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55124" w14:textId="5F87BB52" w:rsidR="00591EBD" w:rsidRDefault="00591EBD" w:rsidP="00591EBD">
      <w:pPr>
        <w:rPr>
          <w:sz w:val="24"/>
          <w:szCs w:val="24"/>
        </w:rPr>
      </w:pPr>
      <w:r>
        <w:rPr>
          <w:sz w:val="24"/>
          <w:szCs w:val="24"/>
        </w:rPr>
        <w:t xml:space="preserve">By </w:t>
      </w:r>
      <w:r w:rsidRPr="00591EBD">
        <w:rPr>
          <w:sz w:val="24"/>
          <w:szCs w:val="24"/>
        </w:rPr>
        <w:t>Lynzi-Kim Reed</w:t>
      </w:r>
    </w:p>
    <w:p w14:paraId="6E71EA1C" w14:textId="278B7D6C" w:rsidR="00591EBD" w:rsidRDefault="00591EBD" w:rsidP="00591EBD">
      <w:pPr>
        <w:rPr>
          <w:sz w:val="24"/>
          <w:szCs w:val="24"/>
        </w:rPr>
      </w:pPr>
      <w:r>
        <w:rPr>
          <w:sz w:val="24"/>
          <w:szCs w:val="24"/>
        </w:rPr>
        <w:t>UWTSD – BMPF7018: Managing Work-based Projects.</w:t>
      </w:r>
    </w:p>
    <w:p w14:paraId="31A6EEDD" w14:textId="77777777" w:rsidR="00591EBD" w:rsidRDefault="00591EBD" w:rsidP="00591EBD">
      <w:pPr>
        <w:jc w:val="center"/>
        <w:rPr>
          <w:sz w:val="28"/>
          <w:szCs w:val="28"/>
          <w:u w:val="single"/>
        </w:rPr>
      </w:pPr>
    </w:p>
    <w:p w14:paraId="3E7CAB56" w14:textId="65C63FAA" w:rsidR="00665514" w:rsidRPr="00591EBD" w:rsidRDefault="00591EBD" w:rsidP="00591EBD">
      <w:pPr>
        <w:jc w:val="center"/>
        <w:rPr>
          <w:sz w:val="28"/>
          <w:szCs w:val="28"/>
          <w:u w:val="single"/>
        </w:rPr>
      </w:pPr>
      <w:r w:rsidRPr="00591EBD">
        <w:rPr>
          <w:sz w:val="28"/>
          <w:szCs w:val="28"/>
          <w:u w:val="single"/>
        </w:rPr>
        <w:t xml:space="preserve">Assignment Component </w:t>
      </w:r>
      <w:r w:rsidR="005F1FC0">
        <w:rPr>
          <w:sz w:val="28"/>
          <w:szCs w:val="28"/>
          <w:u w:val="single"/>
        </w:rPr>
        <w:t>2</w:t>
      </w:r>
    </w:p>
    <w:p w14:paraId="360A71DA" w14:textId="77777777" w:rsidR="00591EBD" w:rsidRPr="00591EBD" w:rsidRDefault="00591EBD" w:rsidP="00591EBD">
      <w:pPr>
        <w:jc w:val="center"/>
        <w:rPr>
          <w:sz w:val="28"/>
          <w:szCs w:val="28"/>
          <w:u w:val="single"/>
        </w:rPr>
      </w:pPr>
    </w:p>
    <w:p w14:paraId="2C4ED377" w14:textId="29D6483B" w:rsidR="00591EBD" w:rsidRDefault="00591EBD" w:rsidP="00591EBD">
      <w:pPr>
        <w:jc w:val="center"/>
        <w:rPr>
          <w:sz w:val="28"/>
          <w:szCs w:val="28"/>
          <w:u w:val="single"/>
        </w:rPr>
      </w:pPr>
      <w:r w:rsidRPr="00591EBD">
        <w:rPr>
          <w:sz w:val="28"/>
          <w:szCs w:val="28"/>
          <w:u w:val="single"/>
        </w:rPr>
        <w:t xml:space="preserve">Discuss </w:t>
      </w:r>
      <w:r w:rsidR="005F1FC0">
        <w:rPr>
          <w:sz w:val="28"/>
          <w:szCs w:val="28"/>
          <w:u w:val="single"/>
        </w:rPr>
        <w:t>how you would plan and design a Project Management process for the workplace.</w:t>
      </w:r>
    </w:p>
    <w:p w14:paraId="4197FCB8" w14:textId="77777777" w:rsidR="007125BD" w:rsidRDefault="007125BD" w:rsidP="00591EBD">
      <w:pPr>
        <w:rPr>
          <w:sz w:val="28"/>
          <w:szCs w:val="28"/>
          <w:u w:val="single"/>
        </w:rPr>
      </w:pPr>
    </w:p>
    <w:p w14:paraId="68894525" w14:textId="361A7E42" w:rsidR="007E05F1" w:rsidRDefault="00EC53FF" w:rsidP="00591EBD">
      <w:pPr>
        <w:jc w:val="center"/>
        <w:rPr>
          <w:sz w:val="28"/>
          <w:szCs w:val="28"/>
          <w:u w:val="single"/>
        </w:rPr>
      </w:pPr>
      <w:r w:rsidRPr="004F1EA0">
        <w:rPr>
          <w:b/>
          <w:bCs/>
          <w:noProof/>
        </w:rPr>
        <w:drawing>
          <wp:inline distT="0" distB="0" distL="0" distR="0" wp14:anchorId="316A89D0" wp14:editId="5F35B040">
            <wp:extent cx="2802467" cy="1316308"/>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8"/>
                    <a:stretch>
                      <a:fillRect/>
                    </a:stretch>
                  </pic:blipFill>
                  <pic:spPr>
                    <a:xfrm>
                      <a:off x="0" y="0"/>
                      <a:ext cx="2863378" cy="1344918"/>
                    </a:xfrm>
                    <a:prstGeom prst="rect">
                      <a:avLst/>
                    </a:prstGeom>
                  </pic:spPr>
                </pic:pic>
              </a:graphicData>
            </a:graphic>
          </wp:inline>
        </w:drawing>
      </w:r>
    </w:p>
    <w:p w14:paraId="184CBEE4" w14:textId="77777777" w:rsidR="007E05F1" w:rsidRDefault="007E05F1" w:rsidP="00591EBD">
      <w:pPr>
        <w:jc w:val="center"/>
        <w:rPr>
          <w:sz w:val="28"/>
          <w:szCs w:val="28"/>
          <w:u w:val="single"/>
        </w:rPr>
      </w:pPr>
    </w:p>
    <w:p w14:paraId="71017A54" w14:textId="563F6A30" w:rsidR="007E05F1" w:rsidRDefault="00351EC8" w:rsidP="00591EBD">
      <w:pPr>
        <w:jc w:val="center"/>
        <w:rPr>
          <w:sz w:val="28"/>
          <w:szCs w:val="28"/>
          <w:u w:val="single"/>
        </w:rPr>
      </w:pPr>
      <w:r w:rsidRPr="00A41A6B">
        <w:rPr>
          <w:b/>
          <w:bCs/>
          <w:noProof/>
        </w:rPr>
        <w:drawing>
          <wp:inline distT="0" distB="0" distL="0" distR="0" wp14:anchorId="59D9A926" wp14:editId="0E3AFE5C">
            <wp:extent cx="1896533" cy="1219200"/>
            <wp:effectExtent l="0" t="0" r="8890" b="0"/>
            <wp:docPr id="28" name="Picture 2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Icon&#10;&#10;Description automatically generated"/>
                    <pic:cNvPicPr/>
                  </pic:nvPicPr>
                  <pic:blipFill>
                    <a:blip r:embed="rId9"/>
                    <a:stretch>
                      <a:fillRect/>
                    </a:stretch>
                  </pic:blipFill>
                  <pic:spPr>
                    <a:xfrm>
                      <a:off x="0" y="0"/>
                      <a:ext cx="1905924" cy="1225237"/>
                    </a:xfrm>
                    <a:prstGeom prst="rect">
                      <a:avLst/>
                    </a:prstGeom>
                  </pic:spPr>
                </pic:pic>
              </a:graphicData>
            </a:graphic>
          </wp:inline>
        </w:drawing>
      </w:r>
    </w:p>
    <w:p w14:paraId="0CB43E97" w14:textId="7A792BF7" w:rsidR="007E05F1" w:rsidRDefault="007E05F1" w:rsidP="00591EBD">
      <w:pPr>
        <w:jc w:val="center"/>
        <w:rPr>
          <w:sz w:val="28"/>
          <w:szCs w:val="28"/>
          <w:u w:val="single"/>
        </w:rPr>
      </w:pPr>
    </w:p>
    <w:p w14:paraId="05CB1CDC" w14:textId="77777777" w:rsidR="007E05F1" w:rsidRDefault="007E05F1" w:rsidP="00591EBD">
      <w:pPr>
        <w:jc w:val="center"/>
        <w:rPr>
          <w:sz w:val="28"/>
          <w:szCs w:val="28"/>
          <w:u w:val="single"/>
        </w:rPr>
      </w:pPr>
    </w:p>
    <w:p w14:paraId="28341EF8" w14:textId="77777777" w:rsidR="007E05F1" w:rsidRDefault="007E05F1" w:rsidP="00591EBD">
      <w:pPr>
        <w:jc w:val="center"/>
        <w:rPr>
          <w:sz w:val="28"/>
          <w:szCs w:val="28"/>
          <w:u w:val="single"/>
        </w:rPr>
      </w:pPr>
    </w:p>
    <w:p w14:paraId="50984447" w14:textId="77777777" w:rsidR="007E05F1" w:rsidRDefault="007E05F1" w:rsidP="00591EBD">
      <w:pPr>
        <w:jc w:val="center"/>
        <w:rPr>
          <w:sz w:val="28"/>
          <w:szCs w:val="28"/>
          <w:u w:val="single"/>
        </w:rPr>
      </w:pPr>
    </w:p>
    <w:p w14:paraId="5FBA45F7" w14:textId="77777777" w:rsidR="007E05F1" w:rsidRDefault="007E05F1" w:rsidP="00591EBD">
      <w:pPr>
        <w:jc w:val="center"/>
        <w:rPr>
          <w:sz w:val="28"/>
          <w:szCs w:val="28"/>
          <w:u w:val="single"/>
        </w:rPr>
      </w:pPr>
    </w:p>
    <w:p w14:paraId="10BCF4FC" w14:textId="77777777" w:rsidR="007E05F1" w:rsidRDefault="007E05F1" w:rsidP="00591EBD">
      <w:pPr>
        <w:jc w:val="center"/>
        <w:rPr>
          <w:sz w:val="28"/>
          <w:szCs w:val="28"/>
          <w:u w:val="single"/>
        </w:rPr>
      </w:pPr>
    </w:p>
    <w:p w14:paraId="2AA9458F" w14:textId="77777777" w:rsidR="007E05F1" w:rsidRDefault="007E05F1" w:rsidP="00591EBD">
      <w:pPr>
        <w:jc w:val="center"/>
        <w:rPr>
          <w:sz w:val="28"/>
          <w:szCs w:val="28"/>
          <w:u w:val="single"/>
        </w:rPr>
      </w:pPr>
    </w:p>
    <w:p w14:paraId="7E8294BE" w14:textId="77777777" w:rsidR="007E05F1" w:rsidRDefault="007E05F1" w:rsidP="00591EBD">
      <w:pPr>
        <w:jc w:val="center"/>
        <w:rPr>
          <w:sz w:val="28"/>
          <w:szCs w:val="28"/>
          <w:u w:val="single"/>
        </w:rPr>
      </w:pPr>
    </w:p>
    <w:p w14:paraId="1731ED2B" w14:textId="77777777" w:rsidR="00965139" w:rsidRDefault="00965139" w:rsidP="007E05F1">
      <w:pPr>
        <w:rPr>
          <w:sz w:val="28"/>
          <w:szCs w:val="28"/>
          <w:u w:val="single"/>
        </w:rPr>
      </w:pPr>
    </w:p>
    <w:sdt>
      <w:sdtPr>
        <w:id w:val="179579377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4EAEFB9" w14:textId="4149566B" w:rsidR="00986BBA" w:rsidRDefault="00986BBA">
          <w:pPr>
            <w:pStyle w:val="TOCHeading"/>
          </w:pPr>
          <w:r>
            <w:t>Contents</w:t>
          </w:r>
        </w:p>
        <w:p w14:paraId="0572850F" w14:textId="5EACF67F" w:rsidR="0093316B" w:rsidRDefault="00986B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852710" w:history="1">
            <w:r w:rsidR="0093316B" w:rsidRPr="00AF1C18">
              <w:rPr>
                <w:rStyle w:val="Hyperlink"/>
                <w:b/>
                <w:bCs/>
                <w:noProof/>
              </w:rPr>
              <w:t>Introduction</w:t>
            </w:r>
            <w:r w:rsidR="0093316B">
              <w:rPr>
                <w:noProof/>
                <w:webHidden/>
              </w:rPr>
              <w:tab/>
            </w:r>
            <w:r w:rsidR="0093316B">
              <w:rPr>
                <w:noProof/>
                <w:webHidden/>
              </w:rPr>
              <w:fldChar w:fldCharType="begin"/>
            </w:r>
            <w:r w:rsidR="0093316B">
              <w:rPr>
                <w:noProof/>
                <w:webHidden/>
              </w:rPr>
              <w:instrText xml:space="preserve"> PAGEREF _Toc159852710 \h </w:instrText>
            </w:r>
            <w:r w:rsidR="0093316B">
              <w:rPr>
                <w:noProof/>
                <w:webHidden/>
              </w:rPr>
            </w:r>
            <w:r w:rsidR="0093316B">
              <w:rPr>
                <w:noProof/>
                <w:webHidden/>
              </w:rPr>
              <w:fldChar w:fldCharType="separate"/>
            </w:r>
            <w:r w:rsidR="0093316B">
              <w:rPr>
                <w:noProof/>
                <w:webHidden/>
              </w:rPr>
              <w:t>2</w:t>
            </w:r>
            <w:r w:rsidR="0093316B">
              <w:rPr>
                <w:noProof/>
                <w:webHidden/>
              </w:rPr>
              <w:fldChar w:fldCharType="end"/>
            </w:r>
          </w:hyperlink>
        </w:p>
        <w:p w14:paraId="1567456D" w14:textId="446F489A" w:rsidR="0093316B" w:rsidRDefault="0093316B">
          <w:pPr>
            <w:pStyle w:val="TOC2"/>
            <w:tabs>
              <w:tab w:val="right" w:leader="dot" w:pos="9016"/>
            </w:tabs>
            <w:rPr>
              <w:rFonts w:eastAsiaTheme="minorEastAsia"/>
              <w:noProof/>
              <w:lang w:eastAsia="en-GB"/>
            </w:rPr>
          </w:pPr>
          <w:hyperlink w:anchor="_Toc159852711" w:history="1">
            <w:r w:rsidRPr="00AF1C18">
              <w:rPr>
                <w:rStyle w:val="Hyperlink"/>
                <w:b/>
                <w:bCs/>
                <w:noProof/>
              </w:rPr>
              <w:t>The Local Authority’s current Project Management Methodology and Approach</w:t>
            </w:r>
            <w:r>
              <w:rPr>
                <w:noProof/>
                <w:webHidden/>
              </w:rPr>
              <w:tab/>
            </w:r>
            <w:r>
              <w:rPr>
                <w:noProof/>
                <w:webHidden/>
              </w:rPr>
              <w:fldChar w:fldCharType="begin"/>
            </w:r>
            <w:r>
              <w:rPr>
                <w:noProof/>
                <w:webHidden/>
              </w:rPr>
              <w:instrText xml:space="preserve"> PAGEREF _Toc159852711 \h </w:instrText>
            </w:r>
            <w:r>
              <w:rPr>
                <w:noProof/>
                <w:webHidden/>
              </w:rPr>
            </w:r>
            <w:r>
              <w:rPr>
                <w:noProof/>
                <w:webHidden/>
              </w:rPr>
              <w:fldChar w:fldCharType="separate"/>
            </w:r>
            <w:r>
              <w:rPr>
                <w:noProof/>
                <w:webHidden/>
              </w:rPr>
              <w:t>3</w:t>
            </w:r>
            <w:r>
              <w:rPr>
                <w:noProof/>
                <w:webHidden/>
              </w:rPr>
              <w:fldChar w:fldCharType="end"/>
            </w:r>
          </w:hyperlink>
        </w:p>
        <w:p w14:paraId="35DF2A2F" w14:textId="104777E8" w:rsidR="0093316B" w:rsidRDefault="0093316B">
          <w:pPr>
            <w:pStyle w:val="TOC3"/>
            <w:tabs>
              <w:tab w:val="right" w:leader="dot" w:pos="9016"/>
            </w:tabs>
            <w:rPr>
              <w:rFonts w:eastAsiaTheme="minorEastAsia"/>
              <w:noProof/>
              <w:lang w:eastAsia="en-GB"/>
            </w:rPr>
          </w:pPr>
          <w:hyperlink w:anchor="_Toc159852712" w:history="1">
            <w:r w:rsidRPr="00AF1C18">
              <w:rPr>
                <w:rStyle w:val="Hyperlink"/>
                <w:b/>
                <w:bCs/>
                <w:noProof/>
              </w:rPr>
              <w:t>Monitoring and Control</w:t>
            </w:r>
            <w:r>
              <w:rPr>
                <w:noProof/>
                <w:webHidden/>
              </w:rPr>
              <w:tab/>
            </w:r>
            <w:r>
              <w:rPr>
                <w:noProof/>
                <w:webHidden/>
              </w:rPr>
              <w:fldChar w:fldCharType="begin"/>
            </w:r>
            <w:r>
              <w:rPr>
                <w:noProof/>
                <w:webHidden/>
              </w:rPr>
              <w:instrText xml:space="preserve"> PAGEREF _Toc159852712 \h </w:instrText>
            </w:r>
            <w:r>
              <w:rPr>
                <w:noProof/>
                <w:webHidden/>
              </w:rPr>
            </w:r>
            <w:r>
              <w:rPr>
                <w:noProof/>
                <w:webHidden/>
              </w:rPr>
              <w:fldChar w:fldCharType="separate"/>
            </w:r>
            <w:r>
              <w:rPr>
                <w:noProof/>
                <w:webHidden/>
              </w:rPr>
              <w:t>6</w:t>
            </w:r>
            <w:r>
              <w:rPr>
                <w:noProof/>
                <w:webHidden/>
              </w:rPr>
              <w:fldChar w:fldCharType="end"/>
            </w:r>
          </w:hyperlink>
        </w:p>
        <w:p w14:paraId="4D6220C5" w14:textId="24A40B1D" w:rsidR="0093316B" w:rsidRDefault="0093316B">
          <w:pPr>
            <w:pStyle w:val="TOC3"/>
            <w:tabs>
              <w:tab w:val="right" w:leader="dot" w:pos="9016"/>
            </w:tabs>
            <w:rPr>
              <w:rFonts w:eastAsiaTheme="minorEastAsia"/>
              <w:noProof/>
              <w:lang w:eastAsia="en-GB"/>
            </w:rPr>
          </w:pPr>
          <w:hyperlink w:anchor="_Toc159852713" w:history="1">
            <w:r w:rsidRPr="00AF1C18">
              <w:rPr>
                <w:rStyle w:val="Hyperlink"/>
                <w:b/>
                <w:bCs/>
                <w:noProof/>
              </w:rPr>
              <w:t>Additional Key info to the Plan and Design of a Project Management Process</w:t>
            </w:r>
            <w:r>
              <w:rPr>
                <w:noProof/>
                <w:webHidden/>
              </w:rPr>
              <w:tab/>
            </w:r>
            <w:r>
              <w:rPr>
                <w:noProof/>
                <w:webHidden/>
              </w:rPr>
              <w:fldChar w:fldCharType="begin"/>
            </w:r>
            <w:r>
              <w:rPr>
                <w:noProof/>
                <w:webHidden/>
              </w:rPr>
              <w:instrText xml:space="preserve"> PAGEREF _Toc159852713 \h </w:instrText>
            </w:r>
            <w:r>
              <w:rPr>
                <w:noProof/>
                <w:webHidden/>
              </w:rPr>
            </w:r>
            <w:r>
              <w:rPr>
                <w:noProof/>
                <w:webHidden/>
              </w:rPr>
              <w:fldChar w:fldCharType="separate"/>
            </w:r>
            <w:r>
              <w:rPr>
                <w:noProof/>
                <w:webHidden/>
              </w:rPr>
              <w:t>6</w:t>
            </w:r>
            <w:r>
              <w:rPr>
                <w:noProof/>
                <w:webHidden/>
              </w:rPr>
              <w:fldChar w:fldCharType="end"/>
            </w:r>
          </w:hyperlink>
        </w:p>
        <w:p w14:paraId="488FFB49" w14:textId="333C6DCE" w:rsidR="0093316B" w:rsidRDefault="0093316B">
          <w:pPr>
            <w:pStyle w:val="TOC3"/>
            <w:tabs>
              <w:tab w:val="right" w:leader="dot" w:pos="9016"/>
            </w:tabs>
            <w:rPr>
              <w:rFonts w:eastAsiaTheme="minorEastAsia"/>
              <w:noProof/>
              <w:lang w:eastAsia="en-GB"/>
            </w:rPr>
          </w:pPr>
          <w:hyperlink w:anchor="_Toc159852714" w:history="1">
            <w:r w:rsidRPr="00AF1C18">
              <w:rPr>
                <w:rStyle w:val="Hyperlink"/>
                <w:b/>
                <w:bCs/>
                <w:noProof/>
              </w:rPr>
              <w:t>Project Governance</w:t>
            </w:r>
            <w:r>
              <w:rPr>
                <w:noProof/>
                <w:webHidden/>
              </w:rPr>
              <w:tab/>
            </w:r>
            <w:r>
              <w:rPr>
                <w:noProof/>
                <w:webHidden/>
              </w:rPr>
              <w:fldChar w:fldCharType="begin"/>
            </w:r>
            <w:r>
              <w:rPr>
                <w:noProof/>
                <w:webHidden/>
              </w:rPr>
              <w:instrText xml:space="preserve"> PAGEREF _Toc159852714 \h </w:instrText>
            </w:r>
            <w:r>
              <w:rPr>
                <w:noProof/>
                <w:webHidden/>
              </w:rPr>
            </w:r>
            <w:r>
              <w:rPr>
                <w:noProof/>
                <w:webHidden/>
              </w:rPr>
              <w:fldChar w:fldCharType="separate"/>
            </w:r>
            <w:r>
              <w:rPr>
                <w:noProof/>
                <w:webHidden/>
              </w:rPr>
              <w:t>9</w:t>
            </w:r>
            <w:r>
              <w:rPr>
                <w:noProof/>
                <w:webHidden/>
              </w:rPr>
              <w:fldChar w:fldCharType="end"/>
            </w:r>
          </w:hyperlink>
        </w:p>
        <w:p w14:paraId="56A7F191" w14:textId="13620879" w:rsidR="0093316B" w:rsidRDefault="0093316B">
          <w:pPr>
            <w:pStyle w:val="TOC3"/>
            <w:tabs>
              <w:tab w:val="right" w:leader="dot" w:pos="9016"/>
            </w:tabs>
            <w:rPr>
              <w:rFonts w:eastAsiaTheme="minorEastAsia"/>
              <w:noProof/>
              <w:lang w:eastAsia="en-GB"/>
            </w:rPr>
          </w:pPr>
          <w:hyperlink w:anchor="_Toc159852715" w:history="1">
            <w:r w:rsidRPr="00AF1C18">
              <w:rPr>
                <w:rStyle w:val="Hyperlink"/>
                <w:b/>
                <w:bCs/>
                <w:noProof/>
              </w:rPr>
              <w:t>How can this be improved when planning and designing a project management process?</w:t>
            </w:r>
            <w:r>
              <w:rPr>
                <w:noProof/>
                <w:webHidden/>
              </w:rPr>
              <w:tab/>
            </w:r>
            <w:r>
              <w:rPr>
                <w:noProof/>
                <w:webHidden/>
              </w:rPr>
              <w:fldChar w:fldCharType="begin"/>
            </w:r>
            <w:r>
              <w:rPr>
                <w:noProof/>
                <w:webHidden/>
              </w:rPr>
              <w:instrText xml:space="preserve"> PAGEREF _Toc159852715 \h </w:instrText>
            </w:r>
            <w:r>
              <w:rPr>
                <w:noProof/>
                <w:webHidden/>
              </w:rPr>
            </w:r>
            <w:r>
              <w:rPr>
                <w:noProof/>
                <w:webHidden/>
              </w:rPr>
              <w:fldChar w:fldCharType="separate"/>
            </w:r>
            <w:r>
              <w:rPr>
                <w:noProof/>
                <w:webHidden/>
              </w:rPr>
              <w:t>10</w:t>
            </w:r>
            <w:r>
              <w:rPr>
                <w:noProof/>
                <w:webHidden/>
              </w:rPr>
              <w:fldChar w:fldCharType="end"/>
            </w:r>
          </w:hyperlink>
        </w:p>
        <w:p w14:paraId="03EB1D8C" w14:textId="39250FCF" w:rsidR="0093316B" w:rsidRDefault="0093316B">
          <w:pPr>
            <w:pStyle w:val="TOC3"/>
            <w:tabs>
              <w:tab w:val="right" w:leader="dot" w:pos="9016"/>
            </w:tabs>
            <w:rPr>
              <w:rFonts w:eastAsiaTheme="minorEastAsia"/>
              <w:noProof/>
              <w:lang w:eastAsia="en-GB"/>
            </w:rPr>
          </w:pPr>
          <w:hyperlink w:anchor="_Toc159852716" w:history="1">
            <w:r w:rsidRPr="00AF1C18">
              <w:rPr>
                <w:rStyle w:val="Hyperlink"/>
                <w:b/>
                <w:bCs/>
                <w:noProof/>
              </w:rPr>
              <w:t>In Conclusion</w:t>
            </w:r>
            <w:r>
              <w:rPr>
                <w:noProof/>
                <w:webHidden/>
              </w:rPr>
              <w:tab/>
            </w:r>
            <w:r>
              <w:rPr>
                <w:noProof/>
                <w:webHidden/>
              </w:rPr>
              <w:fldChar w:fldCharType="begin"/>
            </w:r>
            <w:r>
              <w:rPr>
                <w:noProof/>
                <w:webHidden/>
              </w:rPr>
              <w:instrText xml:space="preserve"> PAGEREF _Toc159852716 \h </w:instrText>
            </w:r>
            <w:r>
              <w:rPr>
                <w:noProof/>
                <w:webHidden/>
              </w:rPr>
            </w:r>
            <w:r>
              <w:rPr>
                <w:noProof/>
                <w:webHidden/>
              </w:rPr>
              <w:fldChar w:fldCharType="separate"/>
            </w:r>
            <w:r>
              <w:rPr>
                <w:noProof/>
                <w:webHidden/>
              </w:rPr>
              <w:t>12</w:t>
            </w:r>
            <w:r>
              <w:rPr>
                <w:noProof/>
                <w:webHidden/>
              </w:rPr>
              <w:fldChar w:fldCharType="end"/>
            </w:r>
          </w:hyperlink>
        </w:p>
        <w:p w14:paraId="6DD93D7A" w14:textId="21F65E95" w:rsidR="0093316B" w:rsidRDefault="0093316B">
          <w:pPr>
            <w:pStyle w:val="TOC1"/>
            <w:tabs>
              <w:tab w:val="right" w:leader="dot" w:pos="9016"/>
            </w:tabs>
            <w:rPr>
              <w:rFonts w:eastAsiaTheme="minorEastAsia"/>
              <w:noProof/>
              <w:lang w:eastAsia="en-GB"/>
            </w:rPr>
          </w:pPr>
          <w:hyperlink w:anchor="_Toc159852717" w:history="1">
            <w:r w:rsidRPr="00AF1C18">
              <w:rPr>
                <w:rStyle w:val="Hyperlink"/>
                <w:noProof/>
              </w:rPr>
              <w:t>Bibliography</w:t>
            </w:r>
            <w:r>
              <w:rPr>
                <w:noProof/>
                <w:webHidden/>
              </w:rPr>
              <w:tab/>
            </w:r>
            <w:r>
              <w:rPr>
                <w:noProof/>
                <w:webHidden/>
              </w:rPr>
              <w:fldChar w:fldCharType="begin"/>
            </w:r>
            <w:r>
              <w:rPr>
                <w:noProof/>
                <w:webHidden/>
              </w:rPr>
              <w:instrText xml:space="preserve"> PAGEREF _Toc159852717 \h </w:instrText>
            </w:r>
            <w:r>
              <w:rPr>
                <w:noProof/>
                <w:webHidden/>
              </w:rPr>
            </w:r>
            <w:r>
              <w:rPr>
                <w:noProof/>
                <w:webHidden/>
              </w:rPr>
              <w:fldChar w:fldCharType="separate"/>
            </w:r>
            <w:r>
              <w:rPr>
                <w:noProof/>
                <w:webHidden/>
              </w:rPr>
              <w:t>13</w:t>
            </w:r>
            <w:r>
              <w:rPr>
                <w:noProof/>
                <w:webHidden/>
              </w:rPr>
              <w:fldChar w:fldCharType="end"/>
            </w:r>
          </w:hyperlink>
        </w:p>
        <w:p w14:paraId="43FB45AD" w14:textId="4218654F" w:rsidR="00986BBA" w:rsidRDefault="00986BBA">
          <w:r>
            <w:rPr>
              <w:b/>
              <w:bCs/>
              <w:noProof/>
            </w:rPr>
            <w:fldChar w:fldCharType="end"/>
          </w:r>
        </w:p>
      </w:sdtContent>
    </w:sdt>
    <w:p w14:paraId="03524B58" w14:textId="77777777" w:rsidR="00BB2728" w:rsidRDefault="00BB2728" w:rsidP="007E05F1">
      <w:pPr>
        <w:rPr>
          <w:b/>
          <w:bCs/>
          <w:sz w:val="24"/>
          <w:szCs w:val="24"/>
        </w:rPr>
      </w:pPr>
    </w:p>
    <w:p w14:paraId="2D8AE87C" w14:textId="6161E31A" w:rsidR="007E05F1" w:rsidRPr="003E6657" w:rsidRDefault="007E05F1" w:rsidP="009A54EA">
      <w:pPr>
        <w:pStyle w:val="Heading1"/>
        <w:rPr>
          <w:b/>
          <w:bCs/>
          <w:sz w:val="24"/>
          <w:szCs w:val="24"/>
        </w:rPr>
      </w:pPr>
      <w:bookmarkStart w:id="0" w:name="_Toc159852710"/>
      <w:r w:rsidRPr="003E6657">
        <w:rPr>
          <w:b/>
          <w:bCs/>
          <w:sz w:val="24"/>
          <w:szCs w:val="24"/>
        </w:rPr>
        <w:t>Introduction</w:t>
      </w:r>
      <w:bookmarkEnd w:id="0"/>
    </w:p>
    <w:p w14:paraId="51F4507B" w14:textId="0D9976A7" w:rsidR="00963DE8" w:rsidRPr="003E6657" w:rsidRDefault="00963DE8" w:rsidP="007E05F1">
      <w:pPr>
        <w:rPr>
          <w:sz w:val="24"/>
          <w:szCs w:val="24"/>
        </w:rPr>
      </w:pPr>
      <w:r w:rsidRPr="003E6657">
        <w:rPr>
          <w:sz w:val="24"/>
          <w:szCs w:val="24"/>
        </w:rPr>
        <w:t>In this assignment, I will discuss the current Local Authority Project Management</w:t>
      </w:r>
      <w:r w:rsidR="005231BE" w:rsidRPr="003E6657">
        <w:rPr>
          <w:sz w:val="24"/>
          <w:szCs w:val="24"/>
        </w:rPr>
        <w:t xml:space="preserve"> approaches, </w:t>
      </w:r>
      <w:r w:rsidR="002641B9" w:rsidRPr="003E6657">
        <w:rPr>
          <w:sz w:val="24"/>
          <w:szCs w:val="24"/>
        </w:rPr>
        <w:t>plan,</w:t>
      </w:r>
      <w:r w:rsidR="005231BE" w:rsidRPr="003E6657">
        <w:rPr>
          <w:sz w:val="24"/>
          <w:szCs w:val="24"/>
        </w:rPr>
        <w:t xml:space="preserve"> and design a Project Management practice</w:t>
      </w:r>
      <w:r w:rsidR="0029604E" w:rsidRPr="003E6657">
        <w:rPr>
          <w:sz w:val="24"/>
          <w:szCs w:val="24"/>
        </w:rPr>
        <w:t>.</w:t>
      </w:r>
    </w:p>
    <w:p w14:paraId="30021BFC" w14:textId="47EE9995" w:rsidR="00965139" w:rsidRPr="003E6657" w:rsidRDefault="002641B9" w:rsidP="007E05F1">
      <w:pPr>
        <w:rPr>
          <w:sz w:val="24"/>
          <w:szCs w:val="24"/>
        </w:rPr>
      </w:pPr>
      <w:r w:rsidRPr="003E6657">
        <w:rPr>
          <w:sz w:val="24"/>
          <w:szCs w:val="24"/>
        </w:rPr>
        <w:t>Designing an effective project management process within a local authority setting</w:t>
      </w:r>
      <w:r w:rsidR="00C14BFD" w:rsidRPr="003E6657">
        <w:rPr>
          <w:sz w:val="24"/>
          <w:szCs w:val="24"/>
        </w:rPr>
        <w:t xml:space="preserve"> is crucial to successful project management and delivery.</w:t>
      </w:r>
    </w:p>
    <w:p w14:paraId="782073B1" w14:textId="5DF95877" w:rsidR="00C14BFD" w:rsidRPr="003E6657" w:rsidRDefault="00C14BFD" w:rsidP="007E05F1">
      <w:pPr>
        <w:rPr>
          <w:sz w:val="24"/>
          <w:szCs w:val="24"/>
        </w:rPr>
      </w:pPr>
      <w:r w:rsidRPr="003E6657">
        <w:rPr>
          <w:sz w:val="24"/>
          <w:szCs w:val="24"/>
        </w:rPr>
        <w:t>Firstly, I will discuss the key steps involved:</w:t>
      </w:r>
    </w:p>
    <w:p w14:paraId="317A0EB3" w14:textId="09F661D2" w:rsidR="00C14BFD" w:rsidRPr="003E6657" w:rsidRDefault="00F5193E" w:rsidP="007E05F1">
      <w:pPr>
        <w:rPr>
          <w:b/>
          <w:bCs/>
          <w:sz w:val="24"/>
          <w:szCs w:val="24"/>
        </w:rPr>
      </w:pPr>
      <w:r w:rsidRPr="003E6657">
        <w:rPr>
          <w:b/>
          <w:bCs/>
          <w:sz w:val="24"/>
          <w:szCs w:val="24"/>
        </w:rPr>
        <w:t>Resource Allocation:</w:t>
      </w:r>
    </w:p>
    <w:p w14:paraId="1F33FE0D" w14:textId="3BE309BC" w:rsidR="00F5193E" w:rsidRPr="003E6657" w:rsidRDefault="00F5193E" w:rsidP="00F5193E">
      <w:pPr>
        <w:pStyle w:val="ListParagraph"/>
        <w:numPr>
          <w:ilvl w:val="0"/>
          <w:numId w:val="27"/>
        </w:numPr>
        <w:rPr>
          <w:b/>
          <w:bCs/>
          <w:sz w:val="24"/>
          <w:szCs w:val="24"/>
        </w:rPr>
      </w:pPr>
      <w:r w:rsidRPr="003E6657">
        <w:rPr>
          <w:sz w:val="24"/>
          <w:szCs w:val="24"/>
        </w:rPr>
        <w:t>Mobilize the necessary staff and resources required to build project deliverables.</w:t>
      </w:r>
    </w:p>
    <w:p w14:paraId="684320B7" w14:textId="2D404F1B" w:rsidR="00F5193E" w:rsidRPr="003E6657" w:rsidRDefault="00F5193E" w:rsidP="00F5193E">
      <w:pPr>
        <w:pStyle w:val="ListParagraph"/>
        <w:numPr>
          <w:ilvl w:val="0"/>
          <w:numId w:val="27"/>
        </w:numPr>
        <w:rPr>
          <w:b/>
          <w:bCs/>
          <w:sz w:val="24"/>
          <w:szCs w:val="24"/>
        </w:rPr>
      </w:pPr>
      <w:r w:rsidRPr="003E6657">
        <w:rPr>
          <w:sz w:val="24"/>
          <w:szCs w:val="24"/>
        </w:rPr>
        <w:t xml:space="preserve">Ensure that the right team members </w:t>
      </w:r>
      <w:r w:rsidR="00FE0E75" w:rsidRPr="003E6657">
        <w:rPr>
          <w:sz w:val="24"/>
          <w:szCs w:val="24"/>
        </w:rPr>
        <w:t>required are chosen</w:t>
      </w:r>
      <w:r w:rsidR="00F35D0C" w:rsidRPr="003E6657">
        <w:rPr>
          <w:sz w:val="24"/>
          <w:szCs w:val="24"/>
        </w:rPr>
        <w:t xml:space="preserve"> with the relevant skills required.</w:t>
      </w:r>
    </w:p>
    <w:p w14:paraId="64C76D99" w14:textId="7CB68B96" w:rsidR="00F35D0C" w:rsidRPr="003E6657" w:rsidRDefault="00F35D0C" w:rsidP="00F5193E">
      <w:pPr>
        <w:pStyle w:val="ListParagraph"/>
        <w:numPr>
          <w:ilvl w:val="0"/>
          <w:numId w:val="27"/>
        </w:numPr>
        <w:rPr>
          <w:b/>
          <w:bCs/>
          <w:sz w:val="24"/>
          <w:szCs w:val="24"/>
        </w:rPr>
      </w:pPr>
      <w:r w:rsidRPr="003E6657">
        <w:rPr>
          <w:sz w:val="24"/>
          <w:szCs w:val="24"/>
        </w:rPr>
        <w:t>Allocate resources effectively</w:t>
      </w:r>
      <w:r w:rsidR="009B60AA" w:rsidRPr="003E6657">
        <w:rPr>
          <w:sz w:val="24"/>
          <w:szCs w:val="24"/>
        </w:rPr>
        <w:t>,</w:t>
      </w:r>
      <w:r w:rsidRPr="003E6657">
        <w:rPr>
          <w:sz w:val="24"/>
          <w:szCs w:val="24"/>
        </w:rPr>
        <w:t xml:space="preserve"> </w:t>
      </w:r>
      <w:r w:rsidR="00D5192A" w:rsidRPr="003E6657">
        <w:rPr>
          <w:sz w:val="24"/>
          <w:szCs w:val="24"/>
        </w:rPr>
        <w:t>to</w:t>
      </w:r>
      <w:r w:rsidRPr="003E6657">
        <w:rPr>
          <w:sz w:val="24"/>
          <w:szCs w:val="24"/>
        </w:rPr>
        <w:t xml:space="preserve"> support any project activities.</w:t>
      </w:r>
    </w:p>
    <w:p w14:paraId="3DC5085F" w14:textId="1132F51B" w:rsidR="00F35D0C" w:rsidRPr="003E6657" w:rsidRDefault="00F35D0C" w:rsidP="00F35D0C">
      <w:pPr>
        <w:rPr>
          <w:b/>
          <w:bCs/>
          <w:sz w:val="24"/>
          <w:szCs w:val="24"/>
        </w:rPr>
      </w:pPr>
      <w:r w:rsidRPr="003E6657">
        <w:rPr>
          <w:b/>
          <w:bCs/>
          <w:sz w:val="24"/>
          <w:szCs w:val="24"/>
        </w:rPr>
        <w:t>Planning and Control</w:t>
      </w:r>
    </w:p>
    <w:p w14:paraId="58563796" w14:textId="0B7E140A" w:rsidR="00F35D0C" w:rsidRPr="003E6657" w:rsidRDefault="00F35D0C" w:rsidP="00F35D0C">
      <w:pPr>
        <w:pStyle w:val="ListParagraph"/>
        <w:numPr>
          <w:ilvl w:val="0"/>
          <w:numId w:val="28"/>
        </w:numPr>
        <w:rPr>
          <w:b/>
          <w:bCs/>
          <w:sz w:val="24"/>
          <w:szCs w:val="24"/>
        </w:rPr>
      </w:pPr>
      <w:r w:rsidRPr="003E6657">
        <w:rPr>
          <w:sz w:val="24"/>
          <w:szCs w:val="24"/>
        </w:rPr>
        <w:t>Plan the work and resources needed to achieve the desired project</w:t>
      </w:r>
      <w:r w:rsidR="007152A5" w:rsidRPr="003E6657">
        <w:rPr>
          <w:sz w:val="24"/>
          <w:szCs w:val="24"/>
        </w:rPr>
        <w:t xml:space="preserve"> objectives and outcomes.</w:t>
      </w:r>
    </w:p>
    <w:p w14:paraId="110BFBA9" w14:textId="4B6F1363" w:rsidR="007152A5" w:rsidRPr="003E6657" w:rsidRDefault="007152A5" w:rsidP="00F35D0C">
      <w:pPr>
        <w:pStyle w:val="ListParagraph"/>
        <w:numPr>
          <w:ilvl w:val="0"/>
          <w:numId w:val="28"/>
        </w:numPr>
        <w:rPr>
          <w:b/>
          <w:bCs/>
          <w:sz w:val="24"/>
          <w:szCs w:val="24"/>
        </w:rPr>
      </w:pPr>
      <w:r w:rsidRPr="003E6657">
        <w:rPr>
          <w:sz w:val="24"/>
          <w:szCs w:val="24"/>
        </w:rPr>
        <w:t>Effectively manage risks and issues as they arise during the project process.</w:t>
      </w:r>
    </w:p>
    <w:p w14:paraId="550049A2" w14:textId="12CDC8B5" w:rsidR="00A53336" w:rsidRPr="003E6657" w:rsidRDefault="00A53336" w:rsidP="00A53336">
      <w:pPr>
        <w:rPr>
          <w:b/>
          <w:bCs/>
          <w:sz w:val="24"/>
          <w:szCs w:val="24"/>
        </w:rPr>
      </w:pPr>
      <w:r w:rsidRPr="003E6657">
        <w:rPr>
          <w:b/>
          <w:bCs/>
          <w:sz w:val="24"/>
          <w:szCs w:val="24"/>
        </w:rPr>
        <w:t>Stakeholder Communication</w:t>
      </w:r>
    </w:p>
    <w:p w14:paraId="30CC7195" w14:textId="2B73712F" w:rsidR="0029604E" w:rsidRPr="003E6657" w:rsidRDefault="00EF7C18" w:rsidP="00A53336">
      <w:pPr>
        <w:pStyle w:val="ListParagraph"/>
        <w:numPr>
          <w:ilvl w:val="0"/>
          <w:numId w:val="29"/>
        </w:numPr>
        <w:rPr>
          <w:sz w:val="24"/>
          <w:szCs w:val="24"/>
        </w:rPr>
      </w:pPr>
      <w:r w:rsidRPr="003E6657">
        <w:rPr>
          <w:sz w:val="24"/>
          <w:szCs w:val="24"/>
        </w:rPr>
        <w:t>Agree and maintain an effective communication with the stakeholders who are impacted by the project.</w:t>
      </w:r>
    </w:p>
    <w:p w14:paraId="0986AFE3" w14:textId="02F35DFA" w:rsidR="00EF7C18" w:rsidRPr="003E6657" w:rsidRDefault="00EF7C18" w:rsidP="00A53336">
      <w:pPr>
        <w:pStyle w:val="ListParagraph"/>
        <w:numPr>
          <w:ilvl w:val="0"/>
          <w:numId w:val="29"/>
        </w:numPr>
        <w:rPr>
          <w:sz w:val="24"/>
          <w:szCs w:val="24"/>
        </w:rPr>
      </w:pPr>
      <w:r w:rsidRPr="003E6657">
        <w:rPr>
          <w:sz w:val="24"/>
          <w:szCs w:val="24"/>
        </w:rPr>
        <w:t>Regula</w:t>
      </w:r>
      <w:r w:rsidR="004C5D4D" w:rsidRPr="003E6657">
        <w:rPr>
          <w:sz w:val="24"/>
          <w:szCs w:val="24"/>
        </w:rPr>
        <w:t xml:space="preserve">rly update stakeholders on any progress, </w:t>
      </w:r>
      <w:r w:rsidR="009B60AA" w:rsidRPr="003E6657">
        <w:rPr>
          <w:sz w:val="24"/>
          <w:szCs w:val="24"/>
        </w:rPr>
        <w:t>challenges,</w:t>
      </w:r>
      <w:r w:rsidR="004C5D4D" w:rsidRPr="003E6657">
        <w:rPr>
          <w:sz w:val="24"/>
          <w:szCs w:val="24"/>
        </w:rPr>
        <w:t xml:space="preserve"> and changes as they happen.</w:t>
      </w:r>
    </w:p>
    <w:p w14:paraId="18EFA3B1" w14:textId="774FFBBB" w:rsidR="004C5D4D" w:rsidRPr="003E6657" w:rsidRDefault="004C5D4D" w:rsidP="00A53336">
      <w:pPr>
        <w:pStyle w:val="ListParagraph"/>
        <w:numPr>
          <w:ilvl w:val="0"/>
          <w:numId w:val="29"/>
        </w:numPr>
        <w:rPr>
          <w:sz w:val="24"/>
          <w:szCs w:val="24"/>
        </w:rPr>
      </w:pPr>
      <w:r w:rsidRPr="003E6657">
        <w:rPr>
          <w:sz w:val="24"/>
          <w:szCs w:val="24"/>
        </w:rPr>
        <w:t xml:space="preserve">Report the project status to </w:t>
      </w:r>
      <w:r w:rsidR="002A4D4D" w:rsidRPr="003E6657">
        <w:rPr>
          <w:sz w:val="24"/>
          <w:szCs w:val="24"/>
        </w:rPr>
        <w:t>the Project Board, Project Sponsor and Senior Responsible Officer</w:t>
      </w:r>
      <w:r w:rsidR="009B60AA" w:rsidRPr="003E6657">
        <w:rPr>
          <w:sz w:val="24"/>
          <w:szCs w:val="24"/>
        </w:rPr>
        <w:t xml:space="preserve"> as well as any other relevant stakeholders.</w:t>
      </w:r>
    </w:p>
    <w:p w14:paraId="41A87A5E" w14:textId="7D37DDAD" w:rsidR="005D6977" w:rsidRPr="003E6657" w:rsidRDefault="005D6977" w:rsidP="005D6977">
      <w:pPr>
        <w:rPr>
          <w:b/>
          <w:bCs/>
          <w:sz w:val="24"/>
          <w:szCs w:val="24"/>
        </w:rPr>
      </w:pPr>
      <w:r w:rsidRPr="003E6657">
        <w:rPr>
          <w:b/>
          <w:bCs/>
          <w:sz w:val="24"/>
          <w:szCs w:val="24"/>
        </w:rPr>
        <w:t>Project Initiation</w:t>
      </w:r>
    </w:p>
    <w:p w14:paraId="32E79124" w14:textId="47A58E36" w:rsidR="005D6977" w:rsidRPr="003E6657" w:rsidRDefault="005D6977" w:rsidP="005D6977">
      <w:pPr>
        <w:pStyle w:val="ListParagraph"/>
        <w:numPr>
          <w:ilvl w:val="0"/>
          <w:numId w:val="30"/>
        </w:numPr>
        <w:rPr>
          <w:sz w:val="24"/>
          <w:szCs w:val="24"/>
        </w:rPr>
      </w:pPr>
      <w:r w:rsidRPr="003E6657">
        <w:rPr>
          <w:sz w:val="24"/>
          <w:szCs w:val="24"/>
        </w:rPr>
        <w:lastRenderedPageBreak/>
        <w:t xml:space="preserve">Develop a Project Initiation Document that outlines the project objectives, </w:t>
      </w:r>
      <w:r w:rsidR="0087752B" w:rsidRPr="003E6657">
        <w:rPr>
          <w:sz w:val="24"/>
          <w:szCs w:val="24"/>
        </w:rPr>
        <w:t>scope,</w:t>
      </w:r>
      <w:r w:rsidRPr="003E6657">
        <w:rPr>
          <w:sz w:val="24"/>
          <w:szCs w:val="24"/>
        </w:rPr>
        <w:t xml:space="preserve"> and approach. </w:t>
      </w:r>
      <w:r w:rsidR="00EA64F7" w:rsidRPr="003E6657">
        <w:rPr>
          <w:sz w:val="24"/>
          <w:szCs w:val="24"/>
        </w:rPr>
        <w:t>(</w:t>
      </w:r>
      <w:r w:rsidR="00D206B0" w:rsidRPr="003E6657">
        <w:rPr>
          <w:sz w:val="24"/>
          <w:szCs w:val="24"/>
        </w:rPr>
        <w:t xml:space="preserve">Also known as an Engagement Document which is currently used within the workplace of this </w:t>
      </w:r>
      <w:r w:rsidR="00FB349A" w:rsidRPr="003E6657">
        <w:rPr>
          <w:sz w:val="24"/>
          <w:szCs w:val="24"/>
        </w:rPr>
        <w:t>employee)</w:t>
      </w:r>
    </w:p>
    <w:p w14:paraId="794CD0F1" w14:textId="52E43915" w:rsidR="00FB349A" w:rsidRPr="003E6657" w:rsidRDefault="00FB349A" w:rsidP="005D6977">
      <w:pPr>
        <w:pStyle w:val="ListParagraph"/>
        <w:numPr>
          <w:ilvl w:val="0"/>
          <w:numId w:val="30"/>
        </w:numPr>
        <w:rPr>
          <w:sz w:val="24"/>
          <w:szCs w:val="24"/>
        </w:rPr>
      </w:pPr>
      <w:r w:rsidRPr="003E6657">
        <w:rPr>
          <w:sz w:val="24"/>
          <w:szCs w:val="24"/>
        </w:rPr>
        <w:t>When required to do so, create a Business Case to justify the project’s value and benefits to the organisation / department involved.</w:t>
      </w:r>
    </w:p>
    <w:p w14:paraId="6A6CB27B" w14:textId="2111F4B0" w:rsidR="003A4477" w:rsidRPr="003E6657" w:rsidRDefault="003A4477" w:rsidP="003A4477">
      <w:pPr>
        <w:pStyle w:val="ListParagraph"/>
        <w:numPr>
          <w:ilvl w:val="0"/>
          <w:numId w:val="30"/>
        </w:numPr>
        <w:rPr>
          <w:sz w:val="24"/>
          <w:szCs w:val="24"/>
        </w:rPr>
      </w:pPr>
      <w:r w:rsidRPr="003E6657">
        <w:rPr>
          <w:sz w:val="24"/>
          <w:szCs w:val="24"/>
        </w:rPr>
        <w:t>Conduct a stakeholder analysis to identify key stakeholders and manage their expectations.</w:t>
      </w:r>
    </w:p>
    <w:p w14:paraId="0E4556AB" w14:textId="42FCB1AF" w:rsidR="00311AEF" w:rsidRPr="003E6657" w:rsidRDefault="00311AEF" w:rsidP="00311AEF">
      <w:pPr>
        <w:rPr>
          <w:b/>
          <w:bCs/>
          <w:sz w:val="24"/>
          <w:szCs w:val="24"/>
        </w:rPr>
      </w:pPr>
      <w:r w:rsidRPr="003E6657">
        <w:rPr>
          <w:b/>
          <w:bCs/>
          <w:sz w:val="24"/>
          <w:szCs w:val="24"/>
        </w:rPr>
        <w:t>Project Organization Designing</w:t>
      </w:r>
    </w:p>
    <w:p w14:paraId="7C11EA38" w14:textId="67B0A6B3" w:rsidR="00311AEF" w:rsidRPr="003E6657" w:rsidRDefault="00311AEF" w:rsidP="00311AEF">
      <w:pPr>
        <w:pStyle w:val="ListParagraph"/>
        <w:numPr>
          <w:ilvl w:val="0"/>
          <w:numId w:val="31"/>
        </w:numPr>
        <w:rPr>
          <w:sz w:val="24"/>
          <w:szCs w:val="24"/>
        </w:rPr>
      </w:pPr>
      <w:r w:rsidRPr="003E6657">
        <w:rPr>
          <w:sz w:val="24"/>
          <w:szCs w:val="24"/>
        </w:rPr>
        <w:t xml:space="preserve">Ensure roles </w:t>
      </w:r>
      <w:r w:rsidR="005C378F" w:rsidRPr="003E6657">
        <w:rPr>
          <w:sz w:val="24"/>
          <w:szCs w:val="24"/>
        </w:rPr>
        <w:t xml:space="preserve">and responsibilities </w:t>
      </w:r>
      <w:r w:rsidRPr="003E6657">
        <w:rPr>
          <w:sz w:val="24"/>
          <w:szCs w:val="24"/>
        </w:rPr>
        <w:t xml:space="preserve">are defined </w:t>
      </w:r>
      <w:r w:rsidR="005C378F" w:rsidRPr="003E6657">
        <w:rPr>
          <w:sz w:val="24"/>
          <w:szCs w:val="24"/>
        </w:rPr>
        <w:t>within the project team.</w:t>
      </w:r>
    </w:p>
    <w:p w14:paraId="0A9F257B" w14:textId="269AC3CD" w:rsidR="005C378F" w:rsidRPr="003E6657" w:rsidRDefault="005C378F" w:rsidP="00311AEF">
      <w:pPr>
        <w:pStyle w:val="ListParagraph"/>
        <w:numPr>
          <w:ilvl w:val="0"/>
          <w:numId w:val="31"/>
        </w:numPr>
        <w:rPr>
          <w:sz w:val="24"/>
          <w:szCs w:val="24"/>
        </w:rPr>
      </w:pPr>
      <w:r w:rsidRPr="003E6657">
        <w:rPr>
          <w:sz w:val="24"/>
          <w:szCs w:val="24"/>
        </w:rPr>
        <w:t>Establish the reporting lines and any decision-making processes.</w:t>
      </w:r>
    </w:p>
    <w:p w14:paraId="391F8EFF" w14:textId="64B90304" w:rsidR="0087540D" w:rsidRPr="003E6657" w:rsidRDefault="0087540D" w:rsidP="00311AEF">
      <w:pPr>
        <w:pStyle w:val="ListParagraph"/>
        <w:numPr>
          <w:ilvl w:val="0"/>
          <w:numId w:val="31"/>
        </w:numPr>
        <w:rPr>
          <w:sz w:val="24"/>
          <w:szCs w:val="24"/>
        </w:rPr>
      </w:pPr>
      <w:r w:rsidRPr="003E6657">
        <w:rPr>
          <w:sz w:val="24"/>
          <w:szCs w:val="24"/>
        </w:rPr>
        <w:t xml:space="preserve">Ensure that the project organisation </w:t>
      </w:r>
      <w:r w:rsidR="003927A7" w:rsidRPr="003E6657">
        <w:rPr>
          <w:sz w:val="24"/>
          <w:szCs w:val="24"/>
        </w:rPr>
        <w:t>is aligned with the local authority’s structure and</w:t>
      </w:r>
      <w:r w:rsidR="00A46268" w:rsidRPr="003E6657">
        <w:rPr>
          <w:sz w:val="24"/>
          <w:szCs w:val="24"/>
        </w:rPr>
        <w:t xml:space="preserve"> strategies.</w:t>
      </w:r>
    </w:p>
    <w:p w14:paraId="5B0DDF50" w14:textId="3CCE8A5C" w:rsidR="00A46268" w:rsidRPr="003E6657" w:rsidRDefault="00A46268" w:rsidP="00A46268">
      <w:pPr>
        <w:rPr>
          <w:b/>
          <w:bCs/>
          <w:sz w:val="24"/>
          <w:szCs w:val="24"/>
        </w:rPr>
      </w:pPr>
      <w:r w:rsidRPr="003E6657">
        <w:rPr>
          <w:b/>
          <w:bCs/>
          <w:sz w:val="24"/>
          <w:szCs w:val="24"/>
        </w:rPr>
        <w:t>Viability and Benefits of Project Realisation</w:t>
      </w:r>
    </w:p>
    <w:p w14:paraId="58A493FF" w14:textId="3E9A38C8" w:rsidR="00A46268" w:rsidRPr="003E6657" w:rsidRDefault="00A46268" w:rsidP="00A46268">
      <w:pPr>
        <w:pStyle w:val="ListParagraph"/>
        <w:numPr>
          <w:ilvl w:val="0"/>
          <w:numId w:val="32"/>
        </w:numPr>
        <w:rPr>
          <w:b/>
          <w:bCs/>
          <w:sz w:val="24"/>
          <w:szCs w:val="24"/>
        </w:rPr>
      </w:pPr>
      <w:r w:rsidRPr="003E6657">
        <w:rPr>
          <w:sz w:val="24"/>
          <w:szCs w:val="24"/>
        </w:rPr>
        <w:t xml:space="preserve">Ensure that the project deliverable </w:t>
      </w:r>
      <w:r w:rsidR="002709E8" w:rsidRPr="003E6657">
        <w:rPr>
          <w:sz w:val="24"/>
          <w:szCs w:val="24"/>
        </w:rPr>
        <w:t>is</w:t>
      </w:r>
      <w:r w:rsidRPr="003E6657">
        <w:rPr>
          <w:sz w:val="24"/>
          <w:szCs w:val="24"/>
        </w:rPr>
        <w:t xml:space="preserve"> fit for purpose</w:t>
      </w:r>
      <w:r w:rsidR="00D8536E" w:rsidRPr="003E6657">
        <w:rPr>
          <w:sz w:val="24"/>
          <w:szCs w:val="24"/>
        </w:rPr>
        <w:t xml:space="preserve"> and will enable the desired outcomes and benefits of the project.</w:t>
      </w:r>
    </w:p>
    <w:p w14:paraId="67BEC8D2" w14:textId="77777777" w:rsidR="00D8536E" w:rsidRPr="003E6657" w:rsidRDefault="00D8536E" w:rsidP="002709E8">
      <w:pPr>
        <w:pStyle w:val="ListParagraph"/>
        <w:rPr>
          <w:b/>
          <w:bCs/>
          <w:sz w:val="24"/>
          <w:szCs w:val="24"/>
        </w:rPr>
      </w:pPr>
    </w:p>
    <w:p w14:paraId="7D559349" w14:textId="77777777" w:rsidR="005C378F" w:rsidRPr="003E6657" w:rsidRDefault="005C378F" w:rsidP="005C378F">
      <w:pPr>
        <w:rPr>
          <w:sz w:val="24"/>
          <w:szCs w:val="24"/>
        </w:rPr>
      </w:pPr>
    </w:p>
    <w:p w14:paraId="3E53C301" w14:textId="1E0B5103" w:rsidR="00FA731B" w:rsidRPr="003E6657" w:rsidRDefault="00FA731B" w:rsidP="009A54EA">
      <w:pPr>
        <w:pStyle w:val="Heading2"/>
        <w:rPr>
          <w:b/>
          <w:bCs/>
          <w:sz w:val="24"/>
          <w:szCs w:val="24"/>
        </w:rPr>
      </w:pPr>
      <w:bookmarkStart w:id="1" w:name="_Toc159852711"/>
      <w:r w:rsidRPr="003E6657">
        <w:rPr>
          <w:b/>
          <w:bCs/>
          <w:sz w:val="24"/>
          <w:szCs w:val="24"/>
        </w:rPr>
        <w:t>The Local Authority’s current Project Management Methodology and Approach</w:t>
      </w:r>
      <w:bookmarkEnd w:id="1"/>
    </w:p>
    <w:p w14:paraId="46C94A7B" w14:textId="00F2EF1D" w:rsidR="00FA731B" w:rsidRPr="003E6657" w:rsidRDefault="00441B33" w:rsidP="00FA731B">
      <w:pPr>
        <w:rPr>
          <w:sz w:val="24"/>
          <w:szCs w:val="24"/>
        </w:rPr>
      </w:pPr>
      <w:r w:rsidRPr="003E6657">
        <w:rPr>
          <w:sz w:val="24"/>
          <w:szCs w:val="24"/>
        </w:rPr>
        <w:t xml:space="preserve">The Local Authority has developed a corporate approach to managing projects that are based on </w:t>
      </w:r>
      <w:r w:rsidR="00BE5242" w:rsidRPr="003E6657">
        <w:rPr>
          <w:sz w:val="24"/>
          <w:szCs w:val="24"/>
        </w:rPr>
        <w:t>sector best practice. A toolkit is available and intended to be used in the knowledge that there is no ‘one size’ fits all approach, but that a core set of principles will always apply.</w:t>
      </w:r>
    </w:p>
    <w:p w14:paraId="63CF7566" w14:textId="6D1A272C" w:rsidR="00BE5242" w:rsidRPr="003E6657" w:rsidRDefault="00BD6E6E" w:rsidP="00FA731B">
      <w:pPr>
        <w:rPr>
          <w:sz w:val="24"/>
          <w:szCs w:val="24"/>
        </w:rPr>
      </w:pPr>
      <w:r w:rsidRPr="003E6657">
        <w:rPr>
          <w:sz w:val="24"/>
          <w:szCs w:val="24"/>
        </w:rPr>
        <w:t>Projects will be required to:</w:t>
      </w:r>
    </w:p>
    <w:p w14:paraId="691BF0F2" w14:textId="57772CF7" w:rsidR="00BD6E6E" w:rsidRPr="003E6657" w:rsidRDefault="00BD6E6E" w:rsidP="00BD6E6E">
      <w:pPr>
        <w:pStyle w:val="ListParagraph"/>
        <w:numPr>
          <w:ilvl w:val="0"/>
          <w:numId w:val="32"/>
        </w:numPr>
        <w:rPr>
          <w:sz w:val="24"/>
          <w:szCs w:val="24"/>
        </w:rPr>
      </w:pPr>
      <w:r w:rsidRPr="003E6657">
        <w:rPr>
          <w:sz w:val="24"/>
          <w:szCs w:val="24"/>
        </w:rPr>
        <w:t>Be linked to a corporate programme and / or the corporate Pillars.</w:t>
      </w:r>
    </w:p>
    <w:p w14:paraId="44A430B7" w14:textId="631563A5" w:rsidR="00BD6E6E" w:rsidRPr="003E6657" w:rsidRDefault="00BD6E6E" w:rsidP="00BD6E6E">
      <w:pPr>
        <w:pStyle w:val="ListParagraph"/>
        <w:numPr>
          <w:ilvl w:val="0"/>
          <w:numId w:val="32"/>
        </w:numPr>
        <w:rPr>
          <w:sz w:val="24"/>
          <w:szCs w:val="24"/>
        </w:rPr>
      </w:pPr>
      <w:r w:rsidRPr="003E6657">
        <w:rPr>
          <w:sz w:val="24"/>
          <w:szCs w:val="24"/>
        </w:rPr>
        <w:t>Have a valid Business Case</w:t>
      </w:r>
    </w:p>
    <w:p w14:paraId="6331EFA3" w14:textId="0DFE6896" w:rsidR="00BD6E6E" w:rsidRPr="003E6657" w:rsidRDefault="00A267FC" w:rsidP="00BD6E6E">
      <w:pPr>
        <w:pStyle w:val="ListParagraph"/>
        <w:numPr>
          <w:ilvl w:val="0"/>
          <w:numId w:val="32"/>
        </w:numPr>
        <w:rPr>
          <w:sz w:val="24"/>
          <w:szCs w:val="24"/>
        </w:rPr>
      </w:pPr>
      <w:r w:rsidRPr="003E6657">
        <w:rPr>
          <w:sz w:val="24"/>
          <w:szCs w:val="24"/>
        </w:rPr>
        <w:t>Have clearly defined roles and responsibilities within the context of the project.</w:t>
      </w:r>
    </w:p>
    <w:p w14:paraId="6F6E2097" w14:textId="251532C3" w:rsidR="00A267FC" w:rsidRPr="003E6657" w:rsidRDefault="00A267FC" w:rsidP="00BD6E6E">
      <w:pPr>
        <w:pStyle w:val="ListParagraph"/>
        <w:numPr>
          <w:ilvl w:val="0"/>
          <w:numId w:val="32"/>
        </w:numPr>
        <w:rPr>
          <w:sz w:val="24"/>
          <w:szCs w:val="24"/>
        </w:rPr>
      </w:pPr>
      <w:r w:rsidRPr="003E6657">
        <w:rPr>
          <w:sz w:val="24"/>
          <w:szCs w:val="24"/>
        </w:rPr>
        <w:t>Clearly define a shared understanding of what the project is setting out to achieve, by when and with those resources.</w:t>
      </w:r>
    </w:p>
    <w:p w14:paraId="416E7D52" w14:textId="6B17A202" w:rsidR="00A267FC" w:rsidRPr="003E6657" w:rsidRDefault="00A267FC" w:rsidP="00BD6E6E">
      <w:pPr>
        <w:pStyle w:val="ListParagraph"/>
        <w:numPr>
          <w:ilvl w:val="0"/>
          <w:numId w:val="32"/>
        </w:numPr>
        <w:rPr>
          <w:sz w:val="24"/>
          <w:szCs w:val="24"/>
        </w:rPr>
      </w:pPr>
      <w:r w:rsidRPr="003E6657">
        <w:rPr>
          <w:sz w:val="24"/>
          <w:szCs w:val="24"/>
        </w:rPr>
        <w:t xml:space="preserve">Make efficient </w:t>
      </w:r>
      <w:r w:rsidR="00544358" w:rsidRPr="003E6657">
        <w:rPr>
          <w:sz w:val="24"/>
          <w:szCs w:val="24"/>
        </w:rPr>
        <w:t>and effective use of the resources and funding.</w:t>
      </w:r>
    </w:p>
    <w:p w14:paraId="4A2B3B9C" w14:textId="578D1836" w:rsidR="00544358" w:rsidRPr="003E6657" w:rsidRDefault="00544358" w:rsidP="00BD6E6E">
      <w:pPr>
        <w:pStyle w:val="ListParagraph"/>
        <w:numPr>
          <w:ilvl w:val="0"/>
          <w:numId w:val="32"/>
        </w:numPr>
        <w:rPr>
          <w:sz w:val="24"/>
          <w:szCs w:val="24"/>
        </w:rPr>
      </w:pPr>
      <w:r w:rsidRPr="003E6657">
        <w:rPr>
          <w:sz w:val="24"/>
          <w:szCs w:val="24"/>
        </w:rPr>
        <w:t xml:space="preserve">Adhere to regular monitoring and control </w:t>
      </w:r>
      <w:r w:rsidR="00482AAD" w:rsidRPr="003E6657">
        <w:rPr>
          <w:sz w:val="24"/>
          <w:szCs w:val="24"/>
        </w:rPr>
        <w:t>mechanisms.</w:t>
      </w:r>
    </w:p>
    <w:p w14:paraId="1C119F44" w14:textId="184A389D" w:rsidR="00544358" w:rsidRPr="003E6657" w:rsidRDefault="00482AAD" w:rsidP="00482AAD">
      <w:pPr>
        <w:rPr>
          <w:sz w:val="24"/>
          <w:szCs w:val="24"/>
        </w:rPr>
      </w:pPr>
      <w:r w:rsidRPr="003E6657">
        <w:rPr>
          <w:sz w:val="24"/>
          <w:szCs w:val="24"/>
        </w:rPr>
        <w:t>The toolkit was developed and designed to provide guidance to everyone that is involved in a project</w:t>
      </w:r>
      <w:r w:rsidR="00151D1B" w:rsidRPr="003E6657">
        <w:rPr>
          <w:sz w:val="24"/>
          <w:szCs w:val="24"/>
        </w:rPr>
        <w:t>, this ensures that roles and responsibilities are clarified and provides</w:t>
      </w:r>
      <w:r w:rsidR="00454D97" w:rsidRPr="003E6657">
        <w:rPr>
          <w:sz w:val="24"/>
          <w:szCs w:val="24"/>
        </w:rPr>
        <w:t xml:space="preserve"> </w:t>
      </w:r>
      <w:r w:rsidR="00151D1B" w:rsidRPr="003E6657">
        <w:rPr>
          <w:sz w:val="24"/>
          <w:szCs w:val="24"/>
        </w:rPr>
        <w:t>struct</w:t>
      </w:r>
      <w:r w:rsidR="00454D97" w:rsidRPr="003E6657">
        <w:rPr>
          <w:sz w:val="24"/>
          <w:szCs w:val="24"/>
        </w:rPr>
        <w:t xml:space="preserve">ure for the planning and delivery, and closure of the projects. </w:t>
      </w:r>
    </w:p>
    <w:p w14:paraId="60AE5173" w14:textId="5CC23679" w:rsidR="00454D97" w:rsidRPr="003E6657" w:rsidRDefault="00454D97" w:rsidP="00482AAD">
      <w:pPr>
        <w:rPr>
          <w:sz w:val="24"/>
          <w:szCs w:val="24"/>
        </w:rPr>
      </w:pPr>
      <w:r w:rsidRPr="003E6657">
        <w:rPr>
          <w:sz w:val="24"/>
          <w:szCs w:val="24"/>
        </w:rPr>
        <w:t xml:space="preserve">The toolkit </w:t>
      </w:r>
      <w:r w:rsidR="001450E6" w:rsidRPr="003E6657">
        <w:rPr>
          <w:sz w:val="24"/>
          <w:szCs w:val="24"/>
        </w:rPr>
        <w:t>was developed and designed to be scalable.</w:t>
      </w:r>
    </w:p>
    <w:p w14:paraId="7AD91E66" w14:textId="75994DE2" w:rsidR="008B0007" w:rsidRPr="003E6657" w:rsidRDefault="00B22437" w:rsidP="00482AAD">
      <w:pPr>
        <w:rPr>
          <w:sz w:val="24"/>
          <w:szCs w:val="24"/>
        </w:rPr>
      </w:pPr>
      <w:r w:rsidRPr="003E6657">
        <w:rPr>
          <w:sz w:val="24"/>
          <w:szCs w:val="24"/>
        </w:rPr>
        <w:t xml:space="preserve">When the toolkit is not applied, there is an increased risk that the project will not be thoroughly planned, </w:t>
      </w:r>
      <w:r w:rsidR="00895033" w:rsidRPr="003E6657">
        <w:rPr>
          <w:sz w:val="24"/>
          <w:szCs w:val="24"/>
        </w:rPr>
        <w:t>monitored,</w:t>
      </w:r>
      <w:r w:rsidRPr="003E6657">
        <w:rPr>
          <w:sz w:val="24"/>
          <w:szCs w:val="24"/>
        </w:rPr>
        <w:t xml:space="preserve"> and controlled, therefore </w:t>
      </w:r>
      <w:r w:rsidR="00895033" w:rsidRPr="003E6657">
        <w:rPr>
          <w:sz w:val="24"/>
          <w:szCs w:val="24"/>
        </w:rPr>
        <w:t>the project will have a higher risk of not filling the objectives.</w:t>
      </w:r>
    </w:p>
    <w:p w14:paraId="591032A7" w14:textId="0522E443" w:rsidR="00895033" w:rsidRPr="003E6657" w:rsidRDefault="00895033" w:rsidP="00482AAD">
      <w:pPr>
        <w:rPr>
          <w:b/>
          <w:bCs/>
          <w:sz w:val="24"/>
          <w:szCs w:val="24"/>
        </w:rPr>
      </w:pPr>
      <w:r w:rsidRPr="003E6657">
        <w:rPr>
          <w:b/>
          <w:bCs/>
          <w:sz w:val="24"/>
          <w:szCs w:val="24"/>
        </w:rPr>
        <w:lastRenderedPageBreak/>
        <w:t>Project Matrix Stages of The Toolkit</w:t>
      </w:r>
    </w:p>
    <w:p w14:paraId="0E0DD6B4" w14:textId="77777777" w:rsidR="008D0B26" w:rsidRPr="003E6657" w:rsidRDefault="009156FC" w:rsidP="00482AAD">
      <w:pPr>
        <w:rPr>
          <w:b/>
          <w:bCs/>
          <w:sz w:val="24"/>
          <w:szCs w:val="24"/>
        </w:rPr>
      </w:pPr>
      <w:r w:rsidRPr="003E6657">
        <w:rPr>
          <w:b/>
          <w:bCs/>
          <w:sz w:val="24"/>
          <w:szCs w:val="24"/>
        </w:rPr>
        <w:t>Stage 1: Developing your idea</w:t>
      </w:r>
      <w:r w:rsidR="008D0B26" w:rsidRPr="003E6657">
        <w:rPr>
          <w:b/>
          <w:bCs/>
          <w:sz w:val="24"/>
          <w:szCs w:val="24"/>
        </w:rPr>
        <w:t>:</w:t>
      </w:r>
    </w:p>
    <w:p w14:paraId="01B6F44B" w14:textId="201CDB17" w:rsidR="009156FC" w:rsidRPr="003E6657" w:rsidRDefault="0002772B" w:rsidP="00482AAD">
      <w:pPr>
        <w:rPr>
          <w:sz w:val="24"/>
          <w:szCs w:val="24"/>
        </w:rPr>
      </w:pPr>
      <w:r w:rsidRPr="003E6657">
        <w:rPr>
          <w:sz w:val="24"/>
          <w:szCs w:val="24"/>
        </w:rPr>
        <w:t>The aim of the 1</w:t>
      </w:r>
      <w:r w:rsidRPr="003E6657">
        <w:rPr>
          <w:sz w:val="24"/>
          <w:szCs w:val="24"/>
          <w:vertAlign w:val="superscript"/>
        </w:rPr>
        <w:t>st</w:t>
      </w:r>
      <w:r w:rsidRPr="003E6657">
        <w:rPr>
          <w:sz w:val="24"/>
          <w:szCs w:val="24"/>
        </w:rPr>
        <w:t xml:space="preserve"> stage is to develop the project idea without committing major resources and </w:t>
      </w:r>
      <w:r w:rsidR="00B51AF8" w:rsidRPr="003E6657">
        <w:rPr>
          <w:sz w:val="24"/>
          <w:szCs w:val="24"/>
        </w:rPr>
        <w:t>expenditures. To ensure that it is viable, aligned with the corporate objectives and is worthwhile.</w:t>
      </w:r>
    </w:p>
    <w:p w14:paraId="681FCC5B" w14:textId="2D1D8AD2" w:rsidR="00B51AF8" w:rsidRPr="003E6657" w:rsidRDefault="00F27341" w:rsidP="00482AAD">
      <w:pPr>
        <w:rPr>
          <w:sz w:val="24"/>
          <w:szCs w:val="24"/>
        </w:rPr>
      </w:pPr>
      <w:r w:rsidRPr="003E6657">
        <w:rPr>
          <w:sz w:val="24"/>
          <w:szCs w:val="24"/>
        </w:rPr>
        <w:t xml:space="preserve">Key Goals </w:t>
      </w:r>
      <w:r w:rsidR="009C2470" w:rsidRPr="003E6657">
        <w:rPr>
          <w:sz w:val="24"/>
          <w:szCs w:val="24"/>
        </w:rPr>
        <w:t xml:space="preserve">- </w:t>
      </w:r>
      <w:r w:rsidRPr="003E6657">
        <w:rPr>
          <w:sz w:val="24"/>
          <w:szCs w:val="24"/>
        </w:rPr>
        <w:t xml:space="preserve">End </w:t>
      </w:r>
      <w:r w:rsidR="009C2470" w:rsidRPr="003E6657">
        <w:rPr>
          <w:sz w:val="24"/>
          <w:szCs w:val="24"/>
        </w:rPr>
        <w:t>of Stage 1</w:t>
      </w:r>
    </w:p>
    <w:p w14:paraId="3AE47BC7" w14:textId="183FAEE1" w:rsidR="009C2470" w:rsidRPr="003E6657" w:rsidRDefault="009C2470" w:rsidP="009C2470">
      <w:pPr>
        <w:pStyle w:val="ListParagraph"/>
        <w:numPr>
          <w:ilvl w:val="0"/>
          <w:numId w:val="33"/>
        </w:numPr>
        <w:rPr>
          <w:sz w:val="24"/>
          <w:szCs w:val="24"/>
        </w:rPr>
      </w:pPr>
      <w:r w:rsidRPr="003E6657">
        <w:rPr>
          <w:sz w:val="24"/>
          <w:szCs w:val="24"/>
        </w:rPr>
        <w:t>Documented</w:t>
      </w:r>
      <w:r w:rsidR="002918E8" w:rsidRPr="003E6657">
        <w:rPr>
          <w:sz w:val="24"/>
          <w:szCs w:val="24"/>
        </w:rPr>
        <w:t xml:space="preserve"> and received approval of the Project Proposal Form or Business Case that shows the project to be viable and doable, and outlines the benefits, costs, </w:t>
      </w:r>
      <w:proofErr w:type="gramStart"/>
      <w:r w:rsidR="002918E8" w:rsidRPr="003E6657">
        <w:rPr>
          <w:sz w:val="24"/>
          <w:szCs w:val="24"/>
        </w:rPr>
        <w:t>risks</w:t>
      </w:r>
      <w:proofErr w:type="gramEnd"/>
      <w:r w:rsidR="002918E8" w:rsidRPr="003E6657">
        <w:rPr>
          <w:sz w:val="24"/>
          <w:szCs w:val="24"/>
        </w:rPr>
        <w:t xml:space="preserve"> and resource implications of the project.</w:t>
      </w:r>
    </w:p>
    <w:p w14:paraId="41434A62" w14:textId="1EE51D5D" w:rsidR="002918E8" w:rsidRPr="003E6657" w:rsidRDefault="002918E8" w:rsidP="009C2470">
      <w:pPr>
        <w:pStyle w:val="ListParagraph"/>
        <w:numPr>
          <w:ilvl w:val="0"/>
          <w:numId w:val="33"/>
        </w:numPr>
        <w:rPr>
          <w:sz w:val="24"/>
          <w:szCs w:val="24"/>
        </w:rPr>
      </w:pPr>
      <w:r w:rsidRPr="003E6657">
        <w:rPr>
          <w:sz w:val="24"/>
          <w:szCs w:val="24"/>
        </w:rPr>
        <w:t>Identified a Project Board (where appropriate) a Senior Responsible Officer and Project Manager</w:t>
      </w:r>
    </w:p>
    <w:p w14:paraId="75090393" w14:textId="28352353" w:rsidR="002918E8" w:rsidRPr="003E6657" w:rsidRDefault="002918E8" w:rsidP="009C2470">
      <w:pPr>
        <w:pStyle w:val="ListParagraph"/>
        <w:numPr>
          <w:ilvl w:val="0"/>
          <w:numId w:val="33"/>
        </w:numPr>
        <w:rPr>
          <w:sz w:val="24"/>
          <w:szCs w:val="24"/>
        </w:rPr>
      </w:pPr>
      <w:r w:rsidRPr="003E6657">
        <w:rPr>
          <w:sz w:val="24"/>
          <w:szCs w:val="24"/>
        </w:rPr>
        <w:t>Identified external funding opportunities and commenced any funding applications.</w:t>
      </w:r>
    </w:p>
    <w:p w14:paraId="69E757F3" w14:textId="530D33CF" w:rsidR="002918E8" w:rsidRPr="003E6657" w:rsidRDefault="002918E8" w:rsidP="009C2470">
      <w:pPr>
        <w:pStyle w:val="ListParagraph"/>
        <w:numPr>
          <w:ilvl w:val="0"/>
          <w:numId w:val="33"/>
        </w:numPr>
        <w:rPr>
          <w:sz w:val="24"/>
          <w:szCs w:val="24"/>
        </w:rPr>
      </w:pPr>
      <w:r w:rsidRPr="003E6657">
        <w:rPr>
          <w:sz w:val="24"/>
          <w:szCs w:val="24"/>
        </w:rPr>
        <w:t xml:space="preserve">Contacted the Procurement Unit to begin discussing </w:t>
      </w:r>
      <w:r w:rsidR="007D748B" w:rsidRPr="003E6657">
        <w:rPr>
          <w:sz w:val="24"/>
          <w:szCs w:val="24"/>
        </w:rPr>
        <w:t>requirements.</w:t>
      </w:r>
    </w:p>
    <w:p w14:paraId="7F3612A1" w14:textId="6B960E04" w:rsidR="007D748B" w:rsidRPr="003E6657" w:rsidRDefault="00A52355" w:rsidP="007D748B">
      <w:pPr>
        <w:rPr>
          <w:b/>
          <w:bCs/>
          <w:sz w:val="24"/>
          <w:szCs w:val="24"/>
        </w:rPr>
      </w:pPr>
      <w:r w:rsidRPr="003E6657">
        <w:rPr>
          <w:b/>
          <w:bCs/>
          <w:sz w:val="24"/>
          <w:szCs w:val="24"/>
        </w:rPr>
        <w:t>Stage 2: Developing the Project</w:t>
      </w:r>
      <w:r w:rsidR="008D0B26" w:rsidRPr="003E6657">
        <w:rPr>
          <w:b/>
          <w:bCs/>
          <w:sz w:val="24"/>
          <w:szCs w:val="24"/>
        </w:rPr>
        <w:t>:</w:t>
      </w:r>
    </w:p>
    <w:p w14:paraId="24EE290F" w14:textId="4EE7D11F" w:rsidR="008D0B26" w:rsidRPr="003E6657" w:rsidRDefault="008D0B26" w:rsidP="007D748B">
      <w:pPr>
        <w:rPr>
          <w:sz w:val="24"/>
          <w:szCs w:val="24"/>
        </w:rPr>
      </w:pPr>
      <w:r w:rsidRPr="003E6657">
        <w:rPr>
          <w:sz w:val="24"/>
          <w:szCs w:val="24"/>
        </w:rPr>
        <w:t>The aim of this stage is to document the common understanding of the reason for the project itself and the detail of what will be delivered by the project, by whom, how</w:t>
      </w:r>
      <w:r w:rsidR="00466BCF" w:rsidRPr="003E6657">
        <w:rPr>
          <w:sz w:val="24"/>
          <w:szCs w:val="24"/>
        </w:rPr>
        <w:t>, when and at what cost.</w:t>
      </w:r>
    </w:p>
    <w:p w14:paraId="119BB2DD" w14:textId="57D7BE90" w:rsidR="00466BCF" w:rsidRPr="003E6657" w:rsidRDefault="00466BCF" w:rsidP="007D748B">
      <w:pPr>
        <w:rPr>
          <w:sz w:val="24"/>
          <w:szCs w:val="24"/>
        </w:rPr>
      </w:pPr>
      <w:r w:rsidRPr="003E6657">
        <w:rPr>
          <w:sz w:val="24"/>
          <w:szCs w:val="24"/>
        </w:rPr>
        <w:t>It is the preparation for the delivery stage.</w:t>
      </w:r>
    </w:p>
    <w:p w14:paraId="09EB69B5" w14:textId="0C322026" w:rsidR="0081604C" w:rsidRPr="003E6657" w:rsidRDefault="00296B8C" w:rsidP="007D748B">
      <w:pPr>
        <w:rPr>
          <w:sz w:val="24"/>
          <w:szCs w:val="24"/>
        </w:rPr>
      </w:pPr>
      <w:r w:rsidRPr="003E6657">
        <w:rPr>
          <w:sz w:val="24"/>
          <w:szCs w:val="24"/>
        </w:rPr>
        <w:t xml:space="preserve">As this stage is warranted by the scale, </w:t>
      </w:r>
      <w:r w:rsidR="0081604C" w:rsidRPr="003E6657">
        <w:rPr>
          <w:sz w:val="24"/>
          <w:szCs w:val="24"/>
        </w:rPr>
        <w:t xml:space="preserve">complexity and risk involved </w:t>
      </w:r>
      <w:r w:rsidRPr="003E6657">
        <w:rPr>
          <w:sz w:val="24"/>
          <w:szCs w:val="24"/>
        </w:rPr>
        <w:t>this should be undertaken thoroughly.</w:t>
      </w:r>
    </w:p>
    <w:p w14:paraId="22F44EEB" w14:textId="0243D80E" w:rsidR="0081604C" w:rsidRPr="003E6657" w:rsidRDefault="0081604C" w:rsidP="007D748B">
      <w:pPr>
        <w:rPr>
          <w:sz w:val="24"/>
          <w:szCs w:val="24"/>
        </w:rPr>
      </w:pPr>
      <w:r w:rsidRPr="003E6657">
        <w:rPr>
          <w:sz w:val="24"/>
          <w:szCs w:val="24"/>
        </w:rPr>
        <w:t xml:space="preserve">It is communicated that </w:t>
      </w:r>
      <w:r w:rsidR="00461328" w:rsidRPr="003E6657">
        <w:rPr>
          <w:sz w:val="24"/>
          <w:szCs w:val="24"/>
        </w:rPr>
        <w:t>best practice shows that it is important to prepare thoroughly, but that this must be balanced with the need to deliver the project in a timely manner and controlled way.</w:t>
      </w:r>
    </w:p>
    <w:p w14:paraId="67EE5A95" w14:textId="7948CD9C" w:rsidR="000F2DEE" w:rsidRPr="003E6657" w:rsidRDefault="000F2DEE" w:rsidP="007D748B">
      <w:pPr>
        <w:rPr>
          <w:sz w:val="24"/>
          <w:szCs w:val="24"/>
        </w:rPr>
      </w:pPr>
      <w:r w:rsidRPr="003E6657">
        <w:rPr>
          <w:sz w:val="24"/>
          <w:szCs w:val="24"/>
        </w:rPr>
        <w:t xml:space="preserve">It is noted that change is an inevitable part of the project development and </w:t>
      </w:r>
      <w:r w:rsidR="00821D53" w:rsidRPr="003E6657">
        <w:rPr>
          <w:sz w:val="24"/>
          <w:szCs w:val="24"/>
        </w:rPr>
        <w:t>delivery and</w:t>
      </w:r>
      <w:r w:rsidRPr="003E6657">
        <w:rPr>
          <w:sz w:val="24"/>
          <w:szCs w:val="24"/>
        </w:rPr>
        <w:t xml:space="preserve"> should be recognised as a factor within the planning stages so that any unexpected changes can be efficiently and effectively </w:t>
      </w:r>
      <w:r w:rsidR="00EB406B" w:rsidRPr="003E6657">
        <w:rPr>
          <w:sz w:val="24"/>
          <w:szCs w:val="24"/>
        </w:rPr>
        <w:t>managed,</w:t>
      </w:r>
      <w:r w:rsidRPr="003E6657">
        <w:rPr>
          <w:sz w:val="24"/>
          <w:szCs w:val="24"/>
        </w:rPr>
        <w:t xml:space="preserve"> and any new opportunities are embraced.</w:t>
      </w:r>
    </w:p>
    <w:p w14:paraId="4BE9ABEC" w14:textId="765E1C74" w:rsidR="00450E3A" w:rsidRPr="003E6657" w:rsidRDefault="000F2DEE" w:rsidP="007D748B">
      <w:pPr>
        <w:rPr>
          <w:sz w:val="24"/>
          <w:szCs w:val="24"/>
        </w:rPr>
      </w:pPr>
      <w:r w:rsidRPr="003E6657">
        <w:rPr>
          <w:sz w:val="24"/>
          <w:szCs w:val="24"/>
        </w:rPr>
        <w:t xml:space="preserve">By the end of this stage, </w:t>
      </w:r>
      <w:r w:rsidR="00821D53" w:rsidRPr="003E6657">
        <w:rPr>
          <w:sz w:val="24"/>
          <w:szCs w:val="24"/>
        </w:rPr>
        <w:t>an approved Project Business plan containing the detail of the project</w:t>
      </w:r>
      <w:r w:rsidR="00C52E1F" w:rsidRPr="003E6657">
        <w:rPr>
          <w:sz w:val="24"/>
          <w:szCs w:val="24"/>
        </w:rPr>
        <w:t>; what success will look like, how the project will be managed, resourced, delivered</w:t>
      </w:r>
      <w:r w:rsidR="00EB406B" w:rsidRPr="003E6657">
        <w:rPr>
          <w:sz w:val="24"/>
          <w:szCs w:val="24"/>
        </w:rPr>
        <w:t xml:space="preserve">, </w:t>
      </w:r>
      <w:r w:rsidR="00450E3A" w:rsidRPr="003E6657">
        <w:rPr>
          <w:sz w:val="24"/>
          <w:szCs w:val="24"/>
        </w:rPr>
        <w:t>communicated,</w:t>
      </w:r>
      <w:r w:rsidR="00EB406B" w:rsidRPr="003E6657">
        <w:rPr>
          <w:sz w:val="24"/>
          <w:szCs w:val="24"/>
        </w:rPr>
        <w:t xml:space="preserve"> and measured will be produced.</w:t>
      </w:r>
    </w:p>
    <w:p w14:paraId="3B4328FD" w14:textId="274E95C8" w:rsidR="004E7240" w:rsidRPr="003E6657" w:rsidRDefault="004E7240" w:rsidP="007D748B">
      <w:pPr>
        <w:rPr>
          <w:sz w:val="24"/>
          <w:szCs w:val="24"/>
        </w:rPr>
      </w:pPr>
      <w:r w:rsidRPr="003E6657">
        <w:rPr>
          <w:sz w:val="24"/>
          <w:szCs w:val="24"/>
        </w:rPr>
        <w:t xml:space="preserve">This will help to ensure </w:t>
      </w:r>
      <w:r w:rsidR="00423F42" w:rsidRPr="003E6657">
        <w:rPr>
          <w:sz w:val="24"/>
          <w:szCs w:val="24"/>
        </w:rPr>
        <w:t>progression to start the</w:t>
      </w:r>
      <w:r w:rsidRPr="003E6657">
        <w:rPr>
          <w:sz w:val="24"/>
          <w:szCs w:val="24"/>
        </w:rPr>
        <w:t xml:space="preserve"> next stage of the project</w:t>
      </w:r>
      <w:r w:rsidR="00423F42" w:rsidRPr="003E6657">
        <w:rPr>
          <w:sz w:val="24"/>
          <w:szCs w:val="24"/>
        </w:rPr>
        <w:t xml:space="preserve"> (Delivering the Project) </w:t>
      </w:r>
    </w:p>
    <w:p w14:paraId="47310CDA" w14:textId="65EB71B8" w:rsidR="00450E3A" w:rsidRPr="003E6657" w:rsidRDefault="00946C7A" w:rsidP="007D748B">
      <w:pPr>
        <w:rPr>
          <w:b/>
          <w:bCs/>
          <w:sz w:val="24"/>
          <w:szCs w:val="24"/>
        </w:rPr>
      </w:pPr>
      <w:r w:rsidRPr="003E6657">
        <w:rPr>
          <w:b/>
          <w:bCs/>
          <w:sz w:val="24"/>
          <w:szCs w:val="24"/>
        </w:rPr>
        <w:t>Stage 3: Delivering the Project:</w:t>
      </w:r>
    </w:p>
    <w:p w14:paraId="19215184" w14:textId="77777777" w:rsidR="00712C4F" w:rsidRDefault="00946C7A" w:rsidP="007D748B">
      <w:pPr>
        <w:rPr>
          <w:sz w:val="24"/>
          <w:szCs w:val="24"/>
        </w:rPr>
        <w:sectPr w:rsidR="00712C4F" w:rsidSect="007A1998">
          <w:headerReference w:type="default" r:id="rId10"/>
          <w:footerReference w:type="default" r:id="rId11"/>
          <w:pgSz w:w="11906" w:h="16838"/>
          <w:pgMar w:top="1440" w:right="1440" w:bottom="1440" w:left="1440" w:header="708" w:footer="708" w:gutter="0"/>
          <w:cols w:space="708"/>
          <w:docGrid w:linePitch="360"/>
        </w:sectPr>
      </w:pPr>
      <w:r w:rsidRPr="003E6657">
        <w:rPr>
          <w:sz w:val="24"/>
          <w:szCs w:val="24"/>
        </w:rPr>
        <w:t>The delivery of the project to achieve the objectives, outputs and benefits is the priority of this</w:t>
      </w:r>
    </w:p>
    <w:p w14:paraId="233A9CD0" w14:textId="47DA7FFD" w:rsidR="00946C7A" w:rsidRPr="003E6657" w:rsidRDefault="00946C7A" w:rsidP="007D748B">
      <w:pPr>
        <w:rPr>
          <w:sz w:val="24"/>
          <w:szCs w:val="24"/>
        </w:rPr>
      </w:pPr>
      <w:r w:rsidRPr="003E6657">
        <w:rPr>
          <w:sz w:val="24"/>
          <w:szCs w:val="24"/>
        </w:rPr>
        <w:lastRenderedPageBreak/>
        <w:t xml:space="preserve"> stage</w:t>
      </w:r>
      <w:r w:rsidR="00920304" w:rsidRPr="003E6657">
        <w:rPr>
          <w:sz w:val="24"/>
          <w:szCs w:val="24"/>
        </w:rPr>
        <w:t>. These are the three key areas of activity during this stage that support effective delivery and can be summarised under the following activities:</w:t>
      </w:r>
    </w:p>
    <w:p w14:paraId="0338CA44" w14:textId="71FF9657" w:rsidR="00920304" w:rsidRPr="003E6657" w:rsidRDefault="00920304" w:rsidP="00920304">
      <w:pPr>
        <w:pStyle w:val="ListParagraph"/>
        <w:numPr>
          <w:ilvl w:val="0"/>
          <w:numId w:val="34"/>
        </w:numPr>
        <w:rPr>
          <w:b/>
          <w:bCs/>
          <w:sz w:val="24"/>
          <w:szCs w:val="24"/>
        </w:rPr>
      </w:pPr>
      <w:r w:rsidRPr="003E6657">
        <w:rPr>
          <w:b/>
          <w:bCs/>
          <w:sz w:val="24"/>
          <w:szCs w:val="24"/>
        </w:rPr>
        <w:t>Planning –</w:t>
      </w:r>
      <w:r w:rsidRPr="003E6657">
        <w:rPr>
          <w:sz w:val="24"/>
          <w:szCs w:val="24"/>
        </w:rPr>
        <w:t xml:space="preserve"> confirming what needs to be achieved, by when and by whom</w:t>
      </w:r>
      <w:r w:rsidR="00907C03" w:rsidRPr="003E6657">
        <w:rPr>
          <w:sz w:val="24"/>
          <w:szCs w:val="24"/>
        </w:rPr>
        <w:t xml:space="preserve"> responsible, and updating the project plan to reflect any changes.</w:t>
      </w:r>
    </w:p>
    <w:p w14:paraId="6F677640" w14:textId="392F5D27" w:rsidR="00907C03" w:rsidRPr="003E6657" w:rsidRDefault="00907C03" w:rsidP="00920304">
      <w:pPr>
        <w:pStyle w:val="ListParagraph"/>
        <w:numPr>
          <w:ilvl w:val="0"/>
          <w:numId w:val="34"/>
        </w:numPr>
        <w:rPr>
          <w:b/>
          <w:bCs/>
          <w:sz w:val="24"/>
          <w:szCs w:val="24"/>
        </w:rPr>
      </w:pPr>
      <w:r w:rsidRPr="003E6657">
        <w:rPr>
          <w:b/>
          <w:bCs/>
          <w:sz w:val="24"/>
          <w:szCs w:val="24"/>
        </w:rPr>
        <w:t xml:space="preserve">Delivering – </w:t>
      </w:r>
      <w:r w:rsidRPr="003E6657">
        <w:rPr>
          <w:sz w:val="24"/>
          <w:szCs w:val="24"/>
        </w:rPr>
        <w:t>ensuring that the work packages and their outputs are completed to the required cost, time, and quality.</w:t>
      </w:r>
    </w:p>
    <w:p w14:paraId="6B9B0934" w14:textId="2CEBF621" w:rsidR="00907C03" w:rsidRPr="003E6657" w:rsidRDefault="00907C03" w:rsidP="00920304">
      <w:pPr>
        <w:pStyle w:val="ListParagraph"/>
        <w:numPr>
          <w:ilvl w:val="0"/>
          <w:numId w:val="34"/>
        </w:numPr>
        <w:rPr>
          <w:b/>
          <w:bCs/>
          <w:sz w:val="24"/>
          <w:szCs w:val="24"/>
        </w:rPr>
      </w:pPr>
      <w:r w:rsidRPr="003E6657">
        <w:rPr>
          <w:b/>
          <w:bCs/>
          <w:sz w:val="24"/>
          <w:szCs w:val="24"/>
        </w:rPr>
        <w:t xml:space="preserve">Managing – </w:t>
      </w:r>
      <w:r w:rsidRPr="003E6657">
        <w:rPr>
          <w:sz w:val="24"/>
          <w:szCs w:val="24"/>
        </w:rPr>
        <w:t>managing the project plan, reviewing overall progress, taking management</w:t>
      </w:r>
      <w:r w:rsidR="008D0B11" w:rsidRPr="003E6657">
        <w:rPr>
          <w:sz w:val="24"/>
          <w:szCs w:val="24"/>
        </w:rPr>
        <w:t xml:space="preserve"> decisions, </w:t>
      </w:r>
      <w:r w:rsidR="0001464A" w:rsidRPr="003E6657">
        <w:rPr>
          <w:sz w:val="24"/>
          <w:szCs w:val="24"/>
        </w:rPr>
        <w:t>monitoring,</w:t>
      </w:r>
      <w:r w:rsidR="008D0B11" w:rsidRPr="003E6657">
        <w:rPr>
          <w:sz w:val="24"/>
          <w:szCs w:val="24"/>
        </w:rPr>
        <w:t xml:space="preserve"> and managing any risks and issues, </w:t>
      </w:r>
      <w:proofErr w:type="gramStart"/>
      <w:r w:rsidR="008D0B11" w:rsidRPr="003E6657">
        <w:rPr>
          <w:sz w:val="24"/>
          <w:szCs w:val="24"/>
        </w:rPr>
        <w:t>controlling</w:t>
      </w:r>
      <w:proofErr w:type="gramEnd"/>
      <w:r w:rsidR="008D0B11" w:rsidRPr="003E6657">
        <w:rPr>
          <w:sz w:val="24"/>
          <w:szCs w:val="24"/>
        </w:rPr>
        <w:t xml:space="preserve"> and approving any changes where necessary to keep the project and team on track in order to </w:t>
      </w:r>
      <w:r w:rsidR="0001464A" w:rsidRPr="003E6657">
        <w:rPr>
          <w:sz w:val="24"/>
          <w:szCs w:val="24"/>
        </w:rPr>
        <w:t>achieve its agreed objectives.</w:t>
      </w:r>
    </w:p>
    <w:p w14:paraId="10AEA4FE" w14:textId="28A71830" w:rsidR="0001464A" w:rsidRPr="003E6657" w:rsidRDefault="0001464A" w:rsidP="0001464A">
      <w:pPr>
        <w:rPr>
          <w:sz w:val="24"/>
          <w:szCs w:val="24"/>
        </w:rPr>
      </w:pPr>
      <w:r w:rsidRPr="003E6657">
        <w:rPr>
          <w:sz w:val="24"/>
          <w:szCs w:val="24"/>
        </w:rPr>
        <w:t>It is noted that by the end of this stage, the project should have been effectively managed and delivered, or stopped if it became necessary to do so.</w:t>
      </w:r>
    </w:p>
    <w:p w14:paraId="055A4922" w14:textId="09899870" w:rsidR="000F4694" w:rsidRPr="003E6657" w:rsidRDefault="000F4694" w:rsidP="0001464A">
      <w:pPr>
        <w:rPr>
          <w:b/>
          <w:bCs/>
          <w:sz w:val="24"/>
          <w:szCs w:val="24"/>
        </w:rPr>
      </w:pPr>
      <w:r w:rsidRPr="003E6657">
        <w:rPr>
          <w:b/>
          <w:bCs/>
          <w:sz w:val="24"/>
          <w:szCs w:val="24"/>
        </w:rPr>
        <w:t>Stage 4: Reviewing and closing the project:</w:t>
      </w:r>
    </w:p>
    <w:p w14:paraId="517409C8" w14:textId="148BC323" w:rsidR="000F4694" w:rsidRPr="003E6657" w:rsidRDefault="00050596" w:rsidP="00050596">
      <w:pPr>
        <w:rPr>
          <w:sz w:val="24"/>
          <w:szCs w:val="24"/>
        </w:rPr>
      </w:pPr>
      <w:r w:rsidRPr="003E6657">
        <w:rPr>
          <w:sz w:val="24"/>
          <w:szCs w:val="24"/>
        </w:rPr>
        <w:t xml:space="preserve">One of the main features of a project is that it is finite: the project has an end date. If a project loses this, it becomes </w:t>
      </w:r>
      <w:r w:rsidR="008C4FEE" w:rsidRPr="003E6657">
        <w:rPr>
          <w:sz w:val="24"/>
          <w:szCs w:val="24"/>
        </w:rPr>
        <w:t>operational or business as usual activity.</w:t>
      </w:r>
    </w:p>
    <w:p w14:paraId="6C4E7F65" w14:textId="0BF8CF6D" w:rsidR="008C4FEE" w:rsidRPr="003E6657" w:rsidRDefault="008C4FEE" w:rsidP="00050596">
      <w:pPr>
        <w:rPr>
          <w:sz w:val="24"/>
          <w:szCs w:val="24"/>
        </w:rPr>
      </w:pPr>
      <w:r w:rsidRPr="003E6657">
        <w:rPr>
          <w:sz w:val="24"/>
          <w:szCs w:val="24"/>
        </w:rPr>
        <w:t>As part of this sta</w:t>
      </w:r>
      <w:r w:rsidR="00320ADF" w:rsidRPr="003E6657">
        <w:rPr>
          <w:sz w:val="24"/>
          <w:szCs w:val="24"/>
        </w:rPr>
        <w:t>ge, it is crucial that at the end of the project</w:t>
      </w:r>
      <w:r w:rsidR="00190625" w:rsidRPr="003E6657">
        <w:rPr>
          <w:sz w:val="24"/>
          <w:szCs w:val="24"/>
        </w:rPr>
        <w:t xml:space="preserve"> any procedural lose ends need to be tied up, experiences should be reviewed, and any accomplishments and lessons learnt should be captured appropriately.</w:t>
      </w:r>
    </w:p>
    <w:p w14:paraId="3ACCC609" w14:textId="5E99C01D" w:rsidR="00190625" w:rsidRPr="003E6657" w:rsidRDefault="003044EC" w:rsidP="00050596">
      <w:pPr>
        <w:rPr>
          <w:sz w:val="24"/>
          <w:szCs w:val="24"/>
        </w:rPr>
      </w:pPr>
      <w:r w:rsidRPr="003E6657">
        <w:rPr>
          <w:sz w:val="24"/>
          <w:szCs w:val="24"/>
        </w:rPr>
        <w:t>However,</w:t>
      </w:r>
      <w:r w:rsidR="00D42297" w:rsidRPr="003E6657">
        <w:rPr>
          <w:sz w:val="24"/>
          <w:szCs w:val="24"/>
        </w:rPr>
        <w:t xml:space="preserve"> this does no need to be a </w:t>
      </w:r>
      <w:r w:rsidR="007D6F4A" w:rsidRPr="003E6657">
        <w:rPr>
          <w:sz w:val="24"/>
          <w:szCs w:val="24"/>
        </w:rPr>
        <w:t>time-consuming</w:t>
      </w:r>
      <w:r w:rsidR="00D42297" w:rsidRPr="003E6657">
        <w:rPr>
          <w:sz w:val="24"/>
          <w:szCs w:val="24"/>
        </w:rPr>
        <w:t xml:space="preserve"> </w:t>
      </w:r>
      <w:r w:rsidR="007D6F4A" w:rsidRPr="003E6657">
        <w:rPr>
          <w:sz w:val="24"/>
          <w:szCs w:val="24"/>
        </w:rPr>
        <w:t>stage but</w:t>
      </w:r>
      <w:r w:rsidR="00D42297" w:rsidRPr="003E6657">
        <w:rPr>
          <w:sz w:val="24"/>
          <w:szCs w:val="24"/>
        </w:rPr>
        <w:t xml:space="preserve"> is still important</w:t>
      </w:r>
      <w:r w:rsidRPr="003E6657">
        <w:rPr>
          <w:sz w:val="24"/>
          <w:szCs w:val="24"/>
        </w:rPr>
        <w:t>.</w:t>
      </w:r>
    </w:p>
    <w:p w14:paraId="53E73DA3" w14:textId="4DAA4A5F" w:rsidR="003044EC" w:rsidRPr="003E6657" w:rsidRDefault="003044EC" w:rsidP="00050596">
      <w:pPr>
        <w:rPr>
          <w:sz w:val="24"/>
          <w:szCs w:val="24"/>
        </w:rPr>
      </w:pPr>
      <w:r w:rsidRPr="003E6657">
        <w:rPr>
          <w:sz w:val="24"/>
          <w:szCs w:val="24"/>
        </w:rPr>
        <w:t xml:space="preserve">Following the completion of the project at the end of this stage, it should then be handed over for </w:t>
      </w:r>
      <w:r w:rsidR="007D6F4A" w:rsidRPr="003E6657">
        <w:rPr>
          <w:sz w:val="24"/>
          <w:szCs w:val="24"/>
        </w:rPr>
        <w:t>an operational phase (if appropriate). The Project Board will then confirm that the project has come to an end and the project will have been reviewed to capture the benefits, lessons learnt and other relevant experiences.</w:t>
      </w:r>
    </w:p>
    <w:p w14:paraId="495CF132" w14:textId="626A2743" w:rsidR="002323C5" w:rsidRPr="003E6657" w:rsidRDefault="002323C5" w:rsidP="00050596">
      <w:pPr>
        <w:rPr>
          <w:sz w:val="24"/>
          <w:szCs w:val="24"/>
        </w:rPr>
      </w:pPr>
      <w:r w:rsidRPr="003E6657">
        <w:rPr>
          <w:sz w:val="24"/>
          <w:szCs w:val="24"/>
        </w:rPr>
        <w:t>Example of the Toolkit Model</w:t>
      </w:r>
    </w:p>
    <w:p w14:paraId="16883C11" w14:textId="48DD06EB" w:rsidR="002323C5" w:rsidRPr="003E6657" w:rsidRDefault="002323C5" w:rsidP="00050596">
      <w:pPr>
        <w:rPr>
          <w:sz w:val="24"/>
          <w:szCs w:val="24"/>
        </w:rPr>
      </w:pPr>
      <w:r w:rsidRPr="003E6657">
        <w:rPr>
          <w:noProof/>
          <w:sz w:val="24"/>
          <w:szCs w:val="24"/>
        </w:rPr>
        <w:drawing>
          <wp:inline distT="0" distB="0" distL="0" distR="0" wp14:anchorId="5AAA6860" wp14:editId="6D2F887C">
            <wp:extent cx="5731510" cy="1528445"/>
            <wp:effectExtent l="0" t="0" r="2540" b="0"/>
            <wp:docPr id="513899675" name="Picture 1" descr="A diagram of a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99675" name="Picture 1" descr="A diagram of a project&#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528445"/>
                    </a:xfrm>
                    <a:prstGeom prst="rect">
                      <a:avLst/>
                    </a:prstGeom>
                    <a:noFill/>
                    <a:ln>
                      <a:noFill/>
                    </a:ln>
                  </pic:spPr>
                </pic:pic>
              </a:graphicData>
            </a:graphic>
          </wp:inline>
        </w:drawing>
      </w:r>
    </w:p>
    <w:p w14:paraId="669CF77F" w14:textId="3AF7E6EF" w:rsidR="00907C03" w:rsidRPr="003E6657" w:rsidRDefault="002107A0" w:rsidP="00907C03">
      <w:pPr>
        <w:pStyle w:val="ListParagraph"/>
        <w:rPr>
          <w:b/>
          <w:bCs/>
          <w:sz w:val="24"/>
          <w:szCs w:val="24"/>
        </w:rPr>
      </w:pPr>
      <w:sdt>
        <w:sdtPr>
          <w:rPr>
            <w:b/>
            <w:bCs/>
            <w:sz w:val="24"/>
            <w:szCs w:val="24"/>
          </w:rPr>
          <w:id w:val="989368196"/>
          <w:citation/>
        </w:sdtPr>
        <w:sdtContent>
          <w:r>
            <w:rPr>
              <w:b/>
              <w:bCs/>
              <w:sz w:val="24"/>
              <w:szCs w:val="24"/>
            </w:rPr>
            <w:fldChar w:fldCharType="begin"/>
          </w:r>
          <w:r>
            <w:rPr>
              <w:b/>
              <w:bCs/>
              <w:sz w:val="24"/>
              <w:szCs w:val="24"/>
            </w:rPr>
            <w:instrText xml:space="preserve"> CITATION Cou23 \l 2057 </w:instrText>
          </w:r>
          <w:r>
            <w:rPr>
              <w:b/>
              <w:bCs/>
              <w:sz w:val="24"/>
              <w:szCs w:val="24"/>
            </w:rPr>
            <w:fldChar w:fldCharType="separate"/>
          </w:r>
          <w:r w:rsidR="007F7377" w:rsidRPr="007F7377">
            <w:rPr>
              <w:noProof/>
              <w:sz w:val="24"/>
              <w:szCs w:val="24"/>
            </w:rPr>
            <w:t>(Council, 2023)</w:t>
          </w:r>
          <w:r>
            <w:rPr>
              <w:b/>
              <w:bCs/>
              <w:sz w:val="24"/>
              <w:szCs w:val="24"/>
            </w:rPr>
            <w:fldChar w:fldCharType="end"/>
          </w:r>
        </w:sdtContent>
      </w:sdt>
    </w:p>
    <w:p w14:paraId="05C89BDD" w14:textId="77777777" w:rsidR="00E01E07" w:rsidRDefault="00E01E07" w:rsidP="00D13262">
      <w:pPr>
        <w:rPr>
          <w:b/>
          <w:bCs/>
          <w:sz w:val="24"/>
          <w:szCs w:val="24"/>
        </w:rPr>
      </w:pPr>
    </w:p>
    <w:p w14:paraId="14A86947" w14:textId="77777777" w:rsidR="00E01E07" w:rsidRDefault="00E01E07" w:rsidP="00D13262">
      <w:pPr>
        <w:rPr>
          <w:b/>
          <w:bCs/>
          <w:sz w:val="24"/>
          <w:szCs w:val="24"/>
        </w:rPr>
      </w:pPr>
    </w:p>
    <w:p w14:paraId="506E9B64" w14:textId="77777777" w:rsidR="00E01E07" w:rsidRDefault="00E01E07" w:rsidP="00D13262">
      <w:pPr>
        <w:rPr>
          <w:b/>
          <w:bCs/>
          <w:sz w:val="24"/>
          <w:szCs w:val="24"/>
        </w:rPr>
      </w:pPr>
    </w:p>
    <w:p w14:paraId="7204839B" w14:textId="1BDB8AF5" w:rsidR="00907C03" w:rsidRDefault="00274102" w:rsidP="009A54EA">
      <w:pPr>
        <w:pStyle w:val="Heading3"/>
        <w:rPr>
          <w:b/>
          <w:bCs/>
        </w:rPr>
      </w:pPr>
      <w:bookmarkStart w:id="2" w:name="_Toc159852712"/>
      <w:r w:rsidRPr="003E6657">
        <w:rPr>
          <w:b/>
          <w:bCs/>
        </w:rPr>
        <w:lastRenderedPageBreak/>
        <w:t>Monitoring and Control</w:t>
      </w:r>
      <w:bookmarkEnd w:id="2"/>
    </w:p>
    <w:p w14:paraId="0764E07C" w14:textId="77777777" w:rsidR="0093316B" w:rsidRPr="0093316B" w:rsidRDefault="0093316B" w:rsidP="0093316B"/>
    <w:p w14:paraId="22F5ADFE" w14:textId="6B60161C" w:rsidR="00274102" w:rsidRPr="003E6657" w:rsidRDefault="00630D01" w:rsidP="00D13262">
      <w:pPr>
        <w:rPr>
          <w:sz w:val="24"/>
          <w:szCs w:val="24"/>
        </w:rPr>
      </w:pPr>
      <w:r w:rsidRPr="003E6657">
        <w:rPr>
          <w:sz w:val="24"/>
          <w:szCs w:val="24"/>
        </w:rPr>
        <w:t xml:space="preserve">As part of the Local Authority’s Project Management and Process, </w:t>
      </w:r>
      <w:r w:rsidR="005610D7" w:rsidRPr="003E6657">
        <w:rPr>
          <w:sz w:val="24"/>
          <w:szCs w:val="24"/>
        </w:rPr>
        <w:t>a Monitoring and Control Matrix has been developed</w:t>
      </w:r>
      <w:r w:rsidR="00ED1F79" w:rsidRPr="003E6657">
        <w:rPr>
          <w:sz w:val="24"/>
          <w:szCs w:val="24"/>
        </w:rPr>
        <w:t xml:space="preserve"> to provide a guide to the minimum level of seniority required to make decisions at the Control Points in different types of the project.</w:t>
      </w:r>
    </w:p>
    <w:p w14:paraId="25FCEA0E" w14:textId="63DAAB5E" w:rsidR="00ED1F79" w:rsidRPr="003E6657" w:rsidRDefault="00ED1F79" w:rsidP="00D13262">
      <w:pPr>
        <w:rPr>
          <w:sz w:val="24"/>
          <w:szCs w:val="24"/>
        </w:rPr>
      </w:pPr>
      <w:r w:rsidRPr="003E6657">
        <w:rPr>
          <w:sz w:val="24"/>
          <w:szCs w:val="24"/>
        </w:rPr>
        <w:t xml:space="preserve">Here are the </w:t>
      </w:r>
      <w:r w:rsidR="00AA1991" w:rsidRPr="003E6657">
        <w:rPr>
          <w:sz w:val="24"/>
          <w:szCs w:val="24"/>
        </w:rPr>
        <w:t>Control Point/ Key Decisions Stages of the matrix:</w:t>
      </w:r>
    </w:p>
    <w:p w14:paraId="64303A5C" w14:textId="377AACB5" w:rsidR="00AA1991" w:rsidRPr="003E6657" w:rsidRDefault="00696C58" w:rsidP="00AE230D">
      <w:pPr>
        <w:pStyle w:val="ListParagraph"/>
        <w:numPr>
          <w:ilvl w:val="0"/>
          <w:numId w:val="38"/>
        </w:numPr>
        <w:rPr>
          <w:b/>
          <w:bCs/>
          <w:sz w:val="24"/>
          <w:szCs w:val="24"/>
        </w:rPr>
      </w:pPr>
      <w:r w:rsidRPr="003E6657">
        <w:rPr>
          <w:b/>
          <w:bCs/>
          <w:sz w:val="24"/>
          <w:szCs w:val="24"/>
        </w:rPr>
        <w:t xml:space="preserve">Control Point Stage 1: </w:t>
      </w:r>
      <w:r w:rsidR="00AA1991" w:rsidRPr="003E6657">
        <w:rPr>
          <w:b/>
          <w:bCs/>
          <w:sz w:val="24"/>
          <w:szCs w:val="24"/>
        </w:rPr>
        <w:t xml:space="preserve">Approval of the </w:t>
      </w:r>
      <w:r w:rsidR="00AE230D" w:rsidRPr="003E6657">
        <w:rPr>
          <w:b/>
          <w:bCs/>
          <w:sz w:val="24"/>
          <w:szCs w:val="24"/>
        </w:rPr>
        <w:t xml:space="preserve">Project Proposal Form / Business Case </w:t>
      </w:r>
      <w:r w:rsidR="00813CE3" w:rsidRPr="003E6657">
        <w:rPr>
          <w:b/>
          <w:bCs/>
          <w:sz w:val="24"/>
          <w:szCs w:val="24"/>
        </w:rPr>
        <w:t>–</w:t>
      </w:r>
      <w:r w:rsidR="00AE230D" w:rsidRPr="003E6657">
        <w:rPr>
          <w:b/>
          <w:bCs/>
          <w:sz w:val="24"/>
          <w:szCs w:val="24"/>
        </w:rPr>
        <w:t xml:space="preserve"> </w:t>
      </w:r>
      <w:r w:rsidR="00813CE3" w:rsidRPr="003E6657">
        <w:rPr>
          <w:sz w:val="24"/>
          <w:szCs w:val="24"/>
        </w:rPr>
        <w:t xml:space="preserve">The forms will need to be approved </w:t>
      </w:r>
      <w:r w:rsidR="00865508" w:rsidRPr="003E6657">
        <w:rPr>
          <w:sz w:val="24"/>
          <w:szCs w:val="24"/>
        </w:rPr>
        <w:t xml:space="preserve">by the Head of Service </w:t>
      </w:r>
      <w:r w:rsidR="00866C8E" w:rsidRPr="003E6657">
        <w:rPr>
          <w:sz w:val="24"/>
          <w:szCs w:val="24"/>
        </w:rPr>
        <w:t>&amp; SASG to secure capital budget for the project. Additional approvals are required for IT projects and this requiring External Funding</w:t>
      </w:r>
    </w:p>
    <w:p w14:paraId="458606F1" w14:textId="10271CE2" w:rsidR="00556A82" w:rsidRPr="003E6657" w:rsidRDefault="00696C58" w:rsidP="00696C58">
      <w:pPr>
        <w:pStyle w:val="ListParagraph"/>
        <w:numPr>
          <w:ilvl w:val="0"/>
          <w:numId w:val="38"/>
        </w:numPr>
        <w:rPr>
          <w:b/>
          <w:bCs/>
          <w:sz w:val="24"/>
          <w:szCs w:val="24"/>
        </w:rPr>
      </w:pPr>
      <w:r w:rsidRPr="003E6657">
        <w:rPr>
          <w:b/>
          <w:bCs/>
          <w:sz w:val="24"/>
          <w:szCs w:val="24"/>
        </w:rPr>
        <w:t xml:space="preserve">Control Point End of Stage 2: Approval of the Business Plan, approval to continue – </w:t>
      </w:r>
      <w:r w:rsidRPr="003E6657">
        <w:rPr>
          <w:sz w:val="24"/>
          <w:szCs w:val="24"/>
        </w:rPr>
        <w:t>The Business Plan must be approved by at least the Senior Manager.</w:t>
      </w:r>
    </w:p>
    <w:p w14:paraId="589295D0" w14:textId="68BCF9A3" w:rsidR="00696C58" w:rsidRPr="003E6657" w:rsidRDefault="00696C58" w:rsidP="00696C58">
      <w:pPr>
        <w:pStyle w:val="ListParagraph"/>
        <w:numPr>
          <w:ilvl w:val="0"/>
          <w:numId w:val="38"/>
        </w:numPr>
        <w:rPr>
          <w:b/>
          <w:bCs/>
          <w:sz w:val="24"/>
          <w:szCs w:val="24"/>
        </w:rPr>
      </w:pPr>
      <w:r w:rsidRPr="003E6657">
        <w:rPr>
          <w:b/>
          <w:bCs/>
          <w:sz w:val="24"/>
          <w:szCs w:val="24"/>
        </w:rPr>
        <w:t>Control Point</w:t>
      </w:r>
      <w:r w:rsidR="00561FEC" w:rsidRPr="003E6657">
        <w:rPr>
          <w:b/>
          <w:bCs/>
          <w:sz w:val="24"/>
          <w:szCs w:val="24"/>
        </w:rPr>
        <w:t xml:space="preserve"> Stage 3:</w:t>
      </w:r>
      <w:r w:rsidR="00561FEC" w:rsidRPr="003E6657">
        <w:rPr>
          <w:sz w:val="24"/>
          <w:szCs w:val="24"/>
        </w:rPr>
        <w:t xml:space="preserve"> </w:t>
      </w:r>
      <w:r w:rsidR="00561FEC" w:rsidRPr="003E6657">
        <w:rPr>
          <w:b/>
          <w:bCs/>
          <w:sz w:val="24"/>
          <w:szCs w:val="24"/>
        </w:rPr>
        <w:t xml:space="preserve">End of each Delivery Stage and/or Key Milestone </w:t>
      </w:r>
      <w:r w:rsidR="00260D5A" w:rsidRPr="003E6657">
        <w:rPr>
          <w:b/>
          <w:bCs/>
          <w:sz w:val="24"/>
          <w:szCs w:val="24"/>
        </w:rPr>
        <w:t>–</w:t>
      </w:r>
      <w:r w:rsidR="00561FEC" w:rsidRPr="003E6657">
        <w:rPr>
          <w:b/>
          <w:bCs/>
          <w:sz w:val="24"/>
          <w:szCs w:val="24"/>
        </w:rPr>
        <w:t xml:space="preserve"> </w:t>
      </w:r>
      <w:r w:rsidR="00260D5A" w:rsidRPr="003E6657">
        <w:rPr>
          <w:sz w:val="24"/>
          <w:szCs w:val="24"/>
        </w:rPr>
        <w:t>Monitoring of progress and approval to continue to the next stage of delivery or project close. Sign off Project Deliverables</w:t>
      </w:r>
      <w:r w:rsidR="004F703C" w:rsidRPr="003E6657">
        <w:rPr>
          <w:sz w:val="24"/>
          <w:szCs w:val="24"/>
        </w:rPr>
        <w:t>/ Outputs/ Benefits. Approval to continue.</w:t>
      </w:r>
    </w:p>
    <w:p w14:paraId="0BAAE4F9" w14:textId="77777777" w:rsidR="004F703C" w:rsidRPr="003E6657" w:rsidRDefault="004F703C" w:rsidP="004F703C">
      <w:pPr>
        <w:pStyle w:val="ListParagraph"/>
        <w:rPr>
          <w:b/>
          <w:bCs/>
          <w:sz w:val="24"/>
          <w:szCs w:val="24"/>
        </w:rPr>
      </w:pPr>
    </w:p>
    <w:p w14:paraId="562F75F0" w14:textId="7B6F45B9" w:rsidR="004F703C" w:rsidRPr="003E6657" w:rsidRDefault="004F703C" w:rsidP="004F703C">
      <w:pPr>
        <w:pStyle w:val="ListParagraph"/>
        <w:rPr>
          <w:sz w:val="24"/>
          <w:szCs w:val="24"/>
        </w:rPr>
      </w:pPr>
      <w:r w:rsidRPr="003E6657">
        <w:rPr>
          <w:sz w:val="24"/>
          <w:szCs w:val="24"/>
        </w:rPr>
        <w:t>It is to be noted that the project pro</w:t>
      </w:r>
      <w:r w:rsidR="003917D0" w:rsidRPr="003E6657">
        <w:rPr>
          <w:sz w:val="24"/>
          <w:szCs w:val="24"/>
        </w:rPr>
        <w:t xml:space="preserve">gress monitoring, sign </w:t>
      </w:r>
      <w:r w:rsidR="00660AC8" w:rsidRPr="003E6657">
        <w:rPr>
          <w:sz w:val="24"/>
          <w:szCs w:val="24"/>
        </w:rPr>
        <w:t>off</w:t>
      </w:r>
      <w:r w:rsidR="003917D0" w:rsidRPr="003E6657">
        <w:rPr>
          <w:sz w:val="24"/>
          <w:szCs w:val="24"/>
        </w:rPr>
        <w:t xml:space="preserve"> project deliverables and approval to continue will be required from the Project Board involved, if one is in place, or the Senior Manager where no Project Board has been appointed in that case.</w:t>
      </w:r>
    </w:p>
    <w:p w14:paraId="2E96C170" w14:textId="77777777" w:rsidR="00660AC8" w:rsidRPr="003E6657" w:rsidRDefault="00660AC8" w:rsidP="004F703C">
      <w:pPr>
        <w:pStyle w:val="ListParagraph"/>
        <w:rPr>
          <w:sz w:val="24"/>
          <w:szCs w:val="24"/>
        </w:rPr>
      </w:pPr>
    </w:p>
    <w:p w14:paraId="4ADF8B7B" w14:textId="50FE6EF6" w:rsidR="00882442" w:rsidRPr="003E6657" w:rsidRDefault="00660AC8" w:rsidP="00882442">
      <w:pPr>
        <w:pStyle w:val="ListParagraph"/>
        <w:numPr>
          <w:ilvl w:val="0"/>
          <w:numId w:val="38"/>
        </w:numPr>
        <w:rPr>
          <w:b/>
          <w:bCs/>
          <w:sz w:val="24"/>
          <w:szCs w:val="24"/>
        </w:rPr>
      </w:pPr>
      <w:r w:rsidRPr="003E6657">
        <w:rPr>
          <w:b/>
          <w:bCs/>
          <w:sz w:val="24"/>
          <w:szCs w:val="24"/>
        </w:rPr>
        <w:t>Control Point End of Stage 4 – Confirmation of project closure and handover</w:t>
      </w:r>
      <w:r w:rsidR="00882442" w:rsidRPr="003E6657">
        <w:rPr>
          <w:b/>
          <w:bCs/>
          <w:sz w:val="24"/>
          <w:szCs w:val="24"/>
        </w:rPr>
        <w:t xml:space="preserve"> - </w:t>
      </w:r>
      <w:r w:rsidR="00882442" w:rsidRPr="003E6657">
        <w:rPr>
          <w:sz w:val="24"/>
          <w:szCs w:val="24"/>
        </w:rPr>
        <w:t xml:space="preserve">The project closure will be undertaken by the Project </w:t>
      </w:r>
      <w:r w:rsidR="008C5D65" w:rsidRPr="003E6657">
        <w:rPr>
          <w:sz w:val="24"/>
          <w:szCs w:val="24"/>
        </w:rPr>
        <w:t>Manager;</w:t>
      </w:r>
      <w:r w:rsidR="00882442" w:rsidRPr="003E6657">
        <w:rPr>
          <w:sz w:val="24"/>
          <w:szCs w:val="24"/>
        </w:rPr>
        <w:t xml:space="preserve"> confirmation of the closure will be required from the Senior Manager.</w:t>
      </w:r>
    </w:p>
    <w:p w14:paraId="5C996F53" w14:textId="77777777" w:rsidR="008C5D65" w:rsidRPr="0093316B" w:rsidRDefault="008C5D65" w:rsidP="008C5D65">
      <w:pPr>
        <w:pStyle w:val="ListParagraph"/>
        <w:rPr>
          <w:b/>
          <w:bCs/>
          <w:sz w:val="24"/>
          <w:szCs w:val="24"/>
        </w:rPr>
      </w:pPr>
    </w:p>
    <w:p w14:paraId="68A7B9DB" w14:textId="10D2FBCF" w:rsidR="007A5BE6" w:rsidRPr="0093316B" w:rsidRDefault="00D943BE" w:rsidP="009A54EA">
      <w:pPr>
        <w:pStyle w:val="Heading3"/>
        <w:rPr>
          <w:b/>
          <w:bCs/>
        </w:rPr>
      </w:pPr>
      <w:bookmarkStart w:id="3" w:name="_Toc159852713"/>
      <w:r w:rsidRPr="0093316B">
        <w:rPr>
          <w:b/>
          <w:bCs/>
        </w:rPr>
        <w:t xml:space="preserve">Additional </w:t>
      </w:r>
      <w:r w:rsidR="007A5BE6" w:rsidRPr="0093316B">
        <w:rPr>
          <w:b/>
          <w:bCs/>
        </w:rPr>
        <w:t>Key info to the Plan and Design of a Project Management Process</w:t>
      </w:r>
      <w:bookmarkEnd w:id="3"/>
    </w:p>
    <w:p w14:paraId="308996E0" w14:textId="77777777" w:rsidR="009A54EA" w:rsidRPr="009A54EA" w:rsidRDefault="009A54EA" w:rsidP="009A54EA"/>
    <w:p w14:paraId="01390739" w14:textId="1864A8AD" w:rsidR="008C5D65" w:rsidRPr="00DE6B69" w:rsidRDefault="009A27A9" w:rsidP="00AD24D7">
      <w:pPr>
        <w:rPr>
          <w:b/>
          <w:bCs/>
          <w:sz w:val="24"/>
          <w:szCs w:val="24"/>
        </w:rPr>
      </w:pPr>
      <w:r w:rsidRPr="00DE6B69">
        <w:rPr>
          <w:b/>
          <w:bCs/>
          <w:sz w:val="24"/>
          <w:szCs w:val="24"/>
        </w:rPr>
        <w:t>Defining Project Benefits</w:t>
      </w:r>
    </w:p>
    <w:p w14:paraId="43DE60BE" w14:textId="3AD0EBC9" w:rsidR="009A27A9" w:rsidRPr="003E6657" w:rsidRDefault="009A27A9" w:rsidP="00AD24D7">
      <w:pPr>
        <w:rPr>
          <w:sz w:val="24"/>
          <w:szCs w:val="24"/>
        </w:rPr>
      </w:pPr>
      <w:r w:rsidRPr="003E6657">
        <w:rPr>
          <w:sz w:val="24"/>
          <w:szCs w:val="24"/>
        </w:rPr>
        <w:t xml:space="preserve">At the start of the project planning </w:t>
      </w:r>
      <w:r w:rsidR="00AD0ACC" w:rsidRPr="003E6657">
        <w:rPr>
          <w:sz w:val="24"/>
          <w:szCs w:val="24"/>
        </w:rPr>
        <w:t>process,</w:t>
      </w:r>
      <w:r w:rsidRPr="003E6657">
        <w:rPr>
          <w:sz w:val="24"/>
          <w:szCs w:val="24"/>
        </w:rPr>
        <w:t xml:space="preserve"> it is </w:t>
      </w:r>
      <w:r w:rsidR="00AD0ACC" w:rsidRPr="003E6657">
        <w:rPr>
          <w:sz w:val="24"/>
          <w:szCs w:val="24"/>
        </w:rPr>
        <w:t>important to understand and define the benefits of the project. Benefits are measurable improvements which are delivered through a project or programme w</w:t>
      </w:r>
      <w:r w:rsidR="00F6537B" w:rsidRPr="003E6657">
        <w:rPr>
          <w:sz w:val="24"/>
          <w:szCs w:val="24"/>
        </w:rPr>
        <w:t>hich need to be seen by the stakeholder as both positive and</w:t>
      </w:r>
      <w:r w:rsidR="00AD0ACC" w:rsidRPr="003E6657">
        <w:rPr>
          <w:sz w:val="24"/>
          <w:szCs w:val="24"/>
        </w:rPr>
        <w:t xml:space="preserve"> </w:t>
      </w:r>
      <w:r w:rsidR="00F6537B" w:rsidRPr="003E6657">
        <w:rPr>
          <w:sz w:val="24"/>
          <w:szCs w:val="24"/>
        </w:rPr>
        <w:t>worthwhile.</w:t>
      </w:r>
    </w:p>
    <w:p w14:paraId="1C3B17EC" w14:textId="2AB09CCC" w:rsidR="00F6537B" w:rsidRPr="003E6657" w:rsidRDefault="00860ADC" w:rsidP="00AD24D7">
      <w:pPr>
        <w:rPr>
          <w:sz w:val="24"/>
          <w:szCs w:val="24"/>
        </w:rPr>
      </w:pPr>
      <w:r w:rsidRPr="003E6657">
        <w:rPr>
          <w:sz w:val="24"/>
          <w:szCs w:val="24"/>
        </w:rPr>
        <w:t>Project Benefits should always be aligned to the objectives</w:t>
      </w:r>
      <w:r w:rsidR="00D943BE" w:rsidRPr="003E6657">
        <w:rPr>
          <w:sz w:val="24"/>
          <w:szCs w:val="24"/>
        </w:rPr>
        <w:t xml:space="preserve"> of the project and organisational priorities.</w:t>
      </w:r>
      <w:r w:rsidR="003C3D4C" w:rsidRPr="003E6657">
        <w:rPr>
          <w:sz w:val="24"/>
          <w:szCs w:val="24"/>
        </w:rPr>
        <w:t xml:space="preserve"> It is important to define, realise and measure the benefits as well as the dis-benefits so that </w:t>
      </w:r>
      <w:r w:rsidR="0061246A" w:rsidRPr="003E6657">
        <w:rPr>
          <w:sz w:val="24"/>
          <w:szCs w:val="24"/>
        </w:rPr>
        <w:t>we can understand and measure the impact of the project of the Stakeholders and end users.</w:t>
      </w:r>
    </w:p>
    <w:p w14:paraId="3F0A1707" w14:textId="061CA2C9" w:rsidR="00263F80" w:rsidRPr="003E6657" w:rsidRDefault="00263F80" w:rsidP="0061246A">
      <w:pPr>
        <w:rPr>
          <w:sz w:val="24"/>
          <w:szCs w:val="24"/>
        </w:rPr>
      </w:pPr>
      <w:r w:rsidRPr="003E6657">
        <w:rPr>
          <w:sz w:val="24"/>
          <w:szCs w:val="24"/>
        </w:rPr>
        <w:t>However,</w:t>
      </w:r>
      <w:r w:rsidR="0061246A" w:rsidRPr="003E6657">
        <w:rPr>
          <w:sz w:val="24"/>
          <w:szCs w:val="24"/>
        </w:rPr>
        <w:t xml:space="preserve"> measuring benefits is not always </w:t>
      </w:r>
      <w:r w:rsidR="00144682" w:rsidRPr="003E6657">
        <w:rPr>
          <w:sz w:val="24"/>
          <w:szCs w:val="24"/>
        </w:rPr>
        <w:t>straight forward, so when they are defined in the Local Authority’s Toolkit</w:t>
      </w:r>
      <w:r w:rsidR="00BF7504" w:rsidRPr="003E6657">
        <w:rPr>
          <w:sz w:val="24"/>
          <w:szCs w:val="24"/>
        </w:rPr>
        <w:t xml:space="preserve"> under Stage 2 (Developing a Project) the definitions </w:t>
      </w:r>
      <w:r w:rsidRPr="003E6657">
        <w:rPr>
          <w:sz w:val="24"/>
          <w:szCs w:val="24"/>
        </w:rPr>
        <w:t>need</w:t>
      </w:r>
      <w:r w:rsidR="00BF7504" w:rsidRPr="003E6657">
        <w:rPr>
          <w:sz w:val="24"/>
          <w:szCs w:val="24"/>
        </w:rPr>
        <w:t xml:space="preserve"> to align with SMART, for example, specific, measurable, achievable, relevant and time bound. </w:t>
      </w:r>
    </w:p>
    <w:p w14:paraId="5C499E92" w14:textId="45C96B1C" w:rsidR="00882442" w:rsidRPr="003E6657" w:rsidRDefault="00525478" w:rsidP="0061246A">
      <w:pPr>
        <w:rPr>
          <w:sz w:val="24"/>
          <w:szCs w:val="24"/>
        </w:rPr>
      </w:pPr>
      <w:r w:rsidRPr="003E6657">
        <w:rPr>
          <w:sz w:val="24"/>
          <w:szCs w:val="24"/>
        </w:rPr>
        <w:lastRenderedPageBreak/>
        <w:t>In some</w:t>
      </w:r>
      <w:r w:rsidR="00263F80" w:rsidRPr="003E6657">
        <w:rPr>
          <w:sz w:val="24"/>
          <w:szCs w:val="24"/>
        </w:rPr>
        <w:t xml:space="preserve"> case, project benefits are not always realised until after the project has been delivered and closed.</w:t>
      </w:r>
      <w:r w:rsidRPr="003E6657">
        <w:rPr>
          <w:sz w:val="24"/>
          <w:szCs w:val="24"/>
        </w:rPr>
        <w:t xml:space="preserve"> Within the Local Authority Project Management Process, it is important that before the project closes, an appropriate individual is nominated to be responsible for realising and measuring the benefits of the project beyond the pr</w:t>
      </w:r>
      <w:r w:rsidR="00D64957" w:rsidRPr="003E6657">
        <w:rPr>
          <w:sz w:val="24"/>
          <w:szCs w:val="24"/>
        </w:rPr>
        <w:t xml:space="preserve">oject closure. </w:t>
      </w:r>
    </w:p>
    <w:p w14:paraId="29D76483" w14:textId="633AA923" w:rsidR="00137085" w:rsidRPr="003E6657" w:rsidRDefault="00137085" w:rsidP="0061246A">
      <w:pPr>
        <w:rPr>
          <w:b/>
          <w:bCs/>
          <w:sz w:val="24"/>
          <w:szCs w:val="24"/>
        </w:rPr>
      </w:pPr>
      <w:r w:rsidRPr="003E6657">
        <w:rPr>
          <w:b/>
          <w:bCs/>
          <w:sz w:val="24"/>
          <w:szCs w:val="24"/>
        </w:rPr>
        <w:t>Communication Plan:</w:t>
      </w:r>
    </w:p>
    <w:p w14:paraId="70C4CEFC" w14:textId="7F6D12A5" w:rsidR="00137085" w:rsidRPr="003E6657" w:rsidRDefault="00137085" w:rsidP="0061246A">
      <w:pPr>
        <w:rPr>
          <w:sz w:val="24"/>
          <w:szCs w:val="24"/>
        </w:rPr>
      </w:pPr>
      <w:r w:rsidRPr="003E6657">
        <w:rPr>
          <w:sz w:val="24"/>
          <w:szCs w:val="24"/>
        </w:rPr>
        <w:t xml:space="preserve">At the basis of the communication plan within </w:t>
      </w:r>
      <w:r w:rsidR="007B3A2A" w:rsidRPr="003E6657">
        <w:rPr>
          <w:sz w:val="24"/>
          <w:szCs w:val="24"/>
        </w:rPr>
        <w:t xml:space="preserve">the project will be the Stakeholder Analysis that has been </w:t>
      </w:r>
      <w:r w:rsidR="00791E43" w:rsidRPr="003E6657">
        <w:rPr>
          <w:sz w:val="24"/>
          <w:szCs w:val="24"/>
        </w:rPr>
        <w:t>undertaken and carried out</w:t>
      </w:r>
      <w:r w:rsidR="008B3CFC" w:rsidRPr="003E6657">
        <w:rPr>
          <w:sz w:val="24"/>
          <w:szCs w:val="24"/>
        </w:rPr>
        <w:t xml:space="preserve"> as part of the Project Business Planning Process.</w:t>
      </w:r>
    </w:p>
    <w:p w14:paraId="14529A1E" w14:textId="51199C81" w:rsidR="008B3CFC" w:rsidRPr="003E6657" w:rsidRDefault="008B3CFC" w:rsidP="008B3CFC">
      <w:pPr>
        <w:pStyle w:val="ListParagraph"/>
        <w:numPr>
          <w:ilvl w:val="0"/>
          <w:numId w:val="40"/>
        </w:numPr>
        <w:rPr>
          <w:b/>
          <w:bCs/>
          <w:sz w:val="24"/>
          <w:szCs w:val="24"/>
        </w:rPr>
      </w:pPr>
      <w:r w:rsidRPr="003E6657">
        <w:rPr>
          <w:b/>
          <w:bCs/>
          <w:sz w:val="24"/>
          <w:szCs w:val="24"/>
        </w:rPr>
        <w:t>Stakeholder Analysis</w:t>
      </w:r>
      <w:r w:rsidR="00FA24BA" w:rsidRPr="003E6657">
        <w:rPr>
          <w:b/>
          <w:bCs/>
          <w:sz w:val="24"/>
          <w:szCs w:val="24"/>
        </w:rPr>
        <w:t xml:space="preserve">: </w:t>
      </w:r>
      <w:r w:rsidR="00FA24BA" w:rsidRPr="003E6657">
        <w:rPr>
          <w:sz w:val="24"/>
          <w:szCs w:val="24"/>
        </w:rPr>
        <w:t>Identify common messages that need to be communicated out and create lists of who those messages need to be delivered to.</w:t>
      </w:r>
    </w:p>
    <w:p w14:paraId="3707F0A6" w14:textId="7C45C6B8" w:rsidR="00FA24BA" w:rsidRPr="003E6657" w:rsidRDefault="002A1B0D" w:rsidP="008B3CFC">
      <w:pPr>
        <w:pStyle w:val="ListParagraph"/>
        <w:numPr>
          <w:ilvl w:val="0"/>
          <w:numId w:val="40"/>
        </w:numPr>
        <w:rPr>
          <w:b/>
          <w:bCs/>
          <w:sz w:val="24"/>
          <w:szCs w:val="24"/>
        </w:rPr>
      </w:pPr>
      <w:r w:rsidRPr="003E6657">
        <w:rPr>
          <w:b/>
          <w:bCs/>
          <w:sz w:val="24"/>
          <w:szCs w:val="24"/>
        </w:rPr>
        <w:t>Method of Communication:</w:t>
      </w:r>
      <w:r w:rsidRPr="003E6657">
        <w:rPr>
          <w:sz w:val="24"/>
          <w:szCs w:val="24"/>
        </w:rPr>
        <w:t xml:space="preserve"> Always consider the best method of communication to use throughout the process. </w:t>
      </w:r>
      <w:r w:rsidR="004978A9" w:rsidRPr="003E6657">
        <w:rPr>
          <w:sz w:val="24"/>
          <w:szCs w:val="24"/>
        </w:rPr>
        <w:t xml:space="preserve">It is important to remember that communication is a </w:t>
      </w:r>
      <w:proofErr w:type="gramStart"/>
      <w:r w:rsidR="004978A9" w:rsidRPr="003E6657">
        <w:rPr>
          <w:sz w:val="24"/>
          <w:szCs w:val="24"/>
        </w:rPr>
        <w:t>two way</w:t>
      </w:r>
      <w:proofErr w:type="gramEnd"/>
      <w:r w:rsidR="004978A9" w:rsidRPr="003E6657">
        <w:rPr>
          <w:sz w:val="24"/>
          <w:szCs w:val="24"/>
        </w:rPr>
        <w:t xml:space="preserve"> process and there maybe a need to plan for formal consultations in order to facilitate open channels of communication to gain feedback from stakeholders</w:t>
      </w:r>
      <w:r w:rsidR="00362300" w:rsidRPr="003E6657">
        <w:rPr>
          <w:sz w:val="24"/>
          <w:szCs w:val="24"/>
        </w:rPr>
        <w:t>.</w:t>
      </w:r>
    </w:p>
    <w:p w14:paraId="4D1BEBF9" w14:textId="33C518AC" w:rsidR="00362300" w:rsidRPr="003E6657" w:rsidRDefault="00F93CF7" w:rsidP="008B3CFC">
      <w:pPr>
        <w:pStyle w:val="ListParagraph"/>
        <w:numPr>
          <w:ilvl w:val="0"/>
          <w:numId w:val="40"/>
        </w:numPr>
        <w:rPr>
          <w:b/>
          <w:bCs/>
          <w:sz w:val="24"/>
          <w:szCs w:val="24"/>
        </w:rPr>
      </w:pPr>
      <w:r w:rsidRPr="003E6657">
        <w:rPr>
          <w:b/>
          <w:bCs/>
          <w:sz w:val="24"/>
          <w:szCs w:val="24"/>
        </w:rPr>
        <w:t xml:space="preserve">Assigning Responsibilities: </w:t>
      </w:r>
      <w:r w:rsidR="00AC0A7B" w:rsidRPr="003E6657">
        <w:rPr>
          <w:sz w:val="24"/>
          <w:szCs w:val="24"/>
        </w:rPr>
        <w:t>Nominate and agree for an individual who will take responsibility for each communication.</w:t>
      </w:r>
    </w:p>
    <w:p w14:paraId="40EF6124" w14:textId="541B5FDC" w:rsidR="00AC0A7B" w:rsidRPr="003E6657" w:rsidRDefault="00E66050" w:rsidP="008B3CFC">
      <w:pPr>
        <w:pStyle w:val="ListParagraph"/>
        <w:numPr>
          <w:ilvl w:val="0"/>
          <w:numId w:val="40"/>
        </w:numPr>
        <w:rPr>
          <w:b/>
          <w:bCs/>
          <w:sz w:val="24"/>
          <w:szCs w:val="24"/>
        </w:rPr>
      </w:pPr>
      <w:r w:rsidRPr="003E6657">
        <w:rPr>
          <w:b/>
          <w:bCs/>
          <w:sz w:val="24"/>
          <w:szCs w:val="24"/>
        </w:rPr>
        <w:t>Planning for Timing of Communication:</w:t>
      </w:r>
      <w:r w:rsidRPr="003E6657">
        <w:rPr>
          <w:sz w:val="24"/>
          <w:szCs w:val="24"/>
        </w:rPr>
        <w:t xml:space="preserve"> From the list collated, </w:t>
      </w:r>
      <w:r w:rsidR="00115589" w:rsidRPr="003E6657">
        <w:rPr>
          <w:sz w:val="24"/>
          <w:szCs w:val="24"/>
        </w:rPr>
        <w:t xml:space="preserve">it is essential to plan the timing of communications, </w:t>
      </w:r>
      <w:r w:rsidR="007F1882" w:rsidRPr="003E6657">
        <w:rPr>
          <w:sz w:val="24"/>
          <w:szCs w:val="24"/>
        </w:rPr>
        <w:t xml:space="preserve">as it may not be always possible to be accurate with dates it could be useful to plan the timing according </w:t>
      </w:r>
      <w:r w:rsidR="00C47ADB" w:rsidRPr="003E6657">
        <w:rPr>
          <w:sz w:val="24"/>
          <w:szCs w:val="24"/>
        </w:rPr>
        <w:t>to Key Milestones or achievements in the project.</w:t>
      </w:r>
    </w:p>
    <w:p w14:paraId="119DF931" w14:textId="58DEAC81" w:rsidR="0032104B" w:rsidRPr="003E6657" w:rsidRDefault="009637FF" w:rsidP="0003300B">
      <w:pPr>
        <w:pStyle w:val="ListParagraph"/>
        <w:numPr>
          <w:ilvl w:val="0"/>
          <w:numId w:val="40"/>
        </w:numPr>
        <w:rPr>
          <w:b/>
          <w:bCs/>
          <w:sz w:val="24"/>
          <w:szCs w:val="24"/>
        </w:rPr>
      </w:pPr>
      <w:r w:rsidRPr="003E6657">
        <w:rPr>
          <w:b/>
          <w:bCs/>
          <w:sz w:val="24"/>
          <w:szCs w:val="24"/>
        </w:rPr>
        <w:t xml:space="preserve">Formal Reporting Process: </w:t>
      </w:r>
      <w:r w:rsidRPr="003E6657">
        <w:rPr>
          <w:sz w:val="24"/>
          <w:szCs w:val="24"/>
        </w:rPr>
        <w:t xml:space="preserve">A formal reporting process should also be </w:t>
      </w:r>
      <w:r w:rsidR="00F46AD4" w:rsidRPr="003E6657">
        <w:rPr>
          <w:sz w:val="24"/>
          <w:szCs w:val="24"/>
        </w:rPr>
        <w:t>included within the communication plan with what information needs to be presented to the Project Board</w:t>
      </w:r>
      <w:r w:rsidR="008F5A63" w:rsidRPr="003E6657">
        <w:rPr>
          <w:sz w:val="24"/>
          <w:szCs w:val="24"/>
        </w:rPr>
        <w:t xml:space="preserve"> / Members/ External Funders and or </w:t>
      </w:r>
      <w:r w:rsidR="0003300B" w:rsidRPr="003E6657">
        <w:rPr>
          <w:sz w:val="24"/>
          <w:szCs w:val="24"/>
        </w:rPr>
        <w:t>anyone</w:t>
      </w:r>
      <w:r w:rsidR="008F5A63" w:rsidRPr="003E6657">
        <w:rPr>
          <w:sz w:val="24"/>
          <w:szCs w:val="24"/>
        </w:rPr>
        <w:t xml:space="preserve"> who is required to be reported to the of the progress and identify </w:t>
      </w:r>
      <w:r w:rsidR="00AF6BF1" w:rsidRPr="003E6657">
        <w:rPr>
          <w:sz w:val="24"/>
          <w:szCs w:val="24"/>
        </w:rPr>
        <w:t>when the information will be required by.</w:t>
      </w:r>
    </w:p>
    <w:p w14:paraId="3317AF1E" w14:textId="4332B4FE" w:rsidR="00FE1F9F" w:rsidRDefault="002107A0" w:rsidP="0003300B">
      <w:pPr>
        <w:rPr>
          <w:b/>
          <w:bCs/>
        </w:rPr>
      </w:pPr>
      <w:sdt>
        <w:sdtPr>
          <w:rPr>
            <w:b/>
            <w:bCs/>
          </w:rPr>
          <w:id w:val="1227956416"/>
          <w:citation/>
        </w:sdtPr>
        <w:sdtContent>
          <w:r>
            <w:rPr>
              <w:b/>
              <w:bCs/>
            </w:rPr>
            <w:fldChar w:fldCharType="begin"/>
          </w:r>
          <w:r>
            <w:rPr>
              <w:b/>
              <w:bCs/>
            </w:rPr>
            <w:instrText xml:space="preserve"> CITATION Cou23 \l 2057 </w:instrText>
          </w:r>
          <w:r>
            <w:rPr>
              <w:b/>
              <w:bCs/>
            </w:rPr>
            <w:fldChar w:fldCharType="separate"/>
          </w:r>
          <w:r w:rsidR="007F7377">
            <w:rPr>
              <w:noProof/>
            </w:rPr>
            <w:t>(Council, 2023)</w:t>
          </w:r>
          <w:r>
            <w:rPr>
              <w:b/>
              <w:bCs/>
            </w:rPr>
            <w:fldChar w:fldCharType="end"/>
          </w:r>
        </w:sdtContent>
      </w:sdt>
    </w:p>
    <w:p w14:paraId="2B0A2919" w14:textId="77777777" w:rsidR="00740A94" w:rsidRDefault="00740A94" w:rsidP="0003300B">
      <w:pPr>
        <w:rPr>
          <w:b/>
          <w:bCs/>
        </w:rPr>
      </w:pPr>
    </w:p>
    <w:p w14:paraId="38361CCB" w14:textId="0824A7DD" w:rsidR="00740A94" w:rsidRDefault="004E3640" w:rsidP="0003300B">
      <w:pPr>
        <w:rPr>
          <w:sz w:val="24"/>
          <w:szCs w:val="24"/>
        </w:rPr>
      </w:pPr>
      <w:r>
        <w:rPr>
          <w:sz w:val="24"/>
          <w:szCs w:val="24"/>
        </w:rPr>
        <w:t xml:space="preserve">Within the Local Authority, </w:t>
      </w:r>
      <w:r w:rsidR="00457609">
        <w:rPr>
          <w:sz w:val="24"/>
          <w:szCs w:val="24"/>
        </w:rPr>
        <w:t>a Communication</w:t>
      </w:r>
      <w:r>
        <w:rPr>
          <w:sz w:val="24"/>
          <w:szCs w:val="24"/>
        </w:rPr>
        <w:t xml:space="preserve"> Plan template has been designed and is available for </w:t>
      </w:r>
      <w:r w:rsidR="00CE79C3">
        <w:rPr>
          <w:sz w:val="24"/>
          <w:szCs w:val="24"/>
        </w:rPr>
        <w:t>the Project Team to use as a guideline during this process</w:t>
      </w:r>
      <w:r w:rsidR="00457609">
        <w:rPr>
          <w:sz w:val="24"/>
          <w:szCs w:val="24"/>
        </w:rPr>
        <w:t xml:space="preserve">. The template has been made available for staff </w:t>
      </w:r>
      <w:r w:rsidR="000D0053">
        <w:rPr>
          <w:sz w:val="24"/>
          <w:szCs w:val="24"/>
        </w:rPr>
        <w:t>to use and is found on the Intranet pages.</w:t>
      </w:r>
    </w:p>
    <w:p w14:paraId="5D1F31BC" w14:textId="77777777" w:rsidR="000D0053" w:rsidRDefault="000D0053" w:rsidP="0003300B">
      <w:pPr>
        <w:rPr>
          <w:sz w:val="24"/>
          <w:szCs w:val="24"/>
        </w:rPr>
      </w:pPr>
    </w:p>
    <w:p w14:paraId="77DF7D02" w14:textId="48D575A2" w:rsidR="000D0053" w:rsidRPr="004E3640" w:rsidRDefault="000D0053" w:rsidP="0003300B">
      <w:pPr>
        <w:rPr>
          <w:sz w:val="24"/>
          <w:szCs w:val="24"/>
        </w:rPr>
        <w:sectPr w:rsidR="000D0053" w:rsidRPr="004E3640" w:rsidSect="007A1998">
          <w:pgSz w:w="11906" w:h="16838"/>
          <w:pgMar w:top="1440" w:right="1440" w:bottom="1440" w:left="1440" w:header="708" w:footer="708" w:gutter="0"/>
          <w:cols w:space="708"/>
          <w:docGrid w:linePitch="360"/>
        </w:sectPr>
      </w:pPr>
      <w:r>
        <w:rPr>
          <w:sz w:val="24"/>
          <w:szCs w:val="24"/>
        </w:rPr>
        <w:t>Below is an example of the communication plan currently used within the Local Authority.</w:t>
      </w:r>
    </w:p>
    <w:p w14:paraId="53CBB614" w14:textId="77777777" w:rsidR="00FE1F9F" w:rsidRDefault="00FE1F9F" w:rsidP="00FE1F9F">
      <w:pPr>
        <w:rPr>
          <w:b/>
          <w:sz w:val="36"/>
          <w:szCs w:val="36"/>
        </w:rPr>
      </w:pPr>
      <w:r>
        <w:rPr>
          <w:b/>
          <w:sz w:val="36"/>
          <w:szCs w:val="36"/>
        </w:rPr>
        <w:lastRenderedPageBreak/>
        <w:t>Appendix 1 – Communication Plan</w:t>
      </w:r>
      <w:r w:rsidRPr="008378F7">
        <w:rPr>
          <w:b/>
          <w:sz w:val="36"/>
          <w:szCs w:val="36"/>
        </w:rPr>
        <w:t xml:space="preserve"> </w:t>
      </w:r>
      <w:r>
        <w:rPr>
          <w:b/>
          <w:sz w:val="36"/>
          <w:szCs w:val="36"/>
        </w:rPr>
        <w:t>Template</w:t>
      </w:r>
    </w:p>
    <w:tbl>
      <w:tblPr>
        <w:tblW w:w="2194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5"/>
        <w:gridCol w:w="3135"/>
        <w:gridCol w:w="3135"/>
        <w:gridCol w:w="3135"/>
        <w:gridCol w:w="3135"/>
        <w:gridCol w:w="3135"/>
        <w:gridCol w:w="3135"/>
      </w:tblGrid>
      <w:tr w:rsidR="00FE1F9F" w:rsidRPr="00347CED" w14:paraId="7C153363" w14:textId="77777777" w:rsidTr="00753BDC">
        <w:trPr>
          <w:trHeight w:val="1098"/>
        </w:trPr>
        <w:tc>
          <w:tcPr>
            <w:tcW w:w="3135" w:type="dxa"/>
            <w:shd w:val="clear" w:color="auto" w:fill="E0E0E0"/>
          </w:tcPr>
          <w:p w14:paraId="4914FCF3" w14:textId="77777777" w:rsidR="00FE1F9F" w:rsidRPr="00347CED" w:rsidRDefault="00FE1F9F" w:rsidP="00753BDC">
            <w:pPr>
              <w:rPr>
                <w:b/>
              </w:rPr>
            </w:pPr>
            <w:r w:rsidRPr="00347CED">
              <w:rPr>
                <w:b/>
              </w:rPr>
              <w:t>Key Message or Formal Report</w:t>
            </w:r>
          </w:p>
        </w:tc>
        <w:tc>
          <w:tcPr>
            <w:tcW w:w="3135" w:type="dxa"/>
            <w:shd w:val="clear" w:color="auto" w:fill="E0E0E0"/>
          </w:tcPr>
          <w:p w14:paraId="4538CE65" w14:textId="77777777" w:rsidR="00FE1F9F" w:rsidRPr="00347CED" w:rsidRDefault="00FE1F9F" w:rsidP="00753BDC">
            <w:pPr>
              <w:rPr>
                <w:b/>
              </w:rPr>
            </w:pPr>
            <w:r w:rsidRPr="00347CED">
              <w:rPr>
                <w:b/>
              </w:rPr>
              <w:t xml:space="preserve">Who needs to Know? </w:t>
            </w:r>
          </w:p>
        </w:tc>
        <w:tc>
          <w:tcPr>
            <w:tcW w:w="3135" w:type="dxa"/>
            <w:shd w:val="clear" w:color="auto" w:fill="E0E0E0"/>
          </w:tcPr>
          <w:p w14:paraId="2F52C38C" w14:textId="77777777" w:rsidR="00FE1F9F" w:rsidRPr="00347CED" w:rsidRDefault="00FE1F9F" w:rsidP="00753BDC">
            <w:pPr>
              <w:rPr>
                <w:b/>
              </w:rPr>
            </w:pPr>
            <w:r w:rsidRPr="00347CED">
              <w:rPr>
                <w:b/>
              </w:rPr>
              <w:t>What is the best way to let them know?</w:t>
            </w:r>
          </w:p>
          <w:p w14:paraId="152496F2" w14:textId="77777777" w:rsidR="00FE1F9F" w:rsidRPr="00347CED" w:rsidRDefault="00FE1F9F" w:rsidP="00753BDC">
            <w:pPr>
              <w:rPr>
                <w:b/>
              </w:rPr>
            </w:pPr>
            <w:r w:rsidRPr="00347CED">
              <w:rPr>
                <w:b/>
              </w:rPr>
              <w:t>E.g. Press release, marketing campaign, formal meeting, formal reports, email, letter…</w:t>
            </w:r>
          </w:p>
        </w:tc>
        <w:tc>
          <w:tcPr>
            <w:tcW w:w="3135" w:type="dxa"/>
            <w:shd w:val="clear" w:color="auto" w:fill="E0E0E0"/>
          </w:tcPr>
          <w:p w14:paraId="37BF8786" w14:textId="77777777" w:rsidR="00FE1F9F" w:rsidRPr="00347CED" w:rsidRDefault="00FE1F9F" w:rsidP="00753BDC">
            <w:pPr>
              <w:rPr>
                <w:b/>
              </w:rPr>
            </w:pPr>
            <w:r w:rsidRPr="00347CED">
              <w:rPr>
                <w:b/>
              </w:rPr>
              <w:t>When do they need to know?</w:t>
            </w:r>
          </w:p>
          <w:p w14:paraId="49BEEFB4" w14:textId="77777777" w:rsidR="00FE1F9F" w:rsidRPr="00347CED" w:rsidRDefault="00FE1F9F" w:rsidP="00753BDC">
            <w:pPr>
              <w:rPr>
                <w:b/>
              </w:rPr>
            </w:pPr>
            <w:r w:rsidRPr="00347CED">
              <w:rPr>
                <w:b/>
              </w:rPr>
              <w:t>This may be a date or a particular point in the project</w:t>
            </w:r>
          </w:p>
        </w:tc>
        <w:tc>
          <w:tcPr>
            <w:tcW w:w="3135" w:type="dxa"/>
            <w:shd w:val="clear" w:color="auto" w:fill="E0E0E0"/>
          </w:tcPr>
          <w:p w14:paraId="3CFEA5EE" w14:textId="77777777" w:rsidR="00FE1F9F" w:rsidRPr="00347CED" w:rsidRDefault="00FE1F9F" w:rsidP="00753BDC">
            <w:pPr>
              <w:rPr>
                <w:b/>
              </w:rPr>
            </w:pPr>
            <w:r w:rsidRPr="00347CED">
              <w:rPr>
                <w:b/>
              </w:rPr>
              <w:t xml:space="preserve">Is this a </w:t>
            </w:r>
            <w:proofErr w:type="gramStart"/>
            <w:r w:rsidRPr="00347CED">
              <w:rPr>
                <w:b/>
              </w:rPr>
              <w:t>two way</w:t>
            </w:r>
            <w:proofErr w:type="gramEnd"/>
            <w:r w:rsidRPr="00347CED">
              <w:rPr>
                <w:b/>
              </w:rPr>
              <w:t xml:space="preserve"> communication?</w:t>
            </w:r>
          </w:p>
          <w:p w14:paraId="103077A0" w14:textId="77777777" w:rsidR="00FE1F9F" w:rsidRPr="00347CED" w:rsidRDefault="00FE1F9F" w:rsidP="00753BDC">
            <w:pPr>
              <w:rPr>
                <w:b/>
              </w:rPr>
            </w:pPr>
            <w:r w:rsidRPr="00347CED">
              <w:rPr>
                <w:b/>
              </w:rPr>
              <w:t xml:space="preserve">How will the communication be </w:t>
            </w:r>
            <w:proofErr w:type="gramStart"/>
            <w:r w:rsidRPr="00347CED">
              <w:rPr>
                <w:b/>
              </w:rPr>
              <w:t>facilitated</w:t>
            </w:r>
            <w:proofErr w:type="gramEnd"/>
            <w:r w:rsidRPr="00347CED">
              <w:rPr>
                <w:b/>
              </w:rPr>
              <w:t xml:space="preserve"> </w:t>
            </w:r>
          </w:p>
          <w:p w14:paraId="2E69F8A3" w14:textId="77777777" w:rsidR="00FE1F9F" w:rsidRPr="00347CED" w:rsidRDefault="00FE1F9F" w:rsidP="00753BDC">
            <w:pPr>
              <w:rPr>
                <w:b/>
              </w:rPr>
            </w:pPr>
            <w:r w:rsidRPr="00347CED">
              <w:rPr>
                <w:b/>
              </w:rPr>
              <w:t>(E.g. Open meeting, helpline/ email)</w:t>
            </w:r>
          </w:p>
        </w:tc>
        <w:tc>
          <w:tcPr>
            <w:tcW w:w="3135" w:type="dxa"/>
            <w:shd w:val="clear" w:color="auto" w:fill="E0E0E0"/>
          </w:tcPr>
          <w:p w14:paraId="327451F1" w14:textId="77777777" w:rsidR="00FE1F9F" w:rsidRPr="00347CED" w:rsidRDefault="00FE1F9F" w:rsidP="00753BDC">
            <w:pPr>
              <w:rPr>
                <w:b/>
              </w:rPr>
            </w:pPr>
            <w:r w:rsidRPr="00347CED">
              <w:rPr>
                <w:b/>
              </w:rPr>
              <w:t xml:space="preserve">Is there anything </w:t>
            </w:r>
            <w:proofErr w:type="gramStart"/>
            <w:r w:rsidRPr="00347CED">
              <w:rPr>
                <w:b/>
              </w:rPr>
              <w:t>particular that</w:t>
            </w:r>
            <w:proofErr w:type="gramEnd"/>
            <w:r w:rsidRPr="00347CED">
              <w:rPr>
                <w:b/>
              </w:rPr>
              <w:t xml:space="preserve"> needs to be considered? </w:t>
            </w:r>
          </w:p>
          <w:p w14:paraId="33786464" w14:textId="77777777" w:rsidR="00FE1F9F" w:rsidRPr="00347CED" w:rsidRDefault="00FE1F9F" w:rsidP="00753BDC">
            <w:pPr>
              <w:rPr>
                <w:b/>
              </w:rPr>
            </w:pPr>
            <w:r w:rsidRPr="00347CED">
              <w:rPr>
                <w:b/>
              </w:rPr>
              <w:t xml:space="preserve">For </w:t>
            </w:r>
            <w:proofErr w:type="gramStart"/>
            <w:r w:rsidRPr="00347CED">
              <w:rPr>
                <w:b/>
              </w:rPr>
              <w:t>example</w:t>
            </w:r>
            <w:proofErr w:type="gramEnd"/>
            <w:r w:rsidRPr="00347CED">
              <w:rPr>
                <w:b/>
              </w:rPr>
              <w:t xml:space="preserve"> a history of interaction that may influence the outcome of the communication, level of influence of the stakeholder group?</w:t>
            </w:r>
          </w:p>
        </w:tc>
        <w:tc>
          <w:tcPr>
            <w:tcW w:w="3135" w:type="dxa"/>
            <w:shd w:val="clear" w:color="auto" w:fill="E0E0E0"/>
          </w:tcPr>
          <w:p w14:paraId="2CB02200" w14:textId="77777777" w:rsidR="00FE1F9F" w:rsidRPr="00347CED" w:rsidRDefault="00FE1F9F" w:rsidP="00753BDC">
            <w:pPr>
              <w:rPr>
                <w:b/>
              </w:rPr>
            </w:pPr>
            <w:r w:rsidRPr="00347CED">
              <w:rPr>
                <w:b/>
              </w:rPr>
              <w:t>Who is the nominated individual responsible for making this communication happen?</w:t>
            </w:r>
          </w:p>
        </w:tc>
      </w:tr>
      <w:tr w:rsidR="00FE1F9F" w:rsidRPr="0025525C" w14:paraId="3D1445E4" w14:textId="77777777" w:rsidTr="00753BDC">
        <w:trPr>
          <w:trHeight w:val="1098"/>
        </w:trPr>
        <w:tc>
          <w:tcPr>
            <w:tcW w:w="3135" w:type="dxa"/>
          </w:tcPr>
          <w:p w14:paraId="5461518D" w14:textId="77777777" w:rsidR="00FE1F9F" w:rsidRPr="0025525C" w:rsidRDefault="00FE1F9F" w:rsidP="00753BDC">
            <w:pPr>
              <w:rPr>
                <w:b/>
              </w:rPr>
            </w:pPr>
          </w:p>
          <w:p w14:paraId="34828057" w14:textId="77777777" w:rsidR="00FE1F9F" w:rsidRPr="0025525C" w:rsidRDefault="00FE1F9F" w:rsidP="00753BDC">
            <w:pPr>
              <w:rPr>
                <w:b/>
              </w:rPr>
            </w:pPr>
          </w:p>
          <w:p w14:paraId="0D825596" w14:textId="77777777" w:rsidR="00FE1F9F" w:rsidRPr="0025525C" w:rsidRDefault="00FE1F9F" w:rsidP="00753BDC">
            <w:pPr>
              <w:rPr>
                <w:b/>
              </w:rPr>
            </w:pPr>
          </w:p>
          <w:p w14:paraId="5C1A1603" w14:textId="77777777" w:rsidR="00FE1F9F" w:rsidRPr="0025525C" w:rsidRDefault="00FE1F9F" w:rsidP="00753BDC">
            <w:pPr>
              <w:rPr>
                <w:b/>
              </w:rPr>
            </w:pPr>
          </w:p>
        </w:tc>
        <w:tc>
          <w:tcPr>
            <w:tcW w:w="3135" w:type="dxa"/>
          </w:tcPr>
          <w:p w14:paraId="6FCB459B" w14:textId="77777777" w:rsidR="00FE1F9F" w:rsidRPr="0025525C" w:rsidRDefault="00FE1F9F" w:rsidP="00753BDC">
            <w:pPr>
              <w:rPr>
                <w:b/>
                <w:color w:val="FF0000"/>
              </w:rPr>
            </w:pPr>
          </w:p>
        </w:tc>
        <w:tc>
          <w:tcPr>
            <w:tcW w:w="3135" w:type="dxa"/>
          </w:tcPr>
          <w:p w14:paraId="643A4750" w14:textId="77777777" w:rsidR="00FE1F9F" w:rsidRPr="0025525C" w:rsidRDefault="00FE1F9F" w:rsidP="00753BDC">
            <w:pPr>
              <w:rPr>
                <w:b/>
                <w:color w:val="FF0000"/>
              </w:rPr>
            </w:pPr>
          </w:p>
        </w:tc>
        <w:tc>
          <w:tcPr>
            <w:tcW w:w="3135" w:type="dxa"/>
          </w:tcPr>
          <w:p w14:paraId="2ACEB995" w14:textId="77777777" w:rsidR="00FE1F9F" w:rsidRPr="0025525C" w:rsidRDefault="00FE1F9F" w:rsidP="00753BDC">
            <w:pPr>
              <w:rPr>
                <w:b/>
                <w:color w:val="FF0000"/>
              </w:rPr>
            </w:pPr>
          </w:p>
        </w:tc>
        <w:tc>
          <w:tcPr>
            <w:tcW w:w="3135" w:type="dxa"/>
          </w:tcPr>
          <w:p w14:paraId="57B243B9" w14:textId="77777777" w:rsidR="00FE1F9F" w:rsidRPr="0025525C" w:rsidRDefault="00FE1F9F" w:rsidP="00753BDC">
            <w:pPr>
              <w:rPr>
                <w:b/>
              </w:rPr>
            </w:pPr>
          </w:p>
        </w:tc>
        <w:tc>
          <w:tcPr>
            <w:tcW w:w="3135" w:type="dxa"/>
          </w:tcPr>
          <w:p w14:paraId="6CDCEBB1" w14:textId="77777777" w:rsidR="00FE1F9F" w:rsidRPr="0025525C" w:rsidRDefault="00FE1F9F" w:rsidP="00753BDC">
            <w:pPr>
              <w:rPr>
                <w:b/>
              </w:rPr>
            </w:pPr>
          </w:p>
        </w:tc>
        <w:tc>
          <w:tcPr>
            <w:tcW w:w="3135" w:type="dxa"/>
          </w:tcPr>
          <w:p w14:paraId="724ADD2F" w14:textId="77777777" w:rsidR="00FE1F9F" w:rsidRPr="0025525C" w:rsidRDefault="00FE1F9F" w:rsidP="00753BDC">
            <w:pPr>
              <w:rPr>
                <w:b/>
                <w:color w:val="FF0000"/>
              </w:rPr>
            </w:pPr>
          </w:p>
        </w:tc>
      </w:tr>
      <w:tr w:rsidR="00FE1F9F" w:rsidRPr="0025525C" w14:paraId="781882E7" w14:textId="77777777" w:rsidTr="00753BDC">
        <w:trPr>
          <w:trHeight w:val="1098"/>
        </w:trPr>
        <w:tc>
          <w:tcPr>
            <w:tcW w:w="3135" w:type="dxa"/>
          </w:tcPr>
          <w:p w14:paraId="4DCA125F" w14:textId="77777777" w:rsidR="00FE1F9F" w:rsidRPr="0025525C" w:rsidRDefault="00FE1F9F" w:rsidP="00753BDC">
            <w:pPr>
              <w:rPr>
                <w:b/>
              </w:rPr>
            </w:pPr>
          </w:p>
          <w:p w14:paraId="5C2F987B" w14:textId="77777777" w:rsidR="00FE1F9F" w:rsidRPr="0025525C" w:rsidRDefault="00FE1F9F" w:rsidP="00753BDC">
            <w:pPr>
              <w:rPr>
                <w:b/>
              </w:rPr>
            </w:pPr>
          </w:p>
          <w:p w14:paraId="28F99BF3" w14:textId="77777777" w:rsidR="00FE1F9F" w:rsidRDefault="00FE1F9F" w:rsidP="00753BDC">
            <w:pPr>
              <w:rPr>
                <w:b/>
              </w:rPr>
            </w:pPr>
          </w:p>
          <w:p w14:paraId="0AE07706" w14:textId="77777777" w:rsidR="00FE1F9F" w:rsidRPr="0025525C" w:rsidRDefault="00FE1F9F" w:rsidP="00753BDC">
            <w:pPr>
              <w:rPr>
                <w:b/>
              </w:rPr>
            </w:pPr>
          </w:p>
        </w:tc>
        <w:tc>
          <w:tcPr>
            <w:tcW w:w="3135" w:type="dxa"/>
          </w:tcPr>
          <w:p w14:paraId="6042C811" w14:textId="77777777" w:rsidR="00FE1F9F" w:rsidRPr="0025525C" w:rsidRDefault="00FE1F9F" w:rsidP="00753BDC">
            <w:pPr>
              <w:rPr>
                <w:b/>
              </w:rPr>
            </w:pPr>
          </w:p>
        </w:tc>
        <w:tc>
          <w:tcPr>
            <w:tcW w:w="3135" w:type="dxa"/>
          </w:tcPr>
          <w:p w14:paraId="7D02186D" w14:textId="77777777" w:rsidR="00FE1F9F" w:rsidRPr="0025525C" w:rsidRDefault="00FE1F9F" w:rsidP="00753BDC">
            <w:pPr>
              <w:rPr>
                <w:b/>
              </w:rPr>
            </w:pPr>
          </w:p>
        </w:tc>
        <w:tc>
          <w:tcPr>
            <w:tcW w:w="3135" w:type="dxa"/>
          </w:tcPr>
          <w:p w14:paraId="54700F26" w14:textId="77777777" w:rsidR="00FE1F9F" w:rsidRPr="0025525C" w:rsidRDefault="00FE1F9F" w:rsidP="00753BDC">
            <w:pPr>
              <w:rPr>
                <w:b/>
              </w:rPr>
            </w:pPr>
          </w:p>
        </w:tc>
        <w:tc>
          <w:tcPr>
            <w:tcW w:w="3135" w:type="dxa"/>
          </w:tcPr>
          <w:p w14:paraId="6A0200E4" w14:textId="77777777" w:rsidR="00FE1F9F" w:rsidRPr="0025525C" w:rsidRDefault="00FE1F9F" w:rsidP="00753BDC">
            <w:pPr>
              <w:rPr>
                <w:b/>
              </w:rPr>
            </w:pPr>
          </w:p>
        </w:tc>
        <w:tc>
          <w:tcPr>
            <w:tcW w:w="3135" w:type="dxa"/>
          </w:tcPr>
          <w:p w14:paraId="69E90DBB" w14:textId="77777777" w:rsidR="00FE1F9F" w:rsidRPr="0025525C" w:rsidRDefault="00FE1F9F" w:rsidP="00753BDC">
            <w:pPr>
              <w:rPr>
                <w:b/>
              </w:rPr>
            </w:pPr>
          </w:p>
        </w:tc>
        <w:tc>
          <w:tcPr>
            <w:tcW w:w="3135" w:type="dxa"/>
          </w:tcPr>
          <w:p w14:paraId="2CC0B625" w14:textId="77777777" w:rsidR="00FE1F9F" w:rsidRPr="0025525C" w:rsidRDefault="00FE1F9F" w:rsidP="00753BDC">
            <w:pPr>
              <w:rPr>
                <w:b/>
              </w:rPr>
            </w:pPr>
          </w:p>
        </w:tc>
      </w:tr>
      <w:tr w:rsidR="00FE1F9F" w:rsidRPr="0025525C" w14:paraId="7027A625" w14:textId="77777777" w:rsidTr="00753BDC">
        <w:trPr>
          <w:trHeight w:val="1098"/>
        </w:trPr>
        <w:tc>
          <w:tcPr>
            <w:tcW w:w="3135" w:type="dxa"/>
          </w:tcPr>
          <w:p w14:paraId="5F62D379" w14:textId="77777777" w:rsidR="00FE1F9F" w:rsidRPr="0025525C" w:rsidRDefault="00FE1F9F" w:rsidP="00753BDC">
            <w:pPr>
              <w:rPr>
                <w:b/>
              </w:rPr>
            </w:pPr>
          </w:p>
          <w:p w14:paraId="6D57B706" w14:textId="77777777" w:rsidR="00FE1F9F" w:rsidRPr="0025525C" w:rsidRDefault="00FE1F9F" w:rsidP="00753BDC">
            <w:pPr>
              <w:rPr>
                <w:b/>
              </w:rPr>
            </w:pPr>
          </w:p>
          <w:p w14:paraId="59155ADD" w14:textId="77777777" w:rsidR="00FE1F9F" w:rsidRPr="0025525C" w:rsidRDefault="00FE1F9F" w:rsidP="00753BDC">
            <w:pPr>
              <w:rPr>
                <w:b/>
              </w:rPr>
            </w:pPr>
          </w:p>
          <w:p w14:paraId="234BA987" w14:textId="77777777" w:rsidR="00FE1F9F" w:rsidRPr="0025525C" w:rsidRDefault="00FE1F9F" w:rsidP="00753BDC">
            <w:pPr>
              <w:rPr>
                <w:b/>
              </w:rPr>
            </w:pPr>
          </w:p>
        </w:tc>
        <w:tc>
          <w:tcPr>
            <w:tcW w:w="3135" w:type="dxa"/>
          </w:tcPr>
          <w:p w14:paraId="28B36055" w14:textId="77777777" w:rsidR="00FE1F9F" w:rsidRPr="0025525C" w:rsidRDefault="00FE1F9F" w:rsidP="00753BDC">
            <w:pPr>
              <w:rPr>
                <w:b/>
              </w:rPr>
            </w:pPr>
          </w:p>
        </w:tc>
        <w:tc>
          <w:tcPr>
            <w:tcW w:w="3135" w:type="dxa"/>
          </w:tcPr>
          <w:p w14:paraId="048370E1" w14:textId="77777777" w:rsidR="00FE1F9F" w:rsidRPr="0025525C" w:rsidRDefault="00FE1F9F" w:rsidP="00753BDC">
            <w:pPr>
              <w:rPr>
                <w:b/>
              </w:rPr>
            </w:pPr>
          </w:p>
        </w:tc>
        <w:tc>
          <w:tcPr>
            <w:tcW w:w="3135" w:type="dxa"/>
          </w:tcPr>
          <w:p w14:paraId="418E0C9A" w14:textId="77777777" w:rsidR="00FE1F9F" w:rsidRPr="0025525C" w:rsidRDefault="00FE1F9F" w:rsidP="00753BDC">
            <w:pPr>
              <w:rPr>
                <w:b/>
              </w:rPr>
            </w:pPr>
          </w:p>
        </w:tc>
        <w:tc>
          <w:tcPr>
            <w:tcW w:w="3135" w:type="dxa"/>
          </w:tcPr>
          <w:p w14:paraId="018657E0" w14:textId="77777777" w:rsidR="00FE1F9F" w:rsidRPr="0025525C" w:rsidRDefault="00FE1F9F" w:rsidP="00753BDC">
            <w:pPr>
              <w:rPr>
                <w:b/>
              </w:rPr>
            </w:pPr>
          </w:p>
        </w:tc>
        <w:tc>
          <w:tcPr>
            <w:tcW w:w="3135" w:type="dxa"/>
          </w:tcPr>
          <w:p w14:paraId="19E5DD61" w14:textId="77777777" w:rsidR="00FE1F9F" w:rsidRPr="0025525C" w:rsidRDefault="00FE1F9F" w:rsidP="00753BDC">
            <w:pPr>
              <w:rPr>
                <w:b/>
              </w:rPr>
            </w:pPr>
          </w:p>
        </w:tc>
        <w:tc>
          <w:tcPr>
            <w:tcW w:w="3135" w:type="dxa"/>
          </w:tcPr>
          <w:p w14:paraId="226AA423" w14:textId="77777777" w:rsidR="00FE1F9F" w:rsidRPr="0025525C" w:rsidRDefault="00FE1F9F" w:rsidP="00753BDC">
            <w:pPr>
              <w:rPr>
                <w:b/>
              </w:rPr>
            </w:pPr>
          </w:p>
        </w:tc>
      </w:tr>
    </w:tbl>
    <w:p w14:paraId="1C7F7AB4" w14:textId="194E9CBB" w:rsidR="00671EC9" w:rsidRDefault="00671EC9" w:rsidP="0003300B">
      <w:pPr>
        <w:rPr>
          <w:b/>
          <w:bCs/>
        </w:rPr>
      </w:pPr>
    </w:p>
    <w:p w14:paraId="46EC02BF" w14:textId="67B8B35C" w:rsidR="000D0053" w:rsidRDefault="002107A0" w:rsidP="0003300B">
      <w:pPr>
        <w:rPr>
          <w:b/>
          <w:bCs/>
        </w:rPr>
        <w:sectPr w:rsidR="000D0053" w:rsidSect="007A1998">
          <w:pgSz w:w="23811" w:h="16838" w:orient="landscape" w:code="8"/>
          <w:pgMar w:top="1440" w:right="1440" w:bottom="1440" w:left="1440" w:header="708" w:footer="708" w:gutter="0"/>
          <w:cols w:space="708"/>
          <w:docGrid w:linePitch="360"/>
        </w:sectPr>
      </w:pPr>
      <w:sdt>
        <w:sdtPr>
          <w:rPr>
            <w:b/>
            <w:bCs/>
          </w:rPr>
          <w:id w:val="-856116452"/>
          <w:citation/>
        </w:sdtPr>
        <w:sdtContent>
          <w:r>
            <w:rPr>
              <w:b/>
              <w:bCs/>
            </w:rPr>
            <w:fldChar w:fldCharType="begin"/>
          </w:r>
          <w:r>
            <w:rPr>
              <w:b/>
              <w:bCs/>
            </w:rPr>
            <w:instrText xml:space="preserve"> CITATION Cou23 \l 2057 </w:instrText>
          </w:r>
          <w:r>
            <w:rPr>
              <w:b/>
              <w:bCs/>
            </w:rPr>
            <w:fldChar w:fldCharType="separate"/>
          </w:r>
          <w:r w:rsidR="007F7377">
            <w:rPr>
              <w:noProof/>
            </w:rPr>
            <w:t>(Council, 2023)</w:t>
          </w:r>
          <w:r>
            <w:rPr>
              <w:b/>
              <w:bCs/>
            </w:rPr>
            <w:fldChar w:fldCharType="end"/>
          </w:r>
        </w:sdtContent>
      </w:sdt>
    </w:p>
    <w:p w14:paraId="6BFB3DE3" w14:textId="65D2E5F6" w:rsidR="0003300B" w:rsidRDefault="004E5CD1" w:rsidP="000440B3">
      <w:pPr>
        <w:pStyle w:val="Heading3"/>
        <w:rPr>
          <w:b/>
          <w:bCs/>
        </w:rPr>
      </w:pPr>
      <w:bookmarkStart w:id="4" w:name="_Toc159852714"/>
      <w:r w:rsidRPr="004E5CD1">
        <w:rPr>
          <w:b/>
          <w:bCs/>
        </w:rPr>
        <w:lastRenderedPageBreak/>
        <w:t>Project Governance</w:t>
      </w:r>
      <w:bookmarkEnd w:id="4"/>
    </w:p>
    <w:p w14:paraId="27C690BB" w14:textId="77777777" w:rsidR="0093316B" w:rsidRPr="0093316B" w:rsidRDefault="0093316B" w:rsidP="0093316B"/>
    <w:p w14:paraId="61A100A2" w14:textId="5AAB220B" w:rsidR="004E5CD1" w:rsidRDefault="004E5CD1" w:rsidP="0003300B">
      <w:pPr>
        <w:rPr>
          <w:sz w:val="24"/>
          <w:szCs w:val="24"/>
        </w:rPr>
      </w:pPr>
      <w:r w:rsidRPr="004E5CD1">
        <w:rPr>
          <w:sz w:val="24"/>
          <w:szCs w:val="24"/>
        </w:rPr>
        <w:t>Project</w:t>
      </w:r>
      <w:r>
        <w:rPr>
          <w:sz w:val="24"/>
          <w:szCs w:val="24"/>
        </w:rPr>
        <w:t xml:space="preserve"> governance is </w:t>
      </w:r>
      <w:r w:rsidR="00E80A5B">
        <w:rPr>
          <w:sz w:val="24"/>
          <w:szCs w:val="24"/>
        </w:rPr>
        <w:t xml:space="preserve">a crucial system that is put into place to ensure leadership, decision </w:t>
      </w:r>
      <w:r w:rsidR="00E649C7">
        <w:rPr>
          <w:sz w:val="24"/>
          <w:szCs w:val="24"/>
        </w:rPr>
        <w:t>making,</w:t>
      </w:r>
      <w:r w:rsidR="00E80A5B">
        <w:rPr>
          <w:sz w:val="24"/>
          <w:szCs w:val="24"/>
        </w:rPr>
        <w:t xml:space="preserve"> and accountability </w:t>
      </w:r>
      <w:r w:rsidR="00E649C7">
        <w:rPr>
          <w:sz w:val="24"/>
          <w:szCs w:val="24"/>
        </w:rPr>
        <w:t>is</w:t>
      </w:r>
      <w:r w:rsidR="00E80A5B">
        <w:rPr>
          <w:sz w:val="24"/>
          <w:szCs w:val="24"/>
        </w:rPr>
        <w:t xml:space="preserve"> effective across all stages of the delivery of a project. </w:t>
      </w:r>
      <w:r w:rsidR="00E649C7">
        <w:rPr>
          <w:sz w:val="24"/>
          <w:szCs w:val="24"/>
        </w:rPr>
        <w:t>A Governance system includes:</w:t>
      </w:r>
    </w:p>
    <w:p w14:paraId="01602344" w14:textId="6382FB18" w:rsidR="00E649C7" w:rsidRDefault="00202800" w:rsidP="00E649C7">
      <w:pPr>
        <w:pStyle w:val="ListParagraph"/>
        <w:numPr>
          <w:ilvl w:val="0"/>
          <w:numId w:val="38"/>
        </w:numPr>
        <w:rPr>
          <w:sz w:val="24"/>
          <w:szCs w:val="24"/>
        </w:rPr>
      </w:pPr>
      <w:r>
        <w:rPr>
          <w:sz w:val="24"/>
          <w:szCs w:val="24"/>
        </w:rPr>
        <w:t>Project Structures</w:t>
      </w:r>
    </w:p>
    <w:p w14:paraId="7ED112B7" w14:textId="53FE4097" w:rsidR="00202800" w:rsidRDefault="00202800" w:rsidP="00E649C7">
      <w:pPr>
        <w:pStyle w:val="ListParagraph"/>
        <w:numPr>
          <w:ilvl w:val="0"/>
          <w:numId w:val="38"/>
        </w:numPr>
        <w:rPr>
          <w:sz w:val="24"/>
          <w:szCs w:val="24"/>
        </w:rPr>
      </w:pPr>
      <w:r>
        <w:rPr>
          <w:sz w:val="24"/>
          <w:szCs w:val="24"/>
        </w:rPr>
        <w:t>Processes (including reporting and risk management) and roles.</w:t>
      </w:r>
    </w:p>
    <w:p w14:paraId="25E9CF1A" w14:textId="775F5D3D" w:rsidR="00202800" w:rsidRDefault="00202800" w:rsidP="00202800">
      <w:pPr>
        <w:rPr>
          <w:sz w:val="24"/>
          <w:szCs w:val="24"/>
        </w:rPr>
      </w:pPr>
      <w:r>
        <w:rPr>
          <w:sz w:val="24"/>
          <w:szCs w:val="24"/>
        </w:rPr>
        <w:t>Effective governance is important as it will help to ensure that decisions are properly informed</w:t>
      </w:r>
      <w:r w:rsidR="00217187">
        <w:rPr>
          <w:sz w:val="24"/>
          <w:szCs w:val="24"/>
        </w:rPr>
        <w:t xml:space="preserve"> and that they are made when required and the outcome is communicated appropriately: Projects depend upon the timely consideration and resolution of issues by people with both the knowledge and authority to make and implement decisions. Failure to achieve this will invariably result in</w:t>
      </w:r>
      <w:r w:rsidR="000C283F">
        <w:rPr>
          <w:sz w:val="24"/>
          <w:szCs w:val="24"/>
        </w:rPr>
        <w:t xml:space="preserve"> delays, inappropriate decisions, and project failure.</w:t>
      </w:r>
    </w:p>
    <w:p w14:paraId="67E74874" w14:textId="04FB0055" w:rsidR="000C283F" w:rsidRDefault="000C283F" w:rsidP="00202800">
      <w:pPr>
        <w:rPr>
          <w:sz w:val="24"/>
          <w:szCs w:val="24"/>
        </w:rPr>
      </w:pPr>
      <w:r>
        <w:rPr>
          <w:sz w:val="24"/>
          <w:szCs w:val="24"/>
        </w:rPr>
        <w:t xml:space="preserve">It is always important that there is an overall </w:t>
      </w:r>
      <w:r w:rsidR="00D04607">
        <w:rPr>
          <w:sz w:val="24"/>
          <w:szCs w:val="24"/>
        </w:rPr>
        <w:t>point of</w:t>
      </w:r>
      <w:r>
        <w:rPr>
          <w:sz w:val="24"/>
          <w:szCs w:val="24"/>
        </w:rPr>
        <w:t xml:space="preserve"> accountability (usually in the case of the Senior Responsible Owner) </w:t>
      </w:r>
      <w:r w:rsidR="0050586F">
        <w:rPr>
          <w:sz w:val="24"/>
          <w:szCs w:val="24"/>
        </w:rPr>
        <w:t>where the responsibility lies for realising the business case. This role should be backed up by a team of supporting individuals who have clear roles and responsibilities assigned to</w:t>
      </w:r>
      <w:r w:rsidR="00D04607">
        <w:rPr>
          <w:sz w:val="24"/>
          <w:szCs w:val="24"/>
        </w:rPr>
        <w:t xml:space="preserve"> which they and others understand. Failure to define accountability can result in a culture</w:t>
      </w:r>
      <w:r w:rsidR="00A739D5">
        <w:rPr>
          <w:sz w:val="24"/>
          <w:szCs w:val="24"/>
        </w:rPr>
        <w:t xml:space="preserve"> where poor performance carries no consequences.</w:t>
      </w:r>
    </w:p>
    <w:p w14:paraId="437C59FF" w14:textId="4818C9B3" w:rsidR="00DF29B9" w:rsidRDefault="00DF29B9" w:rsidP="00202800">
      <w:pPr>
        <w:rPr>
          <w:b/>
          <w:bCs/>
          <w:sz w:val="24"/>
          <w:szCs w:val="24"/>
        </w:rPr>
      </w:pPr>
      <w:r w:rsidRPr="00DF29B9">
        <w:rPr>
          <w:b/>
          <w:bCs/>
          <w:sz w:val="24"/>
          <w:szCs w:val="24"/>
        </w:rPr>
        <w:t xml:space="preserve">An example of </w:t>
      </w:r>
      <w:r w:rsidR="008F7912">
        <w:rPr>
          <w:b/>
          <w:bCs/>
          <w:sz w:val="24"/>
          <w:szCs w:val="24"/>
        </w:rPr>
        <w:t>Four K</w:t>
      </w:r>
      <w:r w:rsidRPr="00DF29B9">
        <w:rPr>
          <w:b/>
          <w:bCs/>
          <w:sz w:val="24"/>
          <w:szCs w:val="24"/>
        </w:rPr>
        <w:t xml:space="preserve">ey </w:t>
      </w:r>
      <w:r w:rsidR="008F7912">
        <w:rPr>
          <w:b/>
          <w:bCs/>
          <w:sz w:val="24"/>
          <w:szCs w:val="24"/>
        </w:rPr>
        <w:t xml:space="preserve">Principles of Good </w:t>
      </w:r>
      <w:r w:rsidRPr="00DF29B9">
        <w:rPr>
          <w:b/>
          <w:bCs/>
          <w:sz w:val="24"/>
          <w:szCs w:val="24"/>
        </w:rPr>
        <w:t>Project Governance:</w:t>
      </w:r>
    </w:p>
    <w:p w14:paraId="446BB611" w14:textId="794577DE" w:rsidR="008F7912" w:rsidRDefault="008F7912" w:rsidP="00202800">
      <w:pPr>
        <w:rPr>
          <w:sz w:val="24"/>
          <w:szCs w:val="24"/>
        </w:rPr>
      </w:pPr>
      <w:r>
        <w:rPr>
          <w:sz w:val="24"/>
          <w:szCs w:val="24"/>
        </w:rPr>
        <w:t>These Four Key Principles of good governance</w:t>
      </w:r>
      <w:r w:rsidR="006A1937">
        <w:rPr>
          <w:sz w:val="24"/>
          <w:szCs w:val="24"/>
        </w:rPr>
        <w:t xml:space="preserve"> are applicable to any project:</w:t>
      </w:r>
    </w:p>
    <w:p w14:paraId="2071576D" w14:textId="6CBB28CF" w:rsidR="006A1937" w:rsidRPr="006A1937" w:rsidRDefault="006A1937" w:rsidP="006A1937">
      <w:pPr>
        <w:pStyle w:val="ListParagraph"/>
        <w:numPr>
          <w:ilvl w:val="0"/>
          <w:numId w:val="43"/>
        </w:numPr>
        <w:rPr>
          <w:b/>
          <w:bCs/>
          <w:sz w:val="24"/>
          <w:szCs w:val="24"/>
        </w:rPr>
      </w:pPr>
      <w:r>
        <w:rPr>
          <w:sz w:val="24"/>
          <w:szCs w:val="24"/>
        </w:rPr>
        <w:t>Clear objectives</w:t>
      </w:r>
    </w:p>
    <w:p w14:paraId="61843184" w14:textId="7AA084F4" w:rsidR="006A1937" w:rsidRPr="006A1937" w:rsidRDefault="006A1937" w:rsidP="006A1937">
      <w:pPr>
        <w:pStyle w:val="ListParagraph"/>
        <w:numPr>
          <w:ilvl w:val="0"/>
          <w:numId w:val="43"/>
        </w:numPr>
        <w:rPr>
          <w:b/>
          <w:bCs/>
          <w:sz w:val="24"/>
          <w:szCs w:val="24"/>
        </w:rPr>
      </w:pPr>
      <w:r>
        <w:rPr>
          <w:sz w:val="24"/>
          <w:szCs w:val="24"/>
        </w:rPr>
        <w:t>Delegated authority and clear roles</w:t>
      </w:r>
    </w:p>
    <w:p w14:paraId="1980ACE2" w14:textId="0722E817" w:rsidR="006A1937" w:rsidRPr="006A1937" w:rsidRDefault="006A1937" w:rsidP="006A1937">
      <w:pPr>
        <w:pStyle w:val="ListParagraph"/>
        <w:numPr>
          <w:ilvl w:val="0"/>
          <w:numId w:val="43"/>
        </w:numPr>
        <w:rPr>
          <w:b/>
          <w:bCs/>
          <w:sz w:val="24"/>
          <w:szCs w:val="24"/>
        </w:rPr>
      </w:pPr>
      <w:r>
        <w:rPr>
          <w:sz w:val="24"/>
          <w:szCs w:val="24"/>
        </w:rPr>
        <w:t>Reporting – sound information to govern by</w:t>
      </w:r>
    </w:p>
    <w:p w14:paraId="4A94D471" w14:textId="4CCF14BE" w:rsidR="006A1937" w:rsidRPr="00B62446" w:rsidRDefault="006A1937" w:rsidP="006A1937">
      <w:pPr>
        <w:pStyle w:val="ListParagraph"/>
        <w:numPr>
          <w:ilvl w:val="0"/>
          <w:numId w:val="43"/>
        </w:numPr>
        <w:rPr>
          <w:b/>
          <w:bCs/>
          <w:sz w:val="24"/>
          <w:szCs w:val="24"/>
        </w:rPr>
      </w:pPr>
      <w:r>
        <w:rPr>
          <w:sz w:val="24"/>
          <w:szCs w:val="24"/>
        </w:rPr>
        <w:t>Independent assurance and clear decision gates</w:t>
      </w:r>
    </w:p>
    <w:p w14:paraId="74173281" w14:textId="66A9F13B" w:rsidR="00B62446" w:rsidRPr="00B62446" w:rsidRDefault="002107A0" w:rsidP="00B62446">
      <w:pPr>
        <w:rPr>
          <w:b/>
          <w:bCs/>
          <w:sz w:val="24"/>
          <w:szCs w:val="24"/>
        </w:rPr>
      </w:pPr>
      <w:sdt>
        <w:sdtPr>
          <w:rPr>
            <w:b/>
            <w:bCs/>
            <w:sz w:val="24"/>
            <w:szCs w:val="24"/>
          </w:rPr>
          <w:id w:val="635999376"/>
          <w:citation/>
        </w:sdtPr>
        <w:sdtContent>
          <w:r>
            <w:rPr>
              <w:b/>
              <w:bCs/>
              <w:sz w:val="24"/>
              <w:szCs w:val="24"/>
            </w:rPr>
            <w:fldChar w:fldCharType="begin"/>
          </w:r>
          <w:r>
            <w:rPr>
              <w:b/>
              <w:bCs/>
              <w:sz w:val="24"/>
              <w:szCs w:val="24"/>
            </w:rPr>
            <w:instrText xml:space="preserve"> CITATION Cou23 \l 2057 </w:instrText>
          </w:r>
          <w:r>
            <w:rPr>
              <w:b/>
              <w:bCs/>
              <w:sz w:val="24"/>
              <w:szCs w:val="24"/>
            </w:rPr>
            <w:fldChar w:fldCharType="separate"/>
          </w:r>
          <w:r w:rsidR="007F7377" w:rsidRPr="007F7377">
            <w:rPr>
              <w:noProof/>
              <w:sz w:val="24"/>
              <w:szCs w:val="24"/>
            </w:rPr>
            <w:t>(Council, 2023)</w:t>
          </w:r>
          <w:r>
            <w:rPr>
              <w:b/>
              <w:bCs/>
              <w:sz w:val="24"/>
              <w:szCs w:val="24"/>
            </w:rPr>
            <w:fldChar w:fldCharType="end"/>
          </w:r>
        </w:sdtContent>
      </w:sdt>
    </w:p>
    <w:p w14:paraId="39FC13D5" w14:textId="77777777" w:rsidR="006A1937" w:rsidRDefault="006A1937" w:rsidP="006A1937">
      <w:pPr>
        <w:pStyle w:val="ListParagraph"/>
        <w:rPr>
          <w:b/>
          <w:bCs/>
          <w:sz w:val="24"/>
          <w:szCs w:val="24"/>
        </w:rPr>
      </w:pPr>
    </w:p>
    <w:p w14:paraId="1E2F602A" w14:textId="77777777" w:rsidR="00953F40" w:rsidRDefault="00953F40" w:rsidP="006A1937">
      <w:pPr>
        <w:pStyle w:val="ListParagraph"/>
        <w:rPr>
          <w:b/>
          <w:bCs/>
          <w:sz w:val="24"/>
          <w:szCs w:val="24"/>
        </w:rPr>
      </w:pPr>
    </w:p>
    <w:p w14:paraId="11009686" w14:textId="77777777" w:rsidR="00953F40" w:rsidRDefault="00953F40" w:rsidP="006A1937">
      <w:pPr>
        <w:pStyle w:val="ListParagraph"/>
        <w:rPr>
          <w:b/>
          <w:bCs/>
          <w:sz w:val="24"/>
          <w:szCs w:val="24"/>
        </w:rPr>
      </w:pPr>
    </w:p>
    <w:p w14:paraId="04D10A5D" w14:textId="77777777" w:rsidR="00953F40" w:rsidRDefault="00953F40" w:rsidP="006A1937">
      <w:pPr>
        <w:pStyle w:val="ListParagraph"/>
        <w:rPr>
          <w:b/>
          <w:bCs/>
          <w:sz w:val="24"/>
          <w:szCs w:val="24"/>
        </w:rPr>
      </w:pPr>
    </w:p>
    <w:p w14:paraId="7AF76751" w14:textId="77777777" w:rsidR="00953F40" w:rsidRDefault="00953F40" w:rsidP="006A1937">
      <w:pPr>
        <w:pStyle w:val="ListParagraph"/>
        <w:rPr>
          <w:b/>
          <w:bCs/>
          <w:sz w:val="24"/>
          <w:szCs w:val="24"/>
        </w:rPr>
      </w:pPr>
    </w:p>
    <w:p w14:paraId="3C44B6E8" w14:textId="77777777" w:rsidR="00953F40" w:rsidRDefault="00953F40" w:rsidP="006A1937">
      <w:pPr>
        <w:pStyle w:val="ListParagraph"/>
        <w:rPr>
          <w:b/>
          <w:bCs/>
          <w:sz w:val="24"/>
          <w:szCs w:val="24"/>
        </w:rPr>
      </w:pPr>
    </w:p>
    <w:p w14:paraId="61D84031" w14:textId="77777777" w:rsidR="00953F40" w:rsidRDefault="00953F40" w:rsidP="006A1937">
      <w:pPr>
        <w:pStyle w:val="ListParagraph"/>
        <w:rPr>
          <w:b/>
          <w:bCs/>
          <w:sz w:val="24"/>
          <w:szCs w:val="24"/>
        </w:rPr>
      </w:pPr>
    </w:p>
    <w:p w14:paraId="2C0A83E5" w14:textId="77777777" w:rsidR="00953F40" w:rsidRDefault="00953F40" w:rsidP="006A1937">
      <w:pPr>
        <w:pStyle w:val="ListParagraph"/>
        <w:rPr>
          <w:b/>
          <w:bCs/>
          <w:sz w:val="24"/>
          <w:szCs w:val="24"/>
        </w:rPr>
      </w:pPr>
    </w:p>
    <w:p w14:paraId="0FE95A50" w14:textId="77777777" w:rsidR="00953F40" w:rsidRDefault="00953F40" w:rsidP="006A1937">
      <w:pPr>
        <w:pStyle w:val="ListParagraph"/>
        <w:rPr>
          <w:b/>
          <w:bCs/>
          <w:sz w:val="24"/>
          <w:szCs w:val="24"/>
        </w:rPr>
      </w:pPr>
    </w:p>
    <w:p w14:paraId="0B6F9C74" w14:textId="77777777" w:rsidR="00953F40" w:rsidRDefault="00953F40" w:rsidP="006A1937">
      <w:pPr>
        <w:pStyle w:val="ListParagraph"/>
        <w:rPr>
          <w:b/>
          <w:bCs/>
          <w:sz w:val="24"/>
          <w:szCs w:val="24"/>
        </w:rPr>
      </w:pPr>
    </w:p>
    <w:p w14:paraId="2EB61653" w14:textId="77777777" w:rsidR="00953F40" w:rsidRDefault="00953F40" w:rsidP="006A1937">
      <w:pPr>
        <w:pStyle w:val="ListParagraph"/>
        <w:rPr>
          <w:b/>
          <w:bCs/>
          <w:sz w:val="24"/>
          <w:szCs w:val="24"/>
        </w:rPr>
      </w:pPr>
    </w:p>
    <w:p w14:paraId="383FDA86" w14:textId="77777777" w:rsidR="00953F40" w:rsidRDefault="00953F40" w:rsidP="006A1937">
      <w:pPr>
        <w:pStyle w:val="ListParagraph"/>
        <w:rPr>
          <w:b/>
          <w:bCs/>
          <w:sz w:val="24"/>
          <w:szCs w:val="24"/>
        </w:rPr>
      </w:pPr>
    </w:p>
    <w:p w14:paraId="4F092E45" w14:textId="77777777" w:rsidR="00953F40" w:rsidRDefault="00953F40" w:rsidP="006A1937">
      <w:pPr>
        <w:pStyle w:val="ListParagraph"/>
        <w:rPr>
          <w:b/>
          <w:bCs/>
          <w:sz w:val="24"/>
          <w:szCs w:val="24"/>
        </w:rPr>
      </w:pPr>
    </w:p>
    <w:p w14:paraId="0C76B1FB" w14:textId="77777777" w:rsidR="00953F40" w:rsidRDefault="00953F40" w:rsidP="006A1937">
      <w:pPr>
        <w:pStyle w:val="ListParagraph"/>
        <w:rPr>
          <w:b/>
          <w:bCs/>
          <w:sz w:val="24"/>
          <w:szCs w:val="24"/>
        </w:rPr>
      </w:pPr>
    </w:p>
    <w:p w14:paraId="7E07DF85" w14:textId="77777777" w:rsidR="00D42FEC" w:rsidRDefault="00D42FEC" w:rsidP="00D42FEC">
      <w:pPr>
        <w:rPr>
          <w:b/>
          <w:bCs/>
          <w:sz w:val="24"/>
          <w:szCs w:val="24"/>
        </w:rPr>
      </w:pPr>
    </w:p>
    <w:p w14:paraId="500C8685" w14:textId="6ED50AAF" w:rsidR="00D42FEC" w:rsidRDefault="00D42FEC" w:rsidP="0093316B">
      <w:pPr>
        <w:pStyle w:val="Heading3"/>
        <w:rPr>
          <w:b/>
          <w:bCs/>
        </w:rPr>
      </w:pPr>
      <w:bookmarkStart w:id="5" w:name="_Toc159852715"/>
      <w:r w:rsidRPr="00D42FEC">
        <w:rPr>
          <w:b/>
          <w:bCs/>
        </w:rPr>
        <w:t>How can this be improved when planning and designing a project management process?</w:t>
      </w:r>
      <w:bookmarkEnd w:id="5"/>
    </w:p>
    <w:p w14:paraId="5552D029" w14:textId="77777777" w:rsidR="0093316B" w:rsidRPr="0093316B" w:rsidRDefault="0093316B" w:rsidP="0093316B"/>
    <w:p w14:paraId="0B707128" w14:textId="36CF213B" w:rsidR="00953F40" w:rsidRPr="00953F40" w:rsidRDefault="00953F40" w:rsidP="00953F40">
      <w:pPr>
        <w:numPr>
          <w:ilvl w:val="0"/>
          <w:numId w:val="44"/>
        </w:numPr>
        <w:rPr>
          <w:sz w:val="24"/>
          <w:szCs w:val="24"/>
        </w:rPr>
      </w:pPr>
      <w:r w:rsidRPr="00953F40">
        <w:rPr>
          <w:sz w:val="24"/>
          <w:szCs w:val="24"/>
        </w:rPr>
        <w:t xml:space="preserve">Start with a Project Design phase, after developing the idea. This will allow creativity and enable a more tailored project management process to each </w:t>
      </w:r>
      <w:proofErr w:type="gramStart"/>
      <w:r w:rsidRPr="00953F40">
        <w:rPr>
          <w:sz w:val="24"/>
          <w:szCs w:val="24"/>
        </w:rPr>
        <w:t>project</w:t>
      </w:r>
      <w:proofErr w:type="gramEnd"/>
      <w:r w:rsidRPr="00953F40">
        <w:rPr>
          <w:sz w:val="24"/>
          <w:szCs w:val="24"/>
        </w:rPr>
        <w:t xml:space="preserve"> </w:t>
      </w:r>
    </w:p>
    <w:p w14:paraId="73B1CA18" w14:textId="77777777" w:rsidR="00953F40" w:rsidRPr="00953F40" w:rsidRDefault="00953F40" w:rsidP="00953F40">
      <w:pPr>
        <w:numPr>
          <w:ilvl w:val="0"/>
          <w:numId w:val="44"/>
        </w:numPr>
        <w:rPr>
          <w:sz w:val="24"/>
          <w:szCs w:val="24"/>
        </w:rPr>
      </w:pPr>
      <w:r w:rsidRPr="00953F40">
        <w:rPr>
          <w:sz w:val="24"/>
          <w:szCs w:val="24"/>
        </w:rPr>
        <w:t xml:space="preserve">The Project Design Phase will help to define the overall project methodology that will be used for this </w:t>
      </w:r>
      <w:proofErr w:type="gramStart"/>
      <w:r w:rsidRPr="00953F40">
        <w:rPr>
          <w:sz w:val="24"/>
          <w:szCs w:val="24"/>
        </w:rPr>
        <w:t>project</w:t>
      </w:r>
      <w:proofErr w:type="gramEnd"/>
      <w:r w:rsidRPr="00953F40">
        <w:rPr>
          <w:sz w:val="24"/>
          <w:szCs w:val="24"/>
        </w:rPr>
        <w:t xml:space="preserve"> </w:t>
      </w:r>
    </w:p>
    <w:p w14:paraId="06A2EE43" w14:textId="77777777" w:rsidR="00953F40" w:rsidRPr="00953F40" w:rsidRDefault="00953F40" w:rsidP="00953F40">
      <w:pPr>
        <w:numPr>
          <w:ilvl w:val="0"/>
          <w:numId w:val="44"/>
        </w:numPr>
        <w:rPr>
          <w:sz w:val="24"/>
          <w:szCs w:val="24"/>
        </w:rPr>
      </w:pPr>
      <w:r w:rsidRPr="00953F40">
        <w:rPr>
          <w:sz w:val="24"/>
          <w:szCs w:val="24"/>
        </w:rPr>
        <w:t xml:space="preserve">Estimate and communicate what resources will be needed for the </w:t>
      </w:r>
      <w:proofErr w:type="gramStart"/>
      <w:r w:rsidRPr="00953F40">
        <w:rPr>
          <w:sz w:val="24"/>
          <w:szCs w:val="24"/>
        </w:rPr>
        <w:t>project</w:t>
      </w:r>
      <w:proofErr w:type="gramEnd"/>
    </w:p>
    <w:p w14:paraId="339B376A" w14:textId="77777777" w:rsidR="00953F40" w:rsidRPr="00953F40" w:rsidRDefault="00953F40" w:rsidP="00953F40">
      <w:pPr>
        <w:numPr>
          <w:ilvl w:val="0"/>
          <w:numId w:val="44"/>
        </w:numPr>
        <w:rPr>
          <w:sz w:val="24"/>
          <w:szCs w:val="24"/>
        </w:rPr>
      </w:pPr>
      <w:r w:rsidRPr="00953F40">
        <w:rPr>
          <w:sz w:val="24"/>
          <w:szCs w:val="24"/>
        </w:rPr>
        <w:t xml:space="preserve">Structure the Project Strategy – resources, budget </w:t>
      </w:r>
    </w:p>
    <w:p w14:paraId="64A9A463" w14:textId="77777777" w:rsidR="00953F40" w:rsidRPr="00953F40" w:rsidRDefault="00953F40" w:rsidP="00953F40">
      <w:pPr>
        <w:numPr>
          <w:ilvl w:val="0"/>
          <w:numId w:val="44"/>
        </w:numPr>
        <w:rPr>
          <w:sz w:val="24"/>
          <w:szCs w:val="24"/>
        </w:rPr>
      </w:pPr>
      <w:r w:rsidRPr="00953F40">
        <w:rPr>
          <w:sz w:val="24"/>
          <w:szCs w:val="24"/>
        </w:rPr>
        <w:t xml:space="preserve">Use analysis of similar projects to review what lessons were learnt and can be applied to the </w:t>
      </w:r>
      <w:proofErr w:type="gramStart"/>
      <w:r w:rsidRPr="00953F40">
        <w:rPr>
          <w:sz w:val="24"/>
          <w:szCs w:val="24"/>
        </w:rPr>
        <w:t>project  (</w:t>
      </w:r>
      <w:proofErr w:type="spellStart"/>
      <w:proofErr w:type="gramEnd"/>
      <w:r w:rsidRPr="00953F40">
        <w:rPr>
          <w:sz w:val="24"/>
          <w:szCs w:val="24"/>
        </w:rPr>
        <w:t>ie</w:t>
      </w:r>
      <w:proofErr w:type="spellEnd"/>
      <w:r w:rsidRPr="00953F40">
        <w:rPr>
          <w:sz w:val="24"/>
          <w:szCs w:val="24"/>
        </w:rPr>
        <w:t>. SharePoint lists)</w:t>
      </w:r>
    </w:p>
    <w:p w14:paraId="5B1463B9" w14:textId="77777777" w:rsidR="00953F40" w:rsidRPr="00953F40" w:rsidRDefault="00953F40" w:rsidP="00953F40">
      <w:pPr>
        <w:numPr>
          <w:ilvl w:val="0"/>
          <w:numId w:val="44"/>
        </w:numPr>
        <w:rPr>
          <w:sz w:val="24"/>
          <w:szCs w:val="24"/>
        </w:rPr>
      </w:pPr>
      <w:r w:rsidRPr="00953F40">
        <w:rPr>
          <w:sz w:val="24"/>
          <w:szCs w:val="24"/>
        </w:rPr>
        <w:t>Contingency planning</w:t>
      </w:r>
    </w:p>
    <w:p w14:paraId="3842906A" w14:textId="77777777" w:rsidR="00953F40" w:rsidRPr="00953F40" w:rsidRDefault="00953F40" w:rsidP="00953F40">
      <w:pPr>
        <w:numPr>
          <w:ilvl w:val="0"/>
          <w:numId w:val="44"/>
        </w:numPr>
        <w:rPr>
          <w:sz w:val="24"/>
          <w:szCs w:val="24"/>
        </w:rPr>
      </w:pPr>
      <w:r w:rsidRPr="00953F40">
        <w:rPr>
          <w:sz w:val="24"/>
          <w:szCs w:val="24"/>
        </w:rPr>
        <w:t xml:space="preserve">Use tools available such as real time dashboards which can help keep track of costs, </w:t>
      </w:r>
      <w:proofErr w:type="gramStart"/>
      <w:r w:rsidRPr="00953F40">
        <w:rPr>
          <w:sz w:val="24"/>
          <w:szCs w:val="24"/>
        </w:rPr>
        <w:t>timescales</w:t>
      </w:r>
      <w:proofErr w:type="gramEnd"/>
      <w:r w:rsidRPr="00953F40">
        <w:rPr>
          <w:sz w:val="24"/>
          <w:szCs w:val="24"/>
        </w:rPr>
        <w:t xml:space="preserve"> and progress (</w:t>
      </w:r>
      <w:proofErr w:type="spellStart"/>
      <w:r w:rsidRPr="00953F40">
        <w:rPr>
          <w:sz w:val="24"/>
          <w:szCs w:val="24"/>
        </w:rPr>
        <w:t>ProjectManager</w:t>
      </w:r>
      <w:proofErr w:type="spellEnd"/>
      <w:r w:rsidRPr="00953F40">
        <w:rPr>
          <w:sz w:val="24"/>
          <w:szCs w:val="24"/>
        </w:rPr>
        <w:t xml:space="preserve"> is great example of this with beneficial features)</w:t>
      </w:r>
    </w:p>
    <w:p w14:paraId="471920B0" w14:textId="77777777" w:rsidR="00DF29B9" w:rsidRPr="00DF29B9" w:rsidRDefault="00DF29B9" w:rsidP="00202800">
      <w:pPr>
        <w:rPr>
          <w:b/>
          <w:bCs/>
          <w:sz w:val="24"/>
          <w:szCs w:val="24"/>
        </w:rPr>
      </w:pPr>
    </w:p>
    <w:p w14:paraId="7CCF5F41" w14:textId="15C49676" w:rsidR="0003300B" w:rsidRDefault="00136666" w:rsidP="0003300B">
      <w:pPr>
        <w:rPr>
          <w:b/>
          <w:bCs/>
          <w:sz w:val="24"/>
          <w:szCs w:val="24"/>
        </w:rPr>
      </w:pPr>
      <w:r w:rsidRPr="00136666">
        <w:rPr>
          <w:b/>
          <w:bCs/>
          <w:sz w:val="24"/>
          <w:szCs w:val="24"/>
        </w:rPr>
        <w:t xml:space="preserve">Examples of </w:t>
      </w:r>
      <w:r w:rsidR="00553294">
        <w:rPr>
          <w:b/>
          <w:bCs/>
          <w:sz w:val="24"/>
          <w:szCs w:val="24"/>
        </w:rPr>
        <w:t>T</w:t>
      </w:r>
      <w:r w:rsidRPr="00136666">
        <w:rPr>
          <w:b/>
          <w:bCs/>
          <w:sz w:val="24"/>
          <w:szCs w:val="24"/>
        </w:rPr>
        <w:t xml:space="preserve">ools </w:t>
      </w:r>
      <w:r w:rsidR="00553294">
        <w:rPr>
          <w:b/>
          <w:bCs/>
          <w:sz w:val="24"/>
          <w:szCs w:val="24"/>
        </w:rPr>
        <w:t>T</w:t>
      </w:r>
      <w:r w:rsidRPr="00136666">
        <w:rPr>
          <w:b/>
          <w:bCs/>
          <w:sz w:val="24"/>
          <w:szCs w:val="24"/>
        </w:rPr>
        <w:t xml:space="preserve">hat </w:t>
      </w:r>
      <w:r w:rsidR="00553294">
        <w:rPr>
          <w:b/>
          <w:bCs/>
          <w:sz w:val="24"/>
          <w:szCs w:val="24"/>
        </w:rPr>
        <w:t>C</w:t>
      </w:r>
      <w:r w:rsidRPr="00136666">
        <w:rPr>
          <w:b/>
          <w:bCs/>
          <w:sz w:val="24"/>
          <w:szCs w:val="24"/>
        </w:rPr>
        <w:t xml:space="preserve">an </w:t>
      </w:r>
      <w:r w:rsidR="00553294">
        <w:rPr>
          <w:b/>
          <w:bCs/>
          <w:sz w:val="24"/>
          <w:szCs w:val="24"/>
        </w:rPr>
        <w:t>B</w:t>
      </w:r>
      <w:r w:rsidRPr="00136666">
        <w:rPr>
          <w:b/>
          <w:bCs/>
          <w:sz w:val="24"/>
          <w:szCs w:val="24"/>
        </w:rPr>
        <w:t xml:space="preserve">e </w:t>
      </w:r>
      <w:r w:rsidR="00553294">
        <w:rPr>
          <w:b/>
          <w:bCs/>
          <w:sz w:val="24"/>
          <w:szCs w:val="24"/>
        </w:rPr>
        <w:t>U</w:t>
      </w:r>
      <w:r w:rsidRPr="00136666">
        <w:rPr>
          <w:b/>
          <w:bCs/>
          <w:sz w:val="24"/>
          <w:szCs w:val="24"/>
        </w:rPr>
        <w:t>sed</w:t>
      </w:r>
      <w:r>
        <w:rPr>
          <w:b/>
          <w:bCs/>
          <w:sz w:val="24"/>
          <w:szCs w:val="24"/>
        </w:rPr>
        <w:t xml:space="preserve"> </w:t>
      </w:r>
      <w:r w:rsidR="00553294">
        <w:rPr>
          <w:b/>
          <w:bCs/>
          <w:sz w:val="24"/>
          <w:szCs w:val="24"/>
        </w:rPr>
        <w:t>W</w:t>
      </w:r>
      <w:r w:rsidR="009D7F17">
        <w:rPr>
          <w:b/>
          <w:bCs/>
          <w:sz w:val="24"/>
          <w:szCs w:val="24"/>
        </w:rPr>
        <w:t xml:space="preserve">ithin </w:t>
      </w:r>
      <w:r w:rsidR="00663C34">
        <w:rPr>
          <w:b/>
          <w:bCs/>
          <w:sz w:val="24"/>
          <w:szCs w:val="24"/>
        </w:rPr>
        <w:t>the</w:t>
      </w:r>
      <w:r w:rsidR="00553294">
        <w:rPr>
          <w:b/>
          <w:bCs/>
          <w:sz w:val="24"/>
          <w:szCs w:val="24"/>
        </w:rPr>
        <w:t xml:space="preserve"> Project Management</w:t>
      </w:r>
      <w:r>
        <w:rPr>
          <w:b/>
          <w:bCs/>
          <w:sz w:val="24"/>
          <w:szCs w:val="24"/>
        </w:rPr>
        <w:t xml:space="preserve"> </w:t>
      </w:r>
      <w:r w:rsidR="00553294">
        <w:rPr>
          <w:b/>
          <w:bCs/>
          <w:sz w:val="24"/>
          <w:szCs w:val="24"/>
        </w:rPr>
        <w:t>P</w:t>
      </w:r>
      <w:r>
        <w:rPr>
          <w:b/>
          <w:bCs/>
          <w:sz w:val="24"/>
          <w:szCs w:val="24"/>
        </w:rPr>
        <w:t>rocess:</w:t>
      </w:r>
    </w:p>
    <w:p w14:paraId="37A2D64C" w14:textId="2DAFDC08" w:rsidR="009D7F17" w:rsidRPr="00663C34" w:rsidRDefault="009D7F17" w:rsidP="0003300B">
      <w:pPr>
        <w:rPr>
          <w:b/>
          <w:bCs/>
          <w:sz w:val="24"/>
          <w:szCs w:val="24"/>
        </w:rPr>
      </w:pPr>
      <w:r w:rsidRPr="00663C34">
        <w:rPr>
          <w:b/>
          <w:bCs/>
          <w:sz w:val="24"/>
          <w:szCs w:val="24"/>
        </w:rPr>
        <w:t>Project Manag</w:t>
      </w:r>
      <w:r w:rsidR="00941375" w:rsidRPr="00663C34">
        <w:rPr>
          <w:b/>
          <w:bCs/>
          <w:sz w:val="24"/>
          <w:szCs w:val="24"/>
        </w:rPr>
        <w:t>er Dashboard:</w:t>
      </w:r>
    </w:p>
    <w:p w14:paraId="5B6C4180" w14:textId="69DFDE00" w:rsidR="00941375" w:rsidRPr="00941375" w:rsidRDefault="00941375" w:rsidP="0003300B">
      <w:pPr>
        <w:rPr>
          <w:rFonts w:cstheme="minorHAnsi"/>
          <w:color w:val="000000" w:themeColor="text1"/>
          <w:sz w:val="24"/>
          <w:szCs w:val="24"/>
        </w:rPr>
      </w:pPr>
      <w:r w:rsidRPr="00941375">
        <w:rPr>
          <w:rFonts w:cstheme="minorHAnsi"/>
          <w:color w:val="000000" w:themeColor="text1"/>
          <w:sz w:val="24"/>
          <w:szCs w:val="24"/>
          <w:shd w:val="clear" w:color="auto" w:fill="FFFFFF"/>
        </w:rPr>
        <w:t>By taking an </w:t>
      </w:r>
      <w:hyperlink r:id="rId13" w:tgtFrame="_blank" w:history="1">
        <w:r w:rsidRPr="00941375">
          <w:rPr>
            <w:rStyle w:val="Hyperlink"/>
            <w:rFonts w:cstheme="minorHAnsi"/>
            <w:color w:val="000000" w:themeColor="text1"/>
            <w:sz w:val="24"/>
            <w:szCs w:val="24"/>
            <w:shd w:val="clear" w:color="auto" w:fill="FFFFFF"/>
          </w:rPr>
          <w:t>online data visualization</w:t>
        </w:r>
      </w:hyperlink>
      <w:r w:rsidRPr="00941375">
        <w:rPr>
          <w:rFonts w:cstheme="minorHAnsi"/>
          <w:color w:val="000000" w:themeColor="text1"/>
          <w:sz w:val="24"/>
          <w:szCs w:val="24"/>
          <w:shd w:val="clear" w:color="auto" w:fill="FFFFFF"/>
        </w:rPr>
        <w:t> approach to handling your company’s strategic activities, big or small, you will make your business more cohesive, collaborative, intelligent, and profitable – and project </w:t>
      </w:r>
      <w:hyperlink r:id="rId14" w:tgtFrame="_blank" w:history="1">
        <w:r w:rsidRPr="00941375">
          <w:rPr>
            <w:rStyle w:val="Hyperlink"/>
            <w:rFonts w:cstheme="minorHAnsi"/>
            <w:color w:val="000000" w:themeColor="text1"/>
            <w:sz w:val="24"/>
            <w:szCs w:val="24"/>
            <w:shd w:val="clear" w:color="auto" w:fill="FFFFFF"/>
          </w:rPr>
          <w:t>management dashboards</w:t>
        </w:r>
      </w:hyperlink>
      <w:r w:rsidRPr="00941375">
        <w:rPr>
          <w:rFonts w:cstheme="minorHAnsi"/>
          <w:color w:val="000000" w:themeColor="text1"/>
          <w:sz w:val="24"/>
          <w:szCs w:val="24"/>
          <w:shd w:val="clear" w:color="auto" w:fill="FFFFFF"/>
        </w:rPr>
        <w:t> will help you do just that. With the help of modern solutions, you can monitor, optimize, and enhance your projects' performance while increasing the productivity of the whole team, saving countless working hours, and, ultimately, costs</w:t>
      </w:r>
      <w:r>
        <w:rPr>
          <w:rFonts w:cstheme="minorHAnsi"/>
          <w:color w:val="000000" w:themeColor="text1"/>
          <w:sz w:val="24"/>
          <w:szCs w:val="24"/>
          <w:shd w:val="clear" w:color="auto" w:fill="FFFFFF"/>
        </w:rPr>
        <w:t>.</w:t>
      </w:r>
    </w:p>
    <w:p w14:paraId="2E02EE61" w14:textId="73B2721B" w:rsidR="00136666" w:rsidRDefault="0027466F" w:rsidP="0003300B">
      <w:pPr>
        <w:rPr>
          <w:b/>
          <w:bCs/>
          <w:sz w:val="24"/>
          <w:szCs w:val="24"/>
        </w:rPr>
      </w:pPr>
      <w:r w:rsidRPr="0027466F">
        <w:rPr>
          <w:b/>
          <w:bCs/>
          <w:sz w:val="24"/>
          <w:szCs w:val="24"/>
        </w:rPr>
        <w:drawing>
          <wp:inline distT="0" distB="0" distL="0" distR="0" wp14:anchorId="1FD07184" wp14:editId="1831AAEE">
            <wp:extent cx="3863749" cy="2444750"/>
            <wp:effectExtent l="0" t="0" r="3810" b="0"/>
            <wp:docPr id="1026" name="Picture 2" descr="Top Project Management Dashboard Examples &amp; Templates">
              <a:extLst xmlns:a="http://schemas.openxmlformats.org/drawingml/2006/main">
                <a:ext uri="{FF2B5EF4-FFF2-40B4-BE49-F238E27FC236}">
                  <a16:creationId xmlns:a16="http://schemas.microsoft.com/office/drawing/2014/main" id="{64A61ED9-9F52-FB77-C23E-8D428D8E0C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op Project Management Dashboard Examples &amp; Templates">
                      <a:extLst>
                        <a:ext uri="{FF2B5EF4-FFF2-40B4-BE49-F238E27FC236}">
                          <a16:creationId xmlns:a16="http://schemas.microsoft.com/office/drawing/2014/main" id="{64A61ED9-9F52-FB77-C23E-8D428D8E0CBC}"/>
                        </a:ext>
                      </a:extLst>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t="25901" r="1" b="10722"/>
                    <a:stretch/>
                  </pic:blipFill>
                  <pic:spPr bwMode="auto">
                    <a:xfrm>
                      <a:off x="0" y="0"/>
                      <a:ext cx="3875157" cy="2451968"/>
                    </a:xfrm>
                    <a:prstGeom prst="rect">
                      <a:avLst/>
                    </a:prstGeom>
                    <a:solidFill>
                      <a:srgbClr val="FFFFFF"/>
                    </a:solidFill>
                  </pic:spPr>
                </pic:pic>
              </a:graphicData>
            </a:graphic>
          </wp:inline>
        </w:drawing>
      </w:r>
    </w:p>
    <w:p w14:paraId="1AF5019F" w14:textId="70D67D48" w:rsidR="009D7F17" w:rsidRDefault="009D7F17" w:rsidP="0003300B">
      <w:pPr>
        <w:rPr>
          <w:b/>
          <w:bCs/>
          <w:sz w:val="24"/>
          <w:szCs w:val="24"/>
        </w:rPr>
      </w:pPr>
      <w:sdt>
        <w:sdtPr>
          <w:rPr>
            <w:b/>
            <w:bCs/>
            <w:sz w:val="24"/>
            <w:szCs w:val="24"/>
          </w:rPr>
          <w:id w:val="-335691399"/>
          <w:citation/>
        </w:sdtPr>
        <w:sdtContent>
          <w:r>
            <w:rPr>
              <w:b/>
              <w:bCs/>
              <w:sz w:val="24"/>
              <w:szCs w:val="24"/>
            </w:rPr>
            <w:fldChar w:fldCharType="begin"/>
          </w:r>
          <w:r>
            <w:rPr>
              <w:b/>
              <w:bCs/>
              <w:sz w:val="24"/>
              <w:szCs w:val="24"/>
            </w:rPr>
            <w:instrText xml:space="preserve"> CITATION Ber21 \l 2057 </w:instrText>
          </w:r>
          <w:r>
            <w:rPr>
              <w:b/>
              <w:bCs/>
              <w:sz w:val="24"/>
              <w:szCs w:val="24"/>
            </w:rPr>
            <w:fldChar w:fldCharType="separate"/>
          </w:r>
          <w:r w:rsidR="007F7377" w:rsidRPr="007F7377">
            <w:rPr>
              <w:noProof/>
              <w:sz w:val="24"/>
              <w:szCs w:val="24"/>
            </w:rPr>
            <w:t>(Calzon, 2021)</w:t>
          </w:r>
          <w:r>
            <w:rPr>
              <w:b/>
              <w:bCs/>
              <w:sz w:val="24"/>
              <w:szCs w:val="24"/>
            </w:rPr>
            <w:fldChar w:fldCharType="end"/>
          </w:r>
        </w:sdtContent>
      </w:sdt>
    </w:p>
    <w:p w14:paraId="411C17E8" w14:textId="07264EEB" w:rsidR="001763FF" w:rsidRDefault="00663C34" w:rsidP="0003300B">
      <w:pPr>
        <w:rPr>
          <w:b/>
          <w:bCs/>
          <w:sz w:val="24"/>
          <w:szCs w:val="24"/>
        </w:rPr>
      </w:pPr>
      <w:r>
        <w:rPr>
          <w:b/>
          <w:bCs/>
          <w:sz w:val="24"/>
          <w:szCs w:val="24"/>
        </w:rPr>
        <w:t>Share Point Lists</w:t>
      </w:r>
      <w:r w:rsidRPr="00663C34">
        <w:rPr>
          <w:b/>
          <w:bCs/>
          <w:sz w:val="24"/>
          <w:szCs w:val="24"/>
        </w:rPr>
        <w:t>:</w:t>
      </w:r>
    </w:p>
    <w:p w14:paraId="005BFEA8" w14:textId="7330E732" w:rsidR="003F26C9" w:rsidRPr="003F26C9" w:rsidRDefault="003F26C9" w:rsidP="0003300B">
      <w:pPr>
        <w:rPr>
          <w:sz w:val="24"/>
          <w:szCs w:val="24"/>
        </w:rPr>
      </w:pPr>
      <w:r>
        <w:rPr>
          <w:sz w:val="24"/>
          <w:szCs w:val="24"/>
        </w:rPr>
        <w:t xml:space="preserve">There are free SharePoint Project management templates available that can help manage and re-plan projects </w:t>
      </w:r>
      <w:r w:rsidR="00E20B2A">
        <w:rPr>
          <w:sz w:val="24"/>
          <w:szCs w:val="24"/>
        </w:rPr>
        <w:t>using SharePoint On-premises. Templates come with lists, web parts and reports which can assist to streamline the project management and efforts.</w:t>
      </w:r>
    </w:p>
    <w:p w14:paraId="31C3766F" w14:textId="186C5EC3" w:rsidR="00663C34" w:rsidRDefault="003F26C9" w:rsidP="0003300B">
      <w:pPr>
        <w:rPr>
          <w:b/>
          <w:bCs/>
          <w:sz w:val="24"/>
          <w:szCs w:val="24"/>
        </w:rPr>
      </w:pPr>
      <w:r w:rsidRPr="003F26C9">
        <w:rPr>
          <w:b/>
          <w:bCs/>
          <w:sz w:val="24"/>
          <w:szCs w:val="24"/>
        </w:rPr>
        <w:drawing>
          <wp:inline distT="0" distB="0" distL="0" distR="0" wp14:anchorId="107C152B" wp14:editId="3D3C1F5C">
            <wp:extent cx="5731510" cy="3598545"/>
            <wp:effectExtent l="0" t="0" r="2540" b="1905"/>
            <wp:docPr id="3" name="Picture 2" descr="A screenshot of a computer&#10;&#10;Description automatically generated">
              <a:extLst xmlns:a="http://schemas.openxmlformats.org/drawingml/2006/main">
                <a:ext uri="{FF2B5EF4-FFF2-40B4-BE49-F238E27FC236}">
                  <a16:creationId xmlns:a16="http://schemas.microsoft.com/office/drawing/2014/main" id="{3776777B-421E-1DFF-DB3C-91A1600AF1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Description automatically generated">
                      <a:extLst>
                        <a:ext uri="{FF2B5EF4-FFF2-40B4-BE49-F238E27FC236}">
                          <a16:creationId xmlns:a16="http://schemas.microsoft.com/office/drawing/2014/main" id="{3776777B-421E-1DFF-DB3C-91A1600AF13F}"/>
                        </a:ext>
                      </a:extLst>
                    </pic:cNvPr>
                    <pic:cNvPicPr>
                      <a:picLocks noChangeAspect="1"/>
                    </pic:cNvPicPr>
                  </pic:nvPicPr>
                  <pic:blipFill>
                    <a:blip r:embed="rId16"/>
                    <a:stretch>
                      <a:fillRect/>
                    </a:stretch>
                  </pic:blipFill>
                  <pic:spPr>
                    <a:xfrm>
                      <a:off x="0" y="0"/>
                      <a:ext cx="5731510" cy="3598545"/>
                    </a:xfrm>
                    <a:prstGeom prst="rect">
                      <a:avLst/>
                    </a:prstGeom>
                  </pic:spPr>
                </pic:pic>
              </a:graphicData>
            </a:graphic>
          </wp:inline>
        </w:drawing>
      </w:r>
    </w:p>
    <w:p w14:paraId="13B256BA" w14:textId="77777777" w:rsidR="001763FF" w:rsidRDefault="001763FF" w:rsidP="0003300B">
      <w:pPr>
        <w:rPr>
          <w:b/>
          <w:bCs/>
          <w:sz w:val="24"/>
          <w:szCs w:val="24"/>
        </w:rPr>
      </w:pPr>
    </w:p>
    <w:p w14:paraId="1834E015" w14:textId="67992E5A" w:rsidR="00E4580C" w:rsidRDefault="00E4580C" w:rsidP="0003300B">
      <w:pPr>
        <w:rPr>
          <w:sz w:val="24"/>
          <w:szCs w:val="24"/>
        </w:rPr>
      </w:pPr>
      <w:r>
        <w:rPr>
          <w:sz w:val="24"/>
          <w:szCs w:val="24"/>
        </w:rPr>
        <w:t xml:space="preserve">As a </w:t>
      </w:r>
      <w:r w:rsidR="006D2EEA">
        <w:rPr>
          <w:sz w:val="24"/>
          <w:szCs w:val="24"/>
        </w:rPr>
        <w:t xml:space="preserve">Project Manager, I have leveraged SharePoint lists extensively within our local authority for effective project management. These lists serve as a crucial tool for tracking progress, </w:t>
      </w:r>
      <w:r w:rsidR="00553F2A">
        <w:rPr>
          <w:sz w:val="24"/>
          <w:szCs w:val="24"/>
        </w:rPr>
        <w:t>facilitating collaboration among fellow Project Managers, ensuring seamless communication, providing valuable insights through retrospective analysis of completed projects.</w:t>
      </w:r>
    </w:p>
    <w:p w14:paraId="210A2365" w14:textId="46895AFC" w:rsidR="00553F2A" w:rsidRDefault="00553F2A" w:rsidP="0003300B">
      <w:pPr>
        <w:rPr>
          <w:sz w:val="24"/>
          <w:szCs w:val="24"/>
        </w:rPr>
      </w:pPr>
      <w:r>
        <w:rPr>
          <w:sz w:val="24"/>
          <w:szCs w:val="24"/>
        </w:rPr>
        <w:t xml:space="preserve">Through harnessing the power of SharePoint lists, we </w:t>
      </w:r>
      <w:r w:rsidR="00A45004">
        <w:rPr>
          <w:sz w:val="24"/>
          <w:szCs w:val="24"/>
        </w:rPr>
        <w:t xml:space="preserve">can enhance our ability to inform future projects and optimize decision-making. </w:t>
      </w:r>
    </w:p>
    <w:p w14:paraId="74EC927A" w14:textId="77777777" w:rsidR="00E4580C" w:rsidRDefault="00E4580C" w:rsidP="0003300B">
      <w:pPr>
        <w:rPr>
          <w:sz w:val="24"/>
          <w:szCs w:val="24"/>
        </w:rPr>
      </w:pPr>
    </w:p>
    <w:p w14:paraId="7DA57133" w14:textId="77777777" w:rsidR="00E4580C" w:rsidRDefault="00E4580C" w:rsidP="0003300B">
      <w:pPr>
        <w:rPr>
          <w:sz w:val="24"/>
          <w:szCs w:val="24"/>
        </w:rPr>
      </w:pPr>
    </w:p>
    <w:p w14:paraId="1B4210E5" w14:textId="77777777" w:rsidR="00E4580C" w:rsidRDefault="00E4580C" w:rsidP="0003300B">
      <w:pPr>
        <w:rPr>
          <w:sz w:val="24"/>
          <w:szCs w:val="24"/>
        </w:rPr>
      </w:pPr>
    </w:p>
    <w:p w14:paraId="139E08FE" w14:textId="77777777" w:rsidR="00E4580C" w:rsidRDefault="00E4580C" w:rsidP="0003300B">
      <w:pPr>
        <w:rPr>
          <w:sz w:val="24"/>
          <w:szCs w:val="24"/>
        </w:rPr>
      </w:pPr>
    </w:p>
    <w:p w14:paraId="54368067" w14:textId="22886D51" w:rsidR="001763FF" w:rsidRPr="00D5192A" w:rsidRDefault="00341B0B" w:rsidP="0003300B">
      <w:pPr>
        <w:rPr>
          <w:sz w:val="24"/>
          <w:szCs w:val="24"/>
        </w:rPr>
      </w:pPr>
      <w:r>
        <w:rPr>
          <w:sz w:val="24"/>
          <w:szCs w:val="24"/>
        </w:rPr>
        <w:t xml:space="preserve"> </w:t>
      </w:r>
    </w:p>
    <w:p w14:paraId="06AB0A8B" w14:textId="77777777" w:rsidR="001763FF" w:rsidRDefault="001763FF" w:rsidP="0003300B">
      <w:pPr>
        <w:rPr>
          <w:b/>
          <w:bCs/>
          <w:sz w:val="24"/>
          <w:szCs w:val="24"/>
        </w:rPr>
      </w:pPr>
    </w:p>
    <w:p w14:paraId="693F4551" w14:textId="77777777" w:rsidR="001763FF" w:rsidRDefault="001763FF" w:rsidP="0003300B">
      <w:pPr>
        <w:rPr>
          <w:b/>
          <w:bCs/>
          <w:sz w:val="24"/>
          <w:szCs w:val="24"/>
        </w:rPr>
      </w:pPr>
    </w:p>
    <w:p w14:paraId="18A25E43" w14:textId="6AC02B05" w:rsidR="009D7F17" w:rsidRDefault="0035612E" w:rsidP="000440B3">
      <w:pPr>
        <w:pStyle w:val="Heading3"/>
        <w:rPr>
          <w:b/>
          <w:bCs/>
        </w:rPr>
      </w:pPr>
      <w:bookmarkStart w:id="6" w:name="_Toc159852716"/>
      <w:r>
        <w:rPr>
          <w:b/>
          <w:bCs/>
        </w:rPr>
        <w:t>In Conclusion</w:t>
      </w:r>
      <w:bookmarkEnd w:id="6"/>
    </w:p>
    <w:p w14:paraId="7A14CF99" w14:textId="1AF7E794" w:rsidR="0035612E" w:rsidRDefault="0035612E" w:rsidP="0003300B">
      <w:pPr>
        <w:rPr>
          <w:sz w:val="24"/>
          <w:szCs w:val="24"/>
        </w:rPr>
      </w:pPr>
      <w:r>
        <w:rPr>
          <w:sz w:val="24"/>
          <w:szCs w:val="24"/>
        </w:rPr>
        <w:t xml:space="preserve">As a Project Manager </w:t>
      </w:r>
      <w:r w:rsidR="005C74FA">
        <w:rPr>
          <w:sz w:val="24"/>
          <w:szCs w:val="24"/>
        </w:rPr>
        <w:t>operating in a dynamic environment within the local authority, I firmly believe that there is no need to re-invent the wheel when it comes to planning and designing project management processes.</w:t>
      </w:r>
    </w:p>
    <w:p w14:paraId="57CC3228" w14:textId="3B96F9C3" w:rsidR="00E602F3" w:rsidRDefault="00E602F3" w:rsidP="0003300B">
      <w:pPr>
        <w:rPr>
          <w:sz w:val="24"/>
          <w:szCs w:val="24"/>
        </w:rPr>
      </w:pPr>
      <w:r>
        <w:rPr>
          <w:sz w:val="24"/>
          <w:szCs w:val="24"/>
        </w:rPr>
        <w:t xml:space="preserve">Various methodologies exist to cater to different project types, sizes, and complexities. By meticulously assessing each individual project, considering </w:t>
      </w:r>
      <w:r w:rsidR="00FB2647">
        <w:rPr>
          <w:sz w:val="24"/>
          <w:szCs w:val="24"/>
        </w:rPr>
        <w:t>its</w:t>
      </w:r>
      <w:r>
        <w:rPr>
          <w:sz w:val="24"/>
          <w:szCs w:val="24"/>
        </w:rPr>
        <w:t xml:space="preserve"> unique needs and goals, we can determine the most suitable methodology and apply an appropriate approach that yields optimal results.</w:t>
      </w:r>
    </w:p>
    <w:p w14:paraId="02EDB132" w14:textId="04F90EF7" w:rsidR="007155DD" w:rsidRDefault="007155DD" w:rsidP="0003300B">
      <w:pPr>
        <w:rPr>
          <w:sz w:val="24"/>
          <w:szCs w:val="24"/>
        </w:rPr>
      </w:pPr>
      <w:r>
        <w:rPr>
          <w:sz w:val="24"/>
          <w:szCs w:val="24"/>
        </w:rPr>
        <w:t>For instance, by adopting an agile</w:t>
      </w:r>
      <w:r w:rsidR="00FB2647">
        <w:rPr>
          <w:sz w:val="24"/>
          <w:szCs w:val="24"/>
        </w:rPr>
        <w:t xml:space="preserve"> approach to a particular project</w:t>
      </w:r>
      <w:r w:rsidR="00462705">
        <w:rPr>
          <w:sz w:val="24"/>
          <w:szCs w:val="24"/>
        </w:rPr>
        <w:t xml:space="preserve"> that allows for flexibility, which enables us to make necessary improvements and adjustments as the project unfolds.</w:t>
      </w:r>
    </w:p>
    <w:p w14:paraId="167DD870" w14:textId="13914074" w:rsidR="00462705" w:rsidRPr="0035612E" w:rsidRDefault="001E1C6C" w:rsidP="0003300B">
      <w:pPr>
        <w:rPr>
          <w:sz w:val="24"/>
          <w:szCs w:val="24"/>
        </w:rPr>
      </w:pPr>
      <w:r>
        <w:rPr>
          <w:sz w:val="24"/>
          <w:szCs w:val="24"/>
        </w:rPr>
        <w:t xml:space="preserve">It is worth </w:t>
      </w:r>
      <w:r w:rsidR="00AF6E73">
        <w:rPr>
          <w:sz w:val="24"/>
          <w:szCs w:val="24"/>
        </w:rPr>
        <w:t>also noting</w:t>
      </w:r>
      <w:r>
        <w:rPr>
          <w:sz w:val="24"/>
          <w:szCs w:val="24"/>
        </w:rPr>
        <w:t xml:space="preserve"> that </w:t>
      </w:r>
      <w:r w:rsidR="00AF6E73">
        <w:rPr>
          <w:sz w:val="24"/>
          <w:szCs w:val="24"/>
        </w:rPr>
        <w:t xml:space="preserve">during </w:t>
      </w:r>
      <w:r w:rsidR="00552F96">
        <w:rPr>
          <w:sz w:val="24"/>
          <w:szCs w:val="24"/>
        </w:rPr>
        <w:t>the “Design Phase” of a project, thorough analysis and brainstorming</w:t>
      </w:r>
      <w:r w:rsidR="00AF6E73">
        <w:rPr>
          <w:sz w:val="24"/>
          <w:szCs w:val="24"/>
        </w:rPr>
        <w:t xml:space="preserve"> can</w:t>
      </w:r>
      <w:r w:rsidR="00552F96">
        <w:rPr>
          <w:sz w:val="24"/>
          <w:szCs w:val="24"/>
        </w:rPr>
        <w:t xml:space="preserve"> play a pivotal role in shaping the project’s requirements. This process allows us to identify the most </w:t>
      </w:r>
      <w:r w:rsidR="00E66CFD">
        <w:rPr>
          <w:sz w:val="24"/>
          <w:szCs w:val="24"/>
        </w:rPr>
        <w:t>fitting methodology and leverage the appropriate tools available.</w:t>
      </w:r>
    </w:p>
    <w:p w14:paraId="2C97EC81" w14:textId="107E46EF" w:rsidR="009D7F17" w:rsidRDefault="00FF39D5" w:rsidP="0003300B">
      <w:pPr>
        <w:rPr>
          <w:sz w:val="24"/>
          <w:szCs w:val="24"/>
        </w:rPr>
      </w:pPr>
      <w:r>
        <w:rPr>
          <w:sz w:val="24"/>
          <w:szCs w:val="24"/>
        </w:rPr>
        <w:t>I believe that by</w:t>
      </w:r>
      <w:r w:rsidR="00E00322">
        <w:rPr>
          <w:sz w:val="24"/>
          <w:szCs w:val="24"/>
        </w:rPr>
        <w:t xml:space="preserve"> taking a more tailored approach to project management it </w:t>
      </w:r>
      <w:r>
        <w:rPr>
          <w:sz w:val="24"/>
          <w:szCs w:val="24"/>
        </w:rPr>
        <w:t xml:space="preserve">becomes essential for several reasons: </w:t>
      </w:r>
    </w:p>
    <w:p w14:paraId="6D9893F4" w14:textId="3201D2A4" w:rsidR="00FF39D5" w:rsidRDefault="00FF39D5" w:rsidP="00FF39D5">
      <w:pPr>
        <w:pStyle w:val="ListParagraph"/>
        <w:numPr>
          <w:ilvl w:val="0"/>
          <w:numId w:val="45"/>
        </w:numPr>
        <w:rPr>
          <w:sz w:val="24"/>
          <w:szCs w:val="24"/>
        </w:rPr>
      </w:pPr>
      <w:r>
        <w:rPr>
          <w:sz w:val="24"/>
          <w:szCs w:val="24"/>
        </w:rPr>
        <w:t xml:space="preserve">Diverse Project Types: As projects can vary significantly in scope, </w:t>
      </w:r>
      <w:proofErr w:type="gramStart"/>
      <w:r>
        <w:rPr>
          <w:sz w:val="24"/>
          <w:szCs w:val="24"/>
        </w:rPr>
        <w:t>complexity</w:t>
      </w:r>
      <w:proofErr w:type="gramEnd"/>
      <w:r>
        <w:rPr>
          <w:sz w:val="24"/>
          <w:szCs w:val="24"/>
        </w:rPr>
        <w:t xml:space="preserve"> and objectives, using a rigid one-size-fits-all methodology may not address the unique needs of each project.</w:t>
      </w:r>
    </w:p>
    <w:p w14:paraId="4D3EEDDB" w14:textId="61619CD9" w:rsidR="00FF39D5" w:rsidRDefault="00FF39D5" w:rsidP="00FF39D5">
      <w:pPr>
        <w:pStyle w:val="ListParagraph"/>
        <w:numPr>
          <w:ilvl w:val="0"/>
          <w:numId w:val="45"/>
        </w:numPr>
        <w:rPr>
          <w:sz w:val="24"/>
          <w:szCs w:val="24"/>
        </w:rPr>
      </w:pPr>
      <w:r>
        <w:rPr>
          <w:sz w:val="24"/>
          <w:szCs w:val="24"/>
        </w:rPr>
        <w:t>Stakeholder Expectations: Different stakeholders (clients, team members and executives) all have varying expectations so by customizing project management practices, this allows us to align with these expectations.</w:t>
      </w:r>
    </w:p>
    <w:p w14:paraId="24928A0D" w14:textId="6318C888" w:rsidR="00FF39D5" w:rsidRDefault="00FF39D5" w:rsidP="00FF39D5">
      <w:pPr>
        <w:pStyle w:val="ListParagraph"/>
        <w:numPr>
          <w:ilvl w:val="0"/>
          <w:numId w:val="45"/>
        </w:numPr>
        <w:rPr>
          <w:sz w:val="24"/>
          <w:szCs w:val="24"/>
        </w:rPr>
      </w:pPr>
      <w:r>
        <w:rPr>
          <w:sz w:val="24"/>
          <w:szCs w:val="24"/>
        </w:rPr>
        <w:t xml:space="preserve">Team Dynamics: </w:t>
      </w:r>
      <w:r w:rsidR="00B9324F">
        <w:rPr>
          <w:sz w:val="24"/>
          <w:szCs w:val="24"/>
        </w:rPr>
        <w:t xml:space="preserve">As all teams within the local authority setting have distinct dynamics, skills and preferences, adopting a flexible approach allows us to adapt to </w:t>
      </w:r>
      <w:proofErr w:type="gramStart"/>
      <w:r w:rsidR="00B9324F">
        <w:rPr>
          <w:sz w:val="24"/>
          <w:szCs w:val="24"/>
        </w:rPr>
        <w:t>teams</w:t>
      </w:r>
      <w:proofErr w:type="gramEnd"/>
      <w:r w:rsidR="00B9324F">
        <w:rPr>
          <w:sz w:val="24"/>
          <w:szCs w:val="24"/>
        </w:rPr>
        <w:t xml:space="preserve"> strengths and weaknesses. </w:t>
      </w:r>
    </w:p>
    <w:p w14:paraId="3C3D7D8D" w14:textId="00C1AE78" w:rsidR="00B9324F" w:rsidRDefault="00B9324F" w:rsidP="00FF39D5">
      <w:pPr>
        <w:pStyle w:val="ListParagraph"/>
        <w:numPr>
          <w:ilvl w:val="0"/>
          <w:numId w:val="45"/>
        </w:numPr>
        <w:rPr>
          <w:sz w:val="24"/>
          <w:szCs w:val="24"/>
        </w:rPr>
      </w:pPr>
      <w:r>
        <w:rPr>
          <w:sz w:val="24"/>
          <w:szCs w:val="24"/>
        </w:rPr>
        <w:t xml:space="preserve">Risk Management: Risks can differ across projects. By applying a tailored approach, this </w:t>
      </w:r>
      <w:r w:rsidR="00FF7E0D">
        <w:rPr>
          <w:sz w:val="24"/>
          <w:szCs w:val="24"/>
        </w:rPr>
        <w:t>enables us to address any specific risks more effectively.</w:t>
      </w:r>
    </w:p>
    <w:p w14:paraId="6D09BA70" w14:textId="4C1F2DE4" w:rsidR="00FF7E0D" w:rsidRDefault="00FF7E0D" w:rsidP="00FF39D5">
      <w:pPr>
        <w:pStyle w:val="ListParagraph"/>
        <w:numPr>
          <w:ilvl w:val="0"/>
          <w:numId w:val="45"/>
        </w:numPr>
        <w:rPr>
          <w:sz w:val="24"/>
          <w:szCs w:val="24"/>
        </w:rPr>
      </w:pPr>
      <w:r>
        <w:rPr>
          <w:sz w:val="24"/>
          <w:szCs w:val="24"/>
        </w:rPr>
        <w:t>Project Size: Small projects tend to need more streamlined process while larger and more complex projects tend to demand a more robust methodology.</w:t>
      </w:r>
    </w:p>
    <w:p w14:paraId="6F7E7DF4" w14:textId="504D8AED" w:rsidR="00FF7E0D" w:rsidRDefault="00FF7E0D" w:rsidP="00FF7E0D">
      <w:pPr>
        <w:rPr>
          <w:sz w:val="24"/>
          <w:szCs w:val="24"/>
        </w:rPr>
      </w:pPr>
      <w:r>
        <w:rPr>
          <w:sz w:val="24"/>
          <w:szCs w:val="24"/>
        </w:rPr>
        <w:t xml:space="preserve">I firmly believe from experience that project management success lies in recognizing the uniqueness of each project and adapting our practices accordingly. </w:t>
      </w:r>
    </w:p>
    <w:p w14:paraId="7AFAC3F9" w14:textId="77777777" w:rsidR="00A33F29" w:rsidRDefault="00A33F29" w:rsidP="00FF7E0D">
      <w:pPr>
        <w:rPr>
          <w:sz w:val="24"/>
          <w:szCs w:val="24"/>
        </w:rPr>
      </w:pPr>
    </w:p>
    <w:p w14:paraId="2360A1F9" w14:textId="77777777" w:rsidR="00A33F29" w:rsidRDefault="00A33F29" w:rsidP="00FF7E0D">
      <w:pPr>
        <w:rPr>
          <w:sz w:val="24"/>
          <w:szCs w:val="24"/>
        </w:rPr>
      </w:pPr>
    </w:p>
    <w:p w14:paraId="27243B81" w14:textId="77777777" w:rsidR="00A33F29" w:rsidRDefault="00A33F29" w:rsidP="00FF7E0D">
      <w:pPr>
        <w:rPr>
          <w:sz w:val="24"/>
          <w:szCs w:val="24"/>
        </w:rPr>
      </w:pPr>
    </w:p>
    <w:p w14:paraId="3CBC336B" w14:textId="77777777" w:rsidR="00A33F29" w:rsidRDefault="00A33F29" w:rsidP="00FF7E0D">
      <w:pPr>
        <w:rPr>
          <w:sz w:val="24"/>
          <w:szCs w:val="24"/>
        </w:rPr>
      </w:pPr>
    </w:p>
    <w:p w14:paraId="69758121" w14:textId="77777777" w:rsidR="00A33F29" w:rsidRDefault="00A33F29" w:rsidP="00FF7E0D">
      <w:pPr>
        <w:rPr>
          <w:sz w:val="24"/>
          <w:szCs w:val="24"/>
        </w:rPr>
      </w:pPr>
    </w:p>
    <w:bookmarkStart w:id="7" w:name="_Toc159852717" w:displacedByCustomXml="next"/>
    <w:sdt>
      <w:sdtPr>
        <w:id w:val="1605145445"/>
        <w:docPartObj>
          <w:docPartGallery w:val="Bibliographies"/>
          <w:docPartUnique/>
        </w:docPartObj>
      </w:sdtPr>
      <w:sdtEndPr>
        <w:rPr>
          <w:rFonts w:asciiTheme="minorHAnsi" w:eastAsiaTheme="minorHAnsi" w:hAnsiTheme="minorHAnsi" w:cstheme="minorBidi"/>
          <w:color w:val="auto"/>
          <w:sz w:val="22"/>
          <w:szCs w:val="22"/>
        </w:rPr>
      </w:sdtEndPr>
      <w:sdtContent>
        <w:p w14:paraId="3D316172" w14:textId="1A1EEF7D" w:rsidR="00BB2728" w:rsidRDefault="00BB2728">
          <w:pPr>
            <w:pStyle w:val="Heading1"/>
          </w:pPr>
          <w:r>
            <w:t>Bibliography</w:t>
          </w:r>
          <w:bookmarkEnd w:id="7"/>
        </w:p>
        <w:sdt>
          <w:sdtPr>
            <w:id w:val="111145805"/>
            <w:bibliography/>
          </w:sdtPr>
          <w:sdtContent>
            <w:p w14:paraId="6823F45E" w14:textId="77777777" w:rsidR="00BB2728" w:rsidRDefault="00BB2728" w:rsidP="00BB2728">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Calzon, B. (Ed.). (2021, September 21). </w:t>
              </w:r>
              <w:r>
                <w:rPr>
                  <w:i/>
                  <w:iCs/>
                  <w:noProof/>
                </w:rPr>
                <w:t>https://www.datapine.com/blog/project-management-dashboards-examples-and-templates/</w:t>
              </w:r>
              <w:r>
                <w:rPr>
                  <w:noProof/>
                </w:rPr>
                <w:t>. Retrieved February 11, 2024, from https://www.datapine.com: https://www.datapine.com</w:t>
              </w:r>
            </w:p>
            <w:p w14:paraId="46629749" w14:textId="77777777" w:rsidR="00BB2728" w:rsidRDefault="00BB2728" w:rsidP="00BB2728">
              <w:pPr>
                <w:pStyle w:val="Bibliography"/>
                <w:ind w:left="720" w:hanging="720"/>
                <w:rPr>
                  <w:noProof/>
                </w:rPr>
              </w:pPr>
              <w:r>
                <w:rPr>
                  <w:noProof/>
                </w:rPr>
                <w:t xml:space="preserve">Council, C. C. (2023, May 11). </w:t>
              </w:r>
              <w:r>
                <w:rPr>
                  <w:i/>
                  <w:iCs/>
                  <w:noProof/>
                </w:rPr>
                <w:t>http://intranet/our-people/project-management/</w:t>
              </w:r>
              <w:r>
                <w:rPr>
                  <w:noProof/>
                </w:rPr>
                <w:t>. Retrieved February 11, 2024, from http://intranet/our-people/: http://intranet/our-people/</w:t>
              </w:r>
            </w:p>
            <w:p w14:paraId="2A741F24" w14:textId="205C9077" w:rsidR="00BB2728" w:rsidRDefault="00BB2728" w:rsidP="00BB2728">
              <w:r>
                <w:rPr>
                  <w:b/>
                  <w:bCs/>
                  <w:noProof/>
                </w:rPr>
                <w:fldChar w:fldCharType="end"/>
              </w:r>
            </w:p>
          </w:sdtContent>
        </w:sdt>
      </w:sdtContent>
    </w:sdt>
    <w:p w14:paraId="7EE0CE9C" w14:textId="49D89D56" w:rsidR="007F7377" w:rsidRDefault="007F7377" w:rsidP="00BB2728">
      <w:pPr>
        <w:pStyle w:val="Heading1"/>
      </w:pPr>
    </w:p>
    <w:p w14:paraId="6244732D" w14:textId="77777777" w:rsidR="00A33F29" w:rsidRDefault="00A33F29" w:rsidP="00FF7E0D">
      <w:pPr>
        <w:rPr>
          <w:sz w:val="24"/>
          <w:szCs w:val="24"/>
        </w:rPr>
      </w:pPr>
    </w:p>
    <w:p w14:paraId="59DD09C9" w14:textId="77777777" w:rsidR="00A33F29" w:rsidRPr="00FF7E0D" w:rsidRDefault="00A33F29" w:rsidP="00FF7E0D">
      <w:pPr>
        <w:rPr>
          <w:sz w:val="24"/>
          <w:szCs w:val="24"/>
        </w:rPr>
      </w:pPr>
    </w:p>
    <w:sectPr w:rsidR="00A33F29" w:rsidRPr="00FF7E0D" w:rsidSect="007A199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2A7A9" w14:textId="77777777" w:rsidR="007A1998" w:rsidRDefault="007A1998" w:rsidP="007279B3">
      <w:pPr>
        <w:spacing w:after="0" w:line="240" w:lineRule="auto"/>
      </w:pPr>
      <w:r>
        <w:separator/>
      </w:r>
    </w:p>
  </w:endnote>
  <w:endnote w:type="continuationSeparator" w:id="0">
    <w:p w14:paraId="6A9F6DBF" w14:textId="77777777" w:rsidR="007A1998" w:rsidRDefault="007A1998" w:rsidP="00727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382772"/>
      <w:docPartObj>
        <w:docPartGallery w:val="Page Numbers (Bottom of Page)"/>
        <w:docPartUnique/>
      </w:docPartObj>
    </w:sdtPr>
    <w:sdtEndPr>
      <w:rPr>
        <w:color w:val="7F7F7F" w:themeColor="background1" w:themeShade="7F"/>
        <w:spacing w:val="60"/>
      </w:rPr>
    </w:sdtEndPr>
    <w:sdtContent>
      <w:p w14:paraId="7BDEBA28" w14:textId="6847EDCF" w:rsidR="000E4677" w:rsidRDefault="000E467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E73AF32" w14:textId="77777777" w:rsidR="000E4677" w:rsidRDefault="000E4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EA4FC" w14:textId="77777777" w:rsidR="007A1998" w:rsidRDefault="007A1998" w:rsidP="007279B3">
      <w:pPr>
        <w:spacing w:after="0" w:line="240" w:lineRule="auto"/>
      </w:pPr>
      <w:r>
        <w:separator/>
      </w:r>
    </w:p>
  </w:footnote>
  <w:footnote w:type="continuationSeparator" w:id="0">
    <w:p w14:paraId="31010AE2" w14:textId="77777777" w:rsidR="007A1998" w:rsidRDefault="007A1998" w:rsidP="00727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06DB" w14:textId="556D5B4E" w:rsidR="00AD4FBF" w:rsidRPr="009572E7" w:rsidRDefault="00AD4FBF">
    <w:pPr>
      <w:pStyle w:val="Header"/>
      <w:rPr>
        <w:sz w:val="40"/>
        <w:szCs w:val="40"/>
      </w:rPr>
    </w:pPr>
  </w:p>
  <w:p w14:paraId="49C6B668" w14:textId="69D1A5CE" w:rsidR="007279B3" w:rsidRPr="009572E7" w:rsidRDefault="007279B3">
    <w:pPr>
      <w:pStyle w:val="Header"/>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3125"/>
    <w:multiLevelType w:val="hybridMultilevel"/>
    <w:tmpl w:val="2E6A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85828"/>
    <w:multiLevelType w:val="hybridMultilevel"/>
    <w:tmpl w:val="939E9AA6"/>
    <w:lvl w:ilvl="0" w:tplc="C3A4FED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0129C"/>
    <w:multiLevelType w:val="hybridMultilevel"/>
    <w:tmpl w:val="1C8227C8"/>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3" w15:restartNumberingAfterBreak="0">
    <w:nsid w:val="15A45E80"/>
    <w:multiLevelType w:val="hybridMultilevel"/>
    <w:tmpl w:val="52D88676"/>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4" w15:restartNumberingAfterBreak="0">
    <w:nsid w:val="17957063"/>
    <w:multiLevelType w:val="hybridMultilevel"/>
    <w:tmpl w:val="D05E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642E3"/>
    <w:multiLevelType w:val="hybridMultilevel"/>
    <w:tmpl w:val="3208D7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FC508D3"/>
    <w:multiLevelType w:val="hybridMultilevel"/>
    <w:tmpl w:val="65B8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5361C"/>
    <w:multiLevelType w:val="hybridMultilevel"/>
    <w:tmpl w:val="1406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C7720"/>
    <w:multiLevelType w:val="hybridMultilevel"/>
    <w:tmpl w:val="CE2A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4F0C6B"/>
    <w:multiLevelType w:val="hybridMultilevel"/>
    <w:tmpl w:val="1FE0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F0C54"/>
    <w:multiLevelType w:val="hybridMultilevel"/>
    <w:tmpl w:val="2906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823D4"/>
    <w:multiLevelType w:val="hybridMultilevel"/>
    <w:tmpl w:val="7F3A3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C798B"/>
    <w:multiLevelType w:val="hybridMultilevel"/>
    <w:tmpl w:val="52502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E20ABB"/>
    <w:multiLevelType w:val="hybridMultilevel"/>
    <w:tmpl w:val="B08E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822E0"/>
    <w:multiLevelType w:val="hybridMultilevel"/>
    <w:tmpl w:val="4DC04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C77FA4"/>
    <w:multiLevelType w:val="hybridMultilevel"/>
    <w:tmpl w:val="1054A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FA3806"/>
    <w:multiLevelType w:val="hybridMultilevel"/>
    <w:tmpl w:val="8F7630FC"/>
    <w:lvl w:ilvl="0" w:tplc="11E4C224">
      <w:numFmt w:val="bullet"/>
      <w:lvlText w:val="-"/>
      <w:lvlJc w:val="left"/>
      <w:pPr>
        <w:ind w:left="7900" w:hanging="360"/>
      </w:pPr>
      <w:rPr>
        <w:rFonts w:ascii="Calibri" w:eastAsiaTheme="minorHAnsi" w:hAnsi="Calibri" w:cs="Calibri" w:hint="default"/>
      </w:rPr>
    </w:lvl>
    <w:lvl w:ilvl="1" w:tplc="08090003" w:tentative="1">
      <w:start w:val="1"/>
      <w:numFmt w:val="bullet"/>
      <w:lvlText w:val="o"/>
      <w:lvlJc w:val="left"/>
      <w:pPr>
        <w:ind w:left="8620" w:hanging="360"/>
      </w:pPr>
      <w:rPr>
        <w:rFonts w:ascii="Courier New" w:hAnsi="Courier New" w:cs="Courier New" w:hint="default"/>
      </w:rPr>
    </w:lvl>
    <w:lvl w:ilvl="2" w:tplc="08090005" w:tentative="1">
      <w:start w:val="1"/>
      <w:numFmt w:val="bullet"/>
      <w:lvlText w:val=""/>
      <w:lvlJc w:val="left"/>
      <w:pPr>
        <w:ind w:left="9340" w:hanging="360"/>
      </w:pPr>
      <w:rPr>
        <w:rFonts w:ascii="Wingdings" w:hAnsi="Wingdings" w:hint="default"/>
      </w:rPr>
    </w:lvl>
    <w:lvl w:ilvl="3" w:tplc="08090001" w:tentative="1">
      <w:start w:val="1"/>
      <w:numFmt w:val="bullet"/>
      <w:lvlText w:val=""/>
      <w:lvlJc w:val="left"/>
      <w:pPr>
        <w:ind w:left="10060" w:hanging="360"/>
      </w:pPr>
      <w:rPr>
        <w:rFonts w:ascii="Symbol" w:hAnsi="Symbol" w:hint="default"/>
      </w:rPr>
    </w:lvl>
    <w:lvl w:ilvl="4" w:tplc="08090003" w:tentative="1">
      <w:start w:val="1"/>
      <w:numFmt w:val="bullet"/>
      <w:lvlText w:val="o"/>
      <w:lvlJc w:val="left"/>
      <w:pPr>
        <w:ind w:left="10780" w:hanging="360"/>
      </w:pPr>
      <w:rPr>
        <w:rFonts w:ascii="Courier New" w:hAnsi="Courier New" w:cs="Courier New" w:hint="default"/>
      </w:rPr>
    </w:lvl>
    <w:lvl w:ilvl="5" w:tplc="08090005" w:tentative="1">
      <w:start w:val="1"/>
      <w:numFmt w:val="bullet"/>
      <w:lvlText w:val=""/>
      <w:lvlJc w:val="left"/>
      <w:pPr>
        <w:ind w:left="11500" w:hanging="360"/>
      </w:pPr>
      <w:rPr>
        <w:rFonts w:ascii="Wingdings" w:hAnsi="Wingdings" w:hint="default"/>
      </w:rPr>
    </w:lvl>
    <w:lvl w:ilvl="6" w:tplc="08090001" w:tentative="1">
      <w:start w:val="1"/>
      <w:numFmt w:val="bullet"/>
      <w:lvlText w:val=""/>
      <w:lvlJc w:val="left"/>
      <w:pPr>
        <w:ind w:left="12220" w:hanging="360"/>
      </w:pPr>
      <w:rPr>
        <w:rFonts w:ascii="Symbol" w:hAnsi="Symbol" w:hint="default"/>
      </w:rPr>
    </w:lvl>
    <w:lvl w:ilvl="7" w:tplc="08090003" w:tentative="1">
      <w:start w:val="1"/>
      <w:numFmt w:val="bullet"/>
      <w:lvlText w:val="o"/>
      <w:lvlJc w:val="left"/>
      <w:pPr>
        <w:ind w:left="12940" w:hanging="360"/>
      </w:pPr>
      <w:rPr>
        <w:rFonts w:ascii="Courier New" w:hAnsi="Courier New" w:cs="Courier New" w:hint="default"/>
      </w:rPr>
    </w:lvl>
    <w:lvl w:ilvl="8" w:tplc="08090005" w:tentative="1">
      <w:start w:val="1"/>
      <w:numFmt w:val="bullet"/>
      <w:lvlText w:val=""/>
      <w:lvlJc w:val="left"/>
      <w:pPr>
        <w:ind w:left="13660" w:hanging="360"/>
      </w:pPr>
      <w:rPr>
        <w:rFonts w:ascii="Wingdings" w:hAnsi="Wingdings" w:hint="default"/>
      </w:rPr>
    </w:lvl>
  </w:abstractNum>
  <w:abstractNum w:abstractNumId="17" w15:restartNumberingAfterBreak="0">
    <w:nsid w:val="3D0F3872"/>
    <w:multiLevelType w:val="hybridMultilevel"/>
    <w:tmpl w:val="33B4C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6363C"/>
    <w:multiLevelType w:val="hybridMultilevel"/>
    <w:tmpl w:val="962ED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C142CE"/>
    <w:multiLevelType w:val="hybridMultilevel"/>
    <w:tmpl w:val="1C9ACA68"/>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20" w15:restartNumberingAfterBreak="0">
    <w:nsid w:val="3E145382"/>
    <w:multiLevelType w:val="hybridMultilevel"/>
    <w:tmpl w:val="505C6E8E"/>
    <w:lvl w:ilvl="0" w:tplc="E36647AC">
      <w:numFmt w:val="bullet"/>
      <w:lvlText w:val="-"/>
      <w:lvlJc w:val="left"/>
      <w:pPr>
        <w:ind w:left="8060" w:hanging="360"/>
      </w:pPr>
      <w:rPr>
        <w:rFonts w:ascii="Calibri" w:eastAsiaTheme="minorHAnsi" w:hAnsi="Calibri" w:cs="Calibri" w:hint="default"/>
        <w:b/>
      </w:rPr>
    </w:lvl>
    <w:lvl w:ilvl="1" w:tplc="08090003" w:tentative="1">
      <w:start w:val="1"/>
      <w:numFmt w:val="bullet"/>
      <w:lvlText w:val="o"/>
      <w:lvlJc w:val="left"/>
      <w:pPr>
        <w:ind w:left="8780" w:hanging="360"/>
      </w:pPr>
      <w:rPr>
        <w:rFonts w:ascii="Courier New" w:hAnsi="Courier New" w:cs="Courier New" w:hint="default"/>
      </w:rPr>
    </w:lvl>
    <w:lvl w:ilvl="2" w:tplc="08090005" w:tentative="1">
      <w:start w:val="1"/>
      <w:numFmt w:val="bullet"/>
      <w:lvlText w:val=""/>
      <w:lvlJc w:val="left"/>
      <w:pPr>
        <w:ind w:left="9500" w:hanging="360"/>
      </w:pPr>
      <w:rPr>
        <w:rFonts w:ascii="Wingdings" w:hAnsi="Wingdings" w:hint="default"/>
      </w:rPr>
    </w:lvl>
    <w:lvl w:ilvl="3" w:tplc="08090001" w:tentative="1">
      <w:start w:val="1"/>
      <w:numFmt w:val="bullet"/>
      <w:lvlText w:val=""/>
      <w:lvlJc w:val="left"/>
      <w:pPr>
        <w:ind w:left="10220" w:hanging="360"/>
      </w:pPr>
      <w:rPr>
        <w:rFonts w:ascii="Symbol" w:hAnsi="Symbol" w:hint="default"/>
      </w:rPr>
    </w:lvl>
    <w:lvl w:ilvl="4" w:tplc="08090003" w:tentative="1">
      <w:start w:val="1"/>
      <w:numFmt w:val="bullet"/>
      <w:lvlText w:val="o"/>
      <w:lvlJc w:val="left"/>
      <w:pPr>
        <w:ind w:left="10940" w:hanging="360"/>
      </w:pPr>
      <w:rPr>
        <w:rFonts w:ascii="Courier New" w:hAnsi="Courier New" w:cs="Courier New" w:hint="default"/>
      </w:rPr>
    </w:lvl>
    <w:lvl w:ilvl="5" w:tplc="08090005" w:tentative="1">
      <w:start w:val="1"/>
      <w:numFmt w:val="bullet"/>
      <w:lvlText w:val=""/>
      <w:lvlJc w:val="left"/>
      <w:pPr>
        <w:ind w:left="11660" w:hanging="360"/>
      </w:pPr>
      <w:rPr>
        <w:rFonts w:ascii="Wingdings" w:hAnsi="Wingdings" w:hint="default"/>
      </w:rPr>
    </w:lvl>
    <w:lvl w:ilvl="6" w:tplc="08090001" w:tentative="1">
      <w:start w:val="1"/>
      <w:numFmt w:val="bullet"/>
      <w:lvlText w:val=""/>
      <w:lvlJc w:val="left"/>
      <w:pPr>
        <w:ind w:left="12380" w:hanging="360"/>
      </w:pPr>
      <w:rPr>
        <w:rFonts w:ascii="Symbol" w:hAnsi="Symbol" w:hint="default"/>
      </w:rPr>
    </w:lvl>
    <w:lvl w:ilvl="7" w:tplc="08090003" w:tentative="1">
      <w:start w:val="1"/>
      <w:numFmt w:val="bullet"/>
      <w:lvlText w:val="o"/>
      <w:lvlJc w:val="left"/>
      <w:pPr>
        <w:ind w:left="13100" w:hanging="360"/>
      </w:pPr>
      <w:rPr>
        <w:rFonts w:ascii="Courier New" w:hAnsi="Courier New" w:cs="Courier New" w:hint="default"/>
      </w:rPr>
    </w:lvl>
    <w:lvl w:ilvl="8" w:tplc="08090005" w:tentative="1">
      <w:start w:val="1"/>
      <w:numFmt w:val="bullet"/>
      <w:lvlText w:val=""/>
      <w:lvlJc w:val="left"/>
      <w:pPr>
        <w:ind w:left="13820" w:hanging="360"/>
      </w:pPr>
      <w:rPr>
        <w:rFonts w:ascii="Wingdings" w:hAnsi="Wingdings" w:hint="default"/>
      </w:rPr>
    </w:lvl>
  </w:abstractNum>
  <w:abstractNum w:abstractNumId="21" w15:restartNumberingAfterBreak="0">
    <w:nsid w:val="3E1728FA"/>
    <w:multiLevelType w:val="hybridMultilevel"/>
    <w:tmpl w:val="4ECA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438FB"/>
    <w:multiLevelType w:val="hybridMultilevel"/>
    <w:tmpl w:val="7E06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4E3188"/>
    <w:multiLevelType w:val="hybridMultilevel"/>
    <w:tmpl w:val="43B03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947FB"/>
    <w:multiLevelType w:val="hybridMultilevel"/>
    <w:tmpl w:val="E5F22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3354FD"/>
    <w:multiLevelType w:val="hybridMultilevel"/>
    <w:tmpl w:val="893A13F0"/>
    <w:lvl w:ilvl="0" w:tplc="0DA4C2EC">
      <w:numFmt w:val="bullet"/>
      <w:lvlText w:val="-"/>
      <w:lvlJc w:val="left"/>
      <w:pPr>
        <w:ind w:left="8480" w:hanging="360"/>
      </w:pPr>
      <w:rPr>
        <w:rFonts w:ascii="Calibri" w:eastAsiaTheme="minorHAnsi" w:hAnsi="Calibri" w:cs="Calibri" w:hint="default"/>
      </w:rPr>
    </w:lvl>
    <w:lvl w:ilvl="1" w:tplc="08090003" w:tentative="1">
      <w:start w:val="1"/>
      <w:numFmt w:val="bullet"/>
      <w:lvlText w:val="o"/>
      <w:lvlJc w:val="left"/>
      <w:pPr>
        <w:ind w:left="9200" w:hanging="360"/>
      </w:pPr>
      <w:rPr>
        <w:rFonts w:ascii="Courier New" w:hAnsi="Courier New" w:cs="Courier New" w:hint="default"/>
      </w:rPr>
    </w:lvl>
    <w:lvl w:ilvl="2" w:tplc="08090005" w:tentative="1">
      <w:start w:val="1"/>
      <w:numFmt w:val="bullet"/>
      <w:lvlText w:val=""/>
      <w:lvlJc w:val="left"/>
      <w:pPr>
        <w:ind w:left="9920" w:hanging="360"/>
      </w:pPr>
      <w:rPr>
        <w:rFonts w:ascii="Wingdings" w:hAnsi="Wingdings" w:hint="default"/>
      </w:rPr>
    </w:lvl>
    <w:lvl w:ilvl="3" w:tplc="08090001" w:tentative="1">
      <w:start w:val="1"/>
      <w:numFmt w:val="bullet"/>
      <w:lvlText w:val=""/>
      <w:lvlJc w:val="left"/>
      <w:pPr>
        <w:ind w:left="10640" w:hanging="360"/>
      </w:pPr>
      <w:rPr>
        <w:rFonts w:ascii="Symbol" w:hAnsi="Symbol" w:hint="default"/>
      </w:rPr>
    </w:lvl>
    <w:lvl w:ilvl="4" w:tplc="08090003" w:tentative="1">
      <w:start w:val="1"/>
      <w:numFmt w:val="bullet"/>
      <w:lvlText w:val="o"/>
      <w:lvlJc w:val="left"/>
      <w:pPr>
        <w:ind w:left="11360" w:hanging="360"/>
      </w:pPr>
      <w:rPr>
        <w:rFonts w:ascii="Courier New" w:hAnsi="Courier New" w:cs="Courier New" w:hint="default"/>
      </w:rPr>
    </w:lvl>
    <w:lvl w:ilvl="5" w:tplc="08090005" w:tentative="1">
      <w:start w:val="1"/>
      <w:numFmt w:val="bullet"/>
      <w:lvlText w:val=""/>
      <w:lvlJc w:val="left"/>
      <w:pPr>
        <w:ind w:left="12080" w:hanging="360"/>
      </w:pPr>
      <w:rPr>
        <w:rFonts w:ascii="Wingdings" w:hAnsi="Wingdings" w:hint="default"/>
      </w:rPr>
    </w:lvl>
    <w:lvl w:ilvl="6" w:tplc="08090001" w:tentative="1">
      <w:start w:val="1"/>
      <w:numFmt w:val="bullet"/>
      <w:lvlText w:val=""/>
      <w:lvlJc w:val="left"/>
      <w:pPr>
        <w:ind w:left="12800" w:hanging="360"/>
      </w:pPr>
      <w:rPr>
        <w:rFonts w:ascii="Symbol" w:hAnsi="Symbol" w:hint="default"/>
      </w:rPr>
    </w:lvl>
    <w:lvl w:ilvl="7" w:tplc="08090003" w:tentative="1">
      <w:start w:val="1"/>
      <w:numFmt w:val="bullet"/>
      <w:lvlText w:val="o"/>
      <w:lvlJc w:val="left"/>
      <w:pPr>
        <w:ind w:left="13520" w:hanging="360"/>
      </w:pPr>
      <w:rPr>
        <w:rFonts w:ascii="Courier New" w:hAnsi="Courier New" w:cs="Courier New" w:hint="default"/>
      </w:rPr>
    </w:lvl>
    <w:lvl w:ilvl="8" w:tplc="08090005" w:tentative="1">
      <w:start w:val="1"/>
      <w:numFmt w:val="bullet"/>
      <w:lvlText w:val=""/>
      <w:lvlJc w:val="left"/>
      <w:pPr>
        <w:ind w:left="14240" w:hanging="360"/>
      </w:pPr>
      <w:rPr>
        <w:rFonts w:ascii="Wingdings" w:hAnsi="Wingdings" w:hint="default"/>
      </w:rPr>
    </w:lvl>
  </w:abstractNum>
  <w:abstractNum w:abstractNumId="26" w15:restartNumberingAfterBreak="0">
    <w:nsid w:val="47135790"/>
    <w:multiLevelType w:val="hybridMultilevel"/>
    <w:tmpl w:val="DCE25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72E18"/>
    <w:multiLevelType w:val="hybridMultilevel"/>
    <w:tmpl w:val="031E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7F3613"/>
    <w:multiLevelType w:val="hybridMultilevel"/>
    <w:tmpl w:val="CB029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80448A"/>
    <w:multiLevelType w:val="hybridMultilevel"/>
    <w:tmpl w:val="4A8C5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5E1851"/>
    <w:multiLevelType w:val="hybridMultilevel"/>
    <w:tmpl w:val="FC52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C20E93"/>
    <w:multiLevelType w:val="hybridMultilevel"/>
    <w:tmpl w:val="9F34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71E04"/>
    <w:multiLevelType w:val="hybridMultilevel"/>
    <w:tmpl w:val="4C7812EC"/>
    <w:lvl w:ilvl="0" w:tplc="C3A4FED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5B77E1"/>
    <w:multiLevelType w:val="hybridMultilevel"/>
    <w:tmpl w:val="96E8B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024765"/>
    <w:multiLevelType w:val="hybridMultilevel"/>
    <w:tmpl w:val="867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8532C3"/>
    <w:multiLevelType w:val="hybridMultilevel"/>
    <w:tmpl w:val="29D097E8"/>
    <w:lvl w:ilvl="0" w:tplc="FB2C8F5C">
      <w:numFmt w:val="bullet"/>
      <w:lvlText w:val="-"/>
      <w:lvlJc w:val="left"/>
      <w:pPr>
        <w:ind w:left="8120" w:hanging="360"/>
      </w:pPr>
      <w:rPr>
        <w:rFonts w:ascii="Calibri" w:eastAsiaTheme="minorHAnsi" w:hAnsi="Calibri" w:cs="Calibri" w:hint="default"/>
      </w:rPr>
    </w:lvl>
    <w:lvl w:ilvl="1" w:tplc="08090003" w:tentative="1">
      <w:start w:val="1"/>
      <w:numFmt w:val="bullet"/>
      <w:lvlText w:val="o"/>
      <w:lvlJc w:val="left"/>
      <w:pPr>
        <w:ind w:left="8840" w:hanging="360"/>
      </w:pPr>
      <w:rPr>
        <w:rFonts w:ascii="Courier New" w:hAnsi="Courier New" w:cs="Courier New" w:hint="default"/>
      </w:rPr>
    </w:lvl>
    <w:lvl w:ilvl="2" w:tplc="08090005" w:tentative="1">
      <w:start w:val="1"/>
      <w:numFmt w:val="bullet"/>
      <w:lvlText w:val=""/>
      <w:lvlJc w:val="left"/>
      <w:pPr>
        <w:ind w:left="9560" w:hanging="360"/>
      </w:pPr>
      <w:rPr>
        <w:rFonts w:ascii="Wingdings" w:hAnsi="Wingdings" w:hint="default"/>
      </w:rPr>
    </w:lvl>
    <w:lvl w:ilvl="3" w:tplc="08090001" w:tentative="1">
      <w:start w:val="1"/>
      <w:numFmt w:val="bullet"/>
      <w:lvlText w:val=""/>
      <w:lvlJc w:val="left"/>
      <w:pPr>
        <w:ind w:left="10280" w:hanging="360"/>
      </w:pPr>
      <w:rPr>
        <w:rFonts w:ascii="Symbol" w:hAnsi="Symbol" w:hint="default"/>
      </w:rPr>
    </w:lvl>
    <w:lvl w:ilvl="4" w:tplc="08090003" w:tentative="1">
      <w:start w:val="1"/>
      <w:numFmt w:val="bullet"/>
      <w:lvlText w:val="o"/>
      <w:lvlJc w:val="left"/>
      <w:pPr>
        <w:ind w:left="11000" w:hanging="360"/>
      </w:pPr>
      <w:rPr>
        <w:rFonts w:ascii="Courier New" w:hAnsi="Courier New" w:cs="Courier New" w:hint="default"/>
      </w:rPr>
    </w:lvl>
    <w:lvl w:ilvl="5" w:tplc="08090005" w:tentative="1">
      <w:start w:val="1"/>
      <w:numFmt w:val="bullet"/>
      <w:lvlText w:val=""/>
      <w:lvlJc w:val="left"/>
      <w:pPr>
        <w:ind w:left="11720" w:hanging="360"/>
      </w:pPr>
      <w:rPr>
        <w:rFonts w:ascii="Wingdings" w:hAnsi="Wingdings" w:hint="default"/>
      </w:rPr>
    </w:lvl>
    <w:lvl w:ilvl="6" w:tplc="08090001" w:tentative="1">
      <w:start w:val="1"/>
      <w:numFmt w:val="bullet"/>
      <w:lvlText w:val=""/>
      <w:lvlJc w:val="left"/>
      <w:pPr>
        <w:ind w:left="12440" w:hanging="360"/>
      </w:pPr>
      <w:rPr>
        <w:rFonts w:ascii="Symbol" w:hAnsi="Symbol" w:hint="default"/>
      </w:rPr>
    </w:lvl>
    <w:lvl w:ilvl="7" w:tplc="08090003" w:tentative="1">
      <w:start w:val="1"/>
      <w:numFmt w:val="bullet"/>
      <w:lvlText w:val="o"/>
      <w:lvlJc w:val="left"/>
      <w:pPr>
        <w:ind w:left="13160" w:hanging="360"/>
      </w:pPr>
      <w:rPr>
        <w:rFonts w:ascii="Courier New" w:hAnsi="Courier New" w:cs="Courier New" w:hint="default"/>
      </w:rPr>
    </w:lvl>
    <w:lvl w:ilvl="8" w:tplc="08090005" w:tentative="1">
      <w:start w:val="1"/>
      <w:numFmt w:val="bullet"/>
      <w:lvlText w:val=""/>
      <w:lvlJc w:val="left"/>
      <w:pPr>
        <w:ind w:left="13880" w:hanging="360"/>
      </w:pPr>
      <w:rPr>
        <w:rFonts w:ascii="Wingdings" w:hAnsi="Wingdings" w:hint="default"/>
      </w:rPr>
    </w:lvl>
  </w:abstractNum>
  <w:abstractNum w:abstractNumId="36" w15:restartNumberingAfterBreak="0">
    <w:nsid w:val="698435CB"/>
    <w:multiLevelType w:val="hybridMultilevel"/>
    <w:tmpl w:val="BD0CFF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9A65DAA"/>
    <w:multiLevelType w:val="hybridMultilevel"/>
    <w:tmpl w:val="1D2E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A74503"/>
    <w:multiLevelType w:val="hybridMultilevel"/>
    <w:tmpl w:val="74AED20E"/>
    <w:lvl w:ilvl="0" w:tplc="F8660184">
      <w:start w:val="1"/>
      <w:numFmt w:val="bullet"/>
      <w:lvlText w:val=""/>
      <w:lvlJc w:val="left"/>
      <w:pPr>
        <w:tabs>
          <w:tab w:val="num" w:pos="720"/>
        </w:tabs>
        <w:ind w:left="720" w:hanging="360"/>
      </w:pPr>
      <w:rPr>
        <w:rFonts w:ascii="Symbol" w:hAnsi="Symbol" w:hint="default"/>
      </w:rPr>
    </w:lvl>
    <w:lvl w:ilvl="1" w:tplc="6F685E8A" w:tentative="1">
      <w:start w:val="1"/>
      <w:numFmt w:val="bullet"/>
      <w:lvlText w:val=""/>
      <w:lvlJc w:val="left"/>
      <w:pPr>
        <w:tabs>
          <w:tab w:val="num" w:pos="1440"/>
        </w:tabs>
        <w:ind w:left="1440" w:hanging="360"/>
      </w:pPr>
      <w:rPr>
        <w:rFonts w:ascii="Symbol" w:hAnsi="Symbol" w:hint="default"/>
      </w:rPr>
    </w:lvl>
    <w:lvl w:ilvl="2" w:tplc="2DC2CD94" w:tentative="1">
      <w:start w:val="1"/>
      <w:numFmt w:val="bullet"/>
      <w:lvlText w:val=""/>
      <w:lvlJc w:val="left"/>
      <w:pPr>
        <w:tabs>
          <w:tab w:val="num" w:pos="2160"/>
        </w:tabs>
        <w:ind w:left="2160" w:hanging="360"/>
      </w:pPr>
      <w:rPr>
        <w:rFonts w:ascii="Symbol" w:hAnsi="Symbol" w:hint="default"/>
      </w:rPr>
    </w:lvl>
    <w:lvl w:ilvl="3" w:tplc="5B3CA010" w:tentative="1">
      <w:start w:val="1"/>
      <w:numFmt w:val="bullet"/>
      <w:lvlText w:val=""/>
      <w:lvlJc w:val="left"/>
      <w:pPr>
        <w:tabs>
          <w:tab w:val="num" w:pos="2880"/>
        </w:tabs>
        <w:ind w:left="2880" w:hanging="360"/>
      </w:pPr>
      <w:rPr>
        <w:rFonts w:ascii="Symbol" w:hAnsi="Symbol" w:hint="default"/>
      </w:rPr>
    </w:lvl>
    <w:lvl w:ilvl="4" w:tplc="28AE04DC" w:tentative="1">
      <w:start w:val="1"/>
      <w:numFmt w:val="bullet"/>
      <w:lvlText w:val=""/>
      <w:lvlJc w:val="left"/>
      <w:pPr>
        <w:tabs>
          <w:tab w:val="num" w:pos="3600"/>
        </w:tabs>
        <w:ind w:left="3600" w:hanging="360"/>
      </w:pPr>
      <w:rPr>
        <w:rFonts w:ascii="Symbol" w:hAnsi="Symbol" w:hint="default"/>
      </w:rPr>
    </w:lvl>
    <w:lvl w:ilvl="5" w:tplc="DD349024" w:tentative="1">
      <w:start w:val="1"/>
      <w:numFmt w:val="bullet"/>
      <w:lvlText w:val=""/>
      <w:lvlJc w:val="left"/>
      <w:pPr>
        <w:tabs>
          <w:tab w:val="num" w:pos="4320"/>
        </w:tabs>
        <w:ind w:left="4320" w:hanging="360"/>
      </w:pPr>
      <w:rPr>
        <w:rFonts w:ascii="Symbol" w:hAnsi="Symbol" w:hint="default"/>
      </w:rPr>
    </w:lvl>
    <w:lvl w:ilvl="6" w:tplc="3788CDD2" w:tentative="1">
      <w:start w:val="1"/>
      <w:numFmt w:val="bullet"/>
      <w:lvlText w:val=""/>
      <w:lvlJc w:val="left"/>
      <w:pPr>
        <w:tabs>
          <w:tab w:val="num" w:pos="5040"/>
        </w:tabs>
        <w:ind w:left="5040" w:hanging="360"/>
      </w:pPr>
      <w:rPr>
        <w:rFonts w:ascii="Symbol" w:hAnsi="Symbol" w:hint="default"/>
      </w:rPr>
    </w:lvl>
    <w:lvl w:ilvl="7" w:tplc="6A9E9CAA" w:tentative="1">
      <w:start w:val="1"/>
      <w:numFmt w:val="bullet"/>
      <w:lvlText w:val=""/>
      <w:lvlJc w:val="left"/>
      <w:pPr>
        <w:tabs>
          <w:tab w:val="num" w:pos="5760"/>
        </w:tabs>
        <w:ind w:left="5760" w:hanging="360"/>
      </w:pPr>
      <w:rPr>
        <w:rFonts w:ascii="Symbol" w:hAnsi="Symbol" w:hint="default"/>
      </w:rPr>
    </w:lvl>
    <w:lvl w:ilvl="8" w:tplc="90301BDC"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6BB1339E"/>
    <w:multiLevelType w:val="hybridMultilevel"/>
    <w:tmpl w:val="F768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3047EE"/>
    <w:multiLevelType w:val="hybridMultilevel"/>
    <w:tmpl w:val="94E21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BA7A83"/>
    <w:multiLevelType w:val="hybridMultilevel"/>
    <w:tmpl w:val="804C89D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2" w15:restartNumberingAfterBreak="0">
    <w:nsid w:val="6E307CFE"/>
    <w:multiLevelType w:val="hybridMultilevel"/>
    <w:tmpl w:val="BF3E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BD716C"/>
    <w:multiLevelType w:val="hybridMultilevel"/>
    <w:tmpl w:val="FE4E7DCE"/>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44" w15:restartNumberingAfterBreak="0">
    <w:nsid w:val="7BCB7F08"/>
    <w:multiLevelType w:val="hybridMultilevel"/>
    <w:tmpl w:val="A57C399C"/>
    <w:lvl w:ilvl="0" w:tplc="C3A4FED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39426480">
    <w:abstractNumId w:val="36"/>
  </w:num>
  <w:num w:numId="2" w16cid:durableId="1430656175">
    <w:abstractNumId w:val="19"/>
  </w:num>
  <w:num w:numId="3" w16cid:durableId="2052417777">
    <w:abstractNumId w:val="15"/>
  </w:num>
  <w:num w:numId="4" w16cid:durableId="1111781008">
    <w:abstractNumId w:val="27"/>
  </w:num>
  <w:num w:numId="5" w16cid:durableId="440683702">
    <w:abstractNumId w:val="6"/>
  </w:num>
  <w:num w:numId="6" w16cid:durableId="1454179608">
    <w:abstractNumId w:val="9"/>
  </w:num>
  <w:num w:numId="7" w16cid:durableId="1343774559">
    <w:abstractNumId w:val="0"/>
  </w:num>
  <w:num w:numId="8" w16cid:durableId="587345914">
    <w:abstractNumId w:val="26"/>
  </w:num>
  <w:num w:numId="9" w16cid:durableId="276061469">
    <w:abstractNumId w:val="39"/>
  </w:num>
  <w:num w:numId="10" w16cid:durableId="508524973">
    <w:abstractNumId w:val="11"/>
  </w:num>
  <w:num w:numId="11" w16cid:durableId="1812168347">
    <w:abstractNumId w:val="28"/>
  </w:num>
  <w:num w:numId="12" w16cid:durableId="364059066">
    <w:abstractNumId w:val="17"/>
  </w:num>
  <w:num w:numId="13" w16cid:durableId="1155337234">
    <w:abstractNumId w:val="13"/>
  </w:num>
  <w:num w:numId="14" w16cid:durableId="1911847953">
    <w:abstractNumId w:val="43"/>
  </w:num>
  <w:num w:numId="15" w16cid:durableId="1618947918">
    <w:abstractNumId w:val="2"/>
  </w:num>
  <w:num w:numId="16" w16cid:durableId="1484856940">
    <w:abstractNumId w:val="22"/>
  </w:num>
  <w:num w:numId="17" w16cid:durableId="2008971109">
    <w:abstractNumId w:val="14"/>
  </w:num>
  <w:num w:numId="18" w16cid:durableId="1895699366">
    <w:abstractNumId w:val="41"/>
  </w:num>
  <w:num w:numId="19" w16cid:durableId="486675870">
    <w:abstractNumId w:val="3"/>
  </w:num>
  <w:num w:numId="20" w16cid:durableId="1158112124">
    <w:abstractNumId w:val="30"/>
  </w:num>
  <w:num w:numId="21" w16cid:durableId="882448416">
    <w:abstractNumId w:val="12"/>
  </w:num>
  <w:num w:numId="22" w16cid:durableId="2059085862">
    <w:abstractNumId w:val="34"/>
  </w:num>
  <w:num w:numId="23" w16cid:durableId="1154838837">
    <w:abstractNumId w:val="18"/>
  </w:num>
  <w:num w:numId="24" w16cid:durableId="1269771624">
    <w:abstractNumId w:val="7"/>
  </w:num>
  <w:num w:numId="25" w16cid:durableId="1857301896">
    <w:abstractNumId w:val="16"/>
  </w:num>
  <w:num w:numId="26" w16cid:durableId="240601212">
    <w:abstractNumId w:val="20"/>
  </w:num>
  <w:num w:numId="27" w16cid:durableId="1928155075">
    <w:abstractNumId w:val="21"/>
  </w:num>
  <w:num w:numId="28" w16cid:durableId="1820683710">
    <w:abstractNumId w:val="33"/>
  </w:num>
  <w:num w:numId="29" w16cid:durableId="1146895958">
    <w:abstractNumId w:val="10"/>
  </w:num>
  <w:num w:numId="30" w16cid:durableId="467746932">
    <w:abstractNumId w:val="31"/>
  </w:num>
  <w:num w:numId="31" w16cid:durableId="116994490">
    <w:abstractNumId w:val="37"/>
  </w:num>
  <w:num w:numId="32" w16cid:durableId="1413114628">
    <w:abstractNumId w:val="23"/>
  </w:num>
  <w:num w:numId="33" w16cid:durableId="1340616161">
    <w:abstractNumId w:val="29"/>
  </w:num>
  <w:num w:numId="34" w16cid:durableId="1199858320">
    <w:abstractNumId w:val="40"/>
  </w:num>
  <w:num w:numId="35" w16cid:durableId="2087221350">
    <w:abstractNumId w:val="8"/>
  </w:num>
  <w:num w:numId="36" w16cid:durableId="1477991713">
    <w:abstractNumId w:val="35"/>
  </w:num>
  <w:num w:numId="37" w16cid:durableId="183178964">
    <w:abstractNumId w:val="25"/>
  </w:num>
  <w:num w:numId="38" w16cid:durableId="686374317">
    <w:abstractNumId w:val="24"/>
  </w:num>
  <w:num w:numId="39" w16cid:durableId="580138473">
    <w:abstractNumId w:val="44"/>
  </w:num>
  <w:num w:numId="40" w16cid:durableId="1381519992">
    <w:abstractNumId w:val="1"/>
  </w:num>
  <w:num w:numId="41" w16cid:durableId="788428132">
    <w:abstractNumId w:val="32"/>
  </w:num>
  <w:num w:numId="42" w16cid:durableId="1612473584">
    <w:abstractNumId w:val="5"/>
  </w:num>
  <w:num w:numId="43" w16cid:durableId="1301808895">
    <w:abstractNumId w:val="4"/>
  </w:num>
  <w:num w:numId="44" w16cid:durableId="547450031">
    <w:abstractNumId w:val="38"/>
  </w:num>
  <w:num w:numId="45" w16cid:durableId="147876138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EBD"/>
    <w:rsid w:val="0000537B"/>
    <w:rsid w:val="00005708"/>
    <w:rsid w:val="0001464A"/>
    <w:rsid w:val="00014BDF"/>
    <w:rsid w:val="000170E7"/>
    <w:rsid w:val="000226EB"/>
    <w:rsid w:val="000242A9"/>
    <w:rsid w:val="0002772B"/>
    <w:rsid w:val="00027883"/>
    <w:rsid w:val="00027D08"/>
    <w:rsid w:val="0003011D"/>
    <w:rsid w:val="0003099C"/>
    <w:rsid w:val="0003300B"/>
    <w:rsid w:val="000440B3"/>
    <w:rsid w:val="00046F75"/>
    <w:rsid w:val="00050559"/>
    <w:rsid w:val="00050596"/>
    <w:rsid w:val="000615EB"/>
    <w:rsid w:val="000628BB"/>
    <w:rsid w:val="000629FF"/>
    <w:rsid w:val="000662FC"/>
    <w:rsid w:val="000825AE"/>
    <w:rsid w:val="00090284"/>
    <w:rsid w:val="00091806"/>
    <w:rsid w:val="000A2ADB"/>
    <w:rsid w:val="000B689A"/>
    <w:rsid w:val="000C283F"/>
    <w:rsid w:val="000C56CD"/>
    <w:rsid w:val="000D0053"/>
    <w:rsid w:val="000D1371"/>
    <w:rsid w:val="000D2467"/>
    <w:rsid w:val="000E4677"/>
    <w:rsid w:val="000E4F2B"/>
    <w:rsid w:val="000F2DEE"/>
    <w:rsid w:val="000F4694"/>
    <w:rsid w:val="000F63EC"/>
    <w:rsid w:val="0011080B"/>
    <w:rsid w:val="00111583"/>
    <w:rsid w:val="0011206C"/>
    <w:rsid w:val="00115589"/>
    <w:rsid w:val="00121CE4"/>
    <w:rsid w:val="00122066"/>
    <w:rsid w:val="0012725B"/>
    <w:rsid w:val="00136666"/>
    <w:rsid w:val="00137085"/>
    <w:rsid w:val="00143D92"/>
    <w:rsid w:val="00144682"/>
    <w:rsid w:val="001450E6"/>
    <w:rsid w:val="00150562"/>
    <w:rsid w:val="00151D1B"/>
    <w:rsid w:val="00156B33"/>
    <w:rsid w:val="001763FF"/>
    <w:rsid w:val="00176D1D"/>
    <w:rsid w:val="00177727"/>
    <w:rsid w:val="0017775C"/>
    <w:rsid w:val="00182B3F"/>
    <w:rsid w:val="00182B74"/>
    <w:rsid w:val="001841F4"/>
    <w:rsid w:val="00187C7C"/>
    <w:rsid w:val="00190625"/>
    <w:rsid w:val="001955C2"/>
    <w:rsid w:val="001976BC"/>
    <w:rsid w:val="001A15D9"/>
    <w:rsid w:val="001A1D2A"/>
    <w:rsid w:val="001B32D4"/>
    <w:rsid w:val="001B54A9"/>
    <w:rsid w:val="001B7441"/>
    <w:rsid w:val="001D37F6"/>
    <w:rsid w:val="001D4270"/>
    <w:rsid w:val="001D518C"/>
    <w:rsid w:val="001E1C6C"/>
    <w:rsid w:val="001E3C0F"/>
    <w:rsid w:val="001E7B8F"/>
    <w:rsid w:val="00200E3E"/>
    <w:rsid w:val="002026AE"/>
    <w:rsid w:val="00202800"/>
    <w:rsid w:val="002107A0"/>
    <w:rsid w:val="00217187"/>
    <w:rsid w:val="002248A7"/>
    <w:rsid w:val="002262E6"/>
    <w:rsid w:val="002323C5"/>
    <w:rsid w:val="0024704C"/>
    <w:rsid w:val="00253461"/>
    <w:rsid w:val="002544B5"/>
    <w:rsid w:val="00260D5A"/>
    <w:rsid w:val="00263F80"/>
    <w:rsid w:val="002641B9"/>
    <w:rsid w:val="002709E8"/>
    <w:rsid w:val="00270D29"/>
    <w:rsid w:val="00274102"/>
    <w:rsid w:val="0027466F"/>
    <w:rsid w:val="00276789"/>
    <w:rsid w:val="00283518"/>
    <w:rsid w:val="002918E8"/>
    <w:rsid w:val="00291AA8"/>
    <w:rsid w:val="0029604E"/>
    <w:rsid w:val="00296B8C"/>
    <w:rsid w:val="002A004C"/>
    <w:rsid w:val="002A1B0D"/>
    <w:rsid w:val="002A4D4D"/>
    <w:rsid w:val="002A5ED8"/>
    <w:rsid w:val="002D0427"/>
    <w:rsid w:val="002D42C6"/>
    <w:rsid w:val="002D598C"/>
    <w:rsid w:val="00301642"/>
    <w:rsid w:val="00302BF9"/>
    <w:rsid w:val="003044EC"/>
    <w:rsid w:val="00304EE4"/>
    <w:rsid w:val="00311AEF"/>
    <w:rsid w:val="00317605"/>
    <w:rsid w:val="00320ADF"/>
    <w:rsid w:val="0032104B"/>
    <w:rsid w:val="00325ECE"/>
    <w:rsid w:val="003311ED"/>
    <w:rsid w:val="00333871"/>
    <w:rsid w:val="00341B0B"/>
    <w:rsid w:val="00344462"/>
    <w:rsid w:val="00344795"/>
    <w:rsid w:val="00351EC8"/>
    <w:rsid w:val="0035612E"/>
    <w:rsid w:val="00362300"/>
    <w:rsid w:val="0036254D"/>
    <w:rsid w:val="00377DBF"/>
    <w:rsid w:val="00387975"/>
    <w:rsid w:val="003917D0"/>
    <w:rsid w:val="00391E5E"/>
    <w:rsid w:val="003927A7"/>
    <w:rsid w:val="00392B3B"/>
    <w:rsid w:val="00396671"/>
    <w:rsid w:val="003973C9"/>
    <w:rsid w:val="003A4477"/>
    <w:rsid w:val="003A5277"/>
    <w:rsid w:val="003A7AB2"/>
    <w:rsid w:val="003B37B1"/>
    <w:rsid w:val="003B5C2A"/>
    <w:rsid w:val="003C3D4C"/>
    <w:rsid w:val="003C5C69"/>
    <w:rsid w:val="003D2A9C"/>
    <w:rsid w:val="003D563E"/>
    <w:rsid w:val="003D6302"/>
    <w:rsid w:val="003E6657"/>
    <w:rsid w:val="003F26C9"/>
    <w:rsid w:val="003F7063"/>
    <w:rsid w:val="004030FA"/>
    <w:rsid w:val="00410358"/>
    <w:rsid w:val="00413F6B"/>
    <w:rsid w:val="00423F42"/>
    <w:rsid w:val="00437BFA"/>
    <w:rsid w:val="00441B33"/>
    <w:rsid w:val="00450E3A"/>
    <w:rsid w:val="00454D97"/>
    <w:rsid w:val="00455EFA"/>
    <w:rsid w:val="00457609"/>
    <w:rsid w:val="00461328"/>
    <w:rsid w:val="00462705"/>
    <w:rsid w:val="004638E6"/>
    <w:rsid w:val="00466BCF"/>
    <w:rsid w:val="00471CF1"/>
    <w:rsid w:val="00480E30"/>
    <w:rsid w:val="00482AAD"/>
    <w:rsid w:val="0048578A"/>
    <w:rsid w:val="004961D5"/>
    <w:rsid w:val="004978A9"/>
    <w:rsid w:val="004A2688"/>
    <w:rsid w:val="004A6186"/>
    <w:rsid w:val="004C2100"/>
    <w:rsid w:val="004C5D4D"/>
    <w:rsid w:val="004D774E"/>
    <w:rsid w:val="004E3640"/>
    <w:rsid w:val="004E5CD1"/>
    <w:rsid w:val="004E7240"/>
    <w:rsid w:val="004F13C0"/>
    <w:rsid w:val="004F38C7"/>
    <w:rsid w:val="004F3AEA"/>
    <w:rsid w:val="004F703C"/>
    <w:rsid w:val="004F75AC"/>
    <w:rsid w:val="00500ED3"/>
    <w:rsid w:val="0050586F"/>
    <w:rsid w:val="00511CB7"/>
    <w:rsid w:val="005228F4"/>
    <w:rsid w:val="005231BE"/>
    <w:rsid w:val="0052362E"/>
    <w:rsid w:val="0052473A"/>
    <w:rsid w:val="00525478"/>
    <w:rsid w:val="005263A9"/>
    <w:rsid w:val="0053317F"/>
    <w:rsid w:val="005355B5"/>
    <w:rsid w:val="005369A2"/>
    <w:rsid w:val="00540263"/>
    <w:rsid w:val="00541890"/>
    <w:rsid w:val="00544358"/>
    <w:rsid w:val="00544600"/>
    <w:rsid w:val="00546318"/>
    <w:rsid w:val="0055184F"/>
    <w:rsid w:val="00552F96"/>
    <w:rsid w:val="00553294"/>
    <w:rsid w:val="00553F2A"/>
    <w:rsid w:val="00556A82"/>
    <w:rsid w:val="005610D7"/>
    <w:rsid w:val="00561FEC"/>
    <w:rsid w:val="005645E0"/>
    <w:rsid w:val="00581DBF"/>
    <w:rsid w:val="00591EBD"/>
    <w:rsid w:val="00595BA0"/>
    <w:rsid w:val="005A11BD"/>
    <w:rsid w:val="005B22A4"/>
    <w:rsid w:val="005C0F18"/>
    <w:rsid w:val="005C378F"/>
    <w:rsid w:val="005C74FA"/>
    <w:rsid w:val="005D6977"/>
    <w:rsid w:val="005E70A9"/>
    <w:rsid w:val="005F0934"/>
    <w:rsid w:val="005F1FC0"/>
    <w:rsid w:val="005F269D"/>
    <w:rsid w:val="005F4A2C"/>
    <w:rsid w:val="00600D40"/>
    <w:rsid w:val="00603716"/>
    <w:rsid w:val="00603D6F"/>
    <w:rsid w:val="0061246A"/>
    <w:rsid w:val="00612A7E"/>
    <w:rsid w:val="0062656D"/>
    <w:rsid w:val="00630D01"/>
    <w:rsid w:val="00634C33"/>
    <w:rsid w:val="00647F5A"/>
    <w:rsid w:val="00660AC8"/>
    <w:rsid w:val="00662E5A"/>
    <w:rsid w:val="00663C34"/>
    <w:rsid w:val="00665514"/>
    <w:rsid w:val="00665B38"/>
    <w:rsid w:val="00671EC9"/>
    <w:rsid w:val="006721AC"/>
    <w:rsid w:val="00673DDE"/>
    <w:rsid w:val="006767D3"/>
    <w:rsid w:val="0068097F"/>
    <w:rsid w:val="0068459D"/>
    <w:rsid w:val="00691B2A"/>
    <w:rsid w:val="00694FE7"/>
    <w:rsid w:val="00696C58"/>
    <w:rsid w:val="006A0376"/>
    <w:rsid w:val="006A1937"/>
    <w:rsid w:val="006A6A88"/>
    <w:rsid w:val="006C2773"/>
    <w:rsid w:val="006D16DE"/>
    <w:rsid w:val="006D2308"/>
    <w:rsid w:val="006D2EEA"/>
    <w:rsid w:val="006D417D"/>
    <w:rsid w:val="006D485F"/>
    <w:rsid w:val="006F2799"/>
    <w:rsid w:val="006F5641"/>
    <w:rsid w:val="00705E6A"/>
    <w:rsid w:val="007125BD"/>
    <w:rsid w:val="00712C4F"/>
    <w:rsid w:val="007152A5"/>
    <w:rsid w:val="007155DD"/>
    <w:rsid w:val="007279B3"/>
    <w:rsid w:val="00740A94"/>
    <w:rsid w:val="00746070"/>
    <w:rsid w:val="00756504"/>
    <w:rsid w:val="00766565"/>
    <w:rsid w:val="00781949"/>
    <w:rsid w:val="00783D42"/>
    <w:rsid w:val="00784241"/>
    <w:rsid w:val="007877F0"/>
    <w:rsid w:val="00791E43"/>
    <w:rsid w:val="00791E4D"/>
    <w:rsid w:val="007961B0"/>
    <w:rsid w:val="007A1998"/>
    <w:rsid w:val="007A3E10"/>
    <w:rsid w:val="007A5BE6"/>
    <w:rsid w:val="007B3A2A"/>
    <w:rsid w:val="007B7679"/>
    <w:rsid w:val="007C3A07"/>
    <w:rsid w:val="007D45F5"/>
    <w:rsid w:val="007D566D"/>
    <w:rsid w:val="007D6F4A"/>
    <w:rsid w:val="007D7110"/>
    <w:rsid w:val="007D748B"/>
    <w:rsid w:val="007E05F1"/>
    <w:rsid w:val="007F1882"/>
    <w:rsid w:val="007F66E3"/>
    <w:rsid w:val="007F7377"/>
    <w:rsid w:val="00805764"/>
    <w:rsid w:val="00807C7B"/>
    <w:rsid w:val="00813CE3"/>
    <w:rsid w:val="008158CB"/>
    <w:rsid w:val="0081604C"/>
    <w:rsid w:val="008209F0"/>
    <w:rsid w:val="00821D53"/>
    <w:rsid w:val="00825263"/>
    <w:rsid w:val="0083081B"/>
    <w:rsid w:val="00831644"/>
    <w:rsid w:val="00832BE3"/>
    <w:rsid w:val="00832D85"/>
    <w:rsid w:val="00847FD2"/>
    <w:rsid w:val="00860ADC"/>
    <w:rsid w:val="00865508"/>
    <w:rsid w:val="00866C8E"/>
    <w:rsid w:val="00873DB5"/>
    <w:rsid w:val="00873F7D"/>
    <w:rsid w:val="0087540D"/>
    <w:rsid w:val="0087752B"/>
    <w:rsid w:val="00882442"/>
    <w:rsid w:val="00893A5A"/>
    <w:rsid w:val="00895033"/>
    <w:rsid w:val="00895415"/>
    <w:rsid w:val="008B0007"/>
    <w:rsid w:val="008B3CFC"/>
    <w:rsid w:val="008B493B"/>
    <w:rsid w:val="008B5ADB"/>
    <w:rsid w:val="008C4FEE"/>
    <w:rsid w:val="008C5D65"/>
    <w:rsid w:val="008C6429"/>
    <w:rsid w:val="008C7AA6"/>
    <w:rsid w:val="008D0B11"/>
    <w:rsid w:val="008D0B26"/>
    <w:rsid w:val="008D220E"/>
    <w:rsid w:val="008D4A53"/>
    <w:rsid w:val="008D521D"/>
    <w:rsid w:val="008E3092"/>
    <w:rsid w:val="008E5D8D"/>
    <w:rsid w:val="008E74F9"/>
    <w:rsid w:val="008F04C0"/>
    <w:rsid w:val="008F5A63"/>
    <w:rsid w:val="008F7912"/>
    <w:rsid w:val="009076D5"/>
    <w:rsid w:val="00907C03"/>
    <w:rsid w:val="00912057"/>
    <w:rsid w:val="009156FC"/>
    <w:rsid w:val="00920304"/>
    <w:rsid w:val="0093316B"/>
    <w:rsid w:val="00941375"/>
    <w:rsid w:val="009445A6"/>
    <w:rsid w:val="00945A9B"/>
    <w:rsid w:val="00946C7A"/>
    <w:rsid w:val="00950388"/>
    <w:rsid w:val="00953F40"/>
    <w:rsid w:val="00954DA4"/>
    <w:rsid w:val="00954F03"/>
    <w:rsid w:val="00956C81"/>
    <w:rsid w:val="009572E7"/>
    <w:rsid w:val="009637FF"/>
    <w:rsid w:val="00963DE8"/>
    <w:rsid w:val="00963E8C"/>
    <w:rsid w:val="009647DC"/>
    <w:rsid w:val="00965139"/>
    <w:rsid w:val="00976BD3"/>
    <w:rsid w:val="00986BBA"/>
    <w:rsid w:val="00987BAC"/>
    <w:rsid w:val="00995B3F"/>
    <w:rsid w:val="00996E44"/>
    <w:rsid w:val="009A27A9"/>
    <w:rsid w:val="009A2DD2"/>
    <w:rsid w:val="009A54EA"/>
    <w:rsid w:val="009B60AA"/>
    <w:rsid w:val="009C2470"/>
    <w:rsid w:val="009D2812"/>
    <w:rsid w:val="009D7F17"/>
    <w:rsid w:val="009E05AC"/>
    <w:rsid w:val="009E29C2"/>
    <w:rsid w:val="009E41EA"/>
    <w:rsid w:val="009F096D"/>
    <w:rsid w:val="009F0D36"/>
    <w:rsid w:val="00A14883"/>
    <w:rsid w:val="00A17962"/>
    <w:rsid w:val="00A201E9"/>
    <w:rsid w:val="00A21446"/>
    <w:rsid w:val="00A21890"/>
    <w:rsid w:val="00A228E2"/>
    <w:rsid w:val="00A25B76"/>
    <w:rsid w:val="00A267FC"/>
    <w:rsid w:val="00A27457"/>
    <w:rsid w:val="00A33F29"/>
    <w:rsid w:val="00A34D8D"/>
    <w:rsid w:val="00A401E4"/>
    <w:rsid w:val="00A43C60"/>
    <w:rsid w:val="00A44BB1"/>
    <w:rsid w:val="00A45004"/>
    <w:rsid w:val="00A46268"/>
    <w:rsid w:val="00A52355"/>
    <w:rsid w:val="00A53336"/>
    <w:rsid w:val="00A55B35"/>
    <w:rsid w:val="00A5699C"/>
    <w:rsid w:val="00A63E13"/>
    <w:rsid w:val="00A66147"/>
    <w:rsid w:val="00A739D5"/>
    <w:rsid w:val="00A76BDB"/>
    <w:rsid w:val="00A96633"/>
    <w:rsid w:val="00AA1991"/>
    <w:rsid w:val="00AA1C99"/>
    <w:rsid w:val="00AA3510"/>
    <w:rsid w:val="00AA3641"/>
    <w:rsid w:val="00AC0A7B"/>
    <w:rsid w:val="00AC0E71"/>
    <w:rsid w:val="00AD0890"/>
    <w:rsid w:val="00AD0ACC"/>
    <w:rsid w:val="00AD24D7"/>
    <w:rsid w:val="00AD4FBF"/>
    <w:rsid w:val="00AE230D"/>
    <w:rsid w:val="00AE42CF"/>
    <w:rsid w:val="00AF2C4B"/>
    <w:rsid w:val="00AF4C95"/>
    <w:rsid w:val="00AF6BF1"/>
    <w:rsid w:val="00AF6E73"/>
    <w:rsid w:val="00AF71F2"/>
    <w:rsid w:val="00AF7E1E"/>
    <w:rsid w:val="00B01D8C"/>
    <w:rsid w:val="00B05C0D"/>
    <w:rsid w:val="00B05F41"/>
    <w:rsid w:val="00B1111F"/>
    <w:rsid w:val="00B16962"/>
    <w:rsid w:val="00B22437"/>
    <w:rsid w:val="00B25426"/>
    <w:rsid w:val="00B26253"/>
    <w:rsid w:val="00B367BD"/>
    <w:rsid w:val="00B44E19"/>
    <w:rsid w:val="00B507EB"/>
    <w:rsid w:val="00B51AF8"/>
    <w:rsid w:val="00B62446"/>
    <w:rsid w:val="00B65DE3"/>
    <w:rsid w:val="00B67CC3"/>
    <w:rsid w:val="00B709D4"/>
    <w:rsid w:val="00B9324F"/>
    <w:rsid w:val="00B950AC"/>
    <w:rsid w:val="00BA040D"/>
    <w:rsid w:val="00BA0FBA"/>
    <w:rsid w:val="00BB06A0"/>
    <w:rsid w:val="00BB2728"/>
    <w:rsid w:val="00BB79AE"/>
    <w:rsid w:val="00BC66D7"/>
    <w:rsid w:val="00BD4F05"/>
    <w:rsid w:val="00BD6E6E"/>
    <w:rsid w:val="00BE39B8"/>
    <w:rsid w:val="00BE5242"/>
    <w:rsid w:val="00BE6661"/>
    <w:rsid w:val="00BE694F"/>
    <w:rsid w:val="00BF7504"/>
    <w:rsid w:val="00C143E4"/>
    <w:rsid w:val="00C14BFD"/>
    <w:rsid w:val="00C33EE3"/>
    <w:rsid w:val="00C3666A"/>
    <w:rsid w:val="00C45DFD"/>
    <w:rsid w:val="00C47ADB"/>
    <w:rsid w:val="00C52E1F"/>
    <w:rsid w:val="00C5624C"/>
    <w:rsid w:val="00C5775B"/>
    <w:rsid w:val="00C57D52"/>
    <w:rsid w:val="00C60FCC"/>
    <w:rsid w:val="00C62DD5"/>
    <w:rsid w:val="00C655B6"/>
    <w:rsid w:val="00C67C7C"/>
    <w:rsid w:val="00C956F2"/>
    <w:rsid w:val="00CA6352"/>
    <w:rsid w:val="00CA6A53"/>
    <w:rsid w:val="00CB4568"/>
    <w:rsid w:val="00CD2A97"/>
    <w:rsid w:val="00CD34FF"/>
    <w:rsid w:val="00CD6B13"/>
    <w:rsid w:val="00CE79C3"/>
    <w:rsid w:val="00CF3AD4"/>
    <w:rsid w:val="00CF6CF4"/>
    <w:rsid w:val="00CF6D83"/>
    <w:rsid w:val="00CF7620"/>
    <w:rsid w:val="00D01B1E"/>
    <w:rsid w:val="00D04607"/>
    <w:rsid w:val="00D13262"/>
    <w:rsid w:val="00D134B7"/>
    <w:rsid w:val="00D148BE"/>
    <w:rsid w:val="00D206B0"/>
    <w:rsid w:val="00D26F51"/>
    <w:rsid w:val="00D334D2"/>
    <w:rsid w:val="00D37C68"/>
    <w:rsid w:val="00D404A9"/>
    <w:rsid w:val="00D42297"/>
    <w:rsid w:val="00D42FEC"/>
    <w:rsid w:val="00D46355"/>
    <w:rsid w:val="00D50A2C"/>
    <w:rsid w:val="00D5192A"/>
    <w:rsid w:val="00D5380D"/>
    <w:rsid w:val="00D5694C"/>
    <w:rsid w:val="00D56CC8"/>
    <w:rsid w:val="00D64957"/>
    <w:rsid w:val="00D83A7E"/>
    <w:rsid w:val="00D8536E"/>
    <w:rsid w:val="00D943BE"/>
    <w:rsid w:val="00D97091"/>
    <w:rsid w:val="00DB04D0"/>
    <w:rsid w:val="00DC15C7"/>
    <w:rsid w:val="00DC2487"/>
    <w:rsid w:val="00DC42A2"/>
    <w:rsid w:val="00DC51C0"/>
    <w:rsid w:val="00DE55B0"/>
    <w:rsid w:val="00DE6B69"/>
    <w:rsid w:val="00DF0312"/>
    <w:rsid w:val="00DF29B9"/>
    <w:rsid w:val="00DF49B1"/>
    <w:rsid w:val="00DF6E96"/>
    <w:rsid w:val="00E00322"/>
    <w:rsid w:val="00E0115E"/>
    <w:rsid w:val="00E01E07"/>
    <w:rsid w:val="00E03218"/>
    <w:rsid w:val="00E03C56"/>
    <w:rsid w:val="00E110E1"/>
    <w:rsid w:val="00E13F14"/>
    <w:rsid w:val="00E20B2A"/>
    <w:rsid w:val="00E22D83"/>
    <w:rsid w:val="00E22DEA"/>
    <w:rsid w:val="00E456B1"/>
    <w:rsid w:val="00E4580C"/>
    <w:rsid w:val="00E517AC"/>
    <w:rsid w:val="00E55D64"/>
    <w:rsid w:val="00E602F3"/>
    <w:rsid w:val="00E636B4"/>
    <w:rsid w:val="00E649C7"/>
    <w:rsid w:val="00E66050"/>
    <w:rsid w:val="00E66CFD"/>
    <w:rsid w:val="00E7533F"/>
    <w:rsid w:val="00E80A5B"/>
    <w:rsid w:val="00EA64F7"/>
    <w:rsid w:val="00EB270C"/>
    <w:rsid w:val="00EB406B"/>
    <w:rsid w:val="00EB6021"/>
    <w:rsid w:val="00EC53FF"/>
    <w:rsid w:val="00ED1F79"/>
    <w:rsid w:val="00EE36E1"/>
    <w:rsid w:val="00EE4BC6"/>
    <w:rsid w:val="00EF0AB3"/>
    <w:rsid w:val="00EF7C18"/>
    <w:rsid w:val="00F0677A"/>
    <w:rsid w:val="00F21A3A"/>
    <w:rsid w:val="00F27341"/>
    <w:rsid w:val="00F31D38"/>
    <w:rsid w:val="00F32912"/>
    <w:rsid w:val="00F35D0C"/>
    <w:rsid w:val="00F46AD4"/>
    <w:rsid w:val="00F5193E"/>
    <w:rsid w:val="00F51F45"/>
    <w:rsid w:val="00F52879"/>
    <w:rsid w:val="00F6537B"/>
    <w:rsid w:val="00F6692F"/>
    <w:rsid w:val="00F805B2"/>
    <w:rsid w:val="00F8532E"/>
    <w:rsid w:val="00F87CF4"/>
    <w:rsid w:val="00F90D18"/>
    <w:rsid w:val="00F93CF7"/>
    <w:rsid w:val="00FA24BA"/>
    <w:rsid w:val="00FA2B2F"/>
    <w:rsid w:val="00FA7152"/>
    <w:rsid w:val="00FA731B"/>
    <w:rsid w:val="00FB0AA3"/>
    <w:rsid w:val="00FB2647"/>
    <w:rsid w:val="00FB31A4"/>
    <w:rsid w:val="00FB328D"/>
    <w:rsid w:val="00FB349A"/>
    <w:rsid w:val="00FD08A4"/>
    <w:rsid w:val="00FE0E75"/>
    <w:rsid w:val="00FE1F9F"/>
    <w:rsid w:val="00FF1A32"/>
    <w:rsid w:val="00FF39D5"/>
    <w:rsid w:val="00FF47A2"/>
    <w:rsid w:val="00FF66E2"/>
    <w:rsid w:val="00FF7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82074"/>
  <w15:chartTrackingRefBased/>
  <w15:docId w15:val="{F627BC60-9DC2-42B8-A18E-A7AE90199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B3F"/>
  </w:style>
  <w:style w:type="paragraph" w:styleId="Heading1">
    <w:name w:val="heading 1"/>
    <w:basedOn w:val="Normal"/>
    <w:next w:val="Normal"/>
    <w:link w:val="Heading1Char"/>
    <w:uiPriority w:val="9"/>
    <w:qFormat/>
    <w:rsid w:val="00121C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5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A5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9D4"/>
    <w:pPr>
      <w:ind w:left="720"/>
      <w:contextualSpacing/>
    </w:pPr>
  </w:style>
  <w:style w:type="paragraph" w:styleId="Header">
    <w:name w:val="header"/>
    <w:basedOn w:val="Normal"/>
    <w:link w:val="HeaderChar"/>
    <w:uiPriority w:val="99"/>
    <w:unhideWhenUsed/>
    <w:rsid w:val="007279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9B3"/>
  </w:style>
  <w:style w:type="paragraph" w:styleId="Footer">
    <w:name w:val="footer"/>
    <w:basedOn w:val="Normal"/>
    <w:link w:val="FooterChar"/>
    <w:uiPriority w:val="99"/>
    <w:unhideWhenUsed/>
    <w:rsid w:val="007279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9B3"/>
  </w:style>
  <w:style w:type="paragraph" w:styleId="NormalWeb">
    <w:name w:val="Normal (Web)"/>
    <w:basedOn w:val="Normal"/>
    <w:uiPriority w:val="99"/>
    <w:semiHidden/>
    <w:unhideWhenUsed/>
    <w:rsid w:val="00027D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121C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1CE4"/>
    <w:pPr>
      <w:outlineLvl w:val="9"/>
    </w:pPr>
    <w:rPr>
      <w:kern w:val="0"/>
      <w:lang w:val="en-US"/>
      <w14:ligatures w14:val="none"/>
    </w:rPr>
  </w:style>
  <w:style w:type="table" w:styleId="TableGrid">
    <w:name w:val="Table Grid"/>
    <w:basedOn w:val="TableNormal"/>
    <w:uiPriority w:val="39"/>
    <w:rsid w:val="00EB6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1375"/>
    <w:rPr>
      <w:color w:val="0000FF"/>
      <w:u w:val="single"/>
    </w:rPr>
  </w:style>
  <w:style w:type="paragraph" w:styleId="Bibliography">
    <w:name w:val="Bibliography"/>
    <w:basedOn w:val="Normal"/>
    <w:next w:val="Normal"/>
    <w:uiPriority w:val="37"/>
    <w:unhideWhenUsed/>
    <w:rsid w:val="00A33F29"/>
  </w:style>
  <w:style w:type="paragraph" w:styleId="TOC1">
    <w:name w:val="toc 1"/>
    <w:basedOn w:val="Normal"/>
    <w:next w:val="Normal"/>
    <w:autoRedefine/>
    <w:uiPriority w:val="39"/>
    <w:unhideWhenUsed/>
    <w:rsid w:val="00BB2728"/>
    <w:pPr>
      <w:spacing w:after="100"/>
    </w:pPr>
  </w:style>
  <w:style w:type="paragraph" w:styleId="Caption">
    <w:name w:val="caption"/>
    <w:basedOn w:val="Normal"/>
    <w:next w:val="Normal"/>
    <w:uiPriority w:val="35"/>
    <w:semiHidden/>
    <w:unhideWhenUsed/>
    <w:qFormat/>
    <w:rsid w:val="00986BB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9A5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A54E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A54EA"/>
    <w:pPr>
      <w:spacing w:after="100"/>
      <w:ind w:left="220"/>
    </w:pPr>
  </w:style>
  <w:style w:type="paragraph" w:styleId="TOC3">
    <w:name w:val="toc 3"/>
    <w:basedOn w:val="Normal"/>
    <w:next w:val="Normal"/>
    <w:autoRedefine/>
    <w:uiPriority w:val="39"/>
    <w:unhideWhenUsed/>
    <w:rsid w:val="009A54E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28506">
      <w:bodyDiv w:val="1"/>
      <w:marLeft w:val="0"/>
      <w:marRight w:val="0"/>
      <w:marTop w:val="0"/>
      <w:marBottom w:val="0"/>
      <w:divBdr>
        <w:top w:val="none" w:sz="0" w:space="0" w:color="auto"/>
        <w:left w:val="none" w:sz="0" w:space="0" w:color="auto"/>
        <w:bottom w:val="none" w:sz="0" w:space="0" w:color="auto"/>
        <w:right w:val="none" w:sz="0" w:space="0" w:color="auto"/>
      </w:divBdr>
    </w:div>
    <w:div w:id="153643287">
      <w:bodyDiv w:val="1"/>
      <w:marLeft w:val="0"/>
      <w:marRight w:val="0"/>
      <w:marTop w:val="0"/>
      <w:marBottom w:val="0"/>
      <w:divBdr>
        <w:top w:val="none" w:sz="0" w:space="0" w:color="auto"/>
        <w:left w:val="none" w:sz="0" w:space="0" w:color="auto"/>
        <w:bottom w:val="none" w:sz="0" w:space="0" w:color="auto"/>
        <w:right w:val="none" w:sz="0" w:space="0" w:color="auto"/>
      </w:divBdr>
    </w:div>
    <w:div w:id="381053162">
      <w:bodyDiv w:val="1"/>
      <w:marLeft w:val="0"/>
      <w:marRight w:val="0"/>
      <w:marTop w:val="0"/>
      <w:marBottom w:val="0"/>
      <w:divBdr>
        <w:top w:val="none" w:sz="0" w:space="0" w:color="auto"/>
        <w:left w:val="none" w:sz="0" w:space="0" w:color="auto"/>
        <w:bottom w:val="none" w:sz="0" w:space="0" w:color="auto"/>
        <w:right w:val="none" w:sz="0" w:space="0" w:color="auto"/>
      </w:divBdr>
      <w:divsChild>
        <w:div w:id="645743347">
          <w:marLeft w:val="547"/>
          <w:marRight w:val="0"/>
          <w:marTop w:val="0"/>
          <w:marBottom w:val="0"/>
          <w:divBdr>
            <w:top w:val="none" w:sz="0" w:space="0" w:color="auto"/>
            <w:left w:val="none" w:sz="0" w:space="0" w:color="auto"/>
            <w:bottom w:val="none" w:sz="0" w:space="0" w:color="auto"/>
            <w:right w:val="none" w:sz="0" w:space="0" w:color="auto"/>
          </w:divBdr>
        </w:div>
        <w:div w:id="572855850">
          <w:marLeft w:val="547"/>
          <w:marRight w:val="0"/>
          <w:marTop w:val="0"/>
          <w:marBottom w:val="0"/>
          <w:divBdr>
            <w:top w:val="none" w:sz="0" w:space="0" w:color="auto"/>
            <w:left w:val="none" w:sz="0" w:space="0" w:color="auto"/>
            <w:bottom w:val="none" w:sz="0" w:space="0" w:color="auto"/>
            <w:right w:val="none" w:sz="0" w:space="0" w:color="auto"/>
          </w:divBdr>
        </w:div>
        <w:div w:id="98918648">
          <w:marLeft w:val="547"/>
          <w:marRight w:val="0"/>
          <w:marTop w:val="0"/>
          <w:marBottom w:val="0"/>
          <w:divBdr>
            <w:top w:val="none" w:sz="0" w:space="0" w:color="auto"/>
            <w:left w:val="none" w:sz="0" w:space="0" w:color="auto"/>
            <w:bottom w:val="none" w:sz="0" w:space="0" w:color="auto"/>
            <w:right w:val="none" w:sz="0" w:space="0" w:color="auto"/>
          </w:divBdr>
        </w:div>
        <w:div w:id="1771972087">
          <w:marLeft w:val="547"/>
          <w:marRight w:val="0"/>
          <w:marTop w:val="0"/>
          <w:marBottom w:val="0"/>
          <w:divBdr>
            <w:top w:val="none" w:sz="0" w:space="0" w:color="auto"/>
            <w:left w:val="none" w:sz="0" w:space="0" w:color="auto"/>
            <w:bottom w:val="none" w:sz="0" w:space="0" w:color="auto"/>
            <w:right w:val="none" w:sz="0" w:space="0" w:color="auto"/>
          </w:divBdr>
        </w:div>
        <w:div w:id="1912613367">
          <w:marLeft w:val="547"/>
          <w:marRight w:val="0"/>
          <w:marTop w:val="0"/>
          <w:marBottom w:val="0"/>
          <w:divBdr>
            <w:top w:val="none" w:sz="0" w:space="0" w:color="auto"/>
            <w:left w:val="none" w:sz="0" w:space="0" w:color="auto"/>
            <w:bottom w:val="none" w:sz="0" w:space="0" w:color="auto"/>
            <w:right w:val="none" w:sz="0" w:space="0" w:color="auto"/>
          </w:divBdr>
        </w:div>
        <w:div w:id="733164814">
          <w:marLeft w:val="547"/>
          <w:marRight w:val="0"/>
          <w:marTop w:val="0"/>
          <w:marBottom w:val="0"/>
          <w:divBdr>
            <w:top w:val="none" w:sz="0" w:space="0" w:color="auto"/>
            <w:left w:val="none" w:sz="0" w:space="0" w:color="auto"/>
            <w:bottom w:val="none" w:sz="0" w:space="0" w:color="auto"/>
            <w:right w:val="none" w:sz="0" w:space="0" w:color="auto"/>
          </w:divBdr>
        </w:div>
        <w:div w:id="1247418694">
          <w:marLeft w:val="547"/>
          <w:marRight w:val="0"/>
          <w:marTop w:val="0"/>
          <w:marBottom w:val="0"/>
          <w:divBdr>
            <w:top w:val="none" w:sz="0" w:space="0" w:color="auto"/>
            <w:left w:val="none" w:sz="0" w:space="0" w:color="auto"/>
            <w:bottom w:val="none" w:sz="0" w:space="0" w:color="auto"/>
            <w:right w:val="none" w:sz="0" w:space="0" w:color="auto"/>
          </w:divBdr>
        </w:div>
      </w:divsChild>
    </w:div>
    <w:div w:id="433214139">
      <w:bodyDiv w:val="1"/>
      <w:marLeft w:val="0"/>
      <w:marRight w:val="0"/>
      <w:marTop w:val="0"/>
      <w:marBottom w:val="0"/>
      <w:divBdr>
        <w:top w:val="none" w:sz="0" w:space="0" w:color="auto"/>
        <w:left w:val="none" w:sz="0" w:space="0" w:color="auto"/>
        <w:bottom w:val="none" w:sz="0" w:space="0" w:color="auto"/>
        <w:right w:val="none" w:sz="0" w:space="0" w:color="auto"/>
      </w:divBdr>
    </w:div>
    <w:div w:id="514922015">
      <w:bodyDiv w:val="1"/>
      <w:marLeft w:val="0"/>
      <w:marRight w:val="0"/>
      <w:marTop w:val="0"/>
      <w:marBottom w:val="0"/>
      <w:divBdr>
        <w:top w:val="none" w:sz="0" w:space="0" w:color="auto"/>
        <w:left w:val="none" w:sz="0" w:space="0" w:color="auto"/>
        <w:bottom w:val="none" w:sz="0" w:space="0" w:color="auto"/>
        <w:right w:val="none" w:sz="0" w:space="0" w:color="auto"/>
      </w:divBdr>
    </w:div>
    <w:div w:id="845292197">
      <w:bodyDiv w:val="1"/>
      <w:marLeft w:val="0"/>
      <w:marRight w:val="0"/>
      <w:marTop w:val="0"/>
      <w:marBottom w:val="0"/>
      <w:divBdr>
        <w:top w:val="none" w:sz="0" w:space="0" w:color="auto"/>
        <w:left w:val="none" w:sz="0" w:space="0" w:color="auto"/>
        <w:bottom w:val="none" w:sz="0" w:space="0" w:color="auto"/>
        <w:right w:val="none" w:sz="0" w:space="0" w:color="auto"/>
      </w:divBdr>
    </w:div>
    <w:div w:id="848176388">
      <w:bodyDiv w:val="1"/>
      <w:marLeft w:val="0"/>
      <w:marRight w:val="0"/>
      <w:marTop w:val="0"/>
      <w:marBottom w:val="0"/>
      <w:divBdr>
        <w:top w:val="none" w:sz="0" w:space="0" w:color="auto"/>
        <w:left w:val="none" w:sz="0" w:space="0" w:color="auto"/>
        <w:bottom w:val="none" w:sz="0" w:space="0" w:color="auto"/>
        <w:right w:val="none" w:sz="0" w:space="0" w:color="auto"/>
      </w:divBdr>
    </w:div>
    <w:div w:id="1006983904">
      <w:bodyDiv w:val="1"/>
      <w:marLeft w:val="0"/>
      <w:marRight w:val="0"/>
      <w:marTop w:val="0"/>
      <w:marBottom w:val="0"/>
      <w:divBdr>
        <w:top w:val="none" w:sz="0" w:space="0" w:color="auto"/>
        <w:left w:val="none" w:sz="0" w:space="0" w:color="auto"/>
        <w:bottom w:val="none" w:sz="0" w:space="0" w:color="auto"/>
        <w:right w:val="none" w:sz="0" w:space="0" w:color="auto"/>
      </w:divBdr>
    </w:div>
    <w:div w:id="1033460523">
      <w:bodyDiv w:val="1"/>
      <w:marLeft w:val="0"/>
      <w:marRight w:val="0"/>
      <w:marTop w:val="0"/>
      <w:marBottom w:val="0"/>
      <w:divBdr>
        <w:top w:val="none" w:sz="0" w:space="0" w:color="auto"/>
        <w:left w:val="none" w:sz="0" w:space="0" w:color="auto"/>
        <w:bottom w:val="none" w:sz="0" w:space="0" w:color="auto"/>
        <w:right w:val="none" w:sz="0" w:space="0" w:color="auto"/>
      </w:divBdr>
    </w:div>
    <w:div w:id="1043208813">
      <w:bodyDiv w:val="1"/>
      <w:marLeft w:val="0"/>
      <w:marRight w:val="0"/>
      <w:marTop w:val="0"/>
      <w:marBottom w:val="0"/>
      <w:divBdr>
        <w:top w:val="none" w:sz="0" w:space="0" w:color="auto"/>
        <w:left w:val="none" w:sz="0" w:space="0" w:color="auto"/>
        <w:bottom w:val="none" w:sz="0" w:space="0" w:color="auto"/>
        <w:right w:val="none" w:sz="0" w:space="0" w:color="auto"/>
      </w:divBdr>
    </w:div>
    <w:div w:id="1236554070">
      <w:bodyDiv w:val="1"/>
      <w:marLeft w:val="0"/>
      <w:marRight w:val="0"/>
      <w:marTop w:val="0"/>
      <w:marBottom w:val="0"/>
      <w:divBdr>
        <w:top w:val="none" w:sz="0" w:space="0" w:color="auto"/>
        <w:left w:val="none" w:sz="0" w:space="0" w:color="auto"/>
        <w:bottom w:val="none" w:sz="0" w:space="0" w:color="auto"/>
        <w:right w:val="none" w:sz="0" w:space="0" w:color="auto"/>
      </w:divBdr>
    </w:div>
    <w:div w:id="1242563153">
      <w:bodyDiv w:val="1"/>
      <w:marLeft w:val="0"/>
      <w:marRight w:val="0"/>
      <w:marTop w:val="0"/>
      <w:marBottom w:val="0"/>
      <w:divBdr>
        <w:top w:val="none" w:sz="0" w:space="0" w:color="auto"/>
        <w:left w:val="none" w:sz="0" w:space="0" w:color="auto"/>
        <w:bottom w:val="none" w:sz="0" w:space="0" w:color="auto"/>
        <w:right w:val="none" w:sz="0" w:space="0" w:color="auto"/>
      </w:divBdr>
    </w:div>
    <w:div w:id="1380983014">
      <w:bodyDiv w:val="1"/>
      <w:marLeft w:val="0"/>
      <w:marRight w:val="0"/>
      <w:marTop w:val="0"/>
      <w:marBottom w:val="0"/>
      <w:divBdr>
        <w:top w:val="none" w:sz="0" w:space="0" w:color="auto"/>
        <w:left w:val="none" w:sz="0" w:space="0" w:color="auto"/>
        <w:bottom w:val="none" w:sz="0" w:space="0" w:color="auto"/>
        <w:right w:val="none" w:sz="0" w:space="0" w:color="auto"/>
      </w:divBdr>
    </w:div>
    <w:div w:id="1570731507">
      <w:bodyDiv w:val="1"/>
      <w:marLeft w:val="0"/>
      <w:marRight w:val="0"/>
      <w:marTop w:val="0"/>
      <w:marBottom w:val="0"/>
      <w:divBdr>
        <w:top w:val="none" w:sz="0" w:space="0" w:color="auto"/>
        <w:left w:val="none" w:sz="0" w:space="0" w:color="auto"/>
        <w:bottom w:val="none" w:sz="0" w:space="0" w:color="auto"/>
        <w:right w:val="none" w:sz="0" w:space="0" w:color="auto"/>
      </w:divBdr>
    </w:div>
    <w:div w:id="1584141733">
      <w:bodyDiv w:val="1"/>
      <w:marLeft w:val="0"/>
      <w:marRight w:val="0"/>
      <w:marTop w:val="0"/>
      <w:marBottom w:val="0"/>
      <w:divBdr>
        <w:top w:val="none" w:sz="0" w:space="0" w:color="auto"/>
        <w:left w:val="none" w:sz="0" w:space="0" w:color="auto"/>
        <w:bottom w:val="none" w:sz="0" w:space="0" w:color="auto"/>
        <w:right w:val="none" w:sz="0" w:space="0" w:color="auto"/>
      </w:divBdr>
    </w:div>
    <w:div w:id="1589075118">
      <w:bodyDiv w:val="1"/>
      <w:marLeft w:val="0"/>
      <w:marRight w:val="0"/>
      <w:marTop w:val="0"/>
      <w:marBottom w:val="0"/>
      <w:divBdr>
        <w:top w:val="none" w:sz="0" w:space="0" w:color="auto"/>
        <w:left w:val="none" w:sz="0" w:space="0" w:color="auto"/>
        <w:bottom w:val="none" w:sz="0" w:space="0" w:color="auto"/>
        <w:right w:val="none" w:sz="0" w:space="0" w:color="auto"/>
      </w:divBdr>
    </w:div>
    <w:div w:id="1597710658">
      <w:bodyDiv w:val="1"/>
      <w:marLeft w:val="0"/>
      <w:marRight w:val="0"/>
      <w:marTop w:val="0"/>
      <w:marBottom w:val="0"/>
      <w:divBdr>
        <w:top w:val="none" w:sz="0" w:space="0" w:color="auto"/>
        <w:left w:val="none" w:sz="0" w:space="0" w:color="auto"/>
        <w:bottom w:val="none" w:sz="0" w:space="0" w:color="auto"/>
        <w:right w:val="none" w:sz="0" w:space="0" w:color="auto"/>
      </w:divBdr>
    </w:div>
    <w:div w:id="1771706405">
      <w:bodyDiv w:val="1"/>
      <w:marLeft w:val="0"/>
      <w:marRight w:val="0"/>
      <w:marTop w:val="0"/>
      <w:marBottom w:val="0"/>
      <w:divBdr>
        <w:top w:val="none" w:sz="0" w:space="0" w:color="auto"/>
        <w:left w:val="none" w:sz="0" w:space="0" w:color="auto"/>
        <w:bottom w:val="none" w:sz="0" w:space="0" w:color="auto"/>
        <w:right w:val="none" w:sz="0" w:space="0" w:color="auto"/>
      </w:divBdr>
    </w:div>
    <w:div w:id="1844079906">
      <w:bodyDiv w:val="1"/>
      <w:marLeft w:val="0"/>
      <w:marRight w:val="0"/>
      <w:marTop w:val="0"/>
      <w:marBottom w:val="0"/>
      <w:divBdr>
        <w:top w:val="none" w:sz="0" w:space="0" w:color="auto"/>
        <w:left w:val="none" w:sz="0" w:space="0" w:color="auto"/>
        <w:bottom w:val="none" w:sz="0" w:space="0" w:color="auto"/>
        <w:right w:val="none" w:sz="0" w:space="0" w:color="auto"/>
      </w:divBdr>
    </w:div>
    <w:div w:id="187827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tapine.com/data-visualization-tool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atapine.com/dashboard-examples-and-templates/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Cou23</b:Tag>
    <b:SourceType>InternetSite</b:SourceType>
    <b:Guid>{5584758B-CDE2-461A-9519-D2207379BFBE}</b:Guid>
    <b:Author>
      <b:Author>
        <b:NameList>
          <b:Person>
            <b:Last>Council</b:Last>
            <b:First>Carmarthenshire</b:First>
            <b:Middle>County</b:Middle>
          </b:Person>
        </b:NameList>
      </b:Author>
    </b:Author>
    <b:Title>http://intranet/our-people/project-management/</b:Title>
    <b:InternetSiteTitle>http://intranet/our-people/</b:InternetSiteTitle>
    <b:Year>2023</b:Year>
    <b:Month>May</b:Month>
    <b:Day>11</b:Day>
    <b:URL>http://intranet/our-people/</b:URL>
    <b:YearAccessed>2024</b:YearAccessed>
    <b:MonthAccessed>February</b:MonthAccessed>
    <b:DayAccessed>11</b:DayAccessed>
    <b:RefOrder>1</b:RefOrder>
  </b:Source>
  <b:Source>
    <b:Tag>Ber21</b:Tag>
    <b:SourceType>InternetSite</b:SourceType>
    <b:Guid>{B7F2A2C7-7A36-45B0-A7D5-D6C972CBC629}</b:Guid>
    <b:Title>https://www.datapine.com/blog/project-management-dashboards-examples-and-templates/</b:Title>
    <b:InternetSiteTitle>https://www.datapine.com</b:InternetSiteTitle>
    <b:Year>2021</b:Year>
    <b:Month>September</b:Month>
    <b:Day>21</b:Day>
    <b:URL>https://www.datapine.com</b:URL>
    <b:Author>
      <b:Editor>
        <b:NameList>
          <b:Person>
            <b:Last>Calzon</b:Last>
            <b:First>Bernadita</b:First>
          </b:Person>
        </b:NameList>
      </b:Editor>
    </b:Author>
    <b:YearAccessed>2024</b:YearAccessed>
    <b:MonthAccessed>February</b:MonthAccessed>
    <b:DayAccessed>11</b:DayAccessed>
    <b:RefOrder>2</b:RefOrder>
  </b:Source>
</b:Sources>
</file>

<file path=customXml/itemProps1.xml><?xml version="1.0" encoding="utf-8"?>
<ds:datastoreItem xmlns:ds="http://schemas.openxmlformats.org/officeDocument/2006/customXml" ds:itemID="{F07091E9-F777-43A9-92D9-AEE6D01EB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13</Pages>
  <Words>2985</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Lynzi-Kim Reed</dc:creator>
  <cp:keywords/>
  <dc:description/>
  <cp:lastModifiedBy>Lynzi-Kim Reed</cp:lastModifiedBy>
  <cp:revision>208</cp:revision>
  <dcterms:created xsi:type="dcterms:W3CDTF">2024-02-11T17:47:00Z</dcterms:created>
  <dcterms:modified xsi:type="dcterms:W3CDTF">2024-02-26T15:11:00Z</dcterms:modified>
</cp:coreProperties>
</file>