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A76C7" w:rsidRDefault="00AA76C7">
      <w:proofErr w:type="spellStart"/>
      <w:r>
        <w:t>Bsc</w:t>
      </w:r>
      <w:proofErr w:type="spellEnd"/>
      <w:r>
        <w:t xml:space="preserve"> Computing Portfolio</w:t>
      </w:r>
    </w:p>
    <w:p w:rsidR="00AA76C7" w:rsidRDefault="00AA76C7">
      <w:r>
        <w:t>Information Engineering</w:t>
      </w:r>
    </w:p>
    <w:p w:rsidR="00AA76C7" w:rsidRDefault="00AA76C7">
      <w:r>
        <w:t>Module ACCB4013</w:t>
      </w:r>
    </w:p>
    <w:p w:rsidR="00AA76C7" w:rsidRDefault="00AA76C7"/>
    <w:p w:rsidR="00AA76C7" w:rsidRDefault="00AA76C7">
      <w:r>
        <w:t>Mark Richards</w:t>
      </w:r>
      <w:bookmarkStart w:id="0" w:name="_GoBack"/>
      <w:bookmarkEnd w:id="0"/>
    </w:p>
    <w:p w:rsidR="00AA76C7" w:rsidRDefault="00AA76C7">
      <w:r>
        <w:t>Student number 1910317</w:t>
      </w:r>
    </w:p>
    <w:p w:rsidR="00AA76C7" w:rsidRDefault="00AA76C7"/>
    <w:p w:rsidR="00AA76C7" w:rsidRDefault="00AA76C7">
      <w:r>
        <w:t>Assignment Jan 13</w:t>
      </w:r>
      <w:r w:rsidRPr="00AA76C7">
        <w:rPr>
          <w:vertAlign w:val="superscript"/>
        </w:rPr>
        <w:t>th</w:t>
      </w:r>
      <w:r>
        <w:t xml:space="preserve"> 2020</w:t>
      </w:r>
    </w:p>
    <w:p w:rsidR="004D3EF2" w:rsidRPr="005D3108" w:rsidRDefault="004D3EF2">
      <w:pPr>
        <w:rPr>
          <w:b/>
        </w:rPr>
      </w:pPr>
    </w:p>
    <w:p w:rsidR="004D3EF2" w:rsidRPr="005D3108" w:rsidRDefault="004D3EF2">
      <w:pPr>
        <w:rPr>
          <w:b/>
        </w:rPr>
      </w:pPr>
      <w:r w:rsidRPr="005D3108">
        <w:rPr>
          <w:b/>
        </w:rPr>
        <w:t>Celtic caterers Context Diagram</w:t>
      </w:r>
    </w:p>
    <w:p w:rsidR="004D3EF2" w:rsidRDefault="004D3EF2"/>
    <w:p w:rsidR="004D3EF2" w:rsidRDefault="004D3EF2">
      <w:r>
        <w:rPr>
          <w:noProof/>
        </w:rPr>
        <w:drawing>
          <wp:inline distT="0" distB="0" distL="0" distR="0">
            <wp:extent cx="5731510" cy="3773192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73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D3EF2" w:rsidRDefault="004D3EF2"/>
    <w:p w:rsidR="004D3EF2" w:rsidRDefault="004D3EF2"/>
    <w:p w:rsidR="004D3EF2" w:rsidRDefault="004D3EF2">
      <w:r>
        <w:br w:type="page"/>
      </w:r>
    </w:p>
    <w:p w:rsidR="004D3EF2" w:rsidRPr="005D3108" w:rsidRDefault="004D3EF2" w:rsidP="004D3EF2">
      <w:pPr>
        <w:rPr>
          <w:b/>
        </w:rPr>
      </w:pPr>
      <w:r w:rsidRPr="005D3108">
        <w:rPr>
          <w:b/>
        </w:rPr>
        <w:lastRenderedPageBreak/>
        <w:t xml:space="preserve">Celtic caterers </w:t>
      </w:r>
      <w:r w:rsidRPr="005D3108">
        <w:rPr>
          <w:b/>
        </w:rPr>
        <w:t>DFD Level 0</w:t>
      </w:r>
      <w:r w:rsidRPr="005D3108">
        <w:rPr>
          <w:b/>
        </w:rPr>
        <w:t xml:space="preserve"> Diagram</w:t>
      </w:r>
    </w:p>
    <w:p w:rsidR="004D3EF2" w:rsidRDefault="004D3EF2"/>
    <w:p w:rsidR="004D3EF2" w:rsidRDefault="004D3EF2">
      <w:r>
        <w:rPr>
          <w:noProof/>
        </w:rPr>
        <w:drawing>
          <wp:inline distT="0" distB="0" distL="0" distR="0">
            <wp:extent cx="5731510" cy="475176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51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D3EF2" w:rsidRDefault="004D3EF2"/>
    <w:p w:rsidR="004D3EF2" w:rsidRDefault="004D3EF2">
      <w:r>
        <w:br w:type="page"/>
      </w:r>
    </w:p>
    <w:p w:rsidR="004D3EF2" w:rsidRPr="005D3108" w:rsidRDefault="004D3EF2" w:rsidP="004D3EF2">
      <w:pPr>
        <w:rPr>
          <w:b/>
        </w:rPr>
      </w:pPr>
      <w:r w:rsidRPr="005D3108">
        <w:rPr>
          <w:b/>
        </w:rPr>
        <w:lastRenderedPageBreak/>
        <w:t xml:space="preserve">Celtic caterers DFD Level </w:t>
      </w:r>
      <w:r w:rsidRPr="005D3108">
        <w:rPr>
          <w:b/>
        </w:rPr>
        <w:t>1</w:t>
      </w:r>
      <w:r w:rsidRPr="005D3108">
        <w:rPr>
          <w:b/>
        </w:rPr>
        <w:t xml:space="preserve"> Diagram</w:t>
      </w:r>
    </w:p>
    <w:p w:rsidR="004D3EF2" w:rsidRDefault="004D3EF2" w:rsidP="004D3EF2">
      <w:r>
        <w:rPr>
          <w:noProof/>
        </w:rPr>
        <w:drawing>
          <wp:inline distT="0" distB="0" distL="0" distR="0">
            <wp:extent cx="5731510" cy="296184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61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D3EF2" w:rsidRDefault="004D3EF2">
      <w:r>
        <w:br w:type="page"/>
      </w:r>
    </w:p>
    <w:p w:rsidR="004D3EF2" w:rsidRPr="005D3108" w:rsidRDefault="004D3EF2" w:rsidP="004D3EF2">
      <w:pPr>
        <w:rPr>
          <w:b/>
        </w:rPr>
      </w:pPr>
      <w:r w:rsidRPr="005D3108">
        <w:rPr>
          <w:b/>
        </w:rPr>
        <w:lastRenderedPageBreak/>
        <w:t xml:space="preserve">Celtic caterers </w:t>
      </w:r>
      <w:r w:rsidRPr="005D3108">
        <w:rPr>
          <w:b/>
        </w:rPr>
        <w:t>ERD</w:t>
      </w:r>
      <w:r w:rsidRPr="005D3108">
        <w:rPr>
          <w:b/>
        </w:rPr>
        <w:t xml:space="preserve"> Diagram</w:t>
      </w:r>
    </w:p>
    <w:p w:rsidR="004D3EF2" w:rsidRDefault="004D3EF2" w:rsidP="004D3EF2"/>
    <w:p w:rsidR="004D3EF2" w:rsidRDefault="004D3EF2" w:rsidP="004D3EF2">
      <w:r>
        <w:rPr>
          <w:noProof/>
        </w:rPr>
        <w:drawing>
          <wp:inline distT="0" distB="0" distL="0" distR="0">
            <wp:extent cx="5731510" cy="7077805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07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D3EF2" w:rsidRDefault="004D3EF2"/>
    <w:sectPr w:rsidR="004D3E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76C7"/>
    <w:rsid w:val="004D3EF2"/>
    <w:rsid w:val="005D3108"/>
    <w:rsid w:val="00AA76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1EF75"/>
  <w15:chartTrackingRefBased/>
  <w15:docId w15:val="{B3588088-FBB7-4DC5-B4E4-BC18715AA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42</Words>
  <Characters>240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Richards (1910317)</dc:creator>
  <cp:keywords/>
  <dc:description/>
  <cp:lastModifiedBy>Mark Richards (1910317)</cp:lastModifiedBy>
  <cp:revision>3</cp:revision>
  <dcterms:created xsi:type="dcterms:W3CDTF">2020-01-13T13:11:00Z</dcterms:created>
  <dcterms:modified xsi:type="dcterms:W3CDTF">2020-01-13T13:20:00Z</dcterms:modified>
</cp:coreProperties>
</file>