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8946949"/>
        <w:docPartObj>
          <w:docPartGallery w:val="Cover Pages"/>
          <w:docPartUnique/>
        </w:docPartObj>
      </w:sdtPr>
      <w:sdtEndPr>
        <w:rPr>
          <w:rFonts w:ascii="Times New Roman" w:eastAsia="Times New Roman" w:hAnsi="Times New Roman" w:cs="Times New Roman"/>
          <w:b/>
          <w:color w:val="000000"/>
          <w:sz w:val="36"/>
          <w:szCs w:val="36"/>
        </w:rPr>
      </w:sdtEndPr>
      <w:sdtContent>
        <w:p w14:paraId="527428DE" w14:textId="3975F391" w:rsidR="00826C44" w:rsidRDefault="00826C44"/>
        <w:p w14:paraId="32A47E7C" w14:textId="534EFA40" w:rsidR="00826C44" w:rsidRDefault="00826C44">
          <w:pPr>
            <w:spacing w:line="240" w:lineRule="auto"/>
            <w:rPr>
              <w:rFonts w:ascii="Times New Roman" w:eastAsia="Times New Roman" w:hAnsi="Times New Roman" w:cs="Times New Roman"/>
              <w:b/>
              <w:color w:val="000000"/>
              <w:sz w:val="36"/>
              <w:szCs w:val="36"/>
            </w:rPr>
          </w:pPr>
          <w:r>
            <w:rPr>
              <w:noProof/>
            </w:rPr>
            <mc:AlternateContent>
              <mc:Choice Requires="wpg">
                <w:drawing>
                  <wp:anchor distT="0" distB="0" distL="114300" distR="114300" simplePos="0" relativeHeight="251659264" behindDoc="1" locked="0" layoutInCell="1" allowOverlap="1" wp14:anchorId="53E72FE0" wp14:editId="0C69D64D">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0380" cy="6731000"/>
                    <wp:effectExtent l="0" t="0" r="0" b="0"/>
                    <wp:wrapNone/>
                    <wp:docPr id="16"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0380" cy="6731000"/>
                              <a:chOff x="0" y="0"/>
                              <a:chExt cx="5561330" cy="5404485"/>
                            </a:xfrm>
                          </wpg:grpSpPr>
                          <wps:wsp>
                            <wps:cNvPr id="17"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44A2575" w14:textId="77777777" w:rsidR="00826C44" w:rsidRDefault="00DD0A5B">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26C44">
                                        <w:rPr>
                                          <w:color w:val="FFFFFF" w:themeColor="background1"/>
                                          <w:sz w:val="72"/>
                                          <w:szCs w:val="72"/>
                                        </w:rPr>
                                        <w:t>Software Development</w:t>
                                      </w:r>
                                    </w:sdtContent>
                                  </w:sdt>
                                </w:p>
                              </w:txbxContent>
                            </wps:txbx>
                            <wps:bodyPr rot="0" vert="horz" wrap="square" lIns="914400" tIns="1097280" rIns="1097280" bIns="1097280" anchor="b" anchorCtr="0" upright="1">
                              <a:noAutofit/>
                            </wps:bodyPr>
                          </wps:wsp>
                          <wps:wsp>
                            <wps:cNvPr id="18"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3E72FE0" id="Group 125" o:spid="_x0000_s1026" style="position:absolute;margin-left:0;margin-top:0;width:539.4pt;height:530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44A2575" w14:textId="77777777" w:rsidR="00826C44" w:rsidRDefault="00DD0A5B">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26C44">
                                  <w:rPr>
                                    <w:color w:val="FFFFFF" w:themeColor="background1"/>
                                    <w:sz w:val="72"/>
                                    <w:szCs w:val="72"/>
                                  </w:rPr>
                                  <w:t>Software Development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5C9C9E56" wp14:editId="6F9F6307">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6858635" cy="331470"/>
                    <wp:effectExtent l="0" t="0" r="0" b="0"/>
                    <wp:wrapSquare wrapText="bothSides"/>
                    <wp:docPr id="15"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635" cy="3314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2F5140" w14:textId="0AB2AB27" w:rsidR="00826C44" w:rsidRPr="00826C44" w:rsidRDefault="00DD0A5B">
                                <w:pPr>
                                  <w:pStyle w:val="NoSpacing"/>
                                  <w:spacing w:before="40" w:after="40"/>
                                  <w:rPr>
                                    <w:b/>
                                    <w:bCs/>
                                    <w:caps/>
                                    <w:color w:val="000000" w:themeColor="text1"/>
                                    <w:sz w:val="36"/>
                                    <w:szCs w:val="36"/>
                                  </w:rPr>
                                </w:pPr>
                                <w:sdt>
                                  <w:sdtPr>
                                    <w:rPr>
                                      <w:b/>
                                      <w:bCs/>
                                      <w:caps/>
                                      <w:color w:val="000000" w:themeColor="text1"/>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C75ABB">
                                      <w:rPr>
                                        <w:b/>
                                        <w:bCs/>
                                        <w:caps/>
                                        <w:color w:val="000000" w:themeColor="text1"/>
                                        <w:sz w:val="36"/>
                                        <w:szCs w:val="36"/>
                                      </w:rPr>
                                      <w:t>Florin iotu -</w:t>
                                    </w:r>
                                  </w:sdtContent>
                                </w:sdt>
                                <w:hyperlink r:id="rId7" w:history="1">
                                  <w:r w:rsidR="00826C44" w:rsidRPr="00826C44">
                                    <w:rPr>
                                      <w:rStyle w:val="Hyperlink"/>
                                      <w:rFonts w:ascii="Segoe UI" w:hAnsi="Segoe UI" w:cs="Segoe UI"/>
                                      <w:b/>
                                      <w:bCs/>
                                      <w:color w:val="000000" w:themeColor="text1"/>
                                      <w:sz w:val="32"/>
                                      <w:szCs w:val="32"/>
                                      <w:u w:val="none"/>
                                      <w:shd w:val="clear" w:color="auto" w:fill="FBF7F5"/>
                                    </w:rPr>
                                    <w:t>2020809</w:t>
                                  </w:r>
                                </w:hyperlink>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C9C9E56" id="_x0000_t202" coordsize="21600,21600" o:spt="202" path="m,l,21600r21600,l21600,xe">
                    <v:stroke joinstyle="miter"/>
                    <v:path gradientshapeok="t" o:connecttype="rect"/>
                  </v:shapetype>
                  <v:shape id="Text Box 129" o:spid="_x0000_s1029" type="#_x0000_t202" style="position:absolute;margin-left:0;margin-top:0;width:540.05pt;height:26.1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" filled="f" stroked="f" strokeweight=".5pt">
                    <v:textbox style="mso-fit-shape-to-text:t" inset="1in,0,86.4pt,0">
                      <w:txbxContent>
                        <w:p w14:paraId="4D2F5140" w14:textId="0AB2AB27" w:rsidR="00826C44" w:rsidRPr="00826C44" w:rsidRDefault="00DD0A5B">
                          <w:pPr>
                            <w:pStyle w:val="NoSpacing"/>
                            <w:spacing w:before="40" w:after="40"/>
                            <w:rPr>
                              <w:b/>
                              <w:bCs/>
                              <w:caps/>
                              <w:color w:val="000000" w:themeColor="text1"/>
                              <w:sz w:val="36"/>
                              <w:szCs w:val="36"/>
                            </w:rPr>
                          </w:pPr>
                          <w:sdt>
                            <w:sdtPr>
                              <w:rPr>
                                <w:b/>
                                <w:bCs/>
                                <w:caps/>
                                <w:color w:val="000000" w:themeColor="text1"/>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C75ABB">
                                <w:rPr>
                                  <w:b/>
                                  <w:bCs/>
                                  <w:caps/>
                                  <w:color w:val="000000" w:themeColor="text1"/>
                                  <w:sz w:val="36"/>
                                  <w:szCs w:val="36"/>
                                </w:rPr>
                                <w:t>Florin iotu -</w:t>
                              </w:r>
                            </w:sdtContent>
                          </w:sdt>
                          <w:hyperlink r:id="rId8" w:history="1">
                            <w:r w:rsidR="00826C44" w:rsidRPr="00826C44">
                              <w:rPr>
                                <w:rStyle w:val="Hyperlink"/>
                                <w:rFonts w:ascii="Segoe UI" w:hAnsi="Segoe UI" w:cs="Segoe UI"/>
                                <w:b/>
                                <w:bCs/>
                                <w:color w:val="000000" w:themeColor="text1"/>
                                <w:sz w:val="32"/>
                                <w:szCs w:val="32"/>
                                <w:u w:val="none"/>
                                <w:shd w:val="clear" w:color="auto" w:fill="FBF7F5"/>
                              </w:rPr>
                              <w:t>2020809</w:t>
                            </w:r>
                          </w:hyperlink>
                        </w:p>
                      </w:txbxContent>
                    </v:textbox>
                    <w10:wrap type="square" anchorx="page" anchory="page"/>
                  </v:shape>
                </w:pict>
              </mc:Fallback>
            </mc:AlternateContent>
          </w:r>
          <w:r>
            <w:rPr>
              <w:rFonts w:ascii="Times New Roman" w:eastAsia="Times New Roman" w:hAnsi="Times New Roman" w:cs="Times New Roman"/>
              <w:b/>
              <w:color w:val="000000"/>
              <w:sz w:val="36"/>
              <w:szCs w:val="36"/>
            </w:rPr>
            <w:br w:type="page"/>
          </w:r>
        </w:p>
      </w:sdtContent>
    </w:sdt>
    <w:p w14:paraId="74447974" w14:textId="66351816" w:rsidR="00EA7C3C" w:rsidRDefault="00E81049" w:rsidP="00826C44">
      <w:pP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Table of Contents</w:t>
      </w:r>
    </w:p>
    <w:p w14:paraId="01F458B2" w14:textId="77777777" w:rsidR="00EA7C3C" w:rsidRDefault="00E81049">
      <w:pPr>
        <w:pStyle w:val="TOC1"/>
        <w:tabs>
          <w:tab w:val="right" w:leader="dot" w:pos="9350"/>
        </w:tabs>
        <w:spacing w:line="360" w:lineRule="auto"/>
        <w:jc w:val="center"/>
      </w:pPr>
      <w:r>
        <w:fldChar w:fldCharType="begin"/>
      </w:r>
      <w:r>
        <w:rPr>
          <w:rStyle w:val="IndexLink"/>
          <w:rFonts w:ascii="Times New Roman" w:hAnsi="Times New Roman" w:cs="Times New Roman"/>
          <w:sz w:val="24"/>
          <w:szCs w:val="24"/>
        </w:rPr>
        <w:instrText>TOC \o "1-3" \h</w:instrText>
      </w:r>
      <w:r>
        <w:rPr>
          <w:rStyle w:val="IndexLink"/>
          <w:rFonts w:ascii="Times New Roman" w:hAnsi="Times New Roman" w:cs="Times New Roman"/>
          <w:sz w:val="24"/>
          <w:szCs w:val="24"/>
        </w:rPr>
        <w:fldChar w:fldCharType="separate"/>
      </w:r>
      <w:hyperlink w:anchor="_Toc78474998">
        <w:r>
          <w:rPr>
            <w:rStyle w:val="IndexLink"/>
            <w:rFonts w:ascii="Times New Roman" w:hAnsi="Times New Roman" w:cs="Times New Roman"/>
            <w:color w:val="000000"/>
            <w:sz w:val="24"/>
            <w:szCs w:val="24"/>
          </w:rPr>
          <w:t>A1. Control structures</w:t>
        </w:r>
      </w:hyperlink>
      <w:hyperlink w:anchor="_Toc78474998">
        <w:r>
          <w:rPr>
            <w:webHidden/>
          </w:rPr>
          <w:fldChar w:fldCharType="begin"/>
        </w:r>
        <w:r>
          <w:rPr>
            <w:webHidden/>
          </w:rPr>
          <w:instrText>PAGEREF _Toc78474998 \h</w:instrText>
        </w:r>
        <w:r>
          <w:rPr>
            <w:webHidden/>
          </w:rPr>
        </w:r>
        <w:r>
          <w:rPr>
            <w:webHidden/>
          </w:rPr>
          <w:fldChar w:fldCharType="separate"/>
        </w:r>
        <w:r>
          <w:rPr>
            <w:rStyle w:val="IndexLink"/>
            <w:rFonts w:ascii="Times New Roman" w:hAnsi="Times New Roman" w:cs="Times New Roman"/>
            <w:color w:val="000000"/>
            <w:sz w:val="24"/>
            <w:szCs w:val="24"/>
          </w:rPr>
          <w:tab/>
          <w:t>3</w:t>
        </w:r>
        <w:r>
          <w:rPr>
            <w:webHidden/>
          </w:rPr>
          <w:fldChar w:fldCharType="end"/>
        </w:r>
      </w:hyperlink>
    </w:p>
    <w:p w14:paraId="15FB5A64" w14:textId="508BB006" w:rsidR="00EA7C3C" w:rsidRDefault="00DD0A5B">
      <w:pPr>
        <w:pStyle w:val="TOC1"/>
        <w:tabs>
          <w:tab w:val="right" w:leader="dot" w:pos="9350"/>
        </w:tabs>
        <w:spacing w:line="360" w:lineRule="auto"/>
        <w:jc w:val="center"/>
      </w:pPr>
      <w:hyperlink w:anchor="_Toc78474999">
        <w:r w:rsidR="00E81049">
          <w:rPr>
            <w:rStyle w:val="IndexLink"/>
            <w:rFonts w:ascii="Times New Roman" w:hAnsi="Times New Roman" w:cs="Times New Roman"/>
            <w:color w:val="000000"/>
            <w:sz w:val="24"/>
            <w:szCs w:val="24"/>
          </w:rPr>
          <w:t>A2. Different types of loops in python</w:t>
        </w:r>
      </w:hyperlink>
      <w:hyperlink w:anchor="_Toc78474999">
        <w:r w:rsidR="00E81049">
          <w:rPr>
            <w:webHidden/>
          </w:rPr>
          <w:fldChar w:fldCharType="begin"/>
        </w:r>
        <w:r w:rsidR="00E81049">
          <w:rPr>
            <w:webHidden/>
          </w:rPr>
          <w:instrText>PAGEREF _Toc78474999 \h</w:instrText>
        </w:r>
        <w:r w:rsidR="00E81049">
          <w:rPr>
            <w:webHidden/>
          </w:rPr>
        </w:r>
        <w:r w:rsidR="00E81049">
          <w:rPr>
            <w:webHidden/>
          </w:rPr>
          <w:fldChar w:fldCharType="separate"/>
        </w:r>
        <w:r w:rsidR="00E81049">
          <w:rPr>
            <w:rStyle w:val="IndexLink"/>
            <w:rFonts w:ascii="Times New Roman" w:hAnsi="Times New Roman" w:cs="Times New Roman"/>
            <w:color w:val="000000"/>
            <w:sz w:val="24"/>
            <w:szCs w:val="24"/>
          </w:rPr>
          <w:tab/>
          <w:t>5</w:t>
        </w:r>
        <w:r w:rsidR="00E81049">
          <w:rPr>
            <w:webHidden/>
          </w:rPr>
          <w:fldChar w:fldCharType="end"/>
        </w:r>
      </w:hyperlink>
    </w:p>
    <w:p w14:paraId="66C76ADF" w14:textId="77777777" w:rsidR="00EA7C3C" w:rsidRDefault="00DD0A5B">
      <w:pPr>
        <w:pStyle w:val="TOC1"/>
        <w:tabs>
          <w:tab w:val="right" w:leader="dot" w:pos="9350"/>
        </w:tabs>
        <w:spacing w:line="360" w:lineRule="auto"/>
        <w:jc w:val="center"/>
      </w:pPr>
      <w:hyperlink w:anchor="_Toc78475000">
        <w:r w:rsidR="00E81049">
          <w:rPr>
            <w:rStyle w:val="IndexLink"/>
            <w:rFonts w:ascii="Times New Roman" w:hAnsi="Times New Roman" w:cs="Times New Roman"/>
            <w:color w:val="000000"/>
            <w:sz w:val="24"/>
            <w:szCs w:val="24"/>
          </w:rPr>
          <w:t>A3. List</w:t>
        </w:r>
      </w:hyperlink>
      <w:hyperlink w:anchor="_Toc78475000">
        <w:r w:rsidR="00E81049">
          <w:rPr>
            <w:webHidden/>
          </w:rPr>
          <w:fldChar w:fldCharType="begin"/>
        </w:r>
        <w:r w:rsidR="00E81049">
          <w:rPr>
            <w:webHidden/>
          </w:rPr>
          <w:instrText>PAGEREF _Toc78475000 \h</w:instrText>
        </w:r>
        <w:r w:rsidR="00E81049">
          <w:rPr>
            <w:webHidden/>
          </w:rPr>
        </w:r>
        <w:r w:rsidR="00E81049">
          <w:rPr>
            <w:webHidden/>
          </w:rPr>
          <w:fldChar w:fldCharType="separate"/>
        </w:r>
        <w:r w:rsidR="00E81049">
          <w:rPr>
            <w:rStyle w:val="IndexLink"/>
            <w:rFonts w:ascii="Times New Roman" w:hAnsi="Times New Roman" w:cs="Times New Roman"/>
            <w:color w:val="000000"/>
            <w:sz w:val="24"/>
            <w:szCs w:val="24"/>
          </w:rPr>
          <w:tab/>
          <w:t>6</w:t>
        </w:r>
        <w:r w:rsidR="00E81049">
          <w:rPr>
            <w:webHidden/>
          </w:rPr>
          <w:fldChar w:fldCharType="end"/>
        </w:r>
      </w:hyperlink>
    </w:p>
    <w:p w14:paraId="0B5BD4DE" w14:textId="77777777" w:rsidR="00EA7C3C" w:rsidRDefault="00DD0A5B">
      <w:pPr>
        <w:pStyle w:val="TOC1"/>
        <w:tabs>
          <w:tab w:val="right" w:leader="dot" w:pos="9350"/>
        </w:tabs>
        <w:spacing w:line="360" w:lineRule="auto"/>
        <w:jc w:val="center"/>
      </w:pPr>
      <w:hyperlink w:anchor="_Toc78475001">
        <w:r w:rsidR="00E81049">
          <w:rPr>
            <w:rStyle w:val="IndexLink"/>
            <w:rFonts w:ascii="Times New Roman" w:hAnsi="Times New Roman" w:cs="Times New Roman"/>
            <w:color w:val="000000"/>
            <w:sz w:val="24"/>
            <w:szCs w:val="24"/>
          </w:rPr>
          <w:t>References</w:t>
        </w:r>
      </w:hyperlink>
      <w:hyperlink w:anchor="_Toc78475001">
        <w:r w:rsidR="00E81049">
          <w:rPr>
            <w:webHidden/>
          </w:rPr>
          <w:fldChar w:fldCharType="begin"/>
        </w:r>
        <w:r w:rsidR="00E81049">
          <w:rPr>
            <w:webHidden/>
          </w:rPr>
          <w:instrText>PAGEREF _Toc78475001 \h</w:instrText>
        </w:r>
        <w:r w:rsidR="00E81049">
          <w:rPr>
            <w:webHidden/>
          </w:rPr>
        </w:r>
        <w:r w:rsidR="00E81049">
          <w:rPr>
            <w:webHidden/>
          </w:rPr>
          <w:fldChar w:fldCharType="separate"/>
        </w:r>
        <w:r w:rsidR="00E81049">
          <w:rPr>
            <w:rStyle w:val="IndexLink"/>
            <w:rFonts w:ascii="Times New Roman" w:hAnsi="Times New Roman" w:cs="Times New Roman"/>
            <w:color w:val="000000"/>
            <w:sz w:val="24"/>
            <w:szCs w:val="24"/>
          </w:rPr>
          <w:tab/>
          <w:t>9</w:t>
        </w:r>
        <w:r w:rsidR="00E81049">
          <w:rPr>
            <w:webHidden/>
          </w:rPr>
          <w:fldChar w:fldCharType="end"/>
        </w:r>
      </w:hyperlink>
    </w:p>
    <w:p w14:paraId="5D01F2AF" w14:textId="77777777" w:rsidR="00EA7C3C" w:rsidRDefault="00E81049">
      <w:pPr>
        <w:spacing w:line="360" w:lineRule="auto"/>
        <w:jc w:val="center"/>
      </w:pPr>
      <w:r>
        <w:fldChar w:fldCharType="end"/>
      </w:r>
    </w:p>
    <w:p w14:paraId="2EC7F998" w14:textId="7CA4BE42" w:rsidR="00EA7C3C" w:rsidRDefault="00E81049">
      <w:pPr>
        <w:rPr>
          <w:rFonts w:ascii="Times New Roman" w:eastAsia="Times New Roman" w:hAnsi="Times New Roman" w:cs="Times New Roman"/>
          <w:b/>
          <w:i/>
          <w:color w:val="000000"/>
          <w:sz w:val="24"/>
          <w:szCs w:val="24"/>
        </w:rPr>
      </w:pPr>
      <w:r>
        <w:br w:type="page"/>
      </w:r>
    </w:p>
    <w:p w14:paraId="48BF03C6" w14:textId="77777777" w:rsidR="00EA7C3C" w:rsidRDefault="00E81049">
      <w:pPr>
        <w:pStyle w:val="Heading1"/>
      </w:pPr>
      <w:bookmarkStart w:id="0" w:name="_Toc78474998"/>
      <w:r>
        <w:lastRenderedPageBreak/>
        <w:t>A1. Control structures</w:t>
      </w:r>
      <w:bookmarkEnd w:id="0"/>
    </w:p>
    <w:p w14:paraId="6300AEAD"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control flow is generally known as a form through which the code gets executed. It mainly states the order at which the code gets executed. In the case of the python programming language, the control flow is basically done with the help of loops, conditions along with the function and function calls. These are the things that are mostly required for any coding language its line of code one after another but in case of python these are the main dependent. There are three type of controls structures are present in the python language such </w:t>
      </w:r>
      <w:proofErr w:type="gramStart"/>
      <w:r>
        <w:rPr>
          <w:rFonts w:ascii="Times New Roman" w:eastAsia="Times New Roman" w:hAnsi="Times New Roman" w:cs="Times New Roman"/>
          <w:color w:val="000000"/>
          <w:sz w:val="24"/>
          <w:szCs w:val="24"/>
        </w:rPr>
        <w:t>as;</w:t>
      </w:r>
      <w:proofErr w:type="gramEnd"/>
    </w:p>
    <w:p w14:paraId="2C3A0455" w14:textId="77777777" w:rsidR="00EA7C3C" w:rsidRDefault="00E81049">
      <w:pPr>
        <w:numPr>
          <w:ilvl w:val="0"/>
          <w:numId w:val="4"/>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Sequential</w:t>
      </w:r>
    </w:p>
    <w:p w14:paraId="48C4F06B" w14:textId="77777777" w:rsidR="00EA7C3C" w:rsidRDefault="00E81049">
      <w:pPr>
        <w:numPr>
          <w:ilvl w:val="0"/>
          <w:numId w:val="4"/>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Selection</w:t>
      </w:r>
    </w:p>
    <w:p w14:paraId="464813E9" w14:textId="77777777" w:rsidR="00EA7C3C" w:rsidRDefault="00E81049">
      <w:pPr>
        <w:numPr>
          <w:ilvl w:val="0"/>
          <w:numId w:val="4"/>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Repetition</w:t>
      </w:r>
    </w:p>
    <w:p w14:paraId="56309FB8" w14:textId="77777777" w:rsidR="00EA7C3C" w:rsidRDefault="00E81049">
      <w:pPr>
        <w:spacing w:line="360" w:lineRule="auto"/>
        <w:jc w:val="center"/>
      </w:pPr>
      <w:r>
        <w:rPr>
          <w:noProof/>
        </w:rPr>
        <w:drawing>
          <wp:inline distT="0" distB="0" distL="0" distR="0" wp14:anchorId="3F6D090C" wp14:editId="5500F5FD">
            <wp:extent cx="2743200" cy="838200"/>
            <wp:effectExtent l="0" t="0" r="0" b="0"/>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pic:cNvPicPr>
                      <a:picLocks noChangeAspect="1" noChangeArrowheads="1"/>
                    </pic:cNvPicPr>
                  </pic:nvPicPr>
                  <pic:blipFill>
                    <a:blip r:embed="rId9"/>
                    <a:stretch>
                      <a:fillRect/>
                    </a:stretch>
                  </pic:blipFill>
                  <pic:spPr bwMode="auto">
                    <a:xfrm>
                      <a:off x="0" y="0"/>
                      <a:ext cx="2743200" cy="838200"/>
                    </a:xfrm>
                    <a:prstGeom prst="rect">
                      <a:avLst/>
                    </a:prstGeom>
                  </pic:spPr>
                </pic:pic>
              </a:graphicData>
            </a:graphic>
          </wp:inline>
        </w:drawing>
      </w:r>
    </w:p>
    <w:p w14:paraId="226C3A06" w14:textId="77777777" w:rsidR="00EA7C3C" w:rsidRDefault="00E81049">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sequential</w:t>
      </w:r>
    </w:p>
    <w:p w14:paraId="2CFACC67" w14:textId="77777777" w:rsidR="00EA7C3C" w:rsidRDefault="00E81049">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Educative.io, 2021)</w:t>
      </w:r>
    </w:p>
    <w:p w14:paraId="2C804530"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sequence control </w:t>
      </w:r>
      <w:proofErr w:type="gramStart"/>
      <w:r>
        <w:rPr>
          <w:rFonts w:ascii="Times New Roman" w:eastAsia="Times New Roman" w:hAnsi="Times New Roman" w:cs="Times New Roman"/>
          <w:color w:val="000000"/>
          <w:sz w:val="24"/>
          <w:szCs w:val="24"/>
        </w:rPr>
        <w:t>structures</w:t>
      </w:r>
      <w:proofErr w:type="gramEnd"/>
      <w:r>
        <w:rPr>
          <w:rFonts w:ascii="Times New Roman" w:eastAsia="Times New Roman" w:hAnsi="Times New Roman" w:cs="Times New Roman"/>
          <w:color w:val="000000"/>
          <w:sz w:val="24"/>
          <w:szCs w:val="24"/>
        </w:rPr>
        <w:t xml:space="preserve"> or sequential statements are the one which is known as the default mode of the execution process. If the code is to be executed by itself without any </w:t>
      </w:r>
      <w:proofErr w:type="gramStart"/>
      <w:r>
        <w:rPr>
          <w:rFonts w:ascii="Times New Roman" w:eastAsia="Times New Roman" w:hAnsi="Times New Roman" w:cs="Times New Roman"/>
          <w:color w:val="000000"/>
          <w:sz w:val="24"/>
          <w:szCs w:val="24"/>
        </w:rPr>
        <w:t>guidance</w:t>
      </w:r>
      <w:proofErr w:type="gramEnd"/>
      <w:r>
        <w:rPr>
          <w:rFonts w:ascii="Times New Roman" w:eastAsia="Times New Roman" w:hAnsi="Times New Roman" w:cs="Times New Roman"/>
          <w:color w:val="000000"/>
          <w:sz w:val="24"/>
          <w:szCs w:val="24"/>
        </w:rPr>
        <w:t xml:space="preserve"> then this type of control structures will be used as common unless and until a specific structure is not implemented. As the name suggests this </w:t>
      </w:r>
      <w:proofErr w:type="gramStart"/>
      <w:r>
        <w:rPr>
          <w:rFonts w:ascii="Times New Roman" w:eastAsia="Times New Roman" w:hAnsi="Times New Roman" w:cs="Times New Roman"/>
          <w:color w:val="000000"/>
          <w:sz w:val="24"/>
          <w:szCs w:val="24"/>
        </w:rPr>
        <w:t>type</w:t>
      </w:r>
      <w:proofErr w:type="gramEnd"/>
      <w:r>
        <w:rPr>
          <w:rFonts w:ascii="Times New Roman" w:eastAsia="Times New Roman" w:hAnsi="Times New Roman" w:cs="Times New Roman"/>
          <w:color w:val="000000"/>
          <w:sz w:val="24"/>
          <w:szCs w:val="24"/>
        </w:rPr>
        <w:t xml:space="preserve"> control structure which allows every line of code to get executed in a sequential order. The sequence or an order at which the code is written or presented in that order the code will get executed one after another. In this type of control structure one problem arises in common that is if any line code or logic contains errors or issues then complete execution will be affected.</w:t>
      </w:r>
    </w:p>
    <w:p w14:paraId="4FEB1E00" w14:textId="77777777" w:rsidR="00EA7C3C" w:rsidRDefault="00E81049">
      <w:pPr>
        <w:spacing w:line="360" w:lineRule="auto"/>
        <w:jc w:val="center"/>
      </w:pPr>
      <w:r>
        <w:rPr>
          <w:noProof/>
        </w:rPr>
        <w:drawing>
          <wp:inline distT="0" distB="0" distL="0" distR="0" wp14:anchorId="20E9C294" wp14:editId="42DA6F2C">
            <wp:extent cx="2171700" cy="1028700"/>
            <wp:effectExtent l="0" t="0" r="0" b="0"/>
            <wp:docPr id="2"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png"/>
                    <pic:cNvPicPr>
                      <a:picLocks noChangeAspect="1" noChangeArrowheads="1"/>
                    </pic:cNvPicPr>
                  </pic:nvPicPr>
                  <pic:blipFill>
                    <a:blip r:embed="rId10"/>
                    <a:stretch>
                      <a:fillRect/>
                    </a:stretch>
                  </pic:blipFill>
                  <pic:spPr bwMode="auto">
                    <a:xfrm>
                      <a:off x="0" y="0"/>
                      <a:ext cx="2171700" cy="1028700"/>
                    </a:xfrm>
                    <a:prstGeom prst="rect">
                      <a:avLst/>
                    </a:prstGeom>
                  </pic:spPr>
                </pic:pic>
              </a:graphicData>
            </a:graphic>
          </wp:inline>
        </w:drawing>
      </w:r>
    </w:p>
    <w:p w14:paraId="09EABE7E" w14:textId="77777777" w:rsidR="00EA7C3C" w:rsidRDefault="00E81049">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2: selected</w:t>
      </w:r>
    </w:p>
    <w:p w14:paraId="0D9AAF1C" w14:textId="77777777" w:rsidR="00EA7C3C" w:rsidRDefault="00E81049">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Educative.io, 2021)</w:t>
      </w:r>
    </w:p>
    <w:p w14:paraId="023C75A8"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Selection statements are the one which are used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control the execution and implementation of the program. This is a special type of control structure that is used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tackle multiple options or to use multiple options as per situation or the data coming into it. </w:t>
      </w:r>
    </w:p>
    <w:p w14:paraId="647A4F26" w14:textId="77777777" w:rsidR="00EA7C3C" w:rsidRDefault="00E81049">
      <w:pPr>
        <w:spacing w:line="360" w:lineRule="auto"/>
        <w:jc w:val="center"/>
      </w:pPr>
      <w:r>
        <w:rPr>
          <w:noProof/>
        </w:rPr>
        <w:drawing>
          <wp:inline distT="0" distB="0" distL="0" distR="0" wp14:anchorId="50E7C8CB" wp14:editId="670EFD78">
            <wp:extent cx="2857500" cy="6477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noChangeArrowheads="1"/>
                    </pic:cNvPicPr>
                  </pic:nvPicPr>
                  <pic:blipFill>
                    <a:blip r:embed="rId11"/>
                    <a:stretch>
                      <a:fillRect/>
                    </a:stretch>
                  </pic:blipFill>
                  <pic:spPr bwMode="auto">
                    <a:xfrm>
                      <a:off x="0" y="0"/>
                      <a:ext cx="2857500" cy="647700"/>
                    </a:xfrm>
                    <a:prstGeom prst="rect">
                      <a:avLst/>
                    </a:prstGeom>
                  </pic:spPr>
                </pic:pic>
              </a:graphicData>
            </a:graphic>
          </wp:inline>
        </w:drawing>
      </w:r>
    </w:p>
    <w:p w14:paraId="433B4996" w14:textId="77777777" w:rsidR="00EA7C3C" w:rsidRDefault="00E81049">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3: repetition</w:t>
      </w:r>
    </w:p>
    <w:p w14:paraId="5482D5BC" w14:textId="77777777" w:rsidR="00EA7C3C" w:rsidRDefault="00E81049">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Educative.io, 2021)</w:t>
      </w:r>
    </w:p>
    <w:p w14:paraId="3A4E69C2" w14:textId="77777777" w:rsidR="00EA7C3C" w:rsidRDefault="00E81049">
      <w:pPr>
        <w:spacing w:line="360" w:lineRule="auto"/>
        <w:jc w:val="both"/>
      </w:pPr>
      <w:r>
        <w:rPr>
          <w:rFonts w:ascii="Times New Roman" w:eastAsia="Times New Roman" w:hAnsi="Times New Roman" w:cs="Times New Roman"/>
          <w:color w:val="000000"/>
          <w:sz w:val="24"/>
          <w:szCs w:val="24"/>
        </w:rPr>
        <w:t xml:space="preserve">Another most important and main used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lower done or to shorten the code or the line of code in such a place where a single condition or a function is used multiple times (</w:t>
      </w:r>
      <w:proofErr w:type="spellStart"/>
      <w:r>
        <w:rPr>
          <w:rFonts w:ascii="Times New Roman" w:hAnsi="Times New Roman" w:cs="Times New Roman"/>
          <w:color w:val="000000"/>
          <w:sz w:val="24"/>
          <w:szCs w:val="24"/>
        </w:rPr>
        <w:t>Louati</w:t>
      </w:r>
      <w:proofErr w:type="spellEnd"/>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et al</w:t>
      </w:r>
      <w:r>
        <w:rPr>
          <w:rFonts w:ascii="Times New Roman" w:eastAsia="Times New Roman" w:hAnsi="Times New Roman" w:cs="Times New Roman"/>
          <w:color w:val="000000"/>
          <w:sz w:val="24"/>
          <w:szCs w:val="24"/>
        </w:rPr>
        <w:t>. 2019). This is mainly used to repeat a group of code to be used multiple times without implementing similar code in multiple places. This repetition or reusing is generally done with the help of for loop and while loop.</w:t>
      </w:r>
    </w:p>
    <w:p w14:paraId="6D3C16DC" w14:textId="77777777" w:rsidR="00EA7C3C" w:rsidRDefault="00E81049">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Detail selection control structure</w:t>
      </w:r>
    </w:p>
    <w:p w14:paraId="3545D887"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selection control structure is also stated as the branching and decision control structure. This is a structure where multiple actions are used at once and among all these actions only certain actions work as per the condition and data. This selection structure uses several statements but among those one of the most used statements are the if and </w:t>
      </w:r>
      <w:proofErr w:type="spellStart"/>
      <w:r>
        <w:rPr>
          <w:rFonts w:ascii="Times New Roman" w:eastAsia="Times New Roman" w:hAnsi="Times New Roman" w:cs="Times New Roman"/>
          <w:color w:val="000000"/>
          <w:sz w:val="24"/>
          <w:szCs w:val="24"/>
        </w:rPr>
        <w:t>elif</w:t>
      </w:r>
      <w:proofErr w:type="spellEnd"/>
    </w:p>
    <w:p w14:paraId="53908E61" w14:textId="77777777" w:rsidR="00EA7C3C" w:rsidRDefault="00E81049">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If statement</w:t>
      </w:r>
    </w:p>
    <w:p w14:paraId="6BB3092F" w14:textId="77777777" w:rsidR="00EA7C3C" w:rsidRDefault="00E81049">
      <w:pPr>
        <w:spacing w:line="360" w:lineRule="auto"/>
        <w:jc w:val="center"/>
      </w:pPr>
      <w:r>
        <w:rPr>
          <w:noProof/>
        </w:rPr>
        <w:drawing>
          <wp:inline distT="0" distB="0" distL="0" distR="0" wp14:anchorId="451EC9BF" wp14:editId="492E8678">
            <wp:extent cx="3114675" cy="581025"/>
            <wp:effectExtent l="0" t="0" r="0" b="0"/>
            <wp:docPr id="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a:picLocks noChangeAspect="1" noChangeArrowheads="1"/>
                    </pic:cNvPicPr>
                  </pic:nvPicPr>
                  <pic:blipFill>
                    <a:blip r:embed="rId12"/>
                    <a:stretch>
                      <a:fillRect/>
                    </a:stretch>
                  </pic:blipFill>
                  <pic:spPr bwMode="auto">
                    <a:xfrm>
                      <a:off x="0" y="0"/>
                      <a:ext cx="3114675" cy="581025"/>
                    </a:xfrm>
                    <a:prstGeom prst="rect">
                      <a:avLst/>
                    </a:prstGeom>
                  </pic:spPr>
                </pic:pic>
              </a:graphicData>
            </a:graphic>
          </wp:inline>
        </w:drawing>
      </w:r>
    </w:p>
    <w:p w14:paraId="4E744A22" w14:textId="77777777" w:rsidR="00EA7C3C" w:rsidRDefault="00E81049">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4: if statement</w:t>
      </w:r>
    </w:p>
    <w:p w14:paraId="5E4CD025" w14:textId="77777777" w:rsidR="00EA7C3C" w:rsidRDefault="00E81049">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Educative.io, 2021)</w:t>
      </w:r>
    </w:p>
    <w:p w14:paraId="43D9F475" w14:textId="7C8E423E"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if statement is the most common statement where a condition is used in the statement and under the statement some action is placed. If the condition is </w:t>
      </w:r>
      <w:r w:rsidR="00826C44">
        <w:rPr>
          <w:rFonts w:ascii="Times New Roman" w:eastAsia="Times New Roman" w:hAnsi="Times New Roman" w:cs="Times New Roman"/>
          <w:color w:val="000000"/>
          <w:sz w:val="24"/>
          <w:szCs w:val="24"/>
        </w:rPr>
        <w:t>true,</w:t>
      </w:r>
      <w:r>
        <w:rPr>
          <w:rFonts w:ascii="Times New Roman" w:eastAsia="Times New Roman" w:hAnsi="Times New Roman" w:cs="Times New Roman"/>
          <w:color w:val="000000"/>
          <w:sz w:val="24"/>
          <w:szCs w:val="24"/>
        </w:rPr>
        <w:t xml:space="preserve"> then the below action will run or else it won't execute.</w:t>
      </w:r>
    </w:p>
    <w:p w14:paraId="1B83FE41" w14:textId="77777777" w:rsidR="00EA7C3C" w:rsidRDefault="00E81049">
      <w:pPr>
        <w:spacing w:line="360" w:lineRule="auto"/>
        <w:jc w:val="both"/>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Elif</w:t>
      </w:r>
      <w:proofErr w:type="spellEnd"/>
      <w:r>
        <w:rPr>
          <w:rFonts w:ascii="Times New Roman" w:eastAsia="Times New Roman" w:hAnsi="Times New Roman" w:cs="Times New Roman"/>
          <w:b/>
          <w:color w:val="000000"/>
          <w:sz w:val="24"/>
          <w:szCs w:val="24"/>
        </w:rPr>
        <w:t xml:space="preserve"> statement</w:t>
      </w:r>
    </w:p>
    <w:p w14:paraId="31BDBD9C" w14:textId="77777777" w:rsidR="00EA7C3C" w:rsidRDefault="00E81049">
      <w:pPr>
        <w:spacing w:line="360" w:lineRule="auto"/>
        <w:jc w:val="center"/>
      </w:pPr>
      <w:r>
        <w:rPr>
          <w:noProof/>
        </w:rPr>
        <w:lastRenderedPageBreak/>
        <w:drawing>
          <wp:inline distT="0" distB="0" distL="0" distR="0" wp14:anchorId="18E97A85" wp14:editId="500DFA63">
            <wp:extent cx="2600325" cy="2257425"/>
            <wp:effectExtent l="0" t="0" r="0" b="0"/>
            <wp:docPr id="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png"/>
                    <pic:cNvPicPr>
                      <a:picLocks noChangeAspect="1" noChangeArrowheads="1"/>
                    </pic:cNvPicPr>
                  </pic:nvPicPr>
                  <pic:blipFill>
                    <a:blip r:embed="rId13"/>
                    <a:stretch>
                      <a:fillRect/>
                    </a:stretch>
                  </pic:blipFill>
                  <pic:spPr bwMode="auto">
                    <a:xfrm>
                      <a:off x="0" y="0"/>
                      <a:ext cx="2600325" cy="2257425"/>
                    </a:xfrm>
                    <a:prstGeom prst="rect">
                      <a:avLst/>
                    </a:prstGeom>
                  </pic:spPr>
                </pic:pic>
              </a:graphicData>
            </a:graphic>
          </wp:inline>
        </w:drawing>
      </w:r>
    </w:p>
    <w:p w14:paraId="571FD3C6" w14:textId="77777777" w:rsidR="00EA7C3C" w:rsidRDefault="00E81049">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5: </w:t>
      </w:r>
      <w:proofErr w:type="spellStart"/>
      <w:r>
        <w:rPr>
          <w:rFonts w:ascii="Times New Roman" w:eastAsia="Times New Roman" w:hAnsi="Times New Roman" w:cs="Times New Roman"/>
          <w:b/>
          <w:color w:val="000000"/>
          <w:sz w:val="24"/>
          <w:szCs w:val="24"/>
        </w:rPr>
        <w:t>elif</w:t>
      </w:r>
      <w:proofErr w:type="spellEnd"/>
    </w:p>
    <w:p w14:paraId="7B0C456B" w14:textId="77777777" w:rsidR="00EA7C3C" w:rsidRDefault="00E81049">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Educative.io, 2021)</w:t>
      </w:r>
    </w:p>
    <w:p w14:paraId="20D008B1"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proofErr w:type="spellStart"/>
      <w:r>
        <w:rPr>
          <w:rFonts w:ascii="Times New Roman" w:eastAsia="Times New Roman" w:hAnsi="Times New Roman" w:cs="Times New Roman"/>
          <w:color w:val="000000"/>
          <w:sz w:val="24"/>
          <w:szCs w:val="24"/>
        </w:rPr>
        <w:t>Elif</w:t>
      </w:r>
      <w:proofErr w:type="spellEnd"/>
      <w:r>
        <w:rPr>
          <w:rFonts w:ascii="Times New Roman" w:eastAsia="Times New Roman" w:hAnsi="Times New Roman" w:cs="Times New Roman"/>
          <w:color w:val="000000"/>
          <w:sz w:val="24"/>
          <w:szCs w:val="24"/>
        </w:rPr>
        <w:t xml:space="preserve"> statement is also known as the nested statement. This is a type of statement which is present in the same line of the if statement and this statement is mainly under another if statement. This statement is used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check all parts of the order and to get correct output at once </w:t>
      </w:r>
    </w:p>
    <w:p w14:paraId="67EA3AA7" w14:textId="77777777" w:rsidR="00EA7C3C" w:rsidRDefault="00E81049">
      <w:pPr>
        <w:pStyle w:val="Heading1"/>
      </w:pPr>
      <w:bookmarkStart w:id="1" w:name="_Toc78474999"/>
      <w:r>
        <w:t>A2. Different types of loops in python</w:t>
      </w:r>
      <w:bookmarkEnd w:id="1"/>
    </w:p>
    <w:p w14:paraId="1FD8F608" w14:textId="2453C620"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Loops are one of the most important and most used properties in any kind of coding language. This helps in arrays, calculation, condition implementation and many more as per the requirement of the code. The Main loops that are used in the python languages </w:t>
      </w:r>
      <w:r w:rsidR="00826C44">
        <w:rPr>
          <w:rFonts w:ascii="Times New Roman" w:eastAsia="Times New Roman" w:hAnsi="Times New Roman" w:cs="Times New Roman"/>
          <w:color w:val="000000"/>
          <w:sz w:val="24"/>
          <w:szCs w:val="24"/>
        </w:rPr>
        <w:t>are:</w:t>
      </w:r>
    </w:p>
    <w:p w14:paraId="616350D2" w14:textId="77777777" w:rsidR="00EA7C3C" w:rsidRDefault="00E81049">
      <w:pPr>
        <w:numPr>
          <w:ilvl w:val="0"/>
          <w:numId w:val="3"/>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loop</w:t>
      </w:r>
    </w:p>
    <w:p w14:paraId="3A205FCE" w14:textId="77777777" w:rsidR="00EA7C3C" w:rsidRDefault="00E81049">
      <w:pPr>
        <w:numPr>
          <w:ilvl w:val="0"/>
          <w:numId w:val="3"/>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While loop</w:t>
      </w:r>
    </w:p>
    <w:p w14:paraId="070841AC" w14:textId="77777777" w:rsidR="00EA7C3C" w:rsidRDefault="00E81049">
      <w:pPr>
        <w:numPr>
          <w:ilvl w:val="0"/>
          <w:numId w:val="3"/>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Nested loop</w:t>
      </w:r>
    </w:p>
    <w:p w14:paraId="62CC232C"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The for loop is the most used and very essential type of loop that is used in programming. This is a type of loop that allows the programmer to implement or to use a similar set of code multiple times and in a proper sequential way. The for loop is also widely used with the if statement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continue a circle properly unless and until a proper output has occurred. </w:t>
      </w:r>
    </w:p>
    <w:p w14:paraId="4C6E37F5" w14:textId="2622A31D" w:rsidR="00EA7C3C" w:rsidRDefault="00E81049">
      <w:pPr>
        <w:spacing w:line="360" w:lineRule="auto"/>
        <w:jc w:val="both"/>
      </w:pPr>
      <w:r>
        <w:rPr>
          <w:rFonts w:ascii="Times New Roman" w:eastAsia="Times New Roman" w:hAnsi="Times New Roman" w:cs="Times New Roman"/>
          <w:color w:val="000000"/>
          <w:sz w:val="24"/>
          <w:szCs w:val="24"/>
        </w:rPr>
        <w:t xml:space="preserve">Another most used loop type is the while </w:t>
      </w:r>
      <w:r w:rsidR="00826C44">
        <w:rPr>
          <w:rFonts w:ascii="Times New Roman" w:eastAsia="Times New Roman" w:hAnsi="Times New Roman" w:cs="Times New Roman"/>
          <w:color w:val="000000"/>
          <w:sz w:val="24"/>
          <w:szCs w:val="24"/>
        </w:rPr>
        <w:t>loop;</w:t>
      </w:r>
      <w:r>
        <w:rPr>
          <w:rFonts w:ascii="Times New Roman" w:eastAsia="Times New Roman" w:hAnsi="Times New Roman" w:cs="Times New Roman"/>
          <w:color w:val="000000"/>
          <w:sz w:val="24"/>
          <w:szCs w:val="24"/>
        </w:rPr>
        <w:t xml:space="preserve"> this is one of the initial loop statements which are used in a program. It is a type of loop that allows the programmer to reuse a particular statement or multiple statements in case of true or correct condition. It initiates the loop only after the execution of the condition (</w:t>
      </w:r>
      <w:proofErr w:type="spellStart"/>
      <w:r>
        <w:rPr>
          <w:rFonts w:ascii="Times New Roman" w:eastAsia="Times New Roman" w:hAnsi="Times New Roman" w:cs="Times New Roman"/>
          <w:color w:val="000000"/>
          <w:sz w:val="24"/>
          <w:szCs w:val="24"/>
        </w:rPr>
        <w:t>Häfner</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2018). </w:t>
      </w:r>
    </w:p>
    <w:p w14:paraId="3B659E33"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Lastly the nested loop, this is a type of loop that is mainly used under another loop. The term nested here states that a loop is inserted into another loop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provide multiple conditioned loops. This makes the programmer use multiple types of loops as per the output coming from the previous stage. </w:t>
      </w:r>
    </w:p>
    <w:p w14:paraId="4472EF75" w14:textId="77777777" w:rsidR="00EA7C3C" w:rsidRDefault="00E81049">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Difference between the loops </w:t>
      </w:r>
    </w:p>
    <w:p w14:paraId="085928AF" w14:textId="619B9B55" w:rsidR="00EA7C3C" w:rsidRDefault="00E81049">
      <w:pPr>
        <w:spacing w:line="360" w:lineRule="auto"/>
        <w:jc w:val="both"/>
      </w:pPr>
      <w:r>
        <w:rPr>
          <w:rFonts w:ascii="Times New Roman" w:eastAsia="Times New Roman" w:hAnsi="Times New Roman" w:cs="Times New Roman"/>
          <w:color w:val="000000"/>
          <w:sz w:val="24"/>
          <w:szCs w:val="24"/>
        </w:rPr>
        <w:t xml:space="preserve">The for loop is the one in which the loop is implemented as per the range that has been provided in the range part. The loop gets executed </w:t>
      </w:r>
      <w:r w:rsidR="00826C44">
        <w:rPr>
          <w:rFonts w:ascii="Times New Roman" w:eastAsia="Times New Roman" w:hAnsi="Times New Roman" w:cs="Times New Roman"/>
          <w:color w:val="000000"/>
          <w:sz w:val="24"/>
          <w:szCs w:val="24"/>
        </w:rPr>
        <w:t>up to</w:t>
      </w:r>
      <w:r>
        <w:rPr>
          <w:rFonts w:ascii="Times New Roman" w:eastAsia="Times New Roman" w:hAnsi="Times New Roman" w:cs="Times New Roman"/>
          <w:color w:val="000000"/>
          <w:sz w:val="24"/>
          <w:szCs w:val="24"/>
        </w:rPr>
        <w:t xml:space="preserve"> the range that has been provided. The action that is present under the loop also gets executed up to such range. The while loop is the one that at first implements the condition and then the actions are followed under it. This type of loop is used so that at first the condition is checked then the continuation (</w:t>
      </w:r>
      <w:proofErr w:type="spellStart"/>
      <w:r>
        <w:rPr>
          <w:rFonts w:ascii="Times New Roman" w:eastAsia="Times New Roman" w:hAnsi="Times New Roman" w:cs="Times New Roman"/>
          <w:color w:val="000000"/>
          <w:sz w:val="24"/>
          <w:szCs w:val="24"/>
        </w:rPr>
        <w:t>Mcgibbon</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2021). Another type of loop is the nested loop, this loop that is present under another or with another loop. Loops that are associated with each other contain different actions with some condition as per the condition the loop gets executed.</w:t>
      </w:r>
    </w:p>
    <w:p w14:paraId="5F7A787F" w14:textId="77777777" w:rsidR="00EA7C3C" w:rsidRDefault="00E81049">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For loop </w:t>
      </w:r>
    </w:p>
    <w:p w14:paraId="786D7F71"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programming language allows the use of the if and else statement perfectly in the case of the loops. In case of this for loop the if else statement plays a huge role. In the for loop the range can be </w:t>
      </w:r>
      <w:proofErr w:type="spellStart"/>
      <w:r>
        <w:rPr>
          <w:rFonts w:ascii="Times New Roman" w:eastAsia="Times New Roman" w:hAnsi="Times New Roman" w:cs="Times New Roman"/>
          <w:color w:val="000000"/>
          <w:sz w:val="24"/>
          <w:szCs w:val="24"/>
        </w:rPr>
        <w:t>setted</w:t>
      </w:r>
      <w:proofErr w:type="spellEnd"/>
      <w:r>
        <w:rPr>
          <w:rFonts w:ascii="Times New Roman" w:eastAsia="Times New Roman" w:hAnsi="Times New Roman" w:cs="Times New Roman"/>
          <w:color w:val="000000"/>
          <w:sz w:val="24"/>
          <w:szCs w:val="24"/>
        </w:rPr>
        <w:t xml:space="preserve"> up to a certain extent or a specific range can be allocated. Under this loop the if and else conditions are placed so that the conditions can be applied to different types of numbers or values. In this condition the break function is used so that it can allow the loop to divert into the next number or value.</w:t>
      </w:r>
    </w:p>
    <w:p w14:paraId="1BBF140E" w14:textId="77777777" w:rsidR="00EA7C3C" w:rsidRDefault="00E81049">
      <w:pPr>
        <w:pStyle w:val="Heading1"/>
      </w:pPr>
      <w:bookmarkStart w:id="2" w:name="_Toc78475000"/>
      <w:r>
        <w:t>A3. List</w:t>
      </w:r>
      <w:bookmarkEnd w:id="2"/>
    </w:p>
    <w:p w14:paraId="0C711642" w14:textId="22446222"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list is a type of place where multiple integers, characters, </w:t>
      </w:r>
      <w:proofErr w:type="gramStart"/>
      <w:r w:rsidR="00826C44">
        <w:rPr>
          <w:rFonts w:ascii="Times New Roman" w:eastAsia="Times New Roman" w:hAnsi="Times New Roman" w:cs="Times New Roman"/>
          <w:color w:val="000000"/>
          <w:sz w:val="24"/>
          <w:szCs w:val="24"/>
        </w:rPr>
        <w:t>strings</w:t>
      </w:r>
      <w:proofErr w:type="gramEnd"/>
      <w:r w:rsidR="00826C4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and float type of values are kept in an order. These values can only be called through their order number at which they are inputted or present. The values present in the list are separated through commas and are mainly presented in third brackets. A list variable can be initiated in multiple ways such </w:t>
      </w:r>
      <w:r w:rsidR="00826C44">
        <w:rPr>
          <w:rFonts w:ascii="Times New Roman" w:eastAsia="Times New Roman" w:hAnsi="Times New Roman" w:cs="Times New Roman"/>
          <w:color w:val="000000"/>
          <w:sz w:val="24"/>
          <w:szCs w:val="24"/>
        </w:rPr>
        <w:t>as:</w:t>
      </w:r>
    </w:p>
    <w:p w14:paraId="696FAC27" w14:textId="77777777" w:rsidR="00EA7C3C" w:rsidRDefault="00E81049">
      <w:pPr>
        <w:numPr>
          <w:ilvl w:val="0"/>
          <w:numId w:val="2"/>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Empty list values</w:t>
      </w:r>
    </w:p>
    <w:p w14:paraId="7C2C4DA0" w14:textId="77777777" w:rsidR="00EA7C3C" w:rsidRDefault="00E81049">
      <w:pPr>
        <w:numPr>
          <w:ilvl w:val="0"/>
          <w:numId w:val="2"/>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Specific type of values such as integer or string or character or float</w:t>
      </w:r>
    </w:p>
    <w:p w14:paraId="4AAADDD3" w14:textId="77777777" w:rsidR="00EA7C3C" w:rsidRDefault="00E81049">
      <w:pPr>
        <w:numPr>
          <w:ilvl w:val="0"/>
          <w:numId w:val="2"/>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Mixed data type values </w:t>
      </w:r>
    </w:p>
    <w:p w14:paraId="180CB44F" w14:textId="77777777" w:rsidR="00EA7C3C" w:rsidRDefault="00E81049">
      <w:pPr>
        <w:numPr>
          <w:ilvl w:val="0"/>
          <w:numId w:val="2"/>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Nested values</w:t>
      </w:r>
    </w:p>
    <w:p w14:paraId="3A6DE735" w14:textId="40E772EE"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empty type of list is the one which can be initiated if the values are </w:t>
      </w:r>
      <w:r w:rsidR="00826C44">
        <w:rPr>
          <w:rFonts w:ascii="Times New Roman" w:eastAsia="Times New Roman" w:hAnsi="Times New Roman" w:cs="Times New Roman"/>
          <w:color w:val="000000"/>
          <w:sz w:val="24"/>
          <w:szCs w:val="24"/>
        </w:rPr>
        <w:t>unknown,</w:t>
      </w:r>
      <w:r>
        <w:rPr>
          <w:rFonts w:ascii="Times New Roman" w:eastAsia="Times New Roman" w:hAnsi="Times New Roman" w:cs="Times New Roman"/>
          <w:color w:val="000000"/>
          <w:sz w:val="24"/>
          <w:szCs w:val="24"/>
        </w:rPr>
        <w:t xml:space="preserve"> or the values can be implemented of different types. This initialization helps in creating list types where multiple values can be stored in an order of any </w:t>
      </w:r>
      <w:r w:rsidR="00826C44">
        <w:rPr>
          <w:rFonts w:ascii="Times New Roman" w:eastAsia="Times New Roman" w:hAnsi="Times New Roman" w:cs="Times New Roman"/>
          <w:color w:val="000000"/>
          <w:sz w:val="24"/>
          <w:szCs w:val="24"/>
        </w:rPr>
        <w:t>type,</w:t>
      </w:r>
      <w:r>
        <w:rPr>
          <w:rFonts w:ascii="Times New Roman" w:eastAsia="Times New Roman" w:hAnsi="Times New Roman" w:cs="Times New Roman"/>
          <w:color w:val="000000"/>
          <w:sz w:val="24"/>
          <w:szCs w:val="24"/>
        </w:rPr>
        <w:t xml:space="preserve"> or the type can also be specific during the initial stage. </w:t>
      </w:r>
    </w:p>
    <w:p w14:paraId="254BB20C" w14:textId="1485D6E1"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Another type is the list containing a single type of data type’s values. In this type only a single type of values </w:t>
      </w:r>
      <w:r w:rsidR="00826C44">
        <w:rPr>
          <w:rFonts w:ascii="Times New Roman" w:eastAsia="Times New Roman" w:hAnsi="Times New Roman" w:cs="Times New Roman"/>
          <w:color w:val="000000"/>
          <w:sz w:val="24"/>
          <w:szCs w:val="24"/>
        </w:rPr>
        <w:t>is</w:t>
      </w:r>
      <w:r>
        <w:rPr>
          <w:rFonts w:ascii="Times New Roman" w:eastAsia="Times New Roman" w:hAnsi="Times New Roman" w:cs="Times New Roman"/>
          <w:color w:val="000000"/>
          <w:sz w:val="24"/>
          <w:szCs w:val="24"/>
        </w:rPr>
        <w:t xml:space="preserve"> stored in the list variable. Any other type of data type values cannot be stored as during the initial stage the type of variable is initiated.</w:t>
      </w:r>
    </w:p>
    <w:p w14:paraId="63FA4F5F" w14:textId="77777777" w:rsidR="00EA7C3C" w:rsidRDefault="00E81049">
      <w:pPr>
        <w:spacing w:line="360" w:lineRule="auto"/>
        <w:jc w:val="center"/>
      </w:pPr>
      <w:r>
        <w:rPr>
          <w:noProof/>
        </w:rPr>
        <w:drawing>
          <wp:inline distT="0" distB="0" distL="0" distR="0" wp14:anchorId="434B790A" wp14:editId="416F3CA4">
            <wp:extent cx="4000500" cy="352425"/>
            <wp:effectExtent l="0" t="0" r="0" b="0"/>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a:picLocks noChangeAspect="1" noChangeArrowheads="1"/>
                    </pic:cNvPicPr>
                  </pic:nvPicPr>
                  <pic:blipFill>
                    <a:blip r:embed="rId14"/>
                    <a:stretch>
                      <a:fillRect/>
                    </a:stretch>
                  </pic:blipFill>
                  <pic:spPr bwMode="auto">
                    <a:xfrm>
                      <a:off x="0" y="0"/>
                      <a:ext cx="4000500" cy="352425"/>
                    </a:xfrm>
                    <a:prstGeom prst="rect">
                      <a:avLst/>
                    </a:prstGeom>
                  </pic:spPr>
                </pic:pic>
              </a:graphicData>
            </a:graphic>
          </wp:inline>
        </w:drawing>
      </w:r>
    </w:p>
    <w:p w14:paraId="14C3E7A0" w14:textId="77777777" w:rsidR="00EA7C3C" w:rsidRDefault="00E81049">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6: multiple data type list</w:t>
      </w:r>
    </w:p>
    <w:p w14:paraId="3A999F1F" w14:textId="77777777" w:rsidR="00EA7C3C" w:rsidRDefault="00E81049">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Dataquest.io, 2021)</w:t>
      </w:r>
    </w:p>
    <w:p w14:paraId="327A325E"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mixed type of list is the type of list that contains multiple data type values in it. This type of list can be very beneficial for stored and extracting purposes as it contains multiple types of values such. </w:t>
      </w:r>
    </w:p>
    <w:p w14:paraId="14EB0C47"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Another most important and essential type of list is present. In this list type another list present in a list. This type of list is used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get the details of one list or the other as per the requirement. The values present in the list can be extracted through numbers and the list is also to be chosen through the numbers (</w:t>
      </w:r>
      <w:proofErr w:type="spellStart"/>
      <w:r>
        <w:rPr>
          <w:rFonts w:ascii="Times New Roman" w:eastAsia="Times New Roman" w:hAnsi="Times New Roman" w:cs="Times New Roman"/>
          <w:color w:val="000000"/>
          <w:sz w:val="24"/>
          <w:szCs w:val="24"/>
        </w:rPr>
        <w:t>Kopei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Onysko</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Panchuk</w:t>
      </w:r>
      <w:proofErr w:type="spellEnd"/>
      <w:r>
        <w:rPr>
          <w:rFonts w:ascii="Times New Roman" w:eastAsia="Times New Roman" w:hAnsi="Times New Roman" w:cs="Times New Roman"/>
          <w:color w:val="000000"/>
          <w:sz w:val="24"/>
          <w:szCs w:val="24"/>
        </w:rPr>
        <w:t>, 2019).</w:t>
      </w:r>
    </w:p>
    <w:p w14:paraId="1842C840" w14:textId="77777777" w:rsidR="00EA7C3C" w:rsidRDefault="00E81049">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Difference between list and normal variables</w:t>
      </w:r>
    </w:p>
    <w:p w14:paraId="55090B87" w14:textId="2655FC05"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normal variable contains a single value without any order to anything and the normal variable does not even require an order too. But the list variable contains multiple values in it and can take up to 'n' number of values. In the list the value present or entered is scheduled in a specific order which mainly starts from 0.  The first number of values inserted in the list is inserted in the 0th value and followed by 1, 2 and so on. In the normal variable only one type of value can be gathered </w:t>
      </w:r>
      <w:r w:rsidR="00826C44">
        <w:rPr>
          <w:rFonts w:ascii="Times New Roman" w:eastAsia="Times New Roman" w:hAnsi="Times New Roman" w:cs="Times New Roman"/>
          <w:color w:val="000000"/>
          <w:sz w:val="24"/>
          <w:szCs w:val="24"/>
        </w:rPr>
        <w:t>but, in the list,</w:t>
      </w:r>
      <w:r>
        <w:rPr>
          <w:rFonts w:ascii="Times New Roman" w:eastAsia="Times New Roman" w:hAnsi="Times New Roman" w:cs="Times New Roman"/>
          <w:color w:val="000000"/>
          <w:sz w:val="24"/>
          <w:szCs w:val="24"/>
        </w:rPr>
        <w:t xml:space="preserve"> different values can be fetched as per the requirement. The value is the list can be selected from one end to the other too. The value selection is mainly done through their insertion number (</w:t>
      </w:r>
      <w:proofErr w:type="spellStart"/>
      <w:r>
        <w:rPr>
          <w:rFonts w:ascii="Times New Roman" w:eastAsia="Times New Roman" w:hAnsi="Times New Roman" w:cs="Times New Roman"/>
          <w:color w:val="000000"/>
          <w:sz w:val="24"/>
          <w:szCs w:val="24"/>
        </w:rPr>
        <w:t>Triantafyllidis</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Papageorgiou</w:t>
      </w:r>
      <w:proofErr w:type="spellEnd"/>
      <w:r>
        <w:rPr>
          <w:rFonts w:ascii="Times New Roman" w:eastAsia="Times New Roman" w:hAnsi="Times New Roman" w:cs="Times New Roman"/>
          <w:color w:val="000000"/>
          <w:sz w:val="24"/>
          <w:szCs w:val="24"/>
        </w:rPr>
        <w:t xml:space="preserve">, 2018). </w:t>
      </w:r>
    </w:p>
    <w:p w14:paraId="570C106F" w14:textId="77777777" w:rsidR="00EA7C3C" w:rsidRDefault="00E81049">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Accessing element of list</w:t>
      </w:r>
    </w:p>
    <w:p w14:paraId="04DF5CBA" w14:textId="77777777" w:rsidR="00EA7C3C" w:rsidRDefault="00E81049">
      <w:pPr>
        <w:spacing w:line="360" w:lineRule="auto"/>
        <w:jc w:val="center"/>
      </w:pPr>
      <w:r>
        <w:rPr>
          <w:noProof/>
        </w:rPr>
        <w:drawing>
          <wp:inline distT="0" distB="0" distL="0" distR="0" wp14:anchorId="63762868" wp14:editId="46F90CE6">
            <wp:extent cx="3952875" cy="838200"/>
            <wp:effectExtent l="0" t="0" r="0" b="0"/>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png"/>
                    <pic:cNvPicPr>
                      <a:picLocks noChangeAspect="1" noChangeArrowheads="1"/>
                    </pic:cNvPicPr>
                  </pic:nvPicPr>
                  <pic:blipFill>
                    <a:blip r:embed="rId15"/>
                    <a:stretch>
                      <a:fillRect/>
                    </a:stretch>
                  </pic:blipFill>
                  <pic:spPr bwMode="auto">
                    <a:xfrm>
                      <a:off x="0" y="0"/>
                      <a:ext cx="3952875" cy="838200"/>
                    </a:xfrm>
                    <a:prstGeom prst="rect">
                      <a:avLst/>
                    </a:prstGeom>
                  </pic:spPr>
                </pic:pic>
              </a:graphicData>
            </a:graphic>
          </wp:inline>
        </w:drawing>
      </w:r>
    </w:p>
    <w:p w14:paraId="07F4FC5A" w14:textId="77777777" w:rsidR="00EA7C3C" w:rsidRDefault="00E81049">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7: element and its values</w:t>
      </w:r>
    </w:p>
    <w:p w14:paraId="5C81C5AF" w14:textId="77777777" w:rsidR="00EA7C3C" w:rsidRDefault="00E81049">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(Source: Dataquest.io, 2021)</w:t>
      </w:r>
    </w:p>
    <w:p w14:paraId="7989C53B" w14:textId="77777777" w:rsidR="00EA7C3C" w:rsidRDefault="00EA7C3C">
      <w:pPr>
        <w:spacing w:line="360" w:lineRule="auto"/>
        <w:jc w:val="center"/>
        <w:rPr>
          <w:rFonts w:ascii="Times New Roman" w:eastAsia="Times New Roman" w:hAnsi="Times New Roman" w:cs="Times New Roman"/>
          <w:b/>
          <w:color w:val="000000"/>
          <w:sz w:val="24"/>
          <w:szCs w:val="24"/>
        </w:rPr>
      </w:pPr>
    </w:p>
    <w:p w14:paraId="35604F89"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elements that are inserted in the list can only be accessed or through their values. As every element whether it is of integer, float or strong are stored in a sequential way by numbering their insertion number. As this insertion number is initiated with the </w:t>
      </w:r>
      <w:proofErr w:type="gramStart"/>
      <w:r>
        <w:rPr>
          <w:rFonts w:ascii="Times New Roman" w:eastAsia="Times New Roman" w:hAnsi="Times New Roman" w:cs="Times New Roman"/>
          <w:color w:val="000000"/>
          <w:sz w:val="24"/>
          <w:szCs w:val="24"/>
        </w:rPr>
        <w:t>particular element</w:t>
      </w:r>
      <w:proofErr w:type="gramEnd"/>
      <w:r>
        <w:rPr>
          <w:rFonts w:ascii="Times New Roman" w:eastAsia="Times New Roman" w:hAnsi="Times New Roman" w:cs="Times New Roman"/>
          <w:color w:val="000000"/>
          <w:sz w:val="24"/>
          <w:szCs w:val="24"/>
        </w:rPr>
        <w:t xml:space="preserve"> through these values. Through these values the range or a particular element can also get selected by specifying the starting and ending values of the element. </w:t>
      </w:r>
    </w:p>
    <w:p w14:paraId="4AD81236" w14:textId="77777777" w:rsidR="00EA7C3C" w:rsidRDefault="00EA7C3C">
      <w:pPr>
        <w:rPr>
          <w:rFonts w:ascii="Times New Roman" w:eastAsia="Times New Roman" w:hAnsi="Times New Roman" w:cs="Times New Roman"/>
          <w:color w:val="000000"/>
          <w:sz w:val="24"/>
          <w:szCs w:val="24"/>
        </w:rPr>
      </w:pPr>
    </w:p>
    <w:p w14:paraId="5E3F7A7B"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PART B</w:t>
      </w:r>
    </w:p>
    <w:p w14:paraId="444AAADB"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Exercise 1:</w:t>
      </w:r>
    </w:p>
    <w:p w14:paraId="7F897C28"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Below given is the script of the finding the total number of the products and total price of the products.</w:t>
      </w:r>
    </w:p>
    <w:p w14:paraId="586CFA40"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noProof/>
          <w:color w:val="000000"/>
          <w:sz w:val="24"/>
          <w:szCs w:val="24"/>
        </w:rPr>
        <w:drawing>
          <wp:anchor distT="0" distB="0" distL="0" distR="0" simplePos="0" relativeHeight="9" behindDoc="0" locked="0" layoutInCell="1" allowOverlap="1" wp14:anchorId="5B70BBB4" wp14:editId="0EDDD4AA">
            <wp:simplePos x="0" y="0"/>
            <wp:positionH relativeFrom="column">
              <wp:align>center</wp:align>
            </wp:positionH>
            <wp:positionV relativeFrom="paragraph">
              <wp:posOffset>635</wp:posOffset>
            </wp:positionV>
            <wp:extent cx="5943600" cy="2895600"/>
            <wp:effectExtent l="0" t="0" r="0" b="0"/>
            <wp:wrapSquare wrapText="largest"/>
            <wp:docPr id="8"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pic:cNvPicPr>
                      <a:picLocks noChangeAspect="1" noChangeArrowheads="1"/>
                    </pic:cNvPicPr>
                  </pic:nvPicPr>
                  <pic:blipFill>
                    <a:blip r:embed="rId16"/>
                    <a:stretch>
                      <a:fillRect/>
                    </a:stretch>
                  </pic:blipFill>
                  <pic:spPr bwMode="auto">
                    <a:xfrm>
                      <a:off x="0" y="0"/>
                      <a:ext cx="5943600" cy="2895600"/>
                    </a:xfrm>
                    <a:prstGeom prst="rect">
                      <a:avLst/>
                    </a:prstGeom>
                  </pic:spPr>
                </pic:pic>
              </a:graphicData>
            </a:graphic>
          </wp:anchor>
        </w:drawing>
      </w:r>
    </w:p>
    <w:p w14:paraId="67C93C7E"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Exercise 2:</w:t>
      </w:r>
    </w:p>
    <w:p w14:paraId="2E22A669"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noProof/>
          <w:color w:val="000000"/>
          <w:sz w:val="24"/>
          <w:szCs w:val="24"/>
        </w:rPr>
        <w:lastRenderedPageBreak/>
        <w:drawing>
          <wp:anchor distT="0" distB="0" distL="0" distR="0" simplePos="0" relativeHeight="10" behindDoc="0" locked="0" layoutInCell="1" allowOverlap="1" wp14:anchorId="6F34434A" wp14:editId="43065D4D">
            <wp:simplePos x="0" y="0"/>
            <wp:positionH relativeFrom="column">
              <wp:posOffset>171450</wp:posOffset>
            </wp:positionH>
            <wp:positionV relativeFrom="paragraph">
              <wp:posOffset>34290</wp:posOffset>
            </wp:positionV>
            <wp:extent cx="5943600" cy="3081655"/>
            <wp:effectExtent l="0" t="0" r="0" b="0"/>
            <wp:wrapSquare wrapText="largest"/>
            <wp:docPr id="9"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pic:cNvPicPr>
                      <a:picLocks noChangeAspect="1" noChangeArrowheads="1"/>
                    </pic:cNvPicPr>
                  </pic:nvPicPr>
                  <pic:blipFill>
                    <a:blip r:embed="rId17"/>
                    <a:stretch>
                      <a:fillRect/>
                    </a:stretch>
                  </pic:blipFill>
                  <pic:spPr bwMode="auto">
                    <a:xfrm>
                      <a:off x="0" y="0"/>
                      <a:ext cx="5943600" cy="3081655"/>
                    </a:xfrm>
                    <a:prstGeom prst="rect">
                      <a:avLst/>
                    </a:prstGeom>
                  </pic:spPr>
                </pic:pic>
              </a:graphicData>
            </a:graphic>
          </wp:anchor>
        </w:drawing>
      </w:r>
    </w:p>
    <w:p w14:paraId="0256CE8F" w14:textId="77777777" w:rsidR="00EA7C3C" w:rsidRDefault="00EA7C3C">
      <w:pPr>
        <w:rPr>
          <w:rFonts w:ascii="Times New Roman" w:eastAsia="Times New Roman" w:hAnsi="Times New Roman" w:cs="Times New Roman"/>
          <w:b/>
          <w:bCs/>
          <w:color w:val="000000"/>
          <w:sz w:val="24"/>
          <w:szCs w:val="24"/>
        </w:rPr>
      </w:pPr>
    </w:p>
    <w:p w14:paraId="573EF134" w14:textId="683D09E5"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We will be using the python to try to find out the area of the circle </w:t>
      </w:r>
      <w:proofErr w:type="gramStart"/>
      <w:r>
        <w:rPr>
          <w:rFonts w:ascii="Times New Roman" w:eastAsia="Times New Roman" w:hAnsi="Times New Roman" w:cs="Times New Roman"/>
          <w:b/>
          <w:bCs/>
          <w:color w:val="000000"/>
          <w:sz w:val="24"/>
          <w:szCs w:val="24"/>
        </w:rPr>
        <w:t>and also</w:t>
      </w:r>
      <w:proofErr w:type="gramEnd"/>
      <w:r>
        <w:rPr>
          <w:rFonts w:ascii="Times New Roman" w:eastAsia="Times New Roman" w:hAnsi="Times New Roman" w:cs="Times New Roman"/>
          <w:b/>
          <w:bCs/>
          <w:color w:val="000000"/>
          <w:sz w:val="24"/>
          <w:szCs w:val="24"/>
        </w:rPr>
        <w:t xml:space="preserve"> the </w:t>
      </w:r>
      <w:r w:rsidR="00826C44">
        <w:rPr>
          <w:rFonts w:ascii="Times New Roman" w:eastAsia="Times New Roman" w:hAnsi="Times New Roman" w:cs="Times New Roman"/>
          <w:b/>
          <w:bCs/>
          <w:color w:val="000000"/>
          <w:sz w:val="24"/>
          <w:szCs w:val="24"/>
        </w:rPr>
        <w:t>difference</w:t>
      </w:r>
      <w:r>
        <w:rPr>
          <w:rFonts w:ascii="Times New Roman" w:eastAsia="Times New Roman" w:hAnsi="Times New Roman" w:cs="Times New Roman"/>
          <w:b/>
          <w:bCs/>
          <w:color w:val="000000"/>
          <w:sz w:val="24"/>
          <w:szCs w:val="24"/>
        </w:rPr>
        <w:t xml:space="preserve"> of the two circles.</w:t>
      </w:r>
    </w:p>
    <w:p w14:paraId="24B84D02"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noProof/>
          <w:color w:val="000000"/>
          <w:sz w:val="24"/>
          <w:szCs w:val="24"/>
        </w:rPr>
        <w:drawing>
          <wp:anchor distT="0" distB="0" distL="0" distR="0" simplePos="0" relativeHeight="11" behindDoc="0" locked="0" layoutInCell="1" allowOverlap="1" wp14:anchorId="663630B5" wp14:editId="47F77282">
            <wp:simplePos x="0" y="0"/>
            <wp:positionH relativeFrom="column">
              <wp:align>center</wp:align>
            </wp:positionH>
            <wp:positionV relativeFrom="paragraph">
              <wp:posOffset>635</wp:posOffset>
            </wp:positionV>
            <wp:extent cx="5943600" cy="2901315"/>
            <wp:effectExtent l="0" t="0" r="0" b="0"/>
            <wp:wrapSquare wrapText="largest"/>
            <wp:docPr id="10"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pic:cNvPicPr>
                      <a:picLocks noChangeAspect="1" noChangeArrowheads="1"/>
                    </pic:cNvPicPr>
                  </pic:nvPicPr>
                  <pic:blipFill>
                    <a:blip r:embed="rId18"/>
                    <a:stretch>
                      <a:fillRect/>
                    </a:stretch>
                  </pic:blipFill>
                  <pic:spPr bwMode="auto">
                    <a:xfrm>
                      <a:off x="0" y="0"/>
                      <a:ext cx="5943600" cy="2901315"/>
                    </a:xfrm>
                    <a:prstGeom prst="rect">
                      <a:avLst/>
                    </a:prstGeom>
                  </pic:spPr>
                </pic:pic>
              </a:graphicData>
            </a:graphic>
          </wp:anchor>
        </w:drawing>
      </w:r>
    </w:p>
    <w:p w14:paraId="4D6F0C89" w14:textId="77777777" w:rsidR="00EA7C3C" w:rsidRDefault="00EA7C3C">
      <w:pPr>
        <w:rPr>
          <w:rFonts w:ascii="Times New Roman" w:eastAsia="Times New Roman" w:hAnsi="Times New Roman" w:cs="Times New Roman"/>
          <w:b/>
          <w:bCs/>
          <w:color w:val="000000"/>
          <w:sz w:val="24"/>
          <w:szCs w:val="24"/>
        </w:rPr>
      </w:pPr>
    </w:p>
    <w:p w14:paraId="3840B032" w14:textId="77777777" w:rsidR="00EA7C3C" w:rsidRDefault="00EA7C3C">
      <w:pPr>
        <w:rPr>
          <w:rFonts w:ascii="Times New Roman" w:eastAsia="Times New Roman" w:hAnsi="Times New Roman" w:cs="Times New Roman"/>
          <w:b/>
          <w:bCs/>
          <w:color w:val="000000"/>
          <w:sz w:val="24"/>
          <w:szCs w:val="24"/>
        </w:rPr>
      </w:pPr>
    </w:p>
    <w:p w14:paraId="24B4527F" w14:textId="77777777" w:rsidR="00EA7C3C" w:rsidRDefault="00EA7C3C">
      <w:pPr>
        <w:rPr>
          <w:rFonts w:ascii="Times New Roman" w:eastAsia="Times New Roman" w:hAnsi="Times New Roman" w:cs="Times New Roman"/>
          <w:b/>
          <w:bCs/>
          <w:color w:val="000000"/>
          <w:sz w:val="24"/>
          <w:szCs w:val="24"/>
        </w:rPr>
      </w:pPr>
    </w:p>
    <w:p w14:paraId="34CD8DEE" w14:textId="77777777" w:rsidR="00EA7C3C" w:rsidRDefault="00EA7C3C">
      <w:pPr>
        <w:rPr>
          <w:rFonts w:ascii="Times New Roman" w:eastAsia="Times New Roman" w:hAnsi="Times New Roman" w:cs="Times New Roman"/>
          <w:b/>
          <w:bCs/>
          <w:color w:val="000000"/>
          <w:sz w:val="24"/>
          <w:szCs w:val="24"/>
        </w:rPr>
      </w:pPr>
    </w:p>
    <w:p w14:paraId="4CCABB5A" w14:textId="77777777" w:rsidR="00EA7C3C" w:rsidRDefault="00EA7C3C">
      <w:pPr>
        <w:rPr>
          <w:rFonts w:ascii="Times New Roman" w:eastAsia="Times New Roman" w:hAnsi="Times New Roman" w:cs="Times New Roman"/>
          <w:b/>
          <w:bCs/>
          <w:color w:val="000000"/>
          <w:sz w:val="24"/>
          <w:szCs w:val="24"/>
        </w:rPr>
      </w:pPr>
    </w:p>
    <w:p w14:paraId="18824802"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EXCERCIS:3</w:t>
      </w:r>
    </w:p>
    <w:p w14:paraId="5911462C"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noProof/>
          <w:color w:val="000000"/>
          <w:sz w:val="24"/>
          <w:szCs w:val="24"/>
        </w:rPr>
        <w:lastRenderedPageBreak/>
        <w:drawing>
          <wp:anchor distT="0" distB="0" distL="0" distR="0" simplePos="0" relativeHeight="12" behindDoc="0" locked="0" layoutInCell="1" allowOverlap="1" wp14:anchorId="7AF0CE7F" wp14:editId="032EE636">
            <wp:simplePos x="0" y="0"/>
            <wp:positionH relativeFrom="column">
              <wp:posOffset>195580</wp:posOffset>
            </wp:positionH>
            <wp:positionV relativeFrom="paragraph">
              <wp:posOffset>105410</wp:posOffset>
            </wp:positionV>
            <wp:extent cx="5743575" cy="4276725"/>
            <wp:effectExtent l="0" t="0" r="0" b="0"/>
            <wp:wrapSquare wrapText="largest"/>
            <wp:docPr id="11"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pic:cNvPicPr>
                      <a:picLocks noChangeAspect="1" noChangeArrowheads="1"/>
                    </pic:cNvPicPr>
                  </pic:nvPicPr>
                  <pic:blipFill>
                    <a:blip r:embed="rId19"/>
                    <a:stretch>
                      <a:fillRect/>
                    </a:stretch>
                  </pic:blipFill>
                  <pic:spPr bwMode="auto">
                    <a:xfrm>
                      <a:off x="0" y="0"/>
                      <a:ext cx="5743575" cy="4276725"/>
                    </a:xfrm>
                    <a:prstGeom prst="rect">
                      <a:avLst/>
                    </a:prstGeom>
                  </pic:spPr>
                </pic:pic>
              </a:graphicData>
            </a:graphic>
          </wp:anchor>
        </w:drawing>
      </w:r>
    </w:p>
    <w:p w14:paraId="06BDF0D6" w14:textId="77777777" w:rsidR="00EA7C3C" w:rsidRDefault="00EA7C3C">
      <w:pPr>
        <w:rPr>
          <w:rFonts w:ascii="Times New Roman" w:eastAsia="Times New Roman" w:hAnsi="Times New Roman" w:cs="Times New Roman"/>
          <w:b/>
          <w:bCs/>
          <w:color w:val="000000"/>
          <w:sz w:val="24"/>
          <w:szCs w:val="24"/>
        </w:rPr>
      </w:pPr>
    </w:p>
    <w:p w14:paraId="3FCCF5F8" w14:textId="77777777" w:rsidR="00EA7C3C" w:rsidRDefault="00EA7C3C">
      <w:pPr>
        <w:rPr>
          <w:rFonts w:ascii="Times New Roman" w:eastAsia="Times New Roman" w:hAnsi="Times New Roman" w:cs="Times New Roman"/>
          <w:b/>
          <w:bCs/>
          <w:color w:val="000000"/>
          <w:sz w:val="24"/>
          <w:szCs w:val="24"/>
        </w:rPr>
      </w:pPr>
    </w:p>
    <w:p w14:paraId="3504F5B9" w14:textId="77777777" w:rsidR="00EA7C3C" w:rsidRDefault="00EA7C3C">
      <w:pPr>
        <w:rPr>
          <w:rFonts w:ascii="Times New Roman" w:eastAsia="Times New Roman" w:hAnsi="Times New Roman" w:cs="Times New Roman"/>
          <w:b/>
          <w:bCs/>
          <w:color w:val="000000"/>
          <w:sz w:val="24"/>
          <w:szCs w:val="24"/>
        </w:rPr>
      </w:pPr>
    </w:p>
    <w:p w14:paraId="1A5390C0" w14:textId="77777777" w:rsidR="00EA7C3C" w:rsidRDefault="00EA7C3C">
      <w:pPr>
        <w:rPr>
          <w:rFonts w:ascii="Times New Roman" w:eastAsia="Times New Roman" w:hAnsi="Times New Roman" w:cs="Times New Roman"/>
          <w:b/>
          <w:bCs/>
          <w:color w:val="000000"/>
          <w:sz w:val="24"/>
          <w:szCs w:val="24"/>
        </w:rPr>
      </w:pPr>
    </w:p>
    <w:p w14:paraId="12E4E7BA" w14:textId="77777777" w:rsidR="00EA7C3C" w:rsidRDefault="00EA7C3C">
      <w:pPr>
        <w:rPr>
          <w:rFonts w:ascii="Times New Roman" w:eastAsia="Times New Roman" w:hAnsi="Times New Roman" w:cs="Times New Roman"/>
          <w:b/>
          <w:bCs/>
          <w:color w:val="000000"/>
          <w:sz w:val="24"/>
          <w:szCs w:val="24"/>
        </w:rPr>
      </w:pPr>
    </w:p>
    <w:p w14:paraId="729A731B" w14:textId="77777777" w:rsidR="00EA7C3C" w:rsidRDefault="00EA7C3C">
      <w:pPr>
        <w:rPr>
          <w:rFonts w:ascii="Times New Roman" w:eastAsia="Times New Roman" w:hAnsi="Times New Roman" w:cs="Times New Roman"/>
          <w:b/>
          <w:bCs/>
          <w:color w:val="000000"/>
          <w:sz w:val="24"/>
          <w:szCs w:val="24"/>
        </w:rPr>
      </w:pPr>
    </w:p>
    <w:p w14:paraId="2A3EB6EA" w14:textId="77777777" w:rsidR="00EA7C3C" w:rsidRDefault="00EA7C3C">
      <w:pPr>
        <w:rPr>
          <w:rFonts w:ascii="Times New Roman" w:eastAsia="Times New Roman" w:hAnsi="Times New Roman" w:cs="Times New Roman"/>
          <w:b/>
          <w:bCs/>
          <w:color w:val="000000"/>
          <w:sz w:val="24"/>
          <w:szCs w:val="24"/>
        </w:rPr>
      </w:pPr>
    </w:p>
    <w:p w14:paraId="42FBFC42" w14:textId="77777777" w:rsidR="00EA7C3C" w:rsidRDefault="00EA7C3C">
      <w:pPr>
        <w:rPr>
          <w:rFonts w:ascii="Times New Roman" w:eastAsia="Times New Roman" w:hAnsi="Times New Roman" w:cs="Times New Roman"/>
          <w:b/>
          <w:bCs/>
          <w:color w:val="000000"/>
          <w:sz w:val="24"/>
          <w:szCs w:val="24"/>
        </w:rPr>
      </w:pPr>
    </w:p>
    <w:p w14:paraId="5809543B" w14:textId="77777777" w:rsidR="00EA7C3C" w:rsidRDefault="00EA7C3C">
      <w:pPr>
        <w:rPr>
          <w:rFonts w:ascii="Times New Roman" w:eastAsia="Times New Roman" w:hAnsi="Times New Roman" w:cs="Times New Roman"/>
          <w:b/>
          <w:bCs/>
          <w:color w:val="000000"/>
          <w:sz w:val="24"/>
          <w:szCs w:val="24"/>
        </w:rPr>
      </w:pPr>
    </w:p>
    <w:p w14:paraId="78F1369E" w14:textId="77777777" w:rsidR="00EA7C3C" w:rsidRDefault="00EA7C3C">
      <w:pPr>
        <w:rPr>
          <w:rFonts w:ascii="Times New Roman" w:eastAsia="Times New Roman" w:hAnsi="Times New Roman" w:cs="Times New Roman"/>
          <w:b/>
          <w:bCs/>
          <w:color w:val="000000"/>
          <w:sz w:val="24"/>
          <w:szCs w:val="24"/>
        </w:rPr>
      </w:pPr>
    </w:p>
    <w:p w14:paraId="58C94DC6" w14:textId="77777777" w:rsidR="00EA7C3C" w:rsidRDefault="00EA7C3C">
      <w:pPr>
        <w:rPr>
          <w:rFonts w:ascii="Times New Roman" w:eastAsia="Times New Roman" w:hAnsi="Times New Roman" w:cs="Times New Roman"/>
          <w:b/>
          <w:bCs/>
          <w:color w:val="000000"/>
          <w:sz w:val="24"/>
          <w:szCs w:val="24"/>
        </w:rPr>
      </w:pPr>
    </w:p>
    <w:p w14:paraId="3DB980DE" w14:textId="77777777" w:rsidR="00EA7C3C" w:rsidRDefault="00EA7C3C">
      <w:pPr>
        <w:rPr>
          <w:rFonts w:ascii="Times New Roman" w:eastAsia="Times New Roman" w:hAnsi="Times New Roman" w:cs="Times New Roman"/>
          <w:b/>
          <w:bCs/>
          <w:color w:val="000000"/>
          <w:sz w:val="24"/>
          <w:szCs w:val="24"/>
        </w:rPr>
      </w:pPr>
    </w:p>
    <w:p w14:paraId="1091999F" w14:textId="77777777" w:rsidR="00EA7C3C" w:rsidRDefault="00EA7C3C">
      <w:pPr>
        <w:rPr>
          <w:rFonts w:ascii="Times New Roman" w:eastAsia="Times New Roman" w:hAnsi="Times New Roman" w:cs="Times New Roman"/>
          <w:b/>
          <w:bCs/>
          <w:color w:val="000000"/>
          <w:sz w:val="24"/>
          <w:szCs w:val="24"/>
        </w:rPr>
      </w:pPr>
    </w:p>
    <w:p w14:paraId="3CBF1B7D" w14:textId="77777777" w:rsidR="00EA7C3C" w:rsidRDefault="00EA7C3C">
      <w:pPr>
        <w:rPr>
          <w:rFonts w:ascii="Times New Roman" w:eastAsia="Times New Roman" w:hAnsi="Times New Roman" w:cs="Times New Roman"/>
          <w:b/>
          <w:bCs/>
          <w:color w:val="000000"/>
          <w:sz w:val="24"/>
          <w:szCs w:val="24"/>
        </w:rPr>
      </w:pPr>
    </w:p>
    <w:p w14:paraId="0A8E6321" w14:textId="77777777" w:rsidR="00EA7C3C" w:rsidRDefault="00EA7C3C">
      <w:pPr>
        <w:rPr>
          <w:rFonts w:ascii="Times New Roman" w:eastAsia="Times New Roman" w:hAnsi="Times New Roman" w:cs="Times New Roman"/>
          <w:b/>
          <w:bCs/>
          <w:color w:val="000000"/>
          <w:sz w:val="24"/>
          <w:szCs w:val="24"/>
        </w:rPr>
      </w:pPr>
    </w:p>
    <w:p w14:paraId="137D9EDD" w14:textId="77777777" w:rsidR="00EA7C3C" w:rsidRDefault="00EA7C3C">
      <w:pPr>
        <w:rPr>
          <w:rFonts w:ascii="Times New Roman" w:eastAsia="Times New Roman" w:hAnsi="Times New Roman" w:cs="Times New Roman"/>
          <w:b/>
          <w:bCs/>
          <w:color w:val="000000"/>
          <w:sz w:val="24"/>
          <w:szCs w:val="24"/>
        </w:rPr>
      </w:pPr>
    </w:p>
    <w:p w14:paraId="55444EC3" w14:textId="77777777" w:rsidR="00EA7C3C" w:rsidRDefault="00EA7C3C">
      <w:pPr>
        <w:rPr>
          <w:rFonts w:ascii="Times New Roman" w:eastAsia="Times New Roman" w:hAnsi="Times New Roman" w:cs="Times New Roman"/>
          <w:b/>
          <w:bCs/>
          <w:color w:val="000000"/>
          <w:sz w:val="24"/>
          <w:szCs w:val="24"/>
        </w:rPr>
      </w:pPr>
    </w:p>
    <w:p w14:paraId="388E7DCF" w14:textId="77777777" w:rsidR="00EA7C3C" w:rsidRDefault="00EA7C3C">
      <w:pPr>
        <w:rPr>
          <w:rFonts w:ascii="Times New Roman" w:eastAsia="Times New Roman" w:hAnsi="Times New Roman" w:cs="Times New Roman"/>
          <w:b/>
          <w:bCs/>
          <w:color w:val="000000"/>
          <w:sz w:val="24"/>
          <w:szCs w:val="24"/>
        </w:rPr>
      </w:pPr>
    </w:p>
    <w:p w14:paraId="4D7D486A" w14:textId="77777777" w:rsidR="00EA7C3C" w:rsidRDefault="00EA7C3C">
      <w:pPr>
        <w:rPr>
          <w:rFonts w:ascii="Times New Roman" w:eastAsia="Times New Roman" w:hAnsi="Times New Roman" w:cs="Times New Roman"/>
          <w:b/>
          <w:bCs/>
          <w:color w:val="000000"/>
          <w:sz w:val="24"/>
          <w:szCs w:val="24"/>
        </w:rPr>
      </w:pPr>
    </w:p>
    <w:p w14:paraId="5A4FD8A8" w14:textId="77777777" w:rsidR="00EA7C3C" w:rsidRDefault="00EA7C3C">
      <w:pPr>
        <w:rPr>
          <w:rFonts w:ascii="Times New Roman" w:eastAsia="Times New Roman" w:hAnsi="Times New Roman" w:cs="Times New Roman"/>
          <w:b/>
          <w:bCs/>
          <w:color w:val="000000"/>
          <w:sz w:val="24"/>
          <w:szCs w:val="24"/>
        </w:rPr>
      </w:pPr>
    </w:p>
    <w:p w14:paraId="4437902E" w14:textId="77777777" w:rsidR="00EA7C3C" w:rsidRDefault="00EA7C3C">
      <w:pPr>
        <w:rPr>
          <w:rFonts w:ascii="Times New Roman" w:eastAsia="Times New Roman" w:hAnsi="Times New Roman" w:cs="Times New Roman"/>
          <w:b/>
          <w:bCs/>
          <w:color w:val="000000"/>
          <w:sz w:val="24"/>
          <w:szCs w:val="24"/>
        </w:rPr>
      </w:pPr>
    </w:p>
    <w:p w14:paraId="22A304D0" w14:textId="77777777" w:rsidR="00EA7C3C" w:rsidRDefault="00EA7C3C">
      <w:pPr>
        <w:rPr>
          <w:rFonts w:ascii="Times New Roman" w:eastAsia="Times New Roman" w:hAnsi="Times New Roman" w:cs="Times New Roman"/>
          <w:b/>
          <w:bCs/>
          <w:color w:val="000000"/>
          <w:sz w:val="24"/>
          <w:szCs w:val="24"/>
        </w:rPr>
      </w:pPr>
    </w:p>
    <w:p w14:paraId="62FC59B4"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noProof/>
          <w:color w:val="000000"/>
          <w:sz w:val="24"/>
          <w:szCs w:val="24"/>
        </w:rPr>
        <w:drawing>
          <wp:anchor distT="0" distB="0" distL="0" distR="0" simplePos="0" relativeHeight="13" behindDoc="0" locked="0" layoutInCell="1" allowOverlap="1" wp14:anchorId="394253B3" wp14:editId="4091C8B4">
            <wp:simplePos x="0" y="0"/>
            <wp:positionH relativeFrom="column">
              <wp:posOffset>262255</wp:posOffset>
            </wp:positionH>
            <wp:positionV relativeFrom="paragraph">
              <wp:posOffset>635</wp:posOffset>
            </wp:positionV>
            <wp:extent cx="5705475" cy="3438525"/>
            <wp:effectExtent l="0" t="0" r="0" b="0"/>
            <wp:wrapSquare wrapText="largest"/>
            <wp:docPr id="12"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pic:cNvPicPr>
                      <a:picLocks noChangeAspect="1" noChangeArrowheads="1"/>
                    </pic:cNvPicPr>
                  </pic:nvPicPr>
                  <pic:blipFill>
                    <a:blip r:embed="rId20"/>
                    <a:stretch>
                      <a:fillRect/>
                    </a:stretch>
                  </pic:blipFill>
                  <pic:spPr bwMode="auto">
                    <a:xfrm>
                      <a:off x="0" y="0"/>
                      <a:ext cx="5705475" cy="3438525"/>
                    </a:xfrm>
                    <a:prstGeom prst="rect">
                      <a:avLst/>
                    </a:prstGeom>
                  </pic:spPr>
                </pic:pic>
              </a:graphicData>
            </a:graphic>
          </wp:anchor>
        </w:drawing>
      </w:r>
    </w:p>
    <w:p w14:paraId="060A4CCC" w14:textId="77777777" w:rsidR="00EA7C3C" w:rsidRDefault="00EA7C3C">
      <w:pPr>
        <w:rPr>
          <w:rFonts w:ascii="Times New Roman" w:eastAsia="Times New Roman" w:hAnsi="Times New Roman" w:cs="Times New Roman"/>
          <w:b/>
          <w:bCs/>
          <w:color w:val="000000"/>
          <w:sz w:val="24"/>
          <w:szCs w:val="24"/>
        </w:rPr>
      </w:pPr>
    </w:p>
    <w:p w14:paraId="5430F1FE" w14:textId="77777777" w:rsidR="00EA7C3C" w:rsidRDefault="00EA7C3C">
      <w:pPr>
        <w:rPr>
          <w:rFonts w:ascii="Times New Roman" w:eastAsia="Times New Roman" w:hAnsi="Times New Roman" w:cs="Times New Roman"/>
          <w:b/>
          <w:bCs/>
          <w:color w:val="000000"/>
          <w:sz w:val="24"/>
          <w:szCs w:val="24"/>
        </w:rPr>
      </w:pPr>
    </w:p>
    <w:p w14:paraId="74C08CD7" w14:textId="77777777" w:rsidR="00EA7C3C" w:rsidRDefault="00EA7C3C">
      <w:pPr>
        <w:rPr>
          <w:rFonts w:ascii="Times New Roman" w:eastAsia="Times New Roman" w:hAnsi="Times New Roman" w:cs="Times New Roman"/>
          <w:b/>
          <w:bCs/>
          <w:color w:val="000000"/>
          <w:sz w:val="24"/>
          <w:szCs w:val="24"/>
        </w:rPr>
      </w:pPr>
    </w:p>
    <w:p w14:paraId="19E7FFB5" w14:textId="77777777" w:rsidR="00EA7C3C" w:rsidRDefault="00EA7C3C">
      <w:pPr>
        <w:rPr>
          <w:rFonts w:ascii="Times New Roman" w:eastAsia="Times New Roman" w:hAnsi="Times New Roman" w:cs="Times New Roman"/>
          <w:b/>
          <w:bCs/>
          <w:color w:val="000000"/>
          <w:sz w:val="24"/>
          <w:szCs w:val="24"/>
        </w:rPr>
      </w:pPr>
    </w:p>
    <w:p w14:paraId="74496FEF" w14:textId="77777777" w:rsidR="00EA7C3C" w:rsidRDefault="00EA7C3C">
      <w:pPr>
        <w:rPr>
          <w:rFonts w:ascii="Times New Roman" w:eastAsia="Times New Roman" w:hAnsi="Times New Roman" w:cs="Times New Roman"/>
          <w:b/>
          <w:bCs/>
          <w:color w:val="000000"/>
          <w:sz w:val="24"/>
          <w:szCs w:val="24"/>
        </w:rPr>
      </w:pPr>
    </w:p>
    <w:p w14:paraId="405811F8" w14:textId="77777777" w:rsidR="00EA7C3C" w:rsidRDefault="00EA7C3C">
      <w:pPr>
        <w:rPr>
          <w:rFonts w:ascii="Times New Roman" w:eastAsia="Times New Roman" w:hAnsi="Times New Roman" w:cs="Times New Roman"/>
          <w:b/>
          <w:bCs/>
          <w:color w:val="000000"/>
          <w:sz w:val="24"/>
          <w:szCs w:val="24"/>
        </w:rPr>
      </w:pPr>
    </w:p>
    <w:p w14:paraId="0DB63189" w14:textId="77777777" w:rsidR="00EA7C3C" w:rsidRDefault="00EA7C3C">
      <w:pPr>
        <w:rPr>
          <w:rFonts w:ascii="Times New Roman" w:eastAsia="Times New Roman" w:hAnsi="Times New Roman" w:cs="Times New Roman"/>
          <w:b/>
          <w:bCs/>
          <w:color w:val="000000"/>
          <w:sz w:val="24"/>
          <w:szCs w:val="24"/>
        </w:rPr>
      </w:pPr>
    </w:p>
    <w:p w14:paraId="21971177" w14:textId="77777777" w:rsidR="00EA7C3C" w:rsidRDefault="00EA7C3C">
      <w:pPr>
        <w:rPr>
          <w:rFonts w:ascii="Times New Roman" w:eastAsia="Times New Roman" w:hAnsi="Times New Roman" w:cs="Times New Roman"/>
          <w:b/>
          <w:bCs/>
          <w:color w:val="000000"/>
          <w:sz w:val="24"/>
          <w:szCs w:val="24"/>
        </w:rPr>
      </w:pPr>
    </w:p>
    <w:p w14:paraId="3B85BAA7" w14:textId="77777777" w:rsidR="00EA7C3C" w:rsidRDefault="00EA7C3C">
      <w:pPr>
        <w:rPr>
          <w:rFonts w:ascii="Times New Roman" w:eastAsia="Times New Roman" w:hAnsi="Times New Roman" w:cs="Times New Roman"/>
          <w:b/>
          <w:bCs/>
          <w:color w:val="000000"/>
          <w:sz w:val="24"/>
          <w:szCs w:val="24"/>
        </w:rPr>
      </w:pPr>
    </w:p>
    <w:p w14:paraId="145669E5" w14:textId="77777777" w:rsidR="00EA7C3C" w:rsidRDefault="00EA7C3C">
      <w:pPr>
        <w:rPr>
          <w:rFonts w:ascii="Times New Roman" w:eastAsia="Times New Roman" w:hAnsi="Times New Roman" w:cs="Times New Roman"/>
          <w:b/>
          <w:bCs/>
          <w:color w:val="000000"/>
          <w:sz w:val="24"/>
          <w:szCs w:val="24"/>
        </w:rPr>
      </w:pPr>
    </w:p>
    <w:p w14:paraId="522925C5" w14:textId="77777777" w:rsidR="00EA7C3C" w:rsidRDefault="00EA7C3C">
      <w:pPr>
        <w:rPr>
          <w:rFonts w:ascii="Times New Roman" w:eastAsia="Times New Roman" w:hAnsi="Times New Roman" w:cs="Times New Roman"/>
          <w:b/>
          <w:bCs/>
          <w:color w:val="000000"/>
          <w:sz w:val="24"/>
          <w:szCs w:val="24"/>
        </w:rPr>
      </w:pPr>
    </w:p>
    <w:p w14:paraId="0F9ADD85" w14:textId="77777777" w:rsidR="00EA7C3C" w:rsidRDefault="00EA7C3C">
      <w:pPr>
        <w:rPr>
          <w:rFonts w:ascii="Times New Roman" w:eastAsia="Times New Roman" w:hAnsi="Times New Roman" w:cs="Times New Roman"/>
          <w:b/>
          <w:bCs/>
          <w:color w:val="000000"/>
          <w:sz w:val="24"/>
          <w:szCs w:val="24"/>
        </w:rPr>
      </w:pPr>
    </w:p>
    <w:p w14:paraId="433100D2" w14:textId="77777777" w:rsidR="00EA7C3C" w:rsidRDefault="00EA7C3C">
      <w:pPr>
        <w:rPr>
          <w:rFonts w:ascii="Times New Roman" w:eastAsia="Times New Roman" w:hAnsi="Times New Roman" w:cs="Times New Roman"/>
          <w:b/>
          <w:bCs/>
          <w:color w:val="000000"/>
          <w:sz w:val="24"/>
          <w:szCs w:val="24"/>
        </w:rPr>
      </w:pPr>
    </w:p>
    <w:p w14:paraId="49F95965" w14:textId="77777777" w:rsidR="00EA7C3C" w:rsidRDefault="00EA7C3C">
      <w:pPr>
        <w:rPr>
          <w:rFonts w:ascii="Times New Roman" w:eastAsia="Times New Roman" w:hAnsi="Times New Roman" w:cs="Times New Roman"/>
          <w:b/>
          <w:bCs/>
          <w:color w:val="000000"/>
          <w:sz w:val="24"/>
          <w:szCs w:val="24"/>
        </w:rPr>
      </w:pPr>
    </w:p>
    <w:p w14:paraId="7DE7611D" w14:textId="77777777" w:rsidR="00EA7C3C" w:rsidRDefault="00EA7C3C">
      <w:pPr>
        <w:rPr>
          <w:rFonts w:ascii="Times New Roman" w:eastAsia="Times New Roman" w:hAnsi="Times New Roman" w:cs="Times New Roman"/>
          <w:b/>
          <w:bCs/>
          <w:color w:val="000000"/>
          <w:sz w:val="24"/>
          <w:szCs w:val="24"/>
        </w:rPr>
      </w:pPr>
    </w:p>
    <w:p w14:paraId="3085852E" w14:textId="77777777" w:rsidR="00EA7C3C" w:rsidRDefault="00EA7C3C">
      <w:pPr>
        <w:rPr>
          <w:rFonts w:ascii="Times New Roman" w:eastAsia="Times New Roman" w:hAnsi="Times New Roman" w:cs="Times New Roman"/>
          <w:b/>
          <w:bCs/>
          <w:color w:val="000000"/>
          <w:sz w:val="24"/>
          <w:szCs w:val="24"/>
        </w:rPr>
      </w:pPr>
    </w:p>
    <w:p w14:paraId="0D530211" w14:textId="77777777" w:rsidR="00EA7C3C" w:rsidRDefault="00EA7C3C">
      <w:pPr>
        <w:rPr>
          <w:rFonts w:ascii="Times New Roman" w:eastAsia="Times New Roman" w:hAnsi="Times New Roman" w:cs="Times New Roman"/>
          <w:b/>
          <w:bCs/>
          <w:color w:val="000000"/>
          <w:sz w:val="24"/>
          <w:szCs w:val="24"/>
        </w:rPr>
      </w:pPr>
    </w:p>
    <w:p w14:paraId="4482FD2C"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EXCERCISE:5</w:t>
      </w:r>
    </w:p>
    <w:p w14:paraId="70376742"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noProof/>
          <w:color w:val="000000"/>
          <w:sz w:val="24"/>
          <w:szCs w:val="24"/>
        </w:rPr>
        <w:lastRenderedPageBreak/>
        <w:drawing>
          <wp:anchor distT="0" distB="0" distL="0" distR="0" simplePos="0" relativeHeight="14" behindDoc="0" locked="0" layoutInCell="1" allowOverlap="1" wp14:anchorId="33CD8798" wp14:editId="6ED7A2C4">
            <wp:simplePos x="0" y="0"/>
            <wp:positionH relativeFrom="column">
              <wp:align>center</wp:align>
            </wp:positionH>
            <wp:positionV relativeFrom="paragraph">
              <wp:posOffset>635</wp:posOffset>
            </wp:positionV>
            <wp:extent cx="4857750" cy="4667250"/>
            <wp:effectExtent l="0" t="0" r="0" b="0"/>
            <wp:wrapSquare wrapText="largest"/>
            <wp:docPr id="13"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pic:cNvPicPr>
                      <a:picLocks noChangeAspect="1" noChangeArrowheads="1"/>
                    </pic:cNvPicPr>
                  </pic:nvPicPr>
                  <pic:blipFill>
                    <a:blip r:embed="rId21"/>
                    <a:stretch>
                      <a:fillRect/>
                    </a:stretch>
                  </pic:blipFill>
                  <pic:spPr bwMode="auto">
                    <a:xfrm>
                      <a:off x="0" y="0"/>
                      <a:ext cx="4857750" cy="4667250"/>
                    </a:xfrm>
                    <a:prstGeom prst="rect">
                      <a:avLst/>
                    </a:prstGeom>
                  </pic:spPr>
                </pic:pic>
              </a:graphicData>
            </a:graphic>
          </wp:anchor>
        </w:drawing>
      </w:r>
    </w:p>
    <w:p w14:paraId="18814CDC" w14:textId="77777777" w:rsidR="00EA7C3C" w:rsidRDefault="00EA7C3C">
      <w:pPr>
        <w:rPr>
          <w:rFonts w:ascii="Times New Roman" w:eastAsia="Times New Roman" w:hAnsi="Times New Roman" w:cs="Times New Roman"/>
          <w:b/>
          <w:bCs/>
          <w:color w:val="000000"/>
          <w:sz w:val="24"/>
          <w:szCs w:val="24"/>
        </w:rPr>
      </w:pPr>
    </w:p>
    <w:p w14:paraId="336E4D65" w14:textId="77777777" w:rsidR="00EA7C3C" w:rsidRDefault="00EA7C3C">
      <w:pPr>
        <w:rPr>
          <w:rFonts w:ascii="Times New Roman" w:eastAsia="Times New Roman" w:hAnsi="Times New Roman" w:cs="Times New Roman"/>
          <w:b/>
          <w:bCs/>
          <w:color w:val="000000"/>
          <w:sz w:val="24"/>
          <w:szCs w:val="24"/>
        </w:rPr>
      </w:pPr>
    </w:p>
    <w:p w14:paraId="299BDB62" w14:textId="77777777" w:rsidR="00EA7C3C" w:rsidRDefault="00EA7C3C">
      <w:pPr>
        <w:rPr>
          <w:rFonts w:ascii="Times New Roman" w:eastAsia="Times New Roman" w:hAnsi="Times New Roman" w:cs="Times New Roman"/>
          <w:b/>
          <w:bCs/>
          <w:color w:val="000000"/>
          <w:sz w:val="24"/>
          <w:szCs w:val="24"/>
        </w:rPr>
      </w:pPr>
    </w:p>
    <w:p w14:paraId="5B3C0136" w14:textId="77777777" w:rsidR="00EA7C3C" w:rsidRDefault="00EA7C3C">
      <w:pPr>
        <w:rPr>
          <w:rFonts w:ascii="Times New Roman" w:eastAsia="Times New Roman" w:hAnsi="Times New Roman" w:cs="Times New Roman"/>
          <w:b/>
          <w:bCs/>
          <w:color w:val="000000"/>
          <w:sz w:val="24"/>
          <w:szCs w:val="24"/>
        </w:rPr>
      </w:pPr>
    </w:p>
    <w:p w14:paraId="280760D1" w14:textId="77777777" w:rsidR="00EA7C3C" w:rsidRDefault="00EA7C3C">
      <w:pPr>
        <w:rPr>
          <w:rFonts w:ascii="Times New Roman" w:eastAsia="Times New Roman" w:hAnsi="Times New Roman" w:cs="Times New Roman"/>
          <w:b/>
          <w:bCs/>
          <w:color w:val="000000"/>
          <w:sz w:val="24"/>
          <w:szCs w:val="24"/>
        </w:rPr>
      </w:pPr>
    </w:p>
    <w:p w14:paraId="3E19F07E" w14:textId="77777777" w:rsidR="00EA7C3C" w:rsidRDefault="00EA7C3C">
      <w:pPr>
        <w:rPr>
          <w:rFonts w:ascii="Times New Roman" w:eastAsia="Times New Roman" w:hAnsi="Times New Roman" w:cs="Times New Roman"/>
          <w:b/>
          <w:bCs/>
          <w:color w:val="000000"/>
          <w:sz w:val="24"/>
          <w:szCs w:val="24"/>
        </w:rPr>
      </w:pPr>
    </w:p>
    <w:p w14:paraId="042BDEF4" w14:textId="77777777" w:rsidR="00EA7C3C" w:rsidRDefault="00EA7C3C">
      <w:pPr>
        <w:rPr>
          <w:rFonts w:ascii="Times New Roman" w:eastAsia="Times New Roman" w:hAnsi="Times New Roman" w:cs="Times New Roman"/>
          <w:b/>
          <w:bCs/>
          <w:color w:val="000000"/>
          <w:sz w:val="24"/>
          <w:szCs w:val="24"/>
        </w:rPr>
      </w:pPr>
    </w:p>
    <w:p w14:paraId="2214ED91" w14:textId="77777777" w:rsidR="00EA7C3C" w:rsidRDefault="00EA7C3C">
      <w:pPr>
        <w:rPr>
          <w:rFonts w:ascii="Times New Roman" w:eastAsia="Times New Roman" w:hAnsi="Times New Roman" w:cs="Times New Roman"/>
          <w:b/>
          <w:bCs/>
          <w:color w:val="000000"/>
          <w:sz w:val="24"/>
          <w:szCs w:val="24"/>
        </w:rPr>
      </w:pPr>
    </w:p>
    <w:p w14:paraId="17EA8CA0" w14:textId="77777777" w:rsidR="00EA7C3C" w:rsidRDefault="00EA7C3C">
      <w:pPr>
        <w:rPr>
          <w:rFonts w:ascii="Times New Roman" w:eastAsia="Times New Roman" w:hAnsi="Times New Roman" w:cs="Times New Roman"/>
          <w:b/>
          <w:bCs/>
          <w:color w:val="000000"/>
          <w:sz w:val="24"/>
          <w:szCs w:val="24"/>
        </w:rPr>
      </w:pPr>
    </w:p>
    <w:p w14:paraId="1C218B67" w14:textId="77777777" w:rsidR="00EA7C3C" w:rsidRDefault="00EA7C3C">
      <w:pPr>
        <w:rPr>
          <w:rFonts w:ascii="Times New Roman" w:eastAsia="Times New Roman" w:hAnsi="Times New Roman" w:cs="Times New Roman"/>
          <w:b/>
          <w:bCs/>
          <w:color w:val="000000"/>
          <w:sz w:val="24"/>
          <w:szCs w:val="24"/>
        </w:rPr>
      </w:pPr>
    </w:p>
    <w:p w14:paraId="4DEDA783" w14:textId="77777777" w:rsidR="00EA7C3C" w:rsidRDefault="00EA7C3C">
      <w:pPr>
        <w:rPr>
          <w:rFonts w:ascii="Times New Roman" w:eastAsia="Times New Roman" w:hAnsi="Times New Roman" w:cs="Times New Roman"/>
          <w:b/>
          <w:bCs/>
          <w:color w:val="000000"/>
          <w:sz w:val="24"/>
          <w:szCs w:val="24"/>
        </w:rPr>
      </w:pPr>
    </w:p>
    <w:p w14:paraId="3140362A" w14:textId="77777777" w:rsidR="00EA7C3C" w:rsidRDefault="00EA7C3C">
      <w:pPr>
        <w:rPr>
          <w:rFonts w:ascii="Times New Roman" w:eastAsia="Times New Roman" w:hAnsi="Times New Roman" w:cs="Times New Roman"/>
          <w:b/>
          <w:bCs/>
          <w:color w:val="000000"/>
          <w:sz w:val="24"/>
          <w:szCs w:val="24"/>
        </w:rPr>
      </w:pPr>
    </w:p>
    <w:p w14:paraId="076AC07A" w14:textId="77777777" w:rsidR="00EA7C3C" w:rsidRDefault="00EA7C3C">
      <w:pPr>
        <w:rPr>
          <w:rFonts w:ascii="Times New Roman" w:eastAsia="Times New Roman" w:hAnsi="Times New Roman" w:cs="Times New Roman"/>
          <w:b/>
          <w:bCs/>
          <w:color w:val="000000"/>
          <w:sz w:val="24"/>
          <w:szCs w:val="24"/>
        </w:rPr>
      </w:pPr>
    </w:p>
    <w:p w14:paraId="2566CC48" w14:textId="77777777" w:rsidR="00EA7C3C" w:rsidRDefault="00EA7C3C">
      <w:pPr>
        <w:rPr>
          <w:rFonts w:ascii="Times New Roman" w:eastAsia="Times New Roman" w:hAnsi="Times New Roman" w:cs="Times New Roman"/>
          <w:b/>
          <w:bCs/>
          <w:color w:val="000000"/>
          <w:sz w:val="24"/>
          <w:szCs w:val="24"/>
        </w:rPr>
      </w:pPr>
    </w:p>
    <w:p w14:paraId="73B7B654" w14:textId="77777777" w:rsidR="00EA7C3C" w:rsidRDefault="00EA7C3C">
      <w:pPr>
        <w:rPr>
          <w:rFonts w:ascii="Times New Roman" w:eastAsia="Times New Roman" w:hAnsi="Times New Roman" w:cs="Times New Roman"/>
          <w:b/>
          <w:bCs/>
          <w:color w:val="000000"/>
          <w:sz w:val="24"/>
          <w:szCs w:val="24"/>
        </w:rPr>
      </w:pPr>
    </w:p>
    <w:p w14:paraId="69DA9BFD" w14:textId="77777777" w:rsidR="00EA7C3C" w:rsidRDefault="00EA7C3C">
      <w:pPr>
        <w:rPr>
          <w:rFonts w:ascii="Times New Roman" w:eastAsia="Times New Roman" w:hAnsi="Times New Roman" w:cs="Times New Roman"/>
          <w:b/>
          <w:bCs/>
          <w:color w:val="000000"/>
          <w:sz w:val="24"/>
          <w:szCs w:val="24"/>
        </w:rPr>
      </w:pPr>
    </w:p>
    <w:p w14:paraId="029F3346" w14:textId="77777777" w:rsidR="00EA7C3C" w:rsidRDefault="00EA7C3C">
      <w:pPr>
        <w:rPr>
          <w:rFonts w:ascii="Times New Roman" w:eastAsia="Times New Roman" w:hAnsi="Times New Roman" w:cs="Times New Roman"/>
          <w:b/>
          <w:bCs/>
          <w:color w:val="000000"/>
          <w:sz w:val="24"/>
          <w:szCs w:val="24"/>
        </w:rPr>
      </w:pPr>
    </w:p>
    <w:p w14:paraId="307EA94C" w14:textId="77777777" w:rsidR="00EA7C3C" w:rsidRDefault="00EA7C3C">
      <w:pPr>
        <w:rPr>
          <w:rFonts w:ascii="Times New Roman" w:eastAsia="Times New Roman" w:hAnsi="Times New Roman" w:cs="Times New Roman"/>
          <w:b/>
          <w:bCs/>
          <w:color w:val="000000"/>
          <w:sz w:val="24"/>
          <w:szCs w:val="24"/>
        </w:rPr>
      </w:pPr>
    </w:p>
    <w:p w14:paraId="06318A2E" w14:textId="77777777" w:rsidR="00EA7C3C" w:rsidRDefault="00EA7C3C">
      <w:pPr>
        <w:rPr>
          <w:rFonts w:ascii="Times New Roman" w:eastAsia="Times New Roman" w:hAnsi="Times New Roman" w:cs="Times New Roman"/>
          <w:b/>
          <w:bCs/>
          <w:color w:val="000000"/>
          <w:sz w:val="24"/>
          <w:szCs w:val="24"/>
        </w:rPr>
      </w:pPr>
    </w:p>
    <w:p w14:paraId="358EA85B" w14:textId="77777777" w:rsidR="00EA7C3C" w:rsidRDefault="00EA7C3C">
      <w:pPr>
        <w:rPr>
          <w:rFonts w:ascii="Times New Roman" w:eastAsia="Times New Roman" w:hAnsi="Times New Roman" w:cs="Times New Roman"/>
          <w:b/>
          <w:bCs/>
          <w:color w:val="000000"/>
          <w:sz w:val="24"/>
          <w:szCs w:val="24"/>
        </w:rPr>
      </w:pPr>
    </w:p>
    <w:p w14:paraId="3CDD73E4" w14:textId="77777777" w:rsidR="00EA7C3C" w:rsidRDefault="00EA7C3C">
      <w:pPr>
        <w:rPr>
          <w:rFonts w:ascii="Times New Roman" w:eastAsia="Times New Roman" w:hAnsi="Times New Roman" w:cs="Times New Roman"/>
          <w:b/>
          <w:bCs/>
          <w:color w:val="000000"/>
          <w:sz w:val="24"/>
          <w:szCs w:val="24"/>
        </w:rPr>
      </w:pPr>
    </w:p>
    <w:p w14:paraId="16B3BA96" w14:textId="77777777" w:rsidR="00EA7C3C" w:rsidRDefault="00EA7C3C">
      <w:pPr>
        <w:rPr>
          <w:rFonts w:ascii="Times New Roman" w:eastAsia="Times New Roman" w:hAnsi="Times New Roman" w:cs="Times New Roman"/>
          <w:b/>
          <w:bCs/>
          <w:color w:val="000000"/>
          <w:sz w:val="24"/>
          <w:szCs w:val="24"/>
        </w:rPr>
      </w:pPr>
    </w:p>
    <w:p w14:paraId="0809CE48" w14:textId="77777777" w:rsidR="00EA7C3C" w:rsidRDefault="00E8104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noProof/>
          <w:color w:val="000000"/>
          <w:sz w:val="24"/>
          <w:szCs w:val="24"/>
        </w:rPr>
        <w:lastRenderedPageBreak/>
        <w:drawing>
          <wp:anchor distT="0" distB="0" distL="0" distR="0" simplePos="0" relativeHeight="15" behindDoc="0" locked="0" layoutInCell="1" allowOverlap="1" wp14:anchorId="618C1D28" wp14:editId="57476D5C">
            <wp:simplePos x="0" y="0"/>
            <wp:positionH relativeFrom="column">
              <wp:posOffset>547370</wp:posOffset>
            </wp:positionH>
            <wp:positionV relativeFrom="paragraph">
              <wp:posOffset>122555</wp:posOffset>
            </wp:positionV>
            <wp:extent cx="4848860" cy="3562985"/>
            <wp:effectExtent l="0" t="0" r="0" b="0"/>
            <wp:wrapSquare wrapText="largest"/>
            <wp:docPr id="14"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pic:cNvPicPr>
                      <a:picLocks noChangeAspect="1" noChangeArrowheads="1"/>
                    </pic:cNvPicPr>
                  </pic:nvPicPr>
                  <pic:blipFill>
                    <a:blip r:embed="rId22"/>
                    <a:stretch>
                      <a:fillRect/>
                    </a:stretch>
                  </pic:blipFill>
                  <pic:spPr bwMode="auto">
                    <a:xfrm>
                      <a:off x="0" y="0"/>
                      <a:ext cx="4848860" cy="3562985"/>
                    </a:xfrm>
                    <a:prstGeom prst="rect">
                      <a:avLst/>
                    </a:prstGeom>
                  </pic:spPr>
                </pic:pic>
              </a:graphicData>
            </a:graphic>
          </wp:anchor>
        </w:drawing>
      </w:r>
    </w:p>
    <w:p w14:paraId="7B3B6610" w14:textId="77777777" w:rsidR="00EA7C3C" w:rsidRDefault="00EA7C3C">
      <w:pPr>
        <w:rPr>
          <w:rFonts w:ascii="Times New Roman" w:eastAsia="Times New Roman" w:hAnsi="Times New Roman" w:cs="Times New Roman"/>
          <w:b/>
          <w:bCs/>
          <w:color w:val="000000"/>
          <w:sz w:val="24"/>
          <w:szCs w:val="24"/>
        </w:rPr>
      </w:pPr>
    </w:p>
    <w:p w14:paraId="30C75FB6" w14:textId="77777777" w:rsidR="00EA7C3C" w:rsidRDefault="00EA7C3C">
      <w:pPr>
        <w:rPr>
          <w:rFonts w:ascii="Times New Roman" w:eastAsia="Times New Roman" w:hAnsi="Times New Roman" w:cs="Times New Roman"/>
          <w:b/>
          <w:bCs/>
          <w:color w:val="000000"/>
          <w:sz w:val="24"/>
          <w:szCs w:val="24"/>
        </w:rPr>
      </w:pPr>
    </w:p>
    <w:p w14:paraId="6BAF922C" w14:textId="77777777" w:rsidR="00EA7C3C" w:rsidRDefault="00E81049">
      <w:pPr>
        <w:rPr>
          <w:rFonts w:ascii="Times New Roman" w:eastAsia="Times New Roman" w:hAnsi="Times New Roman" w:cs="Times New Roman"/>
          <w:b/>
          <w:bCs/>
          <w:color w:val="000000"/>
          <w:sz w:val="24"/>
          <w:szCs w:val="24"/>
        </w:rPr>
      </w:pPr>
      <w:r>
        <w:br w:type="page"/>
      </w:r>
    </w:p>
    <w:p w14:paraId="49877FA5" w14:textId="77777777" w:rsidR="00EA7C3C" w:rsidRDefault="00E81049">
      <w:pPr>
        <w:pStyle w:val="Heading1"/>
      </w:pPr>
      <w:bookmarkStart w:id="3" w:name="_Toc78475001"/>
      <w:r>
        <w:lastRenderedPageBreak/>
        <w:t>References</w:t>
      </w:r>
      <w:bookmarkEnd w:id="3"/>
    </w:p>
    <w:p w14:paraId="6E38B8E0"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Dataquest.io, 2021. Python-list-tutorial, visited </w:t>
      </w:r>
      <w:proofErr w:type="gramStart"/>
      <w:r>
        <w:rPr>
          <w:rFonts w:ascii="Times New Roman" w:eastAsia="Times New Roman" w:hAnsi="Times New Roman" w:cs="Times New Roman"/>
          <w:color w:val="000000"/>
          <w:sz w:val="24"/>
          <w:szCs w:val="24"/>
        </w:rPr>
        <w:t>on:</w:t>
      </w:r>
      <w:proofErr w:type="gramEnd"/>
      <w:r>
        <w:rPr>
          <w:rFonts w:ascii="Times New Roman" w:eastAsia="Times New Roman" w:hAnsi="Times New Roman" w:cs="Times New Roman"/>
          <w:color w:val="000000"/>
          <w:sz w:val="24"/>
          <w:szCs w:val="24"/>
        </w:rPr>
        <w:t xml:space="preserve"> 29.07 2021 https://www.dataquest.io/blog/python-list-tutorial/</w:t>
      </w:r>
    </w:p>
    <w:p w14:paraId="111964B6"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Educative.io, 2021. What-are-control-flow-statements-in-python, visited on: 29.07 2021</w:t>
      </w:r>
    </w:p>
    <w:p w14:paraId="16394CFF" w14:textId="77777777" w:rsidR="00EA7C3C" w:rsidRDefault="00E81049">
      <w:pPr>
        <w:shd w:val="clear" w:color="auto" w:fill="FFFFFF"/>
        <w:spacing w:after="160" w:line="360" w:lineRule="auto"/>
        <w:jc w:val="both"/>
      </w:pPr>
      <w:proofErr w:type="spellStart"/>
      <w:r>
        <w:rPr>
          <w:rFonts w:ascii="Times New Roman" w:eastAsia="Times New Roman" w:hAnsi="Times New Roman" w:cs="Times New Roman"/>
          <w:color w:val="000000"/>
          <w:sz w:val="24"/>
          <w:szCs w:val="24"/>
        </w:rPr>
        <w:t>Häfner</w:t>
      </w:r>
      <w:proofErr w:type="spellEnd"/>
      <w:r>
        <w:rPr>
          <w:rFonts w:ascii="Times New Roman" w:eastAsia="Times New Roman" w:hAnsi="Times New Roman" w:cs="Times New Roman"/>
          <w:color w:val="000000"/>
          <w:sz w:val="24"/>
          <w:szCs w:val="24"/>
        </w:rPr>
        <w:t xml:space="preserve">, D., Jacobsen, R.L., Eden, C., Kristensen, M.R.B., </w:t>
      </w:r>
      <w:proofErr w:type="spellStart"/>
      <w:r>
        <w:rPr>
          <w:rFonts w:ascii="Times New Roman" w:eastAsia="Times New Roman" w:hAnsi="Times New Roman" w:cs="Times New Roman"/>
          <w:color w:val="000000"/>
          <w:sz w:val="24"/>
          <w:szCs w:val="24"/>
        </w:rPr>
        <w:t>Jochum</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Nuterman</w:t>
      </w:r>
      <w:proofErr w:type="spellEnd"/>
      <w:r>
        <w:rPr>
          <w:rFonts w:ascii="Times New Roman" w:eastAsia="Times New Roman" w:hAnsi="Times New Roman" w:cs="Times New Roman"/>
          <w:color w:val="000000"/>
          <w:sz w:val="24"/>
          <w:szCs w:val="24"/>
        </w:rPr>
        <w:t xml:space="preserve">, R. and </w:t>
      </w:r>
      <w:proofErr w:type="spellStart"/>
      <w:r>
        <w:rPr>
          <w:rFonts w:ascii="Times New Roman" w:eastAsia="Times New Roman" w:hAnsi="Times New Roman" w:cs="Times New Roman"/>
          <w:color w:val="000000"/>
          <w:sz w:val="24"/>
          <w:szCs w:val="24"/>
        </w:rPr>
        <w:t>Vinter</w:t>
      </w:r>
      <w:proofErr w:type="spellEnd"/>
      <w:r>
        <w:rPr>
          <w:rFonts w:ascii="Times New Roman" w:eastAsia="Times New Roman" w:hAnsi="Times New Roman" w:cs="Times New Roman"/>
          <w:color w:val="000000"/>
          <w:sz w:val="24"/>
          <w:szCs w:val="24"/>
        </w:rPr>
        <w:t xml:space="preserve">, B., 2018. </w:t>
      </w:r>
      <w:proofErr w:type="spellStart"/>
      <w:r>
        <w:rPr>
          <w:rFonts w:ascii="Times New Roman" w:eastAsia="Times New Roman" w:hAnsi="Times New Roman" w:cs="Times New Roman"/>
          <w:color w:val="000000"/>
          <w:sz w:val="24"/>
          <w:szCs w:val="24"/>
        </w:rPr>
        <w:t>Veros</w:t>
      </w:r>
      <w:proofErr w:type="spellEnd"/>
      <w:r>
        <w:rPr>
          <w:rFonts w:ascii="Times New Roman" w:eastAsia="Times New Roman" w:hAnsi="Times New Roman" w:cs="Times New Roman"/>
          <w:color w:val="000000"/>
          <w:sz w:val="24"/>
          <w:szCs w:val="24"/>
        </w:rPr>
        <w:t xml:space="preserve"> v0.1 – a fast and versatile ocean simulator in pure Python. </w:t>
      </w:r>
      <w:r>
        <w:rPr>
          <w:rFonts w:ascii="Times New Roman" w:eastAsia="Times New Roman" w:hAnsi="Times New Roman" w:cs="Times New Roman"/>
          <w:i/>
          <w:color w:val="000000"/>
          <w:sz w:val="24"/>
          <w:szCs w:val="24"/>
        </w:rPr>
        <w:t xml:space="preserve">Geoscientific Model Development, </w:t>
      </w:r>
      <w:r>
        <w:rPr>
          <w:rFonts w:ascii="Times New Roman" w:eastAsia="Times New Roman" w:hAnsi="Times New Roman" w:cs="Times New Roman"/>
          <w:color w:val="000000"/>
          <w:sz w:val="24"/>
          <w:szCs w:val="24"/>
        </w:rPr>
        <w:t>11(8), pp. 3299-3312.</w:t>
      </w:r>
    </w:p>
    <w:p w14:paraId="2F4B92ED" w14:textId="77777777" w:rsidR="00EA7C3C" w:rsidRDefault="00E810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https://www.educative.io/edpresso/what-are-control-flow-statements-in-python</w:t>
      </w:r>
    </w:p>
    <w:p w14:paraId="01506219" w14:textId="77777777" w:rsidR="00EA7C3C" w:rsidRDefault="00E81049">
      <w:pPr>
        <w:shd w:val="clear" w:color="auto" w:fill="FFFFFF"/>
        <w:spacing w:after="160" w:line="360" w:lineRule="auto"/>
        <w:jc w:val="both"/>
      </w:pPr>
      <w:proofErr w:type="spellStart"/>
      <w:r>
        <w:rPr>
          <w:rFonts w:ascii="Times New Roman" w:eastAsia="Times New Roman" w:hAnsi="Times New Roman" w:cs="Times New Roman"/>
          <w:color w:val="000000"/>
          <w:sz w:val="24"/>
          <w:szCs w:val="24"/>
        </w:rPr>
        <w:t>Kopei</w:t>
      </w:r>
      <w:proofErr w:type="spellEnd"/>
      <w:r>
        <w:rPr>
          <w:rFonts w:ascii="Times New Roman" w:eastAsia="Times New Roman" w:hAnsi="Times New Roman" w:cs="Times New Roman"/>
          <w:color w:val="000000"/>
          <w:sz w:val="24"/>
          <w:szCs w:val="24"/>
        </w:rPr>
        <w:t xml:space="preserve">, V.B., </w:t>
      </w:r>
      <w:proofErr w:type="spellStart"/>
      <w:r>
        <w:rPr>
          <w:rFonts w:ascii="Times New Roman" w:eastAsia="Times New Roman" w:hAnsi="Times New Roman" w:cs="Times New Roman"/>
          <w:color w:val="000000"/>
          <w:sz w:val="24"/>
          <w:szCs w:val="24"/>
        </w:rPr>
        <w:t>Onysko</w:t>
      </w:r>
      <w:proofErr w:type="spellEnd"/>
      <w:r>
        <w:rPr>
          <w:rFonts w:ascii="Times New Roman" w:eastAsia="Times New Roman" w:hAnsi="Times New Roman" w:cs="Times New Roman"/>
          <w:color w:val="000000"/>
          <w:sz w:val="24"/>
          <w:szCs w:val="24"/>
        </w:rPr>
        <w:t xml:space="preserve">, O.R. and </w:t>
      </w:r>
      <w:proofErr w:type="spellStart"/>
      <w:r>
        <w:rPr>
          <w:rFonts w:ascii="Times New Roman" w:eastAsia="Times New Roman" w:hAnsi="Times New Roman" w:cs="Times New Roman"/>
          <w:color w:val="000000"/>
          <w:sz w:val="24"/>
          <w:szCs w:val="24"/>
        </w:rPr>
        <w:t>Panchuk</w:t>
      </w:r>
      <w:proofErr w:type="spellEnd"/>
      <w:r>
        <w:rPr>
          <w:rFonts w:ascii="Times New Roman" w:eastAsia="Times New Roman" w:hAnsi="Times New Roman" w:cs="Times New Roman"/>
          <w:color w:val="000000"/>
          <w:sz w:val="24"/>
          <w:szCs w:val="24"/>
        </w:rPr>
        <w:t xml:space="preserve">, V.G., 2019. Component-oriented acausal </w:t>
      </w:r>
      <w:proofErr w:type="spellStart"/>
      <w:r>
        <w:rPr>
          <w:rFonts w:ascii="Times New Roman" w:eastAsia="Times New Roman" w:hAnsi="Times New Roman" w:cs="Times New Roman"/>
          <w:color w:val="000000"/>
          <w:sz w:val="24"/>
          <w:szCs w:val="24"/>
        </w:rPr>
        <w:t>modeling</w:t>
      </w:r>
      <w:proofErr w:type="spellEnd"/>
      <w:r>
        <w:rPr>
          <w:rFonts w:ascii="Times New Roman" w:eastAsia="Times New Roman" w:hAnsi="Times New Roman" w:cs="Times New Roman"/>
          <w:color w:val="000000"/>
          <w:sz w:val="24"/>
          <w:szCs w:val="24"/>
        </w:rPr>
        <w:t xml:space="preserve"> of the dynamical systems in Python language on the example of the model of the sucker rod string. </w:t>
      </w:r>
      <w:proofErr w:type="spellStart"/>
      <w:r>
        <w:rPr>
          <w:rFonts w:ascii="Times New Roman" w:eastAsia="Times New Roman" w:hAnsi="Times New Roman" w:cs="Times New Roman"/>
          <w:i/>
          <w:color w:val="000000"/>
          <w:sz w:val="24"/>
          <w:szCs w:val="24"/>
        </w:rPr>
        <w:t>PeerJ</w:t>
      </w:r>
      <w:proofErr w:type="spellEnd"/>
      <w:r>
        <w:rPr>
          <w:rFonts w:ascii="Times New Roman" w:eastAsia="Times New Roman" w:hAnsi="Times New Roman" w:cs="Times New Roman"/>
          <w:i/>
          <w:color w:val="000000"/>
          <w:sz w:val="24"/>
          <w:szCs w:val="24"/>
        </w:rPr>
        <w:t xml:space="preserve"> Computer Science</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p>
    <w:p w14:paraId="03CFFDF3" w14:textId="77777777" w:rsidR="00EA7C3C" w:rsidRDefault="00E81049">
      <w:pPr>
        <w:shd w:val="clear" w:color="auto" w:fill="FFFFFF"/>
        <w:spacing w:after="160" w:line="360" w:lineRule="auto"/>
        <w:jc w:val="both"/>
      </w:pPr>
      <w:proofErr w:type="spellStart"/>
      <w:r>
        <w:rPr>
          <w:rFonts w:ascii="Times New Roman" w:eastAsia="Times New Roman" w:hAnsi="Times New Roman" w:cs="Times New Roman"/>
          <w:color w:val="000000"/>
          <w:sz w:val="24"/>
          <w:szCs w:val="24"/>
        </w:rPr>
        <w:t>Louati</w:t>
      </w:r>
      <w:proofErr w:type="spellEnd"/>
      <w:r>
        <w:rPr>
          <w:rFonts w:ascii="Times New Roman" w:eastAsia="Times New Roman" w:hAnsi="Times New Roman" w:cs="Times New Roman"/>
          <w:color w:val="000000"/>
          <w:sz w:val="24"/>
          <w:szCs w:val="24"/>
        </w:rPr>
        <w:t xml:space="preserve">, A., </w:t>
      </w:r>
      <w:proofErr w:type="spellStart"/>
      <w:r>
        <w:rPr>
          <w:rFonts w:ascii="Times New Roman" w:eastAsia="Times New Roman" w:hAnsi="Times New Roman" w:cs="Times New Roman"/>
          <w:color w:val="000000"/>
          <w:sz w:val="24"/>
          <w:szCs w:val="24"/>
        </w:rPr>
        <w:t>Elkosantini</w:t>
      </w:r>
      <w:proofErr w:type="spellEnd"/>
      <w:r>
        <w:rPr>
          <w:rFonts w:ascii="Times New Roman" w:eastAsia="Times New Roman" w:hAnsi="Times New Roman" w:cs="Times New Roman"/>
          <w:color w:val="000000"/>
          <w:sz w:val="24"/>
          <w:szCs w:val="24"/>
        </w:rPr>
        <w:t xml:space="preserve">, S., </w:t>
      </w:r>
      <w:proofErr w:type="spellStart"/>
      <w:r>
        <w:rPr>
          <w:rFonts w:ascii="Times New Roman" w:eastAsia="Times New Roman" w:hAnsi="Times New Roman" w:cs="Times New Roman"/>
          <w:color w:val="000000"/>
          <w:sz w:val="24"/>
          <w:szCs w:val="24"/>
        </w:rPr>
        <w:t>Darmoul</w:t>
      </w:r>
      <w:proofErr w:type="spellEnd"/>
      <w:r>
        <w:rPr>
          <w:rFonts w:ascii="Times New Roman" w:eastAsia="Times New Roman" w:hAnsi="Times New Roman" w:cs="Times New Roman"/>
          <w:color w:val="000000"/>
          <w:sz w:val="24"/>
          <w:szCs w:val="24"/>
        </w:rPr>
        <w:t xml:space="preserve">, S. and </w:t>
      </w:r>
      <w:proofErr w:type="spellStart"/>
      <w:r>
        <w:rPr>
          <w:rFonts w:ascii="Times New Roman" w:eastAsia="Times New Roman" w:hAnsi="Times New Roman" w:cs="Times New Roman"/>
          <w:color w:val="000000"/>
          <w:sz w:val="24"/>
          <w:szCs w:val="24"/>
        </w:rPr>
        <w:t>Lamjed</w:t>
      </w:r>
      <w:proofErr w:type="spellEnd"/>
      <w:r>
        <w:rPr>
          <w:rFonts w:ascii="Times New Roman" w:eastAsia="Times New Roman" w:hAnsi="Times New Roman" w:cs="Times New Roman"/>
          <w:color w:val="000000"/>
          <w:sz w:val="24"/>
          <w:szCs w:val="24"/>
        </w:rPr>
        <w:t xml:space="preserve">, B.S., 2019. An immune memory inspired case-based reasoning system to control interrupted flow at a signalized intersection. </w:t>
      </w:r>
      <w:r>
        <w:rPr>
          <w:rFonts w:ascii="Times New Roman" w:eastAsia="Times New Roman" w:hAnsi="Times New Roman" w:cs="Times New Roman"/>
          <w:i/>
          <w:color w:val="000000"/>
          <w:sz w:val="24"/>
          <w:szCs w:val="24"/>
        </w:rPr>
        <w:t xml:space="preserve">The Artificial Intelligence Review, </w:t>
      </w:r>
      <w:r>
        <w:rPr>
          <w:rFonts w:ascii="Times New Roman" w:eastAsia="Times New Roman" w:hAnsi="Times New Roman" w:cs="Times New Roman"/>
          <w:color w:val="000000"/>
          <w:sz w:val="24"/>
          <w:szCs w:val="24"/>
        </w:rPr>
        <w:t>52(3), pp. 2099-2129</w:t>
      </w:r>
      <w:r>
        <w:rPr>
          <w:rFonts w:ascii="Times New Roman" w:eastAsia="Times New Roman" w:hAnsi="Times New Roman" w:cs="Times New Roman"/>
          <w:b/>
          <w:color w:val="000000"/>
          <w:sz w:val="24"/>
          <w:szCs w:val="24"/>
        </w:rPr>
        <w:t>.</w:t>
      </w:r>
    </w:p>
    <w:p w14:paraId="5D4E14D7" w14:textId="77777777" w:rsidR="00EA7C3C" w:rsidRDefault="00E81049">
      <w:pPr>
        <w:shd w:val="clear" w:color="auto" w:fill="FFFFFF"/>
        <w:spacing w:after="160" w:line="360" w:lineRule="auto"/>
        <w:jc w:val="both"/>
      </w:pPr>
      <w:proofErr w:type="spellStart"/>
      <w:r>
        <w:rPr>
          <w:rFonts w:ascii="Times New Roman" w:eastAsia="Times New Roman" w:hAnsi="Times New Roman" w:cs="Times New Roman"/>
          <w:color w:val="000000"/>
          <w:sz w:val="24"/>
          <w:szCs w:val="24"/>
        </w:rPr>
        <w:t>Mcgibbon</w:t>
      </w:r>
      <w:proofErr w:type="spellEnd"/>
      <w:r>
        <w:rPr>
          <w:rFonts w:ascii="Times New Roman" w:eastAsia="Times New Roman" w:hAnsi="Times New Roman" w:cs="Times New Roman"/>
          <w:color w:val="000000"/>
          <w:sz w:val="24"/>
          <w:szCs w:val="24"/>
        </w:rPr>
        <w:t xml:space="preserve">, J., </w:t>
      </w:r>
      <w:proofErr w:type="spellStart"/>
      <w:r>
        <w:rPr>
          <w:rFonts w:ascii="Times New Roman" w:eastAsia="Times New Roman" w:hAnsi="Times New Roman" w:cs="Times New Roman"/>
          <w:color w:val="000000"/>
          <w:sz w:val="24"/>
          <w:szCs w:val="24"/>
        </w:rPr>
        <w:t>Brenowitz</w:t>
      </w:r>
      <w:proofErr w:type="spellEnd"/>
      <w:r>
        <w:rPr>
          <w:rFonts w:ascii="Times New Roman" w:eastAsia="Times New Roman" w:hAnsi="Times New Roman" w:cs="Times New Roman"/>
          <w:color w:val="000000"/>
          <w:sz w:val="24"/>
          <w:szCs w:val="24"/>
        </w:rPr>
        <w:t xml:space="preserve">, N.D., Cheeseman, M., Clark, S.K., </w:t>
      </w:r>
      <w:proofErr w:type="spellStart"/>
      <w:r>
        <w:rPr>
          <w:rFonts w:ascii="Times New Roman" w:eastAsia="Times New Roman" w:hAnsi="Times New Roman" w:cs="Times New Roman"/>
          <w:color w:val="000000"/>
          <w:sz w:val="24"/>
          <w:szCs w:val="24"/>
        </w:rPr>
        <w:t>Dahm</w:t>
      </w:r>
      <w:proofErr w:type="spellEnd"/>
      <w:r>
        <w:rPr>
          <w:rFonts w:ascii="Times New Roman" w:eastAsia="Times New Roman" w:hAnsi="Times New Roman" w:cs="Times New Roman"/>
          <w:color w:val="000000"/>
          <w:sz w:val="24"/>
          <w:szCs w:val="24"/>
        </w:rPr>
        <w:t xml:space="preserve">, J.P.S., Davis, E.C., Elbert, O.D., George, R.C., Harris, L.M., Henn, B., Kwa, A., Perkins, W.A., Watt-Meyer, O., Wicky, T.F., Bretherton, C.S. and Fuhrer, O., 2021. fv3gfs-wrapper: a Python wrapper of the FV3GFS atmospheric model. </w:t>
      </w:r>
      <w:r>
        <w:rPr>
          <w:rFonts w:ascii="Times New Roman" w:eastAsia="Times New Roman" w:hAnsi="Times New Roman" w:cs="Times New Roman"/>
          <w:i/>
          <w:color w:val="000000"/>
          <w:sz w:val="24"/>
          <w:szCs w:val="24"/>
        </w:rPr>
        <w:t xml:space="preserve">Geoscientific Model Development, </w:t>
      </w:r>
      <w:r>
        <w:rPr>
          <w:rFonts w:ascii="Times New Roman" w:eastAsia="Times New Roman" w:hAnsi="Times New Roman" w:cs="Times New Roman"/>
          <w:color w:val="000000"/>
          <w:sz w:val="24"/>
          <w:szCs w:val="24"/>
        </w:rPr>
        <w:t>14(7), pp. 4401-4409.</w:t>
      </w:r>
    </w:p>
    <w:p w14:paraId="17825EF9" w14:textId="77777777" w:rsidR="00EA7C3C" w:rsidRDefault="00E81049">
      <w:pPr>
        <w:shd w:val="clear" w:color="auto" w:fill="FFFFFF"/>
        <w:spacing w:after="160" w:line="360" w:lineRule="auto"/>
        <w:jc w:val="both"/>
      </w:pPr>
      <w:proofErr w:type="spellStart"/>
      <w:r>
        <w:rPr>
          <w:rFonts w:ascii="Times New Roman" w:eastAsia="Times New Roman" w:hAnsi="Times New Roman" w:cs="Times New Roman"/>
          <w:color w:val="000000"/>
          <w:sz w:val="24"/>
          <w:szCs w:val="24"/>
        </w:rPr>
        <w:t>Triantafyllidis</w:t>
      </w:r>
      <w:proofErr w:type="spellEnd"/>
      <w:r>
        <w:rPr>
          <w:rFonts w:ascii="Times New Roman" w:eastAsia="Times New Roman" w:hAnsi="Times New Roman" w:cs="Times New Roman"/>
          <w:color w:val="000000"/>
          <w:sz w:val="24"/>
          <w:szCs w:val="24"/>
        </w:rPr>
        <w:t xml:space="preserve">, C.P. and </w:t>
      </w:r>
      <w:proofErr w:type="spellStart"/>
      <w:r>
        <w:rPr>
          <w:rFonts w:ascii="Times New Roman" w:eastAsia="Times New Roman" w:hAnsi="Times New Roman" w:cs="Times New Roman"/>
          <w:color w:val="000000"/>
          <w:sz w:val="24"/>
          <w:szCs w:val="24"/>
        </w:rPr>
        <w:t>Papageorgiou</w:t>
      </w:r>
      <w:proofErr w:type="spellEnd"/>
      <w:r>
        <w:rPr>
          <w:rFonts w:ascii="Times New Roman" w:eastAsia="Times New Roman" w:hAnsi="Times New Roman" w:cs="Times New Roman"/>
          <w:color w:val="000000"/>
          <w:sz w:val="24"/>
          <w:szCs w:val="24"/>
        </w:rPr>
        <w:t xml:space="preserve">, L.G., 2018. An integrated platform for intuitive mathematical programming </w:t>
      </w:r>
      <w:proofErr w:type="spellStart"/>
      <w:r>
        <w:rPr>
          <w:rFonts w:ascii="Times New Roman" w:eastAsia="Times New Roman" w:hAnsi="Times New Roman" w:cs="Times New Roman"/>
          <w:color w:val="000000"/>
          <w:sz w:val="24"/>
          <w:szCs w:val="24"/>
        </w:rPr>
        <w:t>modeling</w:t>
      </w:r>
      <w:proofErr w:type="spellEnd"/>
      <w:r>
        <w:rPr>
          <w:rFonts w:ascii="Times New Roman" w:eastAsia="Times New Roman" w:hAnsi="Times New Roman" w:cs="Times New Roman"/>
          <w:color w:val="000000"/>
          <w:sz w:val="24"/>
          <w:szCs w:val="24"/>
        </w:rPr>
        <w:t xml:space="preserve"> using LaTeX. </w:t>
      </w:r>
      <w:proofErr w:type="spellStart"/>
      <w:r>
        <w:rPr>
          <w:rFonts w:ascii="Times New Roman" w:eastAsia="Times New Roman" w:hAnsi="Times New Roman" w:cs="Times New Roman"/>
          <w:i/>
          <w:color w:val="000000"/>
          <w:sz w:val="24"/>
          <w:szCs w:val="24"/>
        </w:rPr>
        <w:t>PeerJ</w:t>
      </w:r>
      <w:proofErr w:type="spellEnd"/>
      <w:r>
        <w:rPr>
          <w:rFonts w:ascii="Times New Roman" w:eastAsia="Times New Roman" w:hAnsi="Times New Roman" w:cs="Times New Roman"/>
          <w:i/>
          <w:color w:val="000000"/>
          <w:sz w:val="24"/>
          <w:szCs w:val="24"/>
        </w:rPr>
        <w:t xml:space="preserve"> Computer Science</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p>
    <w:p w14:paraId="7F822908" w14:textId="77777777" w:rsidR="00EA7C3C" w:rsidRDefault="00EA7C3C">
      <w:pPr>
        <w:spacing w:line="360" w:lineRule="auto"/>
        <w:jc w:val="both"/>
      </w:pPr>
    </w:p>
    <w:sectPr w:rsidR="00EA7C3C" w:rsidSect="00826C44">
      <w:footerReference w:type="default" r:id="rId23"/>
      <w:pgSz w:w="12240" w:h="15840"/>
      <w:pgMar w:top="1440" w:right="1440" w:bottom="1440" w:left="1440" w:header="0" w:footer="720" w:gutter="0"/>
      <w:pgBorders w:offsetFrom="page">
        <w:top w:val="single" w:sz="4" w:space="24" w:color="000000"/>
        <w:left w:val="single" w:sz="4" w:space="24" w:color="000000"/>
        <w:bottom w:val="single" w:sz="4" w:space="24" w:color="000000"/>
        <w:right w:val="single" w:sz="4" w:space="24" w:color="000000"/>
      </w:pgBorders>
      <w:pgNumType w:start="0"/>
      <w:cols w:space="720"/>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2C306" w14:textId="77777777" w:rsidR="00DD0A5B" w:rsidRDefault="00DD0A5B">
      <w:pPr>
        <w:spacing w:line="240" w:lineRule="auto"/>
      </w:pPr>
      <w:r>
        <w:separator/>
      </w:r>
    </w:p>
  </w:endnote>
  <w:endnote w:type="continuationSeparator" w:id="0">
    <w:p w14:paraId="713177DE" w14:textId="77777777" w:rsidR="00DD0A5B" w:rsidRDefault="00DD0A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1"/>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F1090" w14:textId="4ECAC2A2" w:rsidR="00EA7C3C" w:rsidRDefault="00E81049">
    <w:pPr>
      <w:pStyle w:val="Footer"/>
      <w:jc w:val="right"/>
    </w:pPr>
    <w:r>
      <w:fldChar w:fldCharType="begin"/>
    </w:r>
    <w:r>
      <w:instrText>PAGE</w:instrText>
    </w:r>
    <w:r>
      <w:fldChar w:fldCharType="separate"/>
    </w:r>
    <w:r>
      <w:t>11</w:t>
    </w:r>
    <w:r>
      <w:fldChar w:fldCharType="end"/>
    </w:r>
  </w:p>
  <w:p w14:paraId="666849E3" w14:textId="49E77044" w:rsidR="00826C44" w:rsidRDefault="00826C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4351E" w14:textId="77777777" w:rsidR="00DD0A5B" w:rsidRDefault="00DD0A5B">
      <w:pPr>
        <w:spacing w:line="240" w:lineRule="auto"/>
      </w:pPr>
      <w:r>
        <w:separator/>
      </w:r>
    </w:p>
  </w:footnote>
  <w:footnote w:type="continuationSeparator" w:id="0">
    <w:p w14:paraId="1C658AFC" w14:textId="77777777" w:rsidR="00DD0A5B" w:rsidRDefault="00DD0A5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640334"/>
    <w:multiLevelType w:val="multilevel"/>
    <w:tmpl w:val="2416A71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43D5C8C"/>
    <w:multiLevelType w:val="multilevel"/>
    <w:tmpl w:val="8192226E"/>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15:restartNumberingAfterBreak="0">
    <w:nsid w:val="6A9D58B4"/>
    <w:multiLevelType w:val="multilevel"/>
    <w:tmpl w:val="73DAD14C"/>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3" w15:restartNumberingAfterBreak="0">
    <w:nsid w:val="7B0261FA"/>
    <w:multiLevelType w:val="multilevel"/>
    <w:tmpl w:val="E87A3376"/>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C3C"/>
    <w:rsid w:val="0075700A"/>
    <w:rsid w:val="00826C44"/>
    <w:rsid w:val="00C75ABB"/>
    <w:rsid w:val="00DD0A5B"/>
    <w:rsid w:val="00E81049"/>
    <w:rsid w:val="00EA7C3C"/>
    <w:rsid w:val="00FF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99139"/>
  <w15:docId w15:val="{E295A95F-5F2B-4F94-B779-5AF25BFBC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style>
  <w:style w:type="paragraph" w:styleId="Heading1">
    <w:name w:val="heading 1"/>
    <w:basedOn w:val="Normal"/>
    <w:next w:val="Normal"/>
    <w:uiPriority w:val="9"/>
    <w:qFormat/>
    <w:pPr>
      <w:keepNext/>
      <w:keepLines/>
      <w:spacing w:before="400" w:after="120" w:line="360" w:lineRule="auto"/>
      <w:outlineLvl w:val="0"/>
    </w:pPr>
    <w:rPr>
      <w:rFonts w:ascii="Times New Roman" w:hAnsi="Times New Roman"/>
      <w:b/>
      <w:color w:val="000000"/>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TextChar">
    <w:name w:val="Comment Text Char"/>
    <w:basedOn w:val="DefaultParagraphFont"/>
    <w:qFormat/>
    <w:rPr>
      <w:sz w:val="20"/>
      <w:szCs w:val="20"/>
    </w:rPr>
  </w:style>
  <w:style w:type="character" w:styleId="CommentReference">
    <w:name w:val="annotation reference"/>
    <w:basedOn w:val="DefaultParagraphFont"/>
    <w:qFormat/>
    <w:rPr>
      <w:sz w:val="16"/>
      <w:szCs w:val="16"/>
    </w:rPr>
  </w:style>
  <w:style w:type="character" w:customStyle="1" w:styleId="BalloonTextChar">
    <w:name w:val="Balloon Text Char"/>
    <w:basedOn w:val="DefaultParagraphFont"/>
    <w:qFormat/>
    <w:rPr>
      <w:rFonts w:ascii="Tahoma" w:hAnsi="Tahoma" w:cs="Tahoma"/>
      <w:sz w:val="16"/>
      <w:szCs w:val="16"/>
    </w:rPr>
  </w:style>
  <w:style w:type="character" w:customStyle="1" w:styleId="InternetLink">
    <w:name w:val="Internet Link"/>
    <w:basedOn w:val="DefaultParagraphFont"/>
    <w:rPr>
      <w:color w:val="0000FF"/>
      <w:u w:val="single"/>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ListLabel1">
    <w:name w:val="ListLabel 1"/>
    <w:qFormat/>
    <w:rPr>
      <w:rFonts w:ascii="Times New Roman" w:hAnsi="Times New Roman"/>
      <w:sz w:val="24"/>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rFonts w:ascii="Times New Roman" w:hAnsi="Times New Roman"/>
      <w:sz w:val="24"/>
      <w:u w:val="none"/>
    </w:rPr>
  </w:style>
  <w:style w:type="character" w:customStyle="1" w:styleId="ListLabel11">
    <w:name w:val="ListLabel 11"/>
    <w:qFormat/>
    <w:rPr>
      <w:u w:val="none"/>
    </w:rPr>
  </w:style>
  <w:style w:type="character" w:customStyle="1" w:styleId="ListLabel12">
    <w:name w:val="ListLabel 12"/>
    <w:qFormat/>
    <w:rPr>
      <w:u w:val="none"/>
    </w:rPr>
  </w:style>
  <w:style w:type="character" w:customStyle="1" w:styleId="ListLabel13">
    <w:name w:val="ListLabel 13"/>
    <w:qFormat/>
    <w:rPr>
      <w:u w:val="none"/>
    </w:rPr>
  </w:style>
  <w:style w:type="character" w:customStyle="1" w:styleId="ListLabel14">
    <w:name w:val="ListLabel 14"/>
    <w:qFormat/>
    <w:rPr>
      <w:u w:val="none"/>
    </w:rPr>
  </w:style>
  <w:style w:type="character" w:customStyle="1" w:styleId="ListLabel15">
    <w:name w:val="ListLabel 15"/>
    <w:qFormat/>
    <w:rPr>
      <w:u w:val="none"/>
    </w:rPr>
  </w:style>
  <w:style w:type="character" w:customStyle="1" w:styleId="ListLabel16">
    <w:name w:val="ListLabel 16"/>
    <w:qFormat/>
    <w:rPr>
      <w:u w:val="none"/>
    </w:rPr>
  </w:style>
  <w:style w:type="character" w:customStyle="1" w:styleId="ListLabel17">
    <w:name w:val="ListLabel 17"/>
    <w:qFormat/>
    <w:rPr>
      <w:u w:val="none"/>
    </w:rPr>
  </w:style>
  <w:style w:type="character" w:customStyle="1" w:styleId="ListLabel18">
    <w:name w:val="ListLabel 18"/>
    <w:qFormat/>
    <w:rPr>
      <w:u w:val="none"/>
    </w:rPr>
  </w:style>
  <w:style w:type="character" w:customStyle="1" w:styleId="ListLabel19">
    <w:name w:val="ListLabel 19"/>
    <w:qFormat/>
    <w:rPr>
      <w:rFonts w:ascii="Times New Roman" w:hAnsi="Times New Roman"/>
      <w:sz w:val="24"/>
      <w:u w:val="none"/>
    </w:rPr>
  </w:style>
  <w:style w:type="character" w:customStyle="1" w:styleId="ListLabel20">
    <w:name w:val="ListLabel 20"/>
    <w:qFormat/>
    <w:rPr>
      <w:u w:val="none"/>
    </w:rPr>
  </w:style>
  <w:style w:type="character" w:customStyle="1" w:styleId="ListLabel21">
    <w:name w:val="ListLabel 21"/>
    <w:qFormat/>
    <w:rPr>
      <w:u w:val="none"/>
    </w:rPr>
  </w:style>
  <w:style w:type="character" w:customStyle="1" w:styleId="ListLabel22">
    <w:name w:val="ListLabel 22"/>
    <w:qFormat/>
    <w:rPr>
      <w:u w:val="none"/>
    </w:rPr>
  </w:style>
  <w:style w:type="character" w:customStyle="1" w:styleId="ListLabel23">
    <w:name w:val="ListLabel 23"/>
    <w:qFormat/>
    <w:rPr>
      <w:u w:val="none"/>
    </w:rPr>
  </w:style>
  <w:style w:type="character" w:customStyle="1" w:styleId="ListLabel24">
    <w:name w:val="ListLabel 24"/>
    <w:qFormat/>
    <w:rPr>
      <w:u w:val="none"/>
    </w:rPr>
  </w:style>
  <w:style w:type="character" w:customStyle="1" w:styleId="ListLabel25">
    <w:name w:val="ListLabel 25"/>
    <w:qFormat/>
    <w:rPr>
      <w:u w:val="none"/>
    </w:rPr>
  </w:style>
  <w:style w:type="character" w:customStyle="1" w:styleId="ListLabel26">
    <w:name w:val="ListLabel 26"/>
    <w:qFormat/>
    <w:rPr>
      <w:u w:val="none"/>
    </w:rPr>
  </w:style>
  <w:style w:type="character" w:customStyle="1" w:styleId="ListLabel27">
    <w:name w:val="ListLabel 27"/>
    <w:qFormat/>
    <w:rPr>
      <w:u w:val="non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qFormat/>
    <w:pPr>
      <w:spacing w:line="240" w:lineRule="auto"/>
    </w:pPr>
    <w:rPr>
      <w:sz w:val="20"/>
      <w:szCs w:val="20"/>
    </w:rPr>
  </w:style>
  <w:style w:type="paragraph" w:styleId="BalloonText">
    <w:name w:val="Balloon Text"/>
    <w:basedOn w:val="Normal"/>
    <w:qFormat/>
    <w:pPr>
      <w:spacing w:line="240" w:lineRule="auto"/>
    </w:pPr>
    <w:rPr>
      <w:rFonts w:ascii="Tahoma" w:hAnsi="Tahoma" w:cs="Tahoma"/>
      <w:sz w:val="16"/>
      <w:szCs w:val="16"/>
    </w:rPr>
  </w:style>
  <w:style w:type="paragraph" w:styleId="TOCHeading">
    <w:name w:val="TOC Heading"/>
    <w:basedOn w:val="Heading1"/>
    <w:next w:val="Normal"/>
    <w:qFormat/>
    <w:pPr>
      <w:spacing w:before="480" w:after="0"/>
    </w:pPr>
    <w:rPr>
      <w:rFonts w:ascii="Calibri" w:hAnsi="Calibri"/>
      <w:b w:val="0"/>
      <w:bCs/>
      <w:color w:val="365F91"/>
      <w:szCs w:val="28"/>
      <w:lang w:val="en-US" w:eastAsia="ja-JP"/>
    </w:rPr>
  </w:style>
  <w:style w:type="paragraph" w:styleId="TOC1">
    <w:name w:val="toc 1"/>
    <w:basedOn w:val="Normal"/>
    <w:next w:val="Normal"/>
    <w:autoRedefine/>
    <w:pPr>
      <w:spacing w:after="100"/>
    </w:p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character" w:styleId="Hyperlink">
    <w:name w:val="Hyperlink"/>
    <w:basedOn w:val="DefaultParagraphFont"/>
    <w:uiPriority w:val="99"/>
    <w:semiHidden/>
    <w:unhideWhenUsed/>
    <w:rsid w:val="00826C44"/>
    <w:rPr>
      <w:color w:val="0000FF"/>
      <w:u w:val="single"/>
    </w:rPr>
  </w:style>
  <w:style w:type="paragraph" w:styleId="NoSpacing">
    <w:name w:val="No Spacing"/>
    <w:link w:val="NoSpacingChar"/>
    <w:uiPriority w:val="1"/>
    <w:qFormat/>
    <w:rsid w:val="00826C44"/>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826C44"/>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149488">
      <w:bodyDiv w:val="1"/>
      <w:marLeft w:val="0"/>
      <w:marRight w:val="0"/>
      <w:marTop w:val="0"/>
      <w:marBottom w:val="0"/>
      <w:divBdr>
        <w:top w:val="none" w:sz="0" w:space="0" w:color="auto"/>
        <w:left w:val="none" w:sz="0" w:space="0" w:color="auto"/>
        <w:bottom w:val="none" w:sz="0" w:space="0" w:color="auto"/>
        <w:right w:val="none" w:sz="0" w:space="0" w:color="auto"/>
      </w:divBdr>
      <w:divsChild>
        <w:div w:id="1313604438">
          <w:marLeft w:val="0"/>
          <w:marRight w:val="0"/>
          <w:marTop w:val="0"/>
          <w:marBottom w:val="0"/>
          <w:divBdr>
            <w:top w:val="none" w:sz="0" w:space="0" w:color="auto"/>
            <w:left w:val="none" w:sz="0" w:space="0" w:color="auto"/>
            <w:bottom w:val="none" w:sz="0" w:space="0" w:color="auto"/>
            <w:right w:val="none" w:sz="0" w:space="0" w:color="auto"/>
          </w:divBdr>
          <w:divsChild>
            <w:div w:id="138899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576030">
      <w:bodyDiv w:val="1"/>
      <w:marLeft w:val="0"/>
      <w:marRight w:val="0"/>
      <w:marTop w:val="0"/>
      <w:marBottom w:val="0"/>
      <w:divBdr>
        <w:top w:val="none" w:sz="0" w:space="0" w:color="auto"/>
        <w:left w:val="none" w:sz="0" w:space="0" w:color="auto"/>
        <w:bottom w:val="none" w:sz="0" w:space="0" w:color="auto"/>
        <w:right w:val="none" w:sz="0" w:space="0" w:color="auto"/>
      </w:divBdr>
      <w:divsChild>
        <w:div w:id="15885361">
          <w:marLeft w:val="0"/>
          <w:marRight w:val="0"/>
          <w:marTop w:val="0"/>
          <w:marBottom w:val="0"/>
          <w:divBdr>
            <w:top w:val="none" w:sz="0" w:space="0" w:color="auto"/>
            <w:left w:val="none" w:sz="0" w:space="0" w:color="auto"/>
            <w:bottom w:val="none" w:sz="0" w:space="0" w:color="auto"/>
            <w:right w:val="none" w:sz="0" w:space="0" w:color="auto"/>
          </w:divBdr>
          <w:divsChild>
            <w:div w:id="116420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302%308%30%39@%73t%75%64e%6e%74%2e%75%77ts%64.a%63%2e%75%6b"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mailto:%32%302%308%30%39@%73t%75%64e%6e%74%2e%75%77ts%64.a%63%2e%75%6b"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1684</Words>
  <Characters>9601</Characters>
  <Application>Microsoft Office Word</Application>
  <DocSecurity>0</DocSecurity>
  <Lines>80</Lines>
  <Paragraphs>22</Paragraphs>
  <ScaleCrop>false</ScaleCrop>
  <Company/>
  <LinksUpToDate>false</LinksUpToDate>
  <CharactersWithSpaces>11263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
  <dc:creator>Florin iotu -</dc:creator>
  <dc:description/>
  <cp:lastModifiedBy>Florin Iotu (2020809)</cp:lastModifiedBy>
  <cp:revision>4</cp:revision>
  <dcterms:created xsi:type="dcterms:W3CDTF">2021-08-24T16:20:00Z</dcterms:created>
  <dcterms:modified xsi:type="dcterms:W3CDTF">2021-08-24T16:25:00Z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