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EBCAE6E" w:rsidR="005E6C44" w:rsidRPr="00A42F82" w:rsidRDefault="00925296" w:rsidP="00A91894">
            <w:pPr>
              <w:rPr>
                <w:rFonts w:ascii="Arial" w:hAnsi="Arial" w:cs="Arial"/>
                <w:sz w:val="22"/>
                <w:szCs w:val="22"/>
              </w:rPr>
            </w:pPr>
            <w:r>
              <w:rPr>
                <w:rFonts w:ascii="Arial" w:hAnsi="Arial" w:cs="Arial"/>
                <w:sz w:val="22"/>
                <w:szCs w:val="22"/>
              </w:rPr>
              <w:t>Gabor – Istvan Kovacs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1F4B329" w:rsidR="005E6C44" w:rsidRPr="00A42F82" w:rsidRDefault="00925296"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EF08943" w:rsidR="005E6C44" w:rsidRPr="00A42F82" w:rsidRDefault="00925296" w:rsidP="00A91894">
            <w:pPr>
              <w:rPr>
                <w:rFonts w:ascii="Arial" w:hAnsi="Arial" w:cs="Arial"/>
                <w:sz w:val="22"/>
                <w:szCs w:val="22"/>
              </w:rPr>
            </w:pPr>
            <w:r>
              <w:rPr>
                <w:rFonts w:ascii="Arial" w:hAnsi="Arial" w:cs="Arial"/>
                <w:sz w:val="22"/>
                <w:szCs w:val="22"/>
              </w:rPr>
              <w:t>UWTSD London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37B773F" w:rsidR="005E6C44" w:rsidRPr="00A42F82" w:rsidRDefault="00925296" w:rsidP="00A91894">
            <w:pPr>
              <w:rPr>
                <w:rFonts w:ascii="Arial" w:hAnsi="Arial" w:cs="Arial"/>
                <w:sz w:val="22"/>
                <w:szCs w:val="22"/>
              </w:rPr>
            </w:pPr>
            <w:r>
              <w:rPr>
                <w:rFonts w:ascii="Arial" w:hAnsi="Arial" w:cs="Arial"/>
                <w:sz w:val="22"/>
                <w:szCs w:val="22"/>
              </w:rPr>
              <w:t xml:space="preserve">London – Canary Wharf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218B956" w:rsidR="005E6C44" w:rsidRPr="00A42F82" w:rsidRDefault="00925296" w:rsidP="00A91894">
            <w:pPr>
              <w:rPr>
                <w:rFonts w:ascii="Arial" w:hAnsi="Arial" w:cs="Arial"/>
                <w:sz w:val="22"/>
                <w:szCs w:val="22"/>
              </w:rPr>
            </w:pPr>
            <w:r>
              <w:rPr>
                <w:rFonts w:ascii="Arial" w:hAnsi="Arial" w:cs="Arial"/>
                <w:sz w:val="22"/>
                <w:szCs w:val="22"/>
              </w:rPr>
              <w:t>2011284@Student.uwtsd.ac.uk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6602929" w:rsidR="005E6C44" w:rsidRPr="00A42F82" w:rsidRDefault="00925296" w:rsidP="00A91894">
            <w:pPr>
              <w:rPr>
                <w:rFonts w:ascii="Arial" w:hAnsi="Arial" w:cs="Arial"/>
                <w:sz w:val="22"/>
                <w:szCs w:val="22"/>
              </w:rPr>
            </w:pPr>
            <w:r>
              <w:rPr>
                <w:rFonts w:ascii="Arial" w:hAnsi="Arial" w:cs="Arial"/>
                <w:sz w:val="22"/>
                <w:szCs w:val="22"/>
              </w:rPr>
              <w:t>07397891058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DC49AC8" w:rsidR="005E6C44" w:rsidRPr="00A42F82" w:rsidRDefault="00925296" w:rsidP="00A91894">
            <w:pPr>
              <w:rPr>
                <w:rFonts w:ascii="Arial" w:hAnsi="Arial" w:cs="Arial"/>
                <w:sz w:val="22"/>
                <w:szCs w:val="22"/>
              </w:rPr>
            </w:pPr>
            <w:r>
              <w:rPr>
                <w:rFonts w:ascii="Arial" w:hAnsi="Arial" w:cs="Arial"/>
                <w:sz w:val="22"/>
                <w:szCs w:val="22"/>
              </w:rPr>
              <w:t>2011284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FB0170F" w:rsidR="005E6C44" w:rsidRPr="00A42F82" w:rsidRDefault="00925296" w:rsidP="00A91894">
            <w:pPr>
              <w:rPr>
                <w:rFonts w:ascii="Arial" w:hAnsi="Arial" w:cs="Arial"/>
                <w:sz w:val="22"/>
                <w:szCs w:val="22"/>
              </w:rPr>
            </w:pPr>
            <w:r>
              <w:rPr>
                <w:rFonts w:ascii="Arial" w:hAnsi="Arial" w:cs="Arial"/>
                <w:sz w:val="22"/>
                <w:szCs w:val="22"/>
              </w:rPr>
              <w:t>MBA International Business Administration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7C7AA86" w:rsidR="005E6C44" w:rsidRPr="00A42F82" w:rsidRDefault="00925296" w:rsidP="00A91894">
            <w:pPr>
              <w:rPr>
                <w:rFonts w:ascii="Arial" w:hAnsi="Arial" w:cs="Arial"/>
                <w:sz w:val="22"/>
                <w:szCs w:val="22"/>
              </w:rPr>
            </w:pPr>
            <w:r>
              <w:rPr>
                <w:rFonts w:ascii="Arial" w:hAnsi="Arial" w:cs="Arial"/>
                <w:sz w:val="22"/>
                <w:szCs w:val="22"/>
              </w:rPr>
              <w:t xml:space="preserve">Tushara </w:t>
            </w:r>
            <w:proofErr w:type="spellStart"/>
            <w:r>
              <w:rPr>
                <w:rFonts w:ascii="Arial" w:hAnsi="Arial" w:cs="Arial"/>
                <w:sz w:val="22"/>
                <w:szCs w:val="22"/>
              </w:rPr>
              <w:t>Balendran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452A8C0" w:rsidR="005E6C44" w:rsidRPr="00A42F82" w:rsidRDefault="0092529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FC9A0BB" w:rsidR="003F6F7B" w:rsidRPr="00A42F82" w:rsidRDefault="00925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2E61BB1" w:rsidR="003F6F7B" w:rsidRPr="00A42F82" w:rsidRDefault="00925296"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From Tushara </w:t>
            </w:r>
            <w:proofErr w:type="spellStart"/>
            <w:r>
              <w:rPr>
                <w:rFonts w:ascii="Arial" w:hAnsi="Arial" w:cs="Arial"/>
                <w:b/>
                <w:bCs/>
                <w:sz w:val="22"/>
                <w:szCs w:val="22"/>
              </w:rPr>
              <w:t>Balendran</w:t>
            </w:r>
            <w:proofErr w:type="spellEnd"/>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A467747" w:rsidR="005E6C44" w:rsidRPr="00A42F82" w:rsidRDefault="009252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BF7783A" w:rsidR="005E6C44" w:rsidRPr="00A42F82" w:rsidRDefault="0092529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62FDB81" w:rsidR="00807192" w:rsidRPr="00A42F82" w:rsidRDefault="009252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7AE31EC" w:rsidR="00807192" w:rsidRPr="00A42F82" w:rsidRDefault="009252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5BC61D3" w:rsidR="00807192" w:rsidRPr="00A42F82" w:rsidRDefault="009252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58E779E" w:rsidR="00807192" w:rsidRPr="00A42F82" w:rsidRDefault="009252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189AFFA" w:rsidR="00807192" w:rsidRPr="00A42F82" w:rsidRDefault="009252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2274A39" w:rsidR="00807192" w:rsidRPr="00A42F82" w:rsidRDefault="009252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26BF1E3" w:rsidR="004C3D85" w:rsidRPr="00A42F82" w:rsidRDefault="0092529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066DB98" w:rsidR="004C3D85" w:rsidRPr="00A42F82" w:rsidRDefault="00925296" w:rsidP="00A91894">
            <w:pPr>
              <w:rPr>
                <w:rFonts w:ascii="Arial" w:hAnsi="Arial" w:cs="Arial"/>
                <w:sz w:val="22"/>
                <w:szCs w:val="22"/>
              </w:rPr>
            </w:pPr>
            <w:r w:rsidRPr="00925296">
              <w:rPr>
                <w:rFonts w:ascii="Arial" w:hAnsi="Arial" w:cs="Arial"/>
                <w:b/>
                <w:bCs/>
                <w:sz w:val="22"/>
                <w:szCs w:val="22"/>
                <w:lang w:val="en-US"/>
              </w:rPr>
              <w:t xml:space="preserve">Role of </w:t>
            </w:r>
            <w:proofErr w:type="gramStart"/>
            <w:r w:rsidRPr="00925296">
              <w:rPr>
                <w:rFonts w:ascii="Arial" w:hAnsi="Arial" w:cs="Arial"/>
                <w:b/>
                <w:bCs/>
                <w:sz w:val="22"/>
                <w:szCs w:val="22"/>
                <w:lang w:val="en-US"/>
              </w:rPr>
              <w:t>Social Media</w:t>
            </w:r>
            <w:proofErr w:type="gramEnd"/>
            <w:r w:rsidRPr="00925296">
              <w:rPr>
                <w:rFonts w:ascii="Arial" w:hAnsi="Arial" w:cs="Arial"/>
                <w:b/>
                <w:bCs/>
                <w:sz w:val="22"/>
                <w:szCs w:val="22"/>
                <w:lang w:val="en-US"/>
              </w:rPr>
              <w:t xml:space="preserve"> in International Marketing for Nike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0BBC131" w:rsidR="004C3D85" w:rsidRPr="00A42F82" w:rsidRDefault="00925296" w:rsidP="00A91894">
            <w:pPr>
              <w:rPr>
                <w:rFonts w:ascii="Arial" w:hAnsi="Arial" w:cs="Arial"/>
                <w:sz w:val="22"/>
                <w:szCs w:val="22"/>
              </w:rPr>
            </w:pPr>
            <w:r>
              <w:rPr>
                <w:rFonts w:ascii="Arial" w:hAnsi="Arial" w:cs="Arial"/>
                <w:sz w:val="22"/>
                <w:szCs w:val="22"/>
              </w:rPr>
              <w:t>07.10.2024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DFF15F7" w:rsidR="004C3D85" w:rsidRPr="00A42F82" w:rsidRDefault="00962F29" w:rsidP="00A91894">
            <w:pPr>
              <w:rPr>
                <w:rFonts w:ascii="Arial" w:hAnsi="Arial" w:cs="Arial"/>
                <w:sz w:val="22"/>
                <w:szCs w:val="22"/>
              </w:rPr>
            </w:pPr>
            <w:r>
              <w:rPr>
                <w:rFonts w:ascii="Arial" w:hAnsi="Arial" w:cs="Arial"/>
                <w:sz w:val="22"/>
                <w:szCs w:val="22"/>
              </w:rPr>
              <w:t>24.01.2025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13F97D94" w:rsidR="00F96C3F" w:rsidRPr="00A42F82" w:rsidRDefault="00962F29" w:rsidP="00A91894">
            <w:pPr>
              <w:rPr>
                <w:rFonts w:ascii="Arial" w:hAnsi="Arial" w:cs="Arial"/>
              </w:rPr>
            </w:pPr>
            <w:r>
              <w:rPr>
                <w:rFonts w:ascii="Arial" w:hAnsi="Arial" w:cs="Arial"/>
              </w:rPr>
              <w:t xml:space="preserve">To Analyse Nike International Marketing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87E6FC6" w14:textId="77777777" w:rsidR="00962F29" w:rsidRDefault="00962F29" w:rsidP="00A91894">
            <w:pPr>
              <w:autoSpaceDE w:val="0"/>
              <w:autoSpaceDN w:val="0"/>
              <w:adjustRightInd w:val="0"/>
              <w:rPr>
                <w:rFonts w:ascii="Arial" w:hAnsi="Arial" w:cs="Arial"/>
                <w:b/>
                <w:bCs/>
                <w:sz w:val="22"/>
                <w:szCs w:val="22"/>
              </w:rPr>
            </w:pPr>
          </w:p>
          <w:p w14:paraId="3AEC6DC3" w14:textId="77777777" w:rsidR="00962F29" w:rsidRPr="00A42F82" w:rsidRDefault="00962F29" w:rsidP="00A91894">
            <w:pPr>
              <w:autoSpaceDE w:val="0"/>
              <w:autoSpaceDN w:val="0"/>
              <w:adjustRightInd w:val="0"/>
              <w:rPr>
                <w:rFonts w:ascii="Arial" w:hAnsi="Arial" w:cs="Arial"/>
                <w:b/>
                <w:bCs/>
                <w:sz w:val="22"/>
                <w:szCs w:val="22"/>
              </w:rPr>
            </w:pPr>
          </w:p>
          <w:p w14:paraId="587CB97C" w14:textId="1A894E0D" w:rsidR="00F96C3F" w:rsidRDefault="00962F29" w:rsidP="00A91894">
            <w:pPr>
              <w:rPr>
                <w:rFonts w:ascii="Arial" w:hAnsi="Arial" w:cs="Arial"/>
                <w:lang w:val="en-US"/>
              </w:rPr>
            </w:pPr>
            <w:r w:rsidRPr="00962F29">
              <w:rPr>
                <w:rFonts w:ascii="Arial" w:hAnsi="Arial" w:cs="Arial"/>
                <w:lang w:val="en-US"/>
              </w:rPr>
              <w:t>What social media strategies are currently employed by fashion brands operating in overseas markets?</w:t>
            </w:r>
          </w:p>
          <w:p w14:paraId="576A6F98" w14:textId="77777777" w:rsidR="00962F29" w:rsidRDefault="00962F29" w:rsidP="00A91894">
            <w:pPr>
              <w:rPr>
                <w:rFonts w:ascii="Arial" w:hAnsi="Arial" w:cs="Arial"/>
                <w:lang w:val="en-US"/>
              </w:rPr>
            </w:pPr>
          </w:p>
          <w:p w14:paraId="4A1FA177" w14:textId="3D8086AF" w:rsidR="00962F29" w:rsidRDefault="00962F29" w:rsidP="00A91894">
            <w:pPr>
              <w:rPr>
                <w:rFonts w:ascii="Arial" w:hAnsi="Arial" w:cs="Arial"/>
                <w:lang w:val="en-US"/>
              </w:rPr>
            </w:pPr>
            <w:r w:rsidRPr="00962F29">
              <w:rPr>
                <w:rFonts w:ascii="Arial" w:hAnsi="Arial" w:cs="Arial"/>
                <w:lang w:val="en-US"/>
              </w:rPr>
              <w:t>What opportunities and challenges are involved in implementing social media campaigns globally?</w:t>
            </w:r>
          </w:p>
          <w:p w14:paraId="26368592" w14:textId="77777777" w:rsidR="00962F29" w:rsidRDefault="00962F29" w:rsidP="00A91894">
            <w:pPr>
              <w:rPr>
                <w:rFonts w:ascii="Arial" w:hAnsi="Arial" w:cs="Arial"/>
                <w:lang w:val="en-US"/>
              </w:rPr>
            </w:pPr>
          </w:p>
          <w:p w14:paraId="15FDDB3D" w14:textId="4E2758E9" w:rsidR="00962F29" w:rsidRPr="00A42F82" w:rsidRDefault="00962F29" w:rsidP="00A91894">
            <w:pPr>
              <w:rPr>
                <w:rFonts w:ascii="Arial" w:hAnsi="Arial" w:cs="Arial"/>
              </w:rPr>
            </w:pPr>
            <w:r w:rsidRPr="00962F29">
              <w:rPr>
                <w:rFonts w:ascii="Arial" w:hAnsi="Arial" w:cs="Arial"/>
                <w:lang w:val="en-US"/>
              </w:rPr>
              <w:t>How does social media engagement influence foreign customers' perceptions of fashion brands?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1CCACA18" w:rsidR="00F96C3F" w:rsidRPr="00A42F82" w:rsidRDefault="00962F29" w:rsidP="00A91894">
            <w:pPr>
              <w:rPr>
                <w:rFonts w:ascii="Arial" w:hAnsi="Arial" w:cs="Arial"/>
                <w:sz w:val="22"/>
                <w:szCs w:val="22"/>
              </w:rPr>
            </w:pPr>
            <w:r>
              <w:rPr>
                <w:rFonts w:ascii="Arial" w:hAnsi="Arial" w:cs="Arial"/>
                <w:sz w:val="22"/>
                <w:szCs w:val="22"/>
              </w:rPr>
              <w:t>T</w:t>
            </w:r>
            <w:r w:rsidRPr="00962F29">
              <w:rPr>
                <w:rFonts w:ascii="Arial" w:hAnsi="Arial" w:cs="Arial"/>
                <w:sz w:val="22"/>
                <w:szCs w:val="22"/>
              </w:rPr>
              <w:t>o study the role of social media in Nike's international marketing efforts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77777777" w:rsidR="00F96C3F" w:rsidRDefault="00F96C3F" w:rsidP="00A91894">
            <w:pPr>
              <w:rPr>
                <w:rFonts w:ascii="Arial" w:hAnsi="Arial" w:cs="Arial"/>
                <w:sz w:val="22"/>
                <w:szCs w:val="22"/>
              </w:rPr>
            </w:pPr>
          </w:p>
          <w:p w14:paraId="2322E894" w14:textId="77777777" w:rsidR="00962F29" w:rsidRPr="00962F29" w:rsidRDefault="00962F29" w:rsidP="00962F29">
            <w:pPr>
              <w:rPr>
                <w:rFonts w:ascii="Arial" w:hAnsi="Arial" w:cs="Arial"/>
                <w:sz w:val="22"/>
                <w:szCs w:val="22"/>
              </w:rPr>
            </w:pPr>
            <w:r w:rsidRPr="00962F29">
              <w:rPr>
                <w:rFonts w:ascii="Arial" w:hAnsi="Arial" w:cs="Arial"/>
                <w:sz w:val="22"/>
                <w:szCs w:val="22"/>
              </w:rPr>
              <w:lastRenderedPageBreak/>
              <w:t>The first objective is to determine the current social media approaches used in the fashion sector internationally. We will look at brands like Adidas, Puma and local players to see the platforms and tactics utilized. Understanding prevailing norms and best practices across regions will help identify opportunities for Nike.</w:t>
            </w:r>
          </w:p>
          <w:p w14:paraId="0D413203" w14:textId="77777777" w:rsidR="00962F29" w:rsidRPr="00962F29" w:rsidRDefault="00962F29" w:rsidP="00962F29">
            <w:pPr>
              <w:rPr>
                <w:rFonts w:ascii="Arial" w:hAnsi="Arial" w:cs="Arial"/>
                <w:sz w:val="22"/>
                <w:szCs w:val="22"/>
              </w:rPr>
            </w:pPr>
            <w:r w:rsidRPr="00962F29">
              <w:rPr>
                <w:rFonts w:ascii="Arial" w:hAnsi="Arial" w:cs="Arial"/>
                <w:sz w:val="22"/>
                <w:szCs w:val="22"/>
              </w:rPr>
              <w:t>The second goal is to investigate challenges and possibilities of implementing social media strategies abroad. We will speak to industry experts and regional managers to gain insights. Assessing cultural factors, language barriers, technological infrastructure variations will help understand bottlenecks to be addressed. Promising new avenues will also emerge (Easterby-Smith et.al, 2021).</w:t>
            </w:r>
          </w:p>
          <w:p w14:paraId="19285211" w14:textId="77777777" w:rsidR="00962F29" w:rsidRPr="00962F29" w:rsidRDefault="00962F29" w:rsidP="00962F29">
            <w:pPr>
              <w:rPr>
                <w:rFonts w:ascii="Arial" w:hAnsi="Arial" w:cs="Arial"/>
                <w:sz w:val="22"/>
                <w:szCs w:val="22"/>
              </w:rPr>
            </w:pPr>
            <w:r w:rsidRPr="00962F29">
              <w:rPr>
                <w:rFonts w:ascii="Arial" w:hAnsi="Arial" w:cs="Arial"/>
                <w:sz w:val="22"/>
                <w:szCs w:val="22"/>
              </w:rPr>
              <w:t>Thirdly, we aim to analyse how social campaigns impact overseas brand perception. Surveying international customers, especially young audiences, about platforms influencing purchases will reveal engagement and recall metrics. Similarly, evaluating brand mentions and sentiment before and after curated campaigns will provide measurable results.</w:t>
            </w:r>
          </w:p>
          <w:p w14:paraId="67C4563E" w14:textId="77777777" w:rsidR="00962F29" w:rsidRPr="00A42F82" w:rsidRDefault="00962F29"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84B0909" w14:textId="77777777" w:rsidR="00962F29" w:rsidRDefault="00962F29" w:rsidP="00962F29">
            <w:pPr>
              <w:rPr>
                <w:rFonts w:ascii="Arial" w:hAnsi="Arial" w:cs="Arial"/>
                <w:sz w:val="22"/>
                <w:szCs w:val="22"/>
                <w:lang w:val="en-US"/>
              </w:rPr>
            </w:pPr>
            <w:r w:rsidRPr="00962F29">
              <w:rPr>
                <w:rFonts w:ascii="Arial" w:hAnsi="Arial" w:cs="Arial"/>
                <w:sz w:val="22"/>
                <w:szCs w:val="22"/>
              </w:rPr>
              <w:t>Through secondary research and primary interviews, we hope to accomplish these objectives. The study will guide Nike on platforms fitting diverse locations and content resonating across demographics. It will also point out pivots leveraging regional trends or influencer partnerships. Comparing strategies to competition will highlight areas for improvement. Ultimately, the learnings will facilitate well-crafted social drives aiding Nike’s equity and sales growth globally over the long run. The research methodology ensures measurable outcomes through both quantitative and qualitative analysis.</w:t>
            </w:r>
            <w:r w:rsidRPr="00962F29">
              <w:rPr>
                <w:rFonts w:ascii="Arial" w:hAnsi="Arial" w:cs="Arial"/>
                <w:sz w:val="22"/>
                <w:szCs w:val="22"/>
                <w:lang w:val="en-US"/>
              </w:rPr>
              <w:t xml:space="preserve"> </w:t>
            </w:r>
          </w:p>
          <w:p w14:paraId="506BBD9C" w14:textId="77777777" w:rsidR="00702D97" w:rsidRDefault="00702D97" w:rsidP="00962F29">
            <w:pPr>
              <w:rPr>
                <w:rFonts w:ascii="Arial" w:hAnsi="Arial" w:cs="Arial"/>
                <w:sz w:val="22"/>
                <w:szCs w:val="22"/>
                <w:lang w:val="en-US"/>
              </w:rPr>
            </w:pPr>
          </w:p>
          <w:p w14:paraId="2579EF16" w14:textId="77777777" w:rsidR="00702D97" w:rsidRPr="00702D97" w:rsidRDefault="00702D97" w:rsidP="00702D97">
            <w:pPr>
              <w:rPr>
                <w:rFonts w:ascii="Arial" w:hAnsi="Arial" w:cs="Arial"/>
                <w:sz w:val="22"/>
                <w:szCs w:val="22"/>
              </w:rPr>
            </w:pPr>
            <w:r w:rsidRPr="00702D97">
              <w:rPr>
                <w:rFonts w:ascii="Arial" w:hAnsi="Arial" w:cs="Arial"/>
                <w:sz w:val="22"/>
                <w:szCs w:val="22"/>
              </w:rPr>
              <w:t>To answer the research questions, a primary study involving surveys will be conducted. A sample size of 50 respondents will be interviewed across 5 international markets- UK, Germany, China, Brazil and Australia. An online questionnaire containing no more than 10 questions will be developed. Close-ended questions with options for strongly agree to strongly disagree on a 5-point Likert scale will be included. The survey aims to understand respondents' social media usage patterns, preferences regarding fashion brand pages and influence of digital campaigns on purchasing decisions.</w:t>
            </w:r>
          </w:p>
          <w:p w14:paraId="51D5D936" w14:textId="77777777" w:rsidR="00702D97" w:rsidRPr="00702D97" w:rsidRDefault="00702D97" w:rsidP="00702D97">
            <w:pPr>
              <w:rPr>
                <w:rFonts w:ascii="Arial" w:hAnsi="Arial" w:cs="Arial"/>
                <w:sz w:val="22"/>
                <w:szCs w:val="22"/>
              </w:rPr>
            </w:pPr>
            <w:r w:rsidRPr="00702D97">
              <w:rPr>
                <w:rFonts w:ascii="Arial" w:hAnsi="Arial" w:cs="Arial"/>
                <w:sz w:val="22"/>
                <w:szCs w:val="22"/>
              </w:rPr>
              <w:t xml:space="preserve">The sample of 50 will be evenly split with 10 subjects targeted from each country representing a cross-section of demographics. An equal gender ratio will be maintained with ages ranging from 18 to 40 years to include perspectives of millennials and Gen Z. Quotas will ensure diversity in factors such as income levels, education backgrounds, occupations to avoid bias. The questionnaire is designed for completion within 8-10 minutes on mobile devices and laptops (Hair Jr., Page, and </w:t>
            </w:r>
            <w:proofErr w:type="spellStart"/>
            <w:proofErr w:type="gramStart"/>
            <w:r w:rsidRPr="00702D97">
              <w:rPr>
                <w:rFonts w:ascii="Arial" w:hAnsi="Arial" w:cs="Arial"/>
                <w:sz w:val="22"/>
                <w:szCs w:val="22"/>
              </w:rPr>
              <w:t>Brunsveld</w:t>
            </w:r>
            <w:proofErr w:type="spellEnd"/>
            <w:r w:rsidRPr="00702D97">
              <w:rPr>
                <w:rFonts w:ascii="Arial" w:hAnsi="Arial" w:cs="Arial"/>
                <w:sz w:val="22"/>
                <w:szCs w:val="22"/>
              </w:rPr>
              <w:t xml:space="preserve"> ,</w:t>
            </w:r>
            <w:proofErr w:type="gramEnd"/>
            <w:r w:rsidRPr="00702D97">
              <w:rPr>
                <w:rFonts w:ascii="Arial" w:hAnsi="Arial" w:cs="Arial"/>
                <w:sz w:val="22"/>
                <w:szCs w:val="22"/>
              </w:rPr>
              <w:t xml:space="preserve"> 2019). An initial soft launch with 5 pilot interviews per location will be conducted for feedback. Based on inputs, minor refinements may be made before full-scale distribution. Responses will be collected over a 4-week period through referral chains to achieve the targeted sample sizes.</w:t>
            </w:r>
          </w:p>
          <w:p w14:paraId="13FACBA1" w14:textId="77777777" w:rsidR="00702D97" w:rsidRDefault="00702D97" w:rsidP="00702D97">
            <w:pPr>
              <w:rPr>
                <w:rFonts w:ascii="Arial" w:hAnsi="Arial" w:cs="Arial"/>
                <w:sz w:val="22"/>
                <w:szCs w:val="22"/>
              </w:rPr>
            </w:pPr>
            <w:r w:rsidRPr="00702D97">
              <w:rPr>
                <w:rFonts w:ascii="Arial" w:hAnsi="Arial" w:cs="Arial"/>
                <w:sz w:val="22"/>
                <w:szCs w:val="22"/>
              </w:rPr>
              <w:t>Quantitative analysis of survey outputs will be done using statistical software. Key findings on each question and across demographics/countries will be identified. Qualitative opinions gathered will also be manually coded and reviewed for emergent themes.</w:t>
            </w:r>
          </w:p>
          <w:p w14:paraId="0FADC278" w14:textId="77777777" w:rsidR="00875157" w:rsidRDefault="00875157" w:rsidP="00702D97">
            <w:pPr>
              <w:rPr>
                <w:rFonts w:ascii="Arial" w:hAnsi="Arial" w:cs="Arial"/>
                <w:sz w:val="22"/>
                <w:szCs w:val="22"/>
              </w:rPr>
            </w:pPr>
          </w:p>
          <w:p w14:paraId="0348EC0F" w14:textId="77777777" w:rsidR="00875157" w:rsidRPr="00875157" w:rsidRDefault="00875157" w:rsidP="00875157">
            <w:pPr>
              <w:rPr>
                <w:rFonts w:ascii="Arial" w:hAnsi="Arial" w:cs="Arial"/>
                <w:sz w:val="22"/>
                <w:szCs w:val="22"/>
              </w:rPr>
            </w:pPr>
            <w:r w:rsidRPr="00875157">
              <w:rPr>
                <w:rFonts w:ascii="Arial" w:hAnsi="Arial" w:cs="Arial"/>
                <w:sz w:val="22"/>
                <w:szCs w:val="22"/>
              </w:rPr>
              <w:t>To supplement primary data, an analysis of existing research and industry reports on social media marketing trends internationally will be carried out. Academic papers and trade publications assessing digital strategies adopted in the sporting goods and fashion sectors will be studied. A review of Nike’s annual reports, investor presentations, social profiles and campaign pages will provide context of current programs. Competitors’ brand websites and interviews highlighting overseas objectives will add more perspective.</w:t>
            </w:r>
          </w:p>
          <w:p w14:paraId="5A63175D" w14:textId="77777777" w:rsidR="00875157" w:rsidRPr="00702D97" w:rsidRDefault="00875157" w:rsidP="00702D97">
            <w:pPr>
              <w:rPr>
                <w:rFonts w:ascii="Arial" w:hAnsi="Arial" w:cs="Arial"/>
                <w:sz w:val="22"/>
                <w:szCs w:val="22"/>
              </w:rPr>
            </w:pPr>
          </w:p>
          <w:p w14:paraId="09C98CFB" w14:textId="77777777" w:rsidR="00702D97" w:rsidRPr="00962F29" w:rsidRDefault="00702D97" w:rsidP="00962F29">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44A5B11C" w:rsidR="00B23BFF" w:rsidRDefault="00B23BFF" w:rsidP="00A91894">
            <w:pPr>
              <w:rPr>
                <w:rFonts w:ascii="Arial" w:hAnsi="Arial" w:cs="Arial"/>
                <w:sz w:val="22"/>
                <w:szCs w:val="22"/>
              </w:rPr>
            </w:pPr>
          </w:p>
          <w:p w14:paraId="3F308C41" w14:textId="6105308E" w:rsidR="00962F29" w:rsidRDefault="00962F29" w:rsidP="00A91894">
            <w:pPr>
              <w:rPr>
                <w:rFonts w:ascii="Arial" w:hAnsi="Arial" w:cs="Arial"/>
                <w:sz w:val="22"/>
                <w:szCs w:val="22"/>
              </w:rPr>
            </w:pPr>
            <w:r>
              <w:rPr>
                <w:rFonts w:ascii="Arial" w:hAnsi="Arial" w:cs="Arial"/>
                <w:sz w:val="22"/>
                <w:szCs w:val="22"/>
              </w:rPr>
              <w:t>United Kingdom</w:t>
            </w:r>
            <w:r w:rsidR="00702D97">
              <w:rPr>
                <w:rFonts w:ascii="Arial" w:hAnsi="Arial" w:cs="Arial"/>
                <w:sz w:val="22"/>
                <w:szCs w:val="22"/>
              </w:rPr>
              <w:t xml:space="preserve">, Germany, China, </w:t>
            </w:r>
            <w:proofErr w:type="gramStart"/>
            <w:r w:rsidR="00702D97">
              <w:rPr>
                <w:rFonts w:ascii="Arial" w:hAnsi="Arial" w:cs="Arial"/>
                <w:sz w:val="22"/>
                <w:szCs w:val="22"/>
              </w:rPr>
              <w:t>Brazil ,</w:t>
            </w:r>
            <w:proofErr w:type="gramEnd"/>
            <w:r w:rsidR="00702D97">
              <w:rPr>
                <w:rFonts w:ascii="Arial" w:hAnsi="Arial" w:cs="Arial"/>
                <w:sz w:val="22"/>
                <w:szCs w:val="22"/>
              </w:rPr>
              <w:t xml:space="preserve"> Australia</w:t>
            </w:r>
          </w:p>
          <w:p w14:paraId="5BA10BA0" w14:textId="77777777" w:rsidR="00962F29" w:rsidRPr="00A42F82" w:rsidRDefault="00962F29"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2DC2975" w:rsidR="00B23BFF" w:rsidRPr="00A42F82" w:rsidRDefault="00702D97" w:rsidP="00A91894">
            <w:pPr>
              <w:rPr>
                <w:rFonts w:ascii="Arial" w:hAnsi="Arial" w:cs="Arial"/>
                <w:sz w:val="22"/>
                <w:szCs w:val="22"/>
              </w:rPr>
            </w:pPr>
            <w:r>
              <w:rPr>
                <w:rFonts w:ascii="Arial" w:hAnsi="Arial" w:cs="Arial"/>
                <w:sz w:val="22"/>
                <w:szCs w:val="22"/>
              </w:rPr>
              <w:t>O</w:t>
            </w:r>
            <w:r w:rsidRPr="00702D97">
              <w:rPr>
                <w:rFonts w:ascii="Arial" w:hAnsi="Arial" w:cs="Arial"/>
                <w:sz w:val="22"/>
                <w:szCs w:val="22"/>
              </w:rPr>
              <w:t>nline questionnaire containing no more than 10 questions will be developed. Close-ended questions with options for strongly agree to strongly disagree on a 5-point Likert scale will be included.</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CA8860D" w:rsidR="004942B0" w:rsidRPr="00A42F82" w:rsidRDefault="00962F2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C3D7BCD" w:rsidR="00D107AC"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848793D" w:rsidR="00D107AC"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297AF1A" w:rsidR="00D107AC"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62845C7" w:rsidR="00D107AC"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0E4EB66" w:rsidR="00D107AC"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A254895" w:rsidR="00D107AC"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7C6BDCD" w:rsidR="00D107AC"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B684400" w:rsidR="00C11423"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DC2D37E" w:rsidR="00C11423"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2E3EC38B" w:rsidR="00C11423"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EE71095"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736C38B"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E506142" w:rsidR="00D107AC"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A0469E8"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2715213"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37F3CB8"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897FFB3"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18C2269"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BD67399"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47739AF"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B683189"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A04EF97"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8C53909"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30A913"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F09D653" w:rsidR="00770C66" w:rsidRPr="00A42F82" w:rsidRDefault="00962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27A01730" w:rsidR="00770C66" w:rsidRPr="00A42F82" w:rsidRDefault="00950CA6" w:rsidP="00A91894">
            <w:pPr>
              <w:rPr>
                <w:rFonts w:ascii="Arial" w:hAnsi="Arial" w:cs="Arial"/>
              </w:rPr>
            </w:pPr>
            <w:r>
              <w:rPr>
                <w:rFonts w:ascii="Arial" w:hAnsi="Arial" w:cs="Arial"/>
              </w:rPr>
              <w:t xml:space="preserve">Interview / </w:t>
            </w:r>
            <w:r w:rsidR="00D52013">
              <w:rPr>
                <w:rFonts w:ascii="Arial" w:hAnsi="Arial" w:cs="Arial"/>
              </w:rPr>
              <w:t>Questionnaire</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8BF93A1" w:rsidR="00ED0C5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C2BCC81" w:rsidR="00ED0C5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2A08499" w:rsidR="00ED0C5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73B4C37" w:rsidR="00ED0C5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81EBCAC" w:rsidR="00ED0C5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A83EA2A" w:rsidR="00ED0C5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7A90FC8" w:rsidR="00ED0C5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C560C08" w:rsidR="00ED0C5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C245F56" w:rsidR="00ED0C5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DACC34F" w:rsidR="00025F69" w:rsidRPr="00A42F82" w:rsidRDefault="00950CA6"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5F44AF1" w:rsidR="00025F69" w:rsidRPr="00A42F82" w:rsidRDefault="00950CA6" w:rsidP="00A91894">
            <w:pPr>
              <w:rPr>
                <w:rFonts w:ascii="Arial" w:hAnsi="Arial" w:cs="Arial"/>
                <w:sz w:val="22"/>
                <w:szCs w:val="22"/>
              </w:rPr>
            </w:pPr>
            <w:r>
              <w:rPr>
                <w:rFonts w:ascii="Arial" w:hAnsi="Arial" w:cs="Arial"/>
                <w:sz w:val="22"/>
                <w:szCs w:val="22"/>
              </w:rPr>
              <w:t xml:space="preserve">Random people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28DB4E15" w:rsidR="00025F69" w:rsidRPr="00A42F82" w:rsidRDefault="003761BB" w:rsidP="00A91894">
            <w:pPr>
              <w:rPr>
                <w:rFonts w:ascii="Arial" w:hAnsi="Arial" w:cs="Arial"/>
                <w:sz w:val="22"/>
                <w:szCs w:val="22"/>
              </w:rPr>
            </w:pPr>
            <w:r>
              <w:rPr>
                <w:rFonts w:ascii="Arial" w:hAnsi="Arial" w:cs="Arial"/>
                <w:sz w:val="22"/>
                <w:szCs w:val="22"/>
              </w:rPr>
              <w:t>Through Social Media</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62ED8A39" w:rsidR="00025F6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28881D7A" w:rsidR="00025F6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4E82392" w:rsidR="00025F6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13AE6283" w:rsidR="00025F6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4DF9B2A" w:rsidR="00025F6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64347BA" w:rsidR="00025F6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CDECF6A" w:rsidR="00025F6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FFFDFFE" w:rsidR="00025F6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22BD659" w:rsidR="00025F6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1792729" w:rsidR="00025F6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13016B4" w:rsidR="00025F69"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5B66C97" w:rsidR="0038203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3FED74E" w:rsidR="0038203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DE300B1" w:rsidR="0038203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CFB0C58" w:rsidR="0038203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344EA9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50CA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44991D9" w:rsidR="00003E64" w:rsidRPr="00A42F82" w:rsidRDefault="00950CA6" w:rsidP="00A91894">
            <w:pPr>
              <w:rPr>
                <w:rFonts w:ascii="Arial" w:hAnsi="Arial" w:cs="Arial"/>
                <w:sz w:val="22"/>
                <w:szCs w:val="22"/>
              </w:rPr>
            </w:pPr>
            <w:r>
              <w:rPr>
                <w:rFonts w:ascii="Arial" w:hAnsi="Arial" w:cs="Arial"/>
                <w:sz w:val="22"/>
                <w:szCs w:val="22"/>
              </w:rPr>
              <w:t>No Risk</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C4FC8C3" w:rsidR="00003E64" w:rsidRPr="00A42F82" w:rsidRDefault="00950CA6" w:rsidP="00A91894">
            <w:pPr>
              <w:rPr>
                <w:rFonts w:ascii="Arial" w:hAnsi="Arial" w:cs="Arial"/>
                <w:sz w:val="22"/>
                <w:szCs w:val="22"/>
              </w:rPr>
            </w:pPr>
            <w:r>
              <w:rPr>
                <w:rFonts w:ascii="Arial" w:hAnsi="Arial" w:cs="Arial"/>
                <w:sz w:val="22"/>
                <w:szCs w:val="22"/>
              </w:rPr>
              <w:t>NO</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0172604" w:rsidR="00003E64" w:rsidRPr="00A42F82" w:rsidRDefault="00950CA6" w:rsidP="00A91894">
            <w:pPr>
              <w:rPr>
                <w:rFonts w:ascii="Arial" w:hAnsi="Arial" w:cs="Arial"/>
                <w:sz w:val="22"/>
                <w:szCs w:val="22"/>
              </w:rPr>
            </w:pPr>
            <w:r>
              <w:rPr>
                <w:rFonts w:ascii="Arial" w:hAnsi="Arial" w:cs="Arial"/>
                <w:sz w:val="22"/>
                <w:szCs w:val="22"/>
              </w:rPr>
              <w:t>No</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EBB2945" w:rsidR="0094056C" w:rsidRPr="00A42F82" w:rsidRDefault="00950CA6" w:rsidP="00A91894">
            <w:pPr>
              <w:rPr>
                <w:rFonts w:ascii="Arial" w:hAnsi="Arial" w:cs="Arial"/>
                <w:sz w:val="22"/>
                <w:szCs w:val="22"/>
              </w:rPr>
            </w:pPr>
            <w:r>
              <w:rPr>
                <w:rFonts w:ascii="Arial" w:hAnsi="Arial" w:cs="Arial"/>
                <w:sz w:val="22"/>
                <w:szCs w:val="22"/>
              </w:rPr>
              <w:t>No</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0D8FC30" w:rsidR="00003E64" w:rsidRPr="00A42F82" w:rsidRDefault="00950CA6" w:rsidP="00A91894">
            <w:pPr>
              <w:rPr>
                <w:rFonts w:ascii="Arial" w:hAnsi="Arial" w:cs="Arial"/>
                <w:sz w:val="22"/>
                <w:szCs w:val="22"/>
              </w:rPr>
            </w:pPr>
            <w:r>
              <w:rPr>
                <w:rFonts w:ascii="Arial" w:hAnsi="Arial" w:cs="Arial"/>
                <w:sz w:val="22"/>
                <w:szCs w:val="22"/>
              </w:rPr>
              <w:t>NO</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43953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950CA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F65570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50CA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156C2F8"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950CA6">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8827ADC"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950CA6">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24CEB03"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125C9B2"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1BBBE42"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64D0E2C"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9A234CE"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F3502C7"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E922AC6"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7D19148"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743CDFF"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308708C"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E74F113"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17D5F6A"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252FE89"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0CDB1B9"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7E27F87"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7ACD752" w:rsidR="004D0161" w:rsidRPr="00A42F82" w:rsidRDefault="00950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5817F5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50CA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C69E96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50CA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63BA83F" w:rsidR="004D0161" w:rsidRPr="00A42F82" w:rsidRDefault="00950CA6" w:rsidP="00A91894">
            <w:pPr>
              <w:spacing w:before="100" w:beforeAutospacing="1" w:after="100" w:afterAutospacing="1"/>
              <w:rPr>
                <w:rFonts w:ascii="Arial" w:hAnsi="Arial" w:cs="Arial"/>
                <w:sz w:val="22"/>
                <w:szCs w:val="22"/>
              </w:rPr>
            </w:pPr>
            <w:r>
              <w:rPr>
                <w:rFonts w:ascii="Arial" w:hAnsi="Arial" w:cs="Arial"/>
                <w:sz w:val="22"/>
                <w:szCs w:val="22"/>
              </w:rPr>
              <w:t>Gabor Kovacs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57A8C9C" w:rsidR="004D0161" w:rsidRPr="00A42F82" w:rsidRDefault="00950CA6" w:rsidP="00A91894">
            <w:pPr>
              <w:spacing w:before="100" w:beforeAutospacing="1" w:after="100" w:afterAutospacing="1"/>
              <w:rPr>
                <w:rFonts w:ascii="Arial" w:hAnsi="Arial" w:cs="Arial"/>
                <w:sz w:val="22"/>
                <w:szCs w:val="22"/>
              </w:rPr>
            </w:pPr>
            <w:r>
              <w:rPr>
                <w:rFonts w:ascii="Arial" w:hAnsi="Arial" w:cs="Arial"/>
                <w:sz w:val="22"/>
                <w:szCs w:val="22"/>
              </w:rPr>
              <w:t>07.11.2024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762B0D" w14:textId="77777777" w:rsidR="00B81C90" w:rsidRDefault="00B81C90" w:rsidP="00390251">
      <w:r>
        <w:separator/>
      </w:r>
    </w:p>
    <w:p w14:paraId="045E68CB" w14:textId="77777777" w:rsidR="00B81C90" w:rsidRDefault="00B81C90"/>
  </w:endnote>
  <w:endnote w:type="continuationSeparator" w:id="0">
    <w:p w14:paraId="19A302FC" w14:textId="77777777" w:rsidR="00B81C90" w:rsidRDefault="00B81C90" w:rsidP="00390251">
      <w:r>
        <w:continuationSeparator/>
      </w:r>
    </w:p>
    <w:p w14:paraId="1DB63DEA" w14:textId="77777777" w:rsidR="00B81C90" w:rsidRDefault="00B81C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893055" w14:textId="77777777" w:rsidR="00B81C90" w:rsidRDefault="00B81C90" w:rsidP="00390251">
      <w:r>
        <w:separator/>
      </w:r>
    </w:p>
    <w:p w14:paraId="7E102669" w14:textId="77777777" w:rsidR="00B81C90" w:rsidRDefault="00B81C90"/>
  </w:footnote>
  <w:footnote w:type="continuationSeparator" w:id="0">
    <w:p w14:paraId="7700A32A" w14:textId="77777777" w:rsidR="00B81C90" w:rsidRDefault="00B81C90" w:rsidP="00390251">
      <w:r>
        <w:continuationSeparator/>
      </w:r>
    </w:p>
    <w:p w14:paraId="6E8082D5" w14:textId="77777777" w:rsidR="00B81C90" w:rsidRDefault="00B81C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61BB"/>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4452"/>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2D97"/>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5157"/>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5296"/>
    <w:rsid w:val="009300F7"/>
    <w:rsid w:val="0094056C"/>
    <w:rsid w:val="009440D0"/>
    <w:rsid w:val="00947984"/>
    <w:rsid w:val="00950CA6"/>
    <w:rsid w:val="0095110A"/>
    <w:rsid w:val="0095338E"/>
    <w:rsid w:val="00954D22"/>
    <w:rsid w:val="009563B2"/>
    <w:rsid w:val="0096006D"/>
    <w:rsid w:val="00961B2E"/>
    <w:rsid w:val="00962F29"/>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1C90"/>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2013"/>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45B"/>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508588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57072688">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679695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19432754">
      <w:bodyDiv w:val="1"/>
      <w:marLeft w:val="0"/>
      <w:marRight w:val="0"/>
      <w:marTop w:val="0"/>
      <w:marBottom w:val="0"/>
      <w:divBdr>
        <w:top w:val="none" w:sz="0" w:space="0" w:color="auto"/>
        <w:left w:val="none" w:sz="0" w:space="0" w:color="auto"/>
        <w:bottom w:val="none" w:sz="0" w:space="0" w:color="auto"/>
        <w:right w:val="none" w:sz="0" w:space="0" w:color="auto"/>
      </w:divBdr>
    </w:div>
    <w:div w:id="11592725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0017421">
      <w:bodyDiv w:val="1"/>
      <w:marLeft w:val="0"/>
      <w:marRight w:val="0"/>
      <w:marTop w:val="0"/>
      <w:marBottom w:val="0"/>
      <w:divBdr>
        <w:top w:val="none" w:sz="0" w:space="0" w:color="auto"/>
        <w:left w:val="none" w:sz="0" w:space="0" w:color="auto"/>
        <w:bottom w:val="none" w:sz="0" w:space="0" w:color="auto"/>
        <w:right w:val="none" w:sz="0" w:space="0" w:color="auto"/>
      </w:divBdr>
    </w:div>
    <w:div w:id="1725568373">
      <w:bodyDiv w:val="1"/>
      <w:marLeft w:val="0"/>
      <w:marRight w:val="0"/>
      <w:marTop w:val="0"/>
      <w:marBottom w:val="0"/>
      <w:divBdr>
        <w:top w:val="none" w:sz="0" w:space="0" w:color="auto"/>
        <w:left w:val="none" w:sz="0" w:space="0" w:color="auto"/>
        <w:bottom w:val="none" w:sz="0" w:space="0" w:color="auto"/>
        <w:right w:val="none" w:sz="0" w:space="0" w:color="auto"/>
      </w:divBdr>
    </w:div>
    <w:div w:id="1998193757">
      <w:bodyDiv w:val="1"/>
      <w:marLeft w:val="0"/>
      <w:marRight w:val="0"/>
      <w:marTop w:val="0"/>
      <w:marBottom w:val="0"/>
      <w:divBdr>
        <w:top w:val="none" w:sz="0" w:space="0" w:color="auto"/>
        <w:left w:val="none" w:sz="0" w:space="0" w:color="auto"/>
        <w:bottom w:val="none" w:sz="0" w:space="0" w:color="auto"/>
        <w:right w:val="none" w:sz="0" w:space="0" w:color="auto"/>
      </w:divBdr>
    </w:div>
    <w:div w:id="206813935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1076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12</Pages>
  <Words>4308</Words>
  <Characters>24562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Gabor Kovacs (2011284)</cp:lastModifiedBy>
  <cp:revision>7</cp:revision>
  <cp:lastPrinted>2016-10-24T12:21:00Z</cp:lastPrinted>
  <dcterms:created xsi:type="dcterms:W3CDTF">2023-02-17T13:39:00Z</dcterms:created>
  <dcterms:modified xsi:type="dcterms:W3CDTF">2024-11-07T21:02:00Z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