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6FCA73" w14:textId="77777777" w:rsidR="002F516D" w:rsidRPr="002F516D" w:rsidRDefault="002F516D" w:rsidP="002F516D">
      <w:pPr>
        <w:spacing w:after="0" w:line="360" w:lineRule="auto"/>
        <w:rPr>
          <w:rFonts w:ascii="Arial" w:eastAsia="Calibri" w:hAnsi="Arial" w:cs="Arial"/>
          <w:sz w:val="24"/>
          <w:szCs w:val="24"/>
        </w:rPr>
      </w:pPr>
      <w:proofErr w:type="spellStart"/>
      <w:r w:rsidRPr="002F516D">
        <w:rPr>
          <w:rFonts w:ascii="Arial" w:eastAsia="Calibri" w:hAnsi="Arial" w:cs="Arial"/>
          <w:sz w:val="24"/>
          <w:szCs w:val="24"/>
        </w:rPr>
        <w:t>Gallwch</w:t>
      </w:r>
      <w:proofErr w:type="spellEnd"/>
      <w:r w:rsidRPr="002F516D">
        <w:rPr>
          <w:rFonts w:ascii="Arial" w:eastAsia="Calibri" w:hAnsi="Arial" w:cs="Arial"/>
          <w:sz w:val="24"/>
          <w:szCs w:val="24"/>
        </w:rPr>
        <w:t xml:space="preserve"> </w:t>
      </w:r>
      <w:proofErr w:type="spellStart"/>
      <w:r w:rsidRPr="002F516D">
        <w:rPr>
          <w:rFonts w:ascii="Arial" w:eastAsia="Calibri" w:hAnsi="Arial" w:cs="Arial"/>
          <w:sz w:val="24"/>
          <w:szCs w:val="24"/>
        </w:rPr>
        <w:t>ychwanegu’ch</w:t>
      </w:r>
      <w:proofErr w:type="spellEnd"/>
      <w:r w:rsidRPr="002F516D">
        <w:rPr>
          <w:rFonts w:ascii="Arial" w:eastAsia="Calibri" w:hAnsi="Arial" w:cs="Arial"/>
          <w:sz w:val="24"/>
          <w:szCs w:val="24"/>
        </w:rPr>
        <w:t xml:space="preserve"> </w:t>
      </w:r>
      <w:proofErr w:type="spellStart"/>
      <w:r w:rsidRPr="002F516D">
        <w:rPr>
          <w:rFonts w:ascii="Arial" w:eastAsia="Calibri" w:hAnsi="Arial" w:cs="Arial"/>
          <w:sz w:val="24"/>
          <w:szCs w:val="24"/>
        </w:rPr>
        <w:t>targedau</w:t>
      </w:r>
      <w:proofErr w:type="spellEnd"/>
      <w:r w:rsidRPr="002F516D">
        <w:rPr>
          <w:rFonts w:ascii="Arial" w:eastAsia="Calibri" w:hAnsi="Arial" w:cs="Arial"/>
          <w:sz w:val="24"/>
          <w:szCs w:val="24"/>
        </w:rPr>
        <w:t xml:space="preserve"> </w:t>
      </w:r>
      <w:proofErr w:type="spellStart"/>
      <w:r w:rsidRPr="002F516D">
        <w:rPr>
          <w:rFonts w:ascii="Arial" w:eastAsia="Calibri" w:hAnsi="Arial" w:cs="Arial"/>
          <w:sz w:val="24"/>
          <w:szCs w:val="24"/>
        </w:rPr>
        <w:t>o’ch</w:t>
      </w:r>
      <w:proofErr w:type="spellEnd"/>
      <w:r w:rsidRPr="002F516D">
        <w:rPr>
          <w:rFonts w:ascii="Arial" w:eastAsia="Calibri" w:hAnsi="Arial" w:cs="Arial"/>
          <w:sz w:val="24"/>
          <w:szCs w:val="24"/>
        </w:rPr>
        <w:t xml:space="preserve"> </w:t>
      </w:r>
      <w:proofErr w:type="spellStart"/>
      <w:r w:rsidRPr="002F516D">
        <w:rPr>
          <w:rFonts w:ascii="Arial" w:eastAsia="Calibri" w:hAnsi="Arial" w:cs="Arial"/>
          <w:sz w:val="24"/>
          <w:szCs w:val="24"/>
        </w:rPr>
        <w:t>aseiniad</w:t>
      </w:r>
      <w:proofErr w:type="spellEnd"/>
      <w:r w:rsidRPr="002F516D">
        <w:rPr>
          <w:rFonts w:ascii="Arial" w:eastAsia="Calibri" w:hAnsi="Arial" w:cs="Arial"/>
          <w:sz w:val="24"/>
          <w:szCs w:val="24"/>
        </w:rPr>
        <w:t xml:space="preserve"> </w:t>
      </w:r>
      <w:proofErr w:type="spellStart"/>
      <w:r w:rsidRPr="002F516D">
        <w:rPr>
          <w:rFonts w:ascii="Arial" w:eastAsia="Calibri" w:hAnsi="Arial" w:cs="Arial"/>
          <w:sz w:val="24"/>
          <w:szCs w:val="24"/>
        </w:rPr>
        <w:t>diwethaf</w:t>
      </w:r>
      <w:proofErr w:type="spellEnd"/>
      <w:r w:rsidRPr="002F516D">
        <w:rPr>
          <w:rFonts w:ascii="Arial" w:eastAsia="Calibri" w:hAnsi="Arial" w:cs="Arial"/>
          <w:sz w:val="24"/>
          <w:szCs w:val="24"/>
        </w:rPr>
        <w:t xml:space="preserve"> (</w:t>
      </w:r>
      <w:proofErr w:type="spellStart"/>
      <w:r w:rsidRPr="002F516D">
        <w:rPr>
          <w:rFonts w:ascii="Arial" w:eastAsia="Calibri" w:hAnsi="Arial" w:cs="Arial"/>
          <w:sz w:val="24"/>
          <w:szCs w:val="24"/>
        </w:rPr>
        <w:t>Ond</w:t>
      </w:r>
      <w:proofErr w:type="spellEnd"/>
      <w:r w:rsidRPr="002F516D">
        <w:rPr>
          <w:rFonts w:ascii="Arial" w:eastAsia="Calibri" w:hAnsi="Arial" w:cs="Arial"/>
          <w:sz w:val="24"/>
          <w:szCs w:val="24"/>
        </w:rPr>
        <w:t xml:space="preserve"> </w:t>
      </w:r>
      <w:proofErr w:type="spellStart"/>
      <w:r w:rsidRPr="002F516D">
        <w:rPr>
          <w:rFonts w:ascii="Arial" w:eastAsia="Calibri" w:hAnsi="Arial" w:cs="Arial"/>
          <w:sz w:val="24"/>
          <w:szCs w:val="24"/>
        </w:rPr>
        <w:t>yn</w:t>
      </w:r>
      <w:proofErr w:type="spellEnd"/>
      <w:r w:rsidRPr="002F516D">
        <w:rPr>
          <w:rFonts w:ascii="Arial" w:eastAsia="Calibri" w:hAnsi="Arial" w:cs="Arial"/>
          <w:sz w:val="24"/>
          <w:szCs w:val="24"/>
        </w:rPr>
        <w:t xml:space="preserve"> </w:t>
      </w:r>
      <w:proofErr w:type="spellStart"/>
      <w:r w:rsidRPr="002F516D">
        <w:rPr>
          <w:rFonts w:ascii="Arial" w:eastAsia="Calibri" w:hAnsi="Arial" w:cs="Arial"/>
          <w:sz w:val="24"/>
          <w:szCs w:val="24"/>
        </w:rPr>
        <w:t>berthnasol</w:t>
      </w:r>
      <w:proofErr w:type="spellEnd"/>
      <w:r w:rsidRPr="002F516D">
        <w:rPr>
          <w:rFonts w:ascii="Arial" w:eastAsia="Calibri" w:hAnsi="Arial" w:cs="Arial"/>
          <w:sz w:val="24"/>
          <w:szCs w:val="24"/>
        </w:rPr>
        <w:t xml:space="preserve"> </w:t>
      </w:r>
      <w:proofErr w:type="spellStart"/>
      <w:r w:rsidRPr="002F516D">
        <w:rPr>
          <w:rFonts w:ascii="Arial" w:eastAsia="Calibri" w:hAnsi="Arial" w:cs="Arial"/>
          <w:sz w:val="24"/>
          <w:szCs w:val="24"/>
        </w:rPr>
        <w:t>os</w:t>
      </w:r>
      <w:proofErr w:type="spellEnd"/>
      <w:r w:rsidRPr="002F516D">
        <w:rPr>
          <w:rFonts w:ascii="Arial" w:eastAsia="Calibri" w:hAnsi="Arial" w:cs="Arial"/>
          <w:sz w:val="24"/>
          <w:szCs w:val="24"/>
        </w:rPr>
        <w:t xml:space="preserve"> </w:t>
      </w:r>
      <w:proofErr w:type="spellStart"/>
      <w:r w:rsidRPr="002F516D">
        <w:rPr>
          <w:rFonts w:ascii="Arial" w:eastAsia="Calibri" w:hAnsi="Arial" w:cs="Arial"/>
          <w:sz w:val="24"/>
          <w:szCs w:val="24"/>
        </w:rPr>
        <w:t>yr</w:t>
      </w:r>
      <w:proofErr w:type="spellEnd"/>
      <w:r w:rsidRPr="002F516D">
        <w:rPr>
          <w:rFonts w:ascii="Arial" w:eastAsia="Calibri" w:hAnsi="Arial" w:cs="Arial"/>
          <w:sz w:val="24"/>
          <w:szCs w:val="24"/>
        </w:rPr>
        <w:t xml:space="preserve"> </w:t>
      </w:r>
      <w:proofErr w:type="spellStart"/>
      <w:r w:rsidRPr="002F516D">
        <w:rPr>
          <w:rFonts w:ascii="Arial" w:eastAsia="Calibri" w:hAnsi="Arial" w:cs="Arial"/>
          <w:sz w:val="24"/>
          <w:szCs w:val="24"/>
        </w:rPr>
        <w:t>ydych</w:t>
      </w:r>
      <w:proofErr w:type="spellEnd"/>
      <w:r w:rsidRPr="002F516D">
        <w:rPr>
          <w:rFonts w:ascii="Arial" w:eastAsia="Calibri" w:hAnsi="Arial" w:cs="Arial"/>
          <w:sz w:val="24"/>
          <w:szCs w:val="24"/>
        </w:rPr>
        <w:t xml:space="preserve"> </w:t>
      </w:r>
      <w:proofErr w:type="spellStart"/>
      <w:r w:rsidRPr="002F516D">
        <w:rPr>
          <w:rFonts w:ascii="Arial" w:eastAsia="Calibri" w:hAnsi="Arial" w:cs="Arial"/>
          <w:sz w:val="24"/>
          <w:szCs w:val="24"/>
        </w:rPr>
        <w:t>wedi</w:t>
      </w:r>
      <w:proofErr w:type="spellEnd"/>
      <w:r w:rsidRPr="002F516D">
        <w:rPr>
          <w:rFonts w:ascii="Arial" w:eastAsia="Calibri" w:hAnsi="Arial" w:cs="Arial"/>
          <w:sz w:val="24"/>
          <w:szCs w:val="24"/>
        </w:rPr>
        <w:t xml:space="preserve"> </w:t>
      </w:r>
      <w:proofErr w:type="spellStart"/>
      <w:r w:rsidRPr="002F516D">
        <w:rPr>
          <w:rFonts w:ascii="Arial" w:eastAsia="Calibri" w:hAnsi="Arial" w:cs="Arial"/>
          <w:sz w:val="24"/>
          <w:szCs w:val="24"/>
        </w:rPr>
        <w:t>cwblhau</w:t>
      </w:r>
      <w:proofErr w:type="spellEnd"/>
      <w:r w:rsidRPr="002F516D">
        <w:rPr>
          <w:rFonts w:ascii="Arial" w:eastAsia="Calibri" w:hAnsi="Arial" w:cs="Arial"/>
          <w:sz w:val="24"/>
          <w:szCs w:val="24"/>
        </w:rPr>
        <w:t xml:space="preserve"> </w:t>
      </w:r>
      <w:proofErr w:type="spellStart"/>
      <w:r w:rsidRPr="002F516D">
        <w:rPr>
          <w:rFonts w:ascii="Arial" w:eastAsia="Calibri" w:hAnsi="Arial" w:cs="Arial"/>
          <w:sz w:val="24"/>
          <w:szCs w:val="24"/>
        </w:rPr>
        <w:t>aseiniad</w:t>
      </w:r>
      <w:proofErr w:type="spellEnd"/>
      <w:r w:rsidRPr="002F516D">
        <w:rPr>
          <w:rFonts w:ascii="Arial" w:eastAsia="Calibri" w:hAnsi="Arial" w:cs="Arial"/>
          <w:sz w:val="24"/>
          <w:szCs w:val="24"/>
        </w:rPr>
        <w:t>) / Please add your targets from the previous assignment (Only relevant if you have completed an assignment)</w:t>
      </w:r>
    </w:p>
    <w:tbl>
      <w:tblPr>
        <w:tblStyle w:val="TableGrid1"/>
        <w:tblW w:w="0" w:type="auto"/>
        <w:tblInd w:w="0" w:type="dxa"/>
        <w:tblLook w:val="04A0" w:firstRow="1" w:lastRow="0" w:firstColumn="1" w:lastColumn="0" w:noHBand="0" w:noVBand="1"/>
      </w:tblPr>
      <w:tblGrid>
        <w:gridCol w:w="1838"/>
        <w:gridCol w:w="7172"/>
      </w:tblGrid>
      <w:tr w:rsidR="002F516D" w:rsidRPr="002F516D" w14:paraId="44C512A8" w14:textId="77777777" w:rsidTr="002F516D">
        <w:tc>
          <w:tcPr>
            <w:tcW w:w="1838" w:type="dxa"/>
            <w:tcBorders>
              <w:top w:val="single" w:sz="4" w:space="0" w:color="auto"/>
              <w:left w:val="single" w:sz="4" w:space="0" w:color="auto"/>
              <w:bottom w:val="single" w:sz="4" w:space="0" w:color="auto"/>
              <w:right w:val="single" w:sz="4" w:space="0" w:color="auto"/>
            </w:tcBorders>
            <w:hideMark/>
          </w:tcPr>
          <w:p w14:paraId="2EB69271" w14:textId="77777777" w:rsidR="002F516D" w:rsidRPr="002F516D" w:rsidRDefault="002F516D" w:rsidP="002F516D">
            <w:pPr>
              <w:spacing w:line="360" w:lineRule="auto"/>
              <w:rPr>
                <w:rFonts w:ascii="Arial" w:hAnsi="Arial" w:cs="Arial"/>
              </w:rPr>
            </w:pPr>
            <w:proofErr w:type="spellStart"/>
            <w:r w:rsidRPr="002F516D">
              <w:rPr>
                <w:rFonts w:ascii="Arial" w:hAnsi="Arial" w:cs="Arial"/>
              </w:rPr>
              <w:t>T</w:t>
            </w:r>
            <w:bookmarkStart w:id="0" w:name="cysill"/>
            <w:bookmarkEnd w:id="0"/>
            <w:r w:rsidRPr="002F516D">
              <w:rPr>
                <w:rFonts w:ascii="Arial" w:hAnsi="Arial" w:cs="Arial"/>
              </w:rPr>
              <w:t>arged</w:t>
            </w:r>
            <w:proofErr w:type="spellEnd"/>
            <w:r w:rsidRPr="002F516D">
              <w:rPr>
                <w:rFonts w:ascii="Arial" w:hAnsi="Arial" w:cs="Arial"/>
              </w:rPr>
              <w:t>/Target 1</w:t>
            </w:r>
          </w:p>
        </w:tc>
        <w:tc>
          <w:tcPr>
            <w:tcW w:w="7178" w:type="dxa"/>
            <w:tcBorders>
              <w:top w:val="single" w:sz="4" w:space="0" w:color="auto"/>
              <w:left w:val="single" w:sz="4" w:space="0" w:color="auto"/>
              <w:bottom w:val="single" w:sz="4" w:space="0" w:color="auto"/>
              <w:right w:val="single" w:sz="4" w:space="0" w:color="auto"/>
            </w:tcBorders>
          </w:tcPr>
          <w:p w14:paraId="2D1CCBD9" w14:textId="70ABB512" w:rsidR="002F516D" w:rsidRPr="002F516D" w:rsidRDefault="00340C0D" w:rsidP="002F516D">
            <w:pPr>
              <w:spacing w:line="360" w:lineRule="auto"/>
              <w:rPr>
                <w:rFonts w:ascii="Arial" w:hAnsi="Arial" w:cs="Arial"/>
              </w:rPr>
            </w:pPr>
            <w:r w:rsidRPr="00340C0D">
              <w:rPr>
                <w:rFonts w:ascii="Arial" w:hAnsi="Arial" w:cs="Arial"/>
              </w:rPr>
              <w:t>Greater critical engagement with a wider range of sources, including competing perspectives</w:t>
            </w:r>
          </w:p>
        </w:tc>
      </w:tr>
      <w:tr w:rsidR="002F516D" w:rsidRPr="002F516D" w14:paraId="4D272227" w14:textId="77777777" w:rsidTr="002F516D">
        <w:tc>
          <w:tcPr>
            <w:tcW w:w="1838" w:type="dxa"/>
            <w:tcBorders>
              <w:top w:val="single" w:sz="4" w:space="0" w:color="auto"/>
              <w:left w:val="single" w:sz="4" w:space="0" w:color="auto"/>
              <w:bottom w:val="single" w:sz="4" w:space="0" w:color="auto"/>
              <w:right w:val="single" w:sz="4" w:space="0" w:color="auto"/>
            </w:tcBorders>
            <w:hideMark/>
          </w:tcPr>
          <w:p w14:paraId="5769942A" w14:textId="77777777" w:rsidR="002F516D" w:rsidRPr="002F516D" w:rsidRDefault="002F516D" w:rsidP="002F516D">
            <w:pPr>
              <w:spacing w:line="360" w:lineRule="auto"/>
              <w:rPr>
                <w:rFonts w:ascii="Arial" w:hAnsi="Arial" w:cs="Arial"/>
              </w:rPr>
            </w:pPr>
            <w:proofErr w:type="spellStart"/>
            <w:r w:rsidRPr="002F516D">
              <w:rPr>
                <w:rFonts w:ascii="Arial" w:hAnsi="Arial" w:cs="Arial"/>
              </w:rPr>
              <w:t>Targed</w:t>
            </w:r>
            <w:proofErr w:type="spellEnd"/>
            <w:r w:rsidRPr="002F516D">
              <w:rPr>
                <w:rFonts w:ascii="Arial" w:hAnsi="Arial" w:cs="Arial"/>
              </w:rPr>
              <w:t>/Target 2</w:t>
            </w:r>
          </w:p>
        </w:tc>
        <w:tc>
          <w:tcPr>
            <w:tcW w:w="7178" w:type="dxa"/>
            <w:tcBorders>
              <w:top w:val="single" w:sz="4" w:space="0" w:color="auto"/>
              <w:left w:val="single" w:sz="4" w:space="0" w:color="auto"/>
              <w:bottom w:val="single" w:sz="4" w:space="0" w:color="auto"/>
              <w:right w:val="single" w:sz="4" w:space="0" w:color="auto"/>
            </w:tcBorders>
          </w:tcPr>
          <w:p w14:paraId="086606FF" w14:textId="1EE8EDA6" w:rsidR="002F516D" w:rsidRPr="002F516D" w:rsidRDefault="00AD3383" w:rsidP="002F516D">
            <w:pPr>
              <w:spacing w:line="360" w:lineRule="auto"/>
              <w:rPr>
                <w:rFonts w:ascii="Arial" w:hAnsi="Arial" w:cs="Arial"/>
              </w:rPr>
            </w:pPr>
            <w:r w:rsidRPr="00AD3383">
              <w:rPr>
                <w:rFonts w:ascii="Arial" w:hAnsi="Arial" w:cs="Arial"/>
              </w:rPr>
              <w:t>Ensure that your ideas are consistently supported by relevant literature and linked with theory.</w:t>
            </w:r>
          </w:p>
        </w:tc>
      </w:tr>
      <w:tr w:rsidR="002F516D" w:rsidRPr="002F516D" w14:paraId="58A05769" w14:textId="77777777" w:rsidTr="002F516D">
        <w:tc>
          <w:tcPr>
            <w:tcW w:w="1838" w:type="dxa"/>
            <w:tcBorders>
              <w:top w:val="single" w:sz="4" w:space="0" w:color="auto"/>
              <w:left w:val="single" w:sz="4" w:space="0" w:color="auto"/>
              <w:bottom w:val="single" w:sz="4" w:space="0" w:color="auto"/>
              <w:right w:val="single" w:sz="4" w:space="0" w:color="auto"/>
            </w:tcBorders>
            <w:hideMark/>
          </w:tcPr>
          <w:p w14:paraId="715610E0" w14:textId="77777777" w:rsidR="002F516D" w:rsidRPr="002F516D" w:rsidRDefault="002F516D" w:rsidP="002F516D">
            <w:pPr>
              <w:spacing w:line="360" w:lineRule="auto"/>
              <w:rPr>
                <w:rFonts w:ascii="Arial" w:hAnsi="Arial" w:cs="Arial"/>
              </w:rPr>
            </w:pPr>
            <w:proofErr w:type="spellStart"/>
            <w:r w:rsidRPr="002F516D">
              <w:rPr>
                <w:rFonts w:ascii="Arial" w:hAnsi="Arial" w:cs="Arial"/>
              </w:rPr>
              <w:t>Targed</w:t>
            </w:r>
            <w:proofErr w:type="spellEnd"/>
            <w:r w:rsidRPr="002F516D">
              <w:rPr>
                <w:rFonts w:ascii="Arial" w:hAnsi="Arial" w:cs="Arial"/>
              </w:rPr>
              <w:t>/Target 3</w:t>
            </w:r>
          </w:p>
        </w:tc>
        <w:tc>
          <w:tcPr>
            <w:tcW w:w="7178" w:type="dxa"/>
            <w:tcBorders>
              <w:top w:val="single" w:sz="4" w:space="0" w:color="auto"/>
              <w:left w:val="single" w:sz="4" w:space="0" w:color="auto"/>
              <w:bottom w:val="single" w:sz="4" w:space="0" w:color="auto"/>
              <w:right w:val="single" w:sz="4" w:space="0" w:color="auto"/>
            </w:tcBorders>
          </w:tcPr>
          <w:p w14:paraId="0DD251FF" w14:textId="05CBBA58" w:rsidR="002F516D" w:rsidRPr="002F516D" w:rsidRDefault="00AD3383" w:rsidP="002F516D">
            <w:pPr>
              <w:spacing w:line="360" w:lineRule="auto"/>
              <w:rPr>
                <w:rFonts w:ascii="Arial" w:hAnsi="Arial" w:cs="Arial"/>
              </w:rPr>
            </w:pPr>
            <w:r w:rsidRPr="00AD3383">
              <w:rPr>
                <w:rFonts w:ascii="Arial" w:hAnsi="Arial" w:cs="Arial"/>
              </w:rPr>
              <w:t>Revise Harvard referencing protocols</w:t>
            </w:r>
          </w:p>
        </w:tc>
      </w:tr>
      <w:tr w:rsidR="002F516D" w:rsidRPr="002F516D" w14:paraId="0B75D7FB" w14:textId="77777777" w:rsidTr="002F516D">
        <w:tc>
          <w:tcPr>
            <w:tcW w:w="1838" w:type="dxa"/>
            <w:tcBorders>
              <w:top w:val="single" w:sz="4" w:space="0" w:color="auto"/>
              <w:left w:val="single" w:sz="4" w:space="0" w:color="auto"/>
              <w:bottom w:val="single" w:sz="4" w:space="0" w:color="auto"/>
              <w:right w:val="single" w:sz="4" w:space="0" w:color="auto"/>
            </w:tcBorders>
            <w:hideMark/>
          </w:tcPr>
          <w:p w14:paraId="1A4644B1" w14:textId="77777777" w:rsidR="002F516D" w:rsidRPr="002F516D" w:rsidRDefault="002F516D" w:rsidP="002F516D">
            <w:pPr>
              <w:spacing w:line="360" w:lineRule="auto"/>
              <w:rPr>
                <w:rFonts w:ascii="Arial" w:hAnsi="Arial" w:cs="Arial"/>
              </w:rPr>
            </w:pPr>
            <w:proofErr w:type="spellStart"/>
            <w:r w:rsidRPr="002F516D">
              <w:rPr>
                <w:rFonts w:ascii="Arial" w:hAnsi="Arial" w:cs="Arial"/>
              </w:rPr>
              <w:t>Targed</w:t>
            </w:r>
            <w:proofErr w:type="spellEnd"/>
            <w:r w:rsidRPr="002F516D">
              <w:rPr>
                <w:rFonts w:ascii="Arial" w:hAnsi="Arial" w:cs="Arial"/>
              </w:rPr>
              <w:t>/Target 4</w:t>
            </w:r>
          </w:p>
        </w:tc>
        <w:tc>
          <w:tcPr>
            <w:tcW w:w="7178" w:type="dxa"/>
            <w:tcBorders>
              <w:top w:val="single" w:sz="4" w:space="0" w:color="auto"/>
              <w:left w:val="single" w:sz="4" w:space="0" w:color="auto"/>
              <w:bottom w:val="single" w:sz="4" w:space="0" w:color="auto"/>
              <w:right w:val="single" w:sz="4" w:space="0" w:color="auto"/>
            </w:tcBorders>
          </w:tcPr>
          <w:p w14:paraId="14C60335" w14:textId="77777777" w:rsidR="002F516D" w:rsidRPr="002F516D" w:rsidRDefault="002F516D" w:rsidP="002F516D">
            <w:pPr>
              <w:spacing w:line="360" w:lineRule="auto"/>
              <w:rPr>
                <w:rFonts w:ascii="Arial" w:hAnsi="Arial" w:cs="Arial"/>
              </w:rPr>
            </w:pPr>
          </w:p>
        </w:tc>
      </w:tr>
      <w:tr w:rsidR="002F516D" w:rsidRPr="002F516D" w14:paraId="64A71AB2" w14:textId="77777777" w:rsidTr="002F516D">
        <w:tc>
          <w:tcPr>
            <w:tcW w:w="1838" w:type="dxa"/>
            <w:tcBorders>
              <w:top w:val="single" w:sz="4" w:space="0" w:color="auto"/>
              <w:left w:val="single" w:sz="4" w:space="0" w:color="auto"/>
              <w:bottom w:val="single" w:sz="4" w:space="0" w:color="auto"/>
              <w:right w:val="single" w:sz="4" w:space="0" w:color="auto"/>
            </w:tcBorders>
            <w:hideMark/>
          </w:tcPr>
          <w:p w14:paraId="42EB75DA" w14:textId="77777777" w:rsidR="002F516D" w:rsidRPr="002F516D" w:rsidRDefault="002F516D" w:rsidP="002F516D">
            <w:pPr>
              <w:spacing w:line="360" w:lineRule="auto"/>
              <w:rPr>
                <w:rFonts w:ascii="Arial" w:hAnsi="Arial" w:cs="Arial"/>
              </w:rPr>
            </w:pPr>
            <w:proofErr w:type="spellStart"/>
            <w:r w:rsidRPr="002F516D">
              <w:rPr>
                <w:rFonts w:ascii="Arial" w:hAnsi="Arial" w:cs="Arial"/>
              </w:rPr>
              <w:t>Targed</w:t>
            </w:r>
            <w:proofErr w:type="spellEnd"/>
            <w:r w:rsidRPr="002F516D">
              <w:rPr>
                <w:rFonts w:ascii="Arial" w:hAnsi="Arial" w:cs="Arial"/>
              </w:rPr>
              <w:t>/Target 5</w:t>
            </w:r>
          </w:p>
        </w:tc>
        <w:tc>
          <w:tcPr>
            <w:tcW w:w="7178" w:type="dxa"/>
            <w:tcBorders>
              <w:top w:val="single" w:sz="4" w:space="0" w:color="auto"/>
              <w:left w:val="single" w:sz="4" w:space="0" w:color="auto"/>
              <w:bottom w:val="single" w:sz="4" w:space="0" w:color="auto"/>
              <w:right w:val="single" w:sz="4" w:space="0" w:color="auto"/>
            </w:tcBorders>
          </w:tcPr>
          <w:p w14:paraId="5E14F27A" w14:textId="77777777" w:rsidR="002F516D" w:rsidRPr="002F516D" w:rsidRDefault="002F516D" w:rsidP="002F516D">
            <w:pPr>
              <w:spacing w:line="360" w:lineRule="auto"/>
              <w:rPr>
                <w:rFonts w:ascii="Arial" w:hAnsi="Arial" w:cs="Arial"/>
              </w:rPr>
            </w:pPr>
          </w:p>
        </w:tc>
      </w:tr>
    </w:tbl>
    <w:p w14:paraId="79B7F979" w14:textId="77777777" w:rsidR="002F516D" w:rsidRPr="002F516D" w:rsidRDefault="002F516D" w:rsidP="002F516D">
      <w:pPr>
        <w:spacing w:after="0" w:line="360" w:lineRule="auto"/>
        <w:rPr>
          <w:rFonts w:ascii="Arial" w:eastAsia="Calibri" w:hAnsi="Arial" w:cs="Arial"/>
        </w:rPr>
      </w:pPr>
    </w:p>
    <w:p w14:paraId="21EA9CDB" w14:textId="4AFD7F2D" w:rsidR="002F516D" w:rsidRPr="002F516D" w:rsidRDefault="002F516D" w:rsidP="002F516D">
      <w:pPr>
        <w:spacing w:after="0" w:line="360" w:lineRule="auto"/>
        <w:jc w:val="center"/>
        <w:rPr>
          <w:rFonts w:ascii="Arial" w:eastAsia="Calibri" w:hAnsi="Arial" w:cs="Arial"/>
          <w:b/>
          <w:sz w:val="36"/>
          <w:u w:val="single"/>
        </w:rPr>
      </w:pPr>
      <w:r>
        <w:rPr>
          <w:rFonts w:ascii="Arial" w:eastAsia="Calibri" w:hAnsi="Arial" w:cs="Arial"/>
          <w:b/>
          <w:sz w:val="36"/>
          <w:u w:val="single"/>
        </w:rPr>
        <w:t>ECAD</w:t>
      </w:r>
      <w:r w:rsidR="00D46EFD">
        <w:rPr>
          <w:rFonts w:ascii="Arial" w:eastAsia="Calibri" w:hAnsi="Arial" w:cs="Arial"/>
          <w:b/>
          <w:sz w:val="36"/>
          <w:u w:val="single"/>
        </w:rPr>
        <w:t xml:space="preserve">6008 </w:t>
      </w:r>
      <w:r w:rsidR="00E95BE2">
        <w:rPr>
          <w:rFonts w:ascii="Arial" w:eastAsia="Calibri" w:hAnsi="Arial" w:cs="Arial"/>
          <w:b/>
          <w:sz w:val="36"/>
          <w:u w:val="single"/>
        </w:rPr>
        <w:t>–</w:t>
      </w:r>
      <w:r w:rsidR="00D46EFD">
        <w:rPr>
          <w:rFonts w:ascii="Arial" w:eastAsia="Calibri" w:hAnsi="Arial" w:cs="Arial"/>
          <w:b/>
          <w:sz w:val="36"/>
          <w:u w:val="single"/>
        </w:rPr>
        <w:t xml:space="preserve"> </w:t>
      </w:r>
      <w:r w:rsidR="00E95BE2">
        <w:rPr>
          <w:rFonts w:ascii="Arial" w:eastAsia="Calibri" w:hAnsi="Arial" w:cs="Arial"/>
          <w:b/>
          <w:sz w:val="36"/>
          <w:u w:val="single"/>
        </w:rPr>
        <w:t>Professional and Pedagogic Studies: Leading the Learning: what, how and why am I teaching?</w:t>
      </w:r>
    </w:p>
    <w:p w14:paraId="5965F368" w14:textId="4B8F67F1" w:rsidR="002F516D" w:rsidRDefault="0098534E" w:rsidP="0098534E">
      <w:pPr>
        <w:spacing w:after="0" w:line="360" w:lineRule="auto"/>
        <w:rPr>
          <w:rFonts w:ascii="Arial" w:eastAsia="Calibri" w:hAnsi="Arial" w:cs="Arial"/>
          <w:b/>
          <w:sz w:val="28"/>
        </w:rPr>
      </w:pPr>
      <w:r>
        <w:rPr>
          <w:rFonts w:ascii="Arial" w:eastAsia="Calibri" w:hAnsi="Arial" w:cs="Arial"/>
          <w:b/>
          <w:sz w:val="28"/>
        </w:rPr>
        <w:t>Critically reflect on your pedagogical progress demonstrated through required elements of the Professional Learning Passport, identifying a specific are for professional development just</w:t>
      </w:r>
      <w:r w:rsidR="002B0FE5">
        <w:rPr>
          <w:rFonts w:ascii="Arial" w:eastAsia="Calibri" w:hAnsi="Arial" w:cs="Arial"/>
          <w:b/>
          <w:sz w:val="28"/>
        </w:rPr>
        <w:t>ifying next steps for improvement.</w:t>
      </w:r>
    </w:p>
    <w:p w14:paraId="57936097" w14:textId="77777777" w:rsidR="002B0FE5" w:rsidRDefault="002B0FE5" w:rsidP="0098534E">
      <w:pPr>
        <w:spacing w:after="0" w:line="360" w:lineRule="auto"/>
        <w:rPr>
          <w:rFonts w:ascii="Arial" w:hAnsi="Arial" w:cs="Arial"/>
          <w:b/>
          <w:bCs/>
          <w:sz w:val="24"/>
          <w:szCs w:val="24"/>
          <w:u w:val="single"/>
        </w:rPr>
      </w:pPr>
    </w:p>
    <w:p w14:paraId="13DB118C" w14:textId="7536FBC7" w:rsidR="00090B09" w:rsidRDefault="00090B09" w:rsidP="00090B09">
      <w:pPr>
        <w:jc w:val="center"/>
        <w:rPr>
          <w:rFonts w:ascii="Arial" w:hAnsi="Arial" w:cs="Arial"/>
          <w:b/>
          <w:bCs/>
          <w:sz w:val="24"/>
          <w:szCs w:val="24"/>
          <w:u w:val="single"/>
        </w:rPr>
      </w:pPr>
      <w:r>
        <w:rPr>
          <w:rFonts w:ascii="Arial" w:hAnsi="Arial" w:cs="Arial"/>
          <w:b/>
          <w:bCs/>
          <w:sz w:val="24"/>
          <w:szCs w:val="24"/>
          <w:u w:val="single"/>
        </w:rPr>
        <w:t>Part One</w:t>
      </w:r>
    </w:p>
    <w:p w14:paraId="214F5C56" w14:textId="53F66D5A" w:rsidR="00090B09" w:rsidRPr="00090B09" w:rsidRDefault="00090B09" w:rsidP="00090B09">
      <w:pPr>
        <w:rPr>
          <w:rFonts w:ascii="Arial" w:hAnsi="Arial" w:cs="Arial"/>
          <w:sz w:val="24"/>
          <w:szCs w:val="24"/>
        </w:rPr>
      </w:pPr>
      <w:r>
        <w:rPr>
          <w:rFonts w:ascii="Arial" w:hAnsi="Arial" w:cs="Arial"/>
          <w:sz w:val="24"/>
          <w:szCs w:val="24"/>
        </w:rPr>
        <w:t xml:space="preserve">Throughout this assignment, I will be reflecting on the </w:t>
      </w:r>
      <w:r w:rsidR="00110626">
        <w:rPr>
          <w:rFonts w:ascii="Arial" w:hAnsi="Arial" w:cs="Arial"/>
          <w:sz w:val="24"/>
          <w:szCs w:val="24"/>
        </w:rPr>
        <w:t xml:space="preserve">areas throughout the Professional Learning Passport. The </w:t>
      </w:r>
      <w:r w:rsidR="003A6FD8">
        <w:rPr>
          <w:rFonts w:ascii="Arial" w:hAnsi="Arial" w:cs="Arial"/>
          <w:sz w:val="24"/>
          <w:szCs w:val="24"/>
        </w:rPr>
        <w:t>professional learning passport</w:t>
      </w:r>
      <w:r w:rsidR="00110626">
        <w:rPr>
          <w:rFonts w:ascii="Arial" w:hAnsi="Arial" w:cs="Arial"/>
          <w:sz w:val="24"/>
          <w:szCs w:val="24"/>
        </w:rPr>
        <w:t xml:space="preserve"> allows me as a student to </w:t>
      </w:r>
      <w:r w:rsidR="009E7E0B">
        <w:rPr>
          <w:rFonts w:ascii="Arial" w:hAnsi="Arial" w:cs="Arial"/>
          <w:sz w:val="24"/>
          <w:szCs w:val="24"/>
        </w:rPr>
        <w:t>reflect</w:t>
      </w:r>
      <w:r w:rsidR="00110626">
        <w:rPr>
          <w:rFonts w:ascii="Arial" w:hAnsi="Arial" w:cs="Arial"/>
          <w:sz w:val="24"/>
          <w:szCs w:val="24"/>
        </w:rPr>
        <w:t xml:space="preserve"> on my progression throughout my teaching practices as well as other experiences </w:t>
      </w:r>
      <w:r w:rsidR="009E7E0B">
        <w:rPr>
          <w:rFonts w:ascii="Arial" w:hAnsi="Arial" w:cs="Arial"/>
          <w:sz w:val="24"/>
          <w:szCs w:val="24"/>
        </w:rPr>
        <w:t>throughout</w:t>
      </w:r>
      <w:r w:rsidR="00110626">
        <w:rPr>
          <w:rFonts w:ascii="Arial" w:hAnsi="Arial" w:cs="Arial"/>
          <w:sz w:val="24"/>
          <w:szCs w:val="24"/>
        </w:rPr>
        <w:t xml:space="preserve"> my time in university. </w:t>
      </w:r>
    </w:p>
    <w:p w14:paraId="71B362B1" w14:textId="1391EAB7" w:rsidR="00090B09" w:rsidRDefault="00090B09" w:rsidP="00110626">
      <w:pPr>
        <w:jc w:val="center"/>
        <w:rPr>
          <w:rFonts w:ascii="Arial" w:hAnsi="Arial" w:cs="Arial"/>
          <w:sz w:val="24"/>
          <w:szCs w:val="24"/>
        </w:rPr>
      </w:pPr>
      <w:r>
        <w:rPr>
          <w:rFonts w:ascii="Arial" w:hAnsi="Arial" w:cs="Arial"/>
          <w:b/>
          <w:bCs/>
          <w:sz w:val="24"/>
          <w:szCs w:val="24"/>
          <w:u w:val="single"/>
        </w:rPr>
        <w:t>Reflection on Subject Knowledge Development (Tab 5)</w:t>
      </w:r>
    </w:p>
    <w:p w14:paraId="34B0F67E" w14:textId="59E0DFCB" w:rsidR="00564620" w:rsidRDefault="00564620" w:rsidP="00110626">
      <w:pPr>
        <w:rPr>
          <w:rFonts w:ascii="Arial" w:hAnsi="Arial" w:cs="Arial"/>
          <w:sz w:val="24"/>
          <w:szCs w:val="24"/>
        </w:rPr>
      </w:pPr>
      <w:r w:rsidRPr="00564620">
        <w:rPr>
          <w:rFonts w:ascii="Arial" w:hAnsi="Arial" w:cs="Arial"/>
          <w:sz w:val="24"/>
          <w:szCs w:val="24"/>
        </w:rPr>
        <w:t xml:space="preserve">Throughout the teaching profession, it is important that teachers ensure that they keep up to date with their subject knowledge. This being as if teachers are unaware of aspects of a subject and the skills required to complete a task, how can they expect pupils within their class to complete this task? Throughout research based upon the impact of teacher subject </w:t>
      </w:r>
      <w:r w:rsidR="009E7E0B" w:rsidRPr="00564620">
        <w:rPr>
          <w:rFonts w:ascii="Arial" w:hAnsi="Arial" w:cs="Arial"/>
          <w:sz w:val="24"/>
          <w:szCs w:val="24"/>
        </w:rPr>
        <w:t>knowledge</w:t>
      </w:r>
      <w:r w:rsidRPr="00564620">
        <w:rPr>
          <w:rFonts w:ascii="Arial" w:hAnsi="Arial" w:cs="Arial"/>
          <w:sz w:val="24"/>
          <w:szCs w:val="24"/>
        </w:rPr>
        <w:t>, evidence can be seen that the better the knowledge of the teacher, the elevated student achievement</w:t>
      </w:r>
      <w:r>
        <w:rPr>
          <w:rFonts w:ascii="Arial" w:hAnsi="Arial" w:cs="Arial"/>
          <w:sz w:val="24"/>
          <w:szCs w:val="24"/>
        </w:rPr>
        <w:t xml:space="preserve"> (OECD, Date Unknown). </w:t>
      </w:r>
    </w:p>
    <w:p w14:paraId="5FE63A3B" w14:textId="6BA36686" w:rsidR="00110626" w:rsidRDefault="009E7E0B" w:rsidP="00110626">
      <w:pPr>
        <w:rPr>
          <w:rFonts w:ascii="Arial" w:hAnsi="Arial" w:cs="Arial"/>
          <w:sz w:val="24"/>
          <w:szCs w:val="24"/>
        </w:rPr>
      </w:pPr>
      <w:r>
        <w:rPr>
          <w:rFonts w:ascii="Arial" w:hAnsi="Arial" w:cs="Arial"/>
          <w:sz w:val="24"/>
          <w:szCs w:val="24"/>
        </w:rPr>
        <w:lastRenderedPageBreak/>
        <w:t>Throughout</w:t>
      </w:r>
      <w:r w:rsidR="00110626">
        <w:rPr>
          <w:rFonts w:ascii="Arial" w:hAnsi="Arial" w:cs="Arial"/>
          <w:sz w:val="24"/>
          <w:szCs w:val="24"/>
        </w:rPr>
        <w:t xml:space="preserve"> my final teaching practice there were several times where I needed to ensure that I revised my subject knowledge in certain aspects </w:t>
      </w:r>
      <w:proofErr w:type="gramStart"/>
      <w:r w:rsidR="00110626">
        <w:rPr>
          <w:rFonts w:ascii="Arial" w:hAnsi="Arial" w:cs="Arial"/>
          <w:sz w:val="24"/>
          <w:szCs w:val="24"/>
        </w:rPr>
        <w:t>in order to</w:t>
      </w:r>
      <w:proofErr w:type="gramEnd"/>
      <w:r w:rsidR="00110626">
        <w:rPr>
          <w:rFonts w:ascii="Arial" w:hAnsi="Arial" w:cs="Arial"/>
          <w:sz w:val="24"/>
          <w:szCs w:val="24"/>
        </w:rPr>
        <w:t xml:space="preserve"> deliver skills and knowledge to the children to the best of my ability.</w:t>
      </w:r>
      <w:r w:rsidR="00564620">
        <w:rPr>
          <w:rFonts w:ascii="Arial" w:hAnsi="Arial" w:cs="Arial"/>
          <w:sz w:val="24"/>
          <w:szCs w:val="24"/>
        </w:rPr>
        <w:t xml:space="preserve"> Through advancing my subject knowledge I was then able to ensure skills were transferred to the pupils in which I was teaching and was also able to spot and rectify any misconceptions throughout my lessons.</w:t>
      </w:r>
    </w:p>
    <w:p w14:paraId="091D4784" w14:textId="09171DC2" w:rsidR="00090B09" w:rsidRDefault="00090B09">
      <w:pPr>
        <w:rPr>
          <w:rFonts w:ascii="Arial" w:hAnsi="Arial" w:cs="Arial"/>
          <w:b/>
          <w:bCs/>
          <w:sz w:val="24"/>
          <w:szCs w:val="24"/>
          <w:u w:val="single"/>
        </w:rPr>
      </w:pPr>
      <w:r>
        <w:rPr>
          <w:rFonts w:ascii="Arial" w:hAnsi="Arial" w:cs="Arial"/>
          <w:b/>
          <w:bCs/>
          <w:sz w:val="24"/>
          <w:szCs w:val="24"/>
          <w:u w:val="single"/>
        </w:rPr>
        <w:t xml:space="preserve">Asset One – </w:t>
      </w:r>
      <w:r w:rsidR="00110626">
        <w:rPr>
          <w:rFonts w:ascii="Arial" w:hAnsi="Arial" w:cs="Arial"/>
          <w:b/>
          <w:bCs/>
          <w:sz w:val="24"/>
          <w:szCs w:val="24"/>
          <w:u w:val="single"/>
        </w:rPr>
        <w:t>Relating to Literacy</w:t>
      </w:r>
      <w:r w:rsidR="00564620">
        <w:rPr>
          <w:rFonts w:ascii="Arial" w:hAnsi="Arial" w:cs="Arial"/>
          <w:b/>
          <w:bCs/>
          <w:sz w:val="24"/>
          <w:szCs w:val="24"/>
          <w:u w:val="single"/>
        </w:rPr>
        <w:t>, Poetry Elements</w:t>
      </w:r>
      <w:r w:rsidR="006C02C4">
        <w:rPr>
          <w:rFonts w:ascii="Arial" w:hAnsi="Arial" w:cs="Arial"/>
          <w:b/>
          <w:bCs/>
          <w:sz w:val="24"/>
          <w:szCs w:val="24"/>
          <w:u w:val="single"/>
        </w:rPr>
        <w:t xml:space="preserve"> – Appendix 1</w:t>
      </w:r>
    </w:p>
    <w:p w14:paraId="28D454B2" w14:textId="1BB194E1" w:rsidR="00564620" w:rsidRDefault="00564620">
      <w:pPr>
        <w:rPr>
          <w:rFonts w:ascii="Arial" w:hAnsi="Arial" w:cs="Arial"/>
          <w:sz w:val="24"/>
          <w:szCs w:val="24"/>
        </w:rPr>
      </w:pPr>
      <w:r>
        <w:rPr>
          <w:rFonts w:ascii="Arial" w:hAnsi="Arial" w:cs="Arial"/>
          <w:sz w:val="24"/>
          <w:szCs w:val="24"/>
        </w:rPr>
        <w:t xml:space="preserve">When teaching in my final teaching practice, a lesson I had to teach was based upon ‘poetry elements’. As soon as I was given my timetable and saw that I was planning and teaching this lesson I knew that I would need to </w:t>
      </w:r>
      <w:r w:rsidR="001C58F4">
        <w:rPr>
          <w:rFonts w:ascii="Arial" w:hAnsi="Arial" w:cs="Arial"/>
          <w:sz w:val="24"/>
          <w:szCs w:val="24"/>
        </w:rPr>
        <w:t xml:space="preserve">develop my knowledge of the elements which make up a piece of poetry, this being as I knew I had not looked or touched upon these aspects since I was a pupil in school myself. </w:t>
      </w:r>
    </w:p>
    <w:p w14:paraId="06A93237" w14:textId="5A35BE0E" w:rsidR="001C58F4" w:rsidRDefault="001C58F4">
      <w:pPr>
        <w:rPr>
          <w:rFonts w:ascii="Arial" w:hAnsi="Arial" w:cs="Arial"/>
          <w:sz w:val="24"/>
          <w:szCs w:val="24"/>
        </w:rPr>
      </w:pPr>
      <w:r>
        <w:rPr>
          <w:rFonts w:ascii="Arial" w:hAnsi="Arial" w:cs="Arial"/>
          <w:sz w:val="24"/>
          <w:szCs w:val="24"/>
        </w:rPr>
        <w:t xml:space="preserve">From having a </w:t>
      </w:r>
      <w:r w:rsidR="009E7E0B">
        <w:rPr>
          <w:rFonts w:ascii="Arial" w:hAnsi="Arial" w:cs="Arial"/>
          <w:sz w:val="24"/>
          <w:szCs w:val="24"/>
        </w:rPr>
        <w:t>discussion</w:t>
      </w:r>
      <w:r>
        <w:rPr>
          <w:rFonts w:ascii="Arial" w:hAnsi="Arial" w:cs="Arial"/>
          <w:sz w:val="24"/>
          <w:szCs w:val="24"/>
        </w:rPr>
        <w:t xml:space="preserve"> with my class </w:t>
      </w:r>
      <w:r w:rsidR="009E7E0B">
        <w:rPr>
          <w:rFonts w:ascii="Arial" w:hAnsi="Arial" w:cs="Arial"/>
          <w:sz w:val="24"/>
          <w:szCs w:val="24"/>
        </w:rPr>
        <w:t>mentor,</w:t>
      </w:r>
      <w:r>
        <w:rPr>
          <w:rFonts w:ascii="Arial" w:hAnsi="Arial" w:cs="Arial"/>
          <w:sz w:val="24"/>
          <w:szCs w:val="24"/>
        </w:rPr>
        <w:t xml:space="preserve"> it was made clear to me which poetry elements I would need to focus on within my lesson, and therefore I knew which elements I would develop my knowledge of. These being alliteration, </w:t>
      </w:r>
      <w:r w:rsidR="009E7E0B">
        <w:rPr>
          <w:rFonts w:ascii="Arial" w:hAnsi="Arial" w:cs="Arial"/>
          <w:sz w:val="24"/>
          <w:szCs w:val="24"/>
        </w:rPr>
        <w:t>assonance,</w:t>
      </w:r>
      <w:r>
        <w:rPr>
          <w:rFonts w:ascii="Arial" w:hAnsi="Arial" w:cs="Arial"/>
          <w:sz w:val="24"/>
          <w:szCs w:val="24"/>
        </w:rPr>
        <w:t xml:space="preserve"> and onomatopoeia. </w:t>
      </w:r>
    </w:p>
    <w:p w14:paraId="198356FC" w14:textId="1BF06CBE" w:rsidR="001C58F4" w:rsidRDefault="001C58F4">
      <w:pPr>
        <w:rPr>
          <w:rFonts w:ascii="Arial" w:hAnsi="Arial" w:cs="Arial"/>
          <w:sz w:val="24"/>
          <w:szCs w:val="24"/>
        </w:rPr>
      </w:pPr>
      <w:r>
        <w:rPr>
          <w:rFonts w:ascii="Arial" w:hAnsi="Arial" w:cs="Arial"/>
          <w:sz w:val="24"/>
          <w:szCs w:val="24"/>
        </w:rPr>
        <w:t xml:space="preserve">I began by looking at these elements individually, looking at what was meant by these and </w:t>
      </w:r>
      <w:r w:rsidR="009E7E0B">
        <w:rPr>
          <w:rFonts w:ascii="Arial" w:hAnsi="Arial" w:cs="Arial"/>
          <w:sz w:val="24"/>
          <w:szCs w:val="24"/>
        </w:rPr>
        <w:t>how</w:t>
      </w:r>
      <w:r>
        <w:rPr>
          <w:rFonts w:ascii="Arial" w:hAnsi="Arial" w:cs="Arial"/>
          <w:sz w:val="24"/>
          <w:szCs w:val="24"/>
        </w:rPr>
        <w:t xml:space="preserve"> they would be used within a piece of poetry. I did this by using BBC Bitesize, where I watched a video which explained the </w:t>
      </w:r>
      <w:r w:rsidR="009E7E0B">
        <w:rPr>
          <w:rFonts w:ascii="Arial" w:hAnsi="Arial" w:cs="Arial"/>
          <w:sz w:val="24"/>
          <w:szCs w:val="24"/>
        </w:rPr>
        <w:t xml:space="preserve">elements and examples could be noted throughout. I found this video so useful that I decided to use this when teaching my lesson to the pupils in my class about these elements. </w:t>
      </w:r>
    </w:p>
    <w:p w14:paraId="71887C5A" w14:textId="3B4E1AE5" w:rsidR="009E7E0B" w:rsidRDefault="009E7E0B">
      <w:pPr>
        <w:rPr>
          <w:rFonts w:ascii="Arial" w:hAnsi="Arial" w:cs="Arial"/>
          <w:sz w:val="24"/>
          <w:szCs w:val="24"/>
        </w:rPr>
      </w:pPr>
      <w:r>
        <w:rPr>
          <w:rFonts w:ascii="Arial" w:hAnsi="Arial" w:cs="Arial"/>
          <w:sz w:val="24"/>
          <w:szCs w:val="24"/>
        </w:rPr>
        <w:t xml:space="preserve">From the video I was able to learn the following – </w:t>
      </w:r>
    </w:p>
    <w:p w14:paraId="6B6058CA" w14:textId="72F60751" w:rsidR="009E7E0B" w:rsidRPr="00564620" w:rsidRDefault="009E7E0B">
      <w:pPr>
        <w:rPr>
          <w:rFonts w:ascii="Arial" w:hAnsi="Arial" w:cs="Arial"/>
          <w:sz w:val="24"/>
          <w:szCs w:val="24"/>
        </w:rPr>
      </w:pPr>
      <w:r>
        <w:rPr>
          <w:rFonts w:ascii="Arial" w:hAnsi="Arial" w:cs="Arial"/>
          <w:sz w:val="24"/>
          <w:szCs w:val="24"/>
        </w:rPr>
        <w:t xml:space="preserve">Alliteration is a series of words that start with the same sound. This is does not automatically mean the words start with the same letter, but the same sound is present. Assonance is a patter of similar sounds within a line of poetry that is repeated throughout. Onomatopoeia is a word which describes a sound and </w:t>
      </w:r>
      <w:r w:rsidR="00D23DE0">
        <w:rPr>
          <w:rFonts w:ascii="Arial" w:hAnsi="Arial" w:cs="Arial"/>
          <w:sz w:val="24"/>
          <w:szCs w:val="24"/>
        </w:rPr>
        <w:t>mimics</w:t>
      </w:r>
      <w:r>
        <w:rPr>
          <w:rFonts w:ascii="Arial" w:hAnsi="Arial" w:cs="Arial"/>
          <w:sz w:val="24"/>
          <w:szCs w:val="24"/>
        </w:rPr>
        <w:t xml:space="preserve"> what this would sound like, for example, buzz, zap, bang, pop.</w:t>
      </w:r>
      <w:r w:rsidR="00DF2209">
        <w:rPr>
          <w:rFonts w:ascii="Arial" w:hAnsi="Arial" w:cs="Arial"/>
          <w:sz w:val="24"/>
          <w:szCs w:val="24"/>
        </w:rPr>
        <w:t xml:space="preserve"> (BBC Bitesize, Date Unknown)</w:t>
      </w:r>
    </w:p>
    <w:p w14:paraId="7BB87351" w14:textId="1B22CF89" w:rsidR="00090B09" w:rsidRDefault="00090B09">
      <w:pPr>
        <w:rPr>
          <w:rFonts w:ascii="Arial" w:hAnsi="Arial" w:cs="Arial"/>
          <w:b/>
          <w:bCs/>
          <w:sz w:val="24"/>
          <w:szCs w:val="24"/>
          <w:u w:val="single"/>
        </w:rPr>
      </w:pPr>
      <w:r>
        <w:rPr>
          <w:rFonts w:ascii="Arial" w:hAnsi="Arial" w:cs="Arial"/>
          <w:b/>
          <w:bCs/>
          <w:sz w:val="24"/>
          <w:szCs w:val="24"/>
          <w:u w:val="single"/>
        </w:rPr>
        <w:t xml:space="preserve">Asset Two – </w:t>
      </w:r>
      <w:r w:rsidR="00110626">
        <w:rPr>
          <w:rFonts w:ascii="Arial" w:hAnsi="Arial" w:cs="Arial"/>
          <w:b/>
          <w:bCs/>
          <w:sz w:val="24"/>
          <w:szCs w:val="24"/>
          <w:u w:val="single"/>
        </w:rPr>
        <w:t>Relating to Numeracy</w:t>
      </w:r>
      <w:r w:rsidR="00B503DC">
        <w:rPr>
          <w:rFonts w:ascii="Arial" w:hAnsi="Arial" w:cs="Arial"/>
          <w:b/>
          <w:bCs/>
          <w:sz w:val="24"/>
          <w:szCs w:val="24"/>
          <w:u w:val="single"/>
        </w:rPr>
        <w:t>, Parallel and Perpendicular Lines</w:t>
      </w:r>
      <w:r w:rsidR="006C02C4">
        <w:rPr>
          <w:rFonts w:ascii="Arial" w:hAnsi="Arial" w:cs="Arial"/>
          <w:b/>
          <w:bCs/>
          <w:sz w:val="24"/>
          <w:szCs w:val="24"/>
          <w:u w:val="single"/>
        </w:rPr>
        <w:t xml:space="preserve"> - Appendix 2</w:t>
      </w:r>
    </w:p>
    <w:p w14:paraId="31D93DDE" w14:textId="74B201CE" w:rsidR="00E92739" w:rsidRDefault="00324742">
      <w:pPr>
        <w:rPr>
          <w:rFonts w:ascii="Arial" w:hAnsi="Arial" w:cs="Arial"/>
          <w:sz w:val="24"/>
          <w:szCs w:val="24"/>
        </w:rPr>
      </w:pPr>
      <w:r>
        <w:rPr>
          <w:rFonts w:ascii="Arial" w:hAnsi="Arial" w:cs="Arial"/>
          <w:sz w:val="24"/>
          <w:szCs w:val="24"/>
        </w:rPr>
        <w:t>During my final placement</w:t>
      </w:r>
      <w:r w:rsidR="004A712C">
        <w:rPr>
          <w:rFonts w:ascii="Arial" w:hAnsi="Arial" w:cs="Arial"/>
          <w:sz w:val="24"/>
          <w:szCs w:val="24"/>
        </w:rPr>
        <w:t xml:space="preserve">, I had to cover the aspect of both 2D and 3D shapes with the pupils within my class. Although I am aware of both 2D and 3D shapes, there was an aspect throughout the course of my teaching however which I knew I needed </w:t>
      </w:r>
      <w:r w:rsidR="00971CFC">
        <w:rPr>
          <w:rFonts w:ascii="Arial" w:hAnsi="Arial" w:cs="Arial"/>
          <w:sz w:val="24"/>
          <w:szCs w:val="24"/>
        </w:rPr>
        <w:t>to remind myself of; this being parallel and perpendicular li</w:t>
      </w:r>
      <w:r w:rsidR="002755DC">
        <w:rPr>
          <w:rFonts w:ascii="Arial" w:hAnsi="Arial" w:cs="Arial"/>
          <w:sz w:val="24"/>
          <w:szCs w:val="24"/>
        </w:rPr>
        <w:t xml:space="preserve">nes. </w:t>
      </w:r>
      <w:r w:rsidR="008B35B0">
        <w:rPr>
          <w:rFonts w:ascii="Arial" w:hAnsi="Arial" w:cs="Arial"/>
          <w:sz w:val="24"/>
          <w:szCs w:val="24"/>
        </w:rPr>
        <w:t xml:space="preserve">Again, this is an aspect of numeracy that I have not touched upon myself since I was in school. </w:t>
      </w:r>
      <w:r w:rsidR="00AB48E6">
        <w:rPr>
          <w:rFonts w:ascii="Arial" w:hAnsi="Arial" w:cs="Arial"/>
          <w:sz w:val="24"/>
          <w:szCs w:val="24"/>
        </w:rPr>
        <w:t xml:space="preserve">This meaning I was unaware of the meaning of parallel and perpendicular lines and </w:t>
      </w:r>
      <w:r w:rsidR="00861086">
        <w:rPr>
          <w:rFonts w:ascii="Arial" w:hAnsi="Arial" w:cs="Arial"/>
          <w:sz w:val="24"/>
          <w:szCs w:val="24"/>
        </w:rPr>
        <w:t xml:space="preserve">where they are found or used. </w:t>
      </w:r>
    </w:p>
    <w:p w14:paraId="5513DCDD" w14:textId="77777777" w:rsidR="0007704D" w:rsidRDefault="00861086">
      <w:pPr>
        <w:rPr>
          <w:rFonts w:ascii="Arial" w:hAnsi="Arial" w:cs="Arial"/>
          <w:sz w:val="24"/>
          <w:szCs w:val="24"/>
        </w:rPr>
      </w:pPr>
      <w:proofErr w:type="gramStart"/>
      <w:r>
        <w:rPr>
          <w:rFonts w:ascii="Arial" w:hAnsi="Arial" w:cs="Arial"/>
          <w:sz w:val="24"/>
          <w:szCs w:val="24"/>
        </w:rPr>
        <w:lastRenderedPageBreak/>
        <w:t>In order to</w:t>
      </w:r>
      <w:proofErr w:type="gramEnd"/>
      <w:r>
        <w:rPr>
          <w:rFonts w:ascii="Arial" w:hAnsi="Arial" w:cs="Arial"/>
          <w:sz w:val="24"/>
          <w:szCs w:val="24"/>
        </w:rPr>
        <w:t xml:space="preserve"> </w:t>
      </w:r>
      <w:r w:rsidR="00C87E49">
        <w:rPr>
          <w:rFonts w:ascii="Arial" w:hAnsi="Arial" w:cs="Arial"/>
          <w:sz w:val="24"/>
          <w:szCs w:val="24"/>
        </w:rPr>
        <w:t xml:space="preserve">do this, I watch several YouTube videos which explained what these are and how to find them within shapes. </w:t>
      </w:r>
    </w:p>
    <w:p w14:paraId="6BFC26C2" w14:textId="47F0ABDD" w:rsidR="00861086" w:rsidRDefault="0053626A">
      <w:pPr>
        <w:rPr>
          <w:rFonts w:ascii="Arial" w:hAnsi="Arial" w:cs="Arial"/>
          <w:sz w:val="24"/>
          <w:szCs w:val="24"/>
        </w:rPr>
      </w:pPr>
      <w:r>
        <w:rPr>
          <w:rFonts w:ascii="Arial" w:hAnsi="Arial" w:cs="Arial"/>
          <w:sz w:val="24"/>
          <w:szCs w:val="24"/>
        </w:rPr>
        <w:t xml:space="preserve">Through this I learnt that parallel lines are two lines that always stay the same distance apart; no matter the length of the line, the width is always the same. </w:t>
      </w:r>
      <w:r w:rsidR="0007704D">
        <w:rPr>
          <w:rFonts w:ascii="Arial" w:hAnsi="Arial" w:cs="Arial"/>
          <w:sz w:val="24"/>
          <w:szCs w:val="24"/>
        </w:rPr>
        <w:t>These lines never meet. Perpendicular lines a</w:t>
      </w:r>
      <w:r w:rsidR="001F7170">
        <w:rPr>
          <w:rFonts w:ascii="Arial" w:hAnsi="Arial" w:cs="Arial"/>
          <w:sz w:val="24"/>
          <w:szCs w:val="24"/>
        </w:rPr>
        <w:t xml:space="preserve">re lines that are drawn </w:t>
      </w:r>
      <w:r w:rsidR="007B4888">
        <w:rPr>
          <w:rFonts w:ascii="Arial" w:hAnsi="Arial" w:cs="Arial"/>
          <w:sz w:val="24"/>
          <w:szCs w:val="24"/>
        </w:rPr>
        <w:t xml:space="preserve">in a right angle to another line. </w:t>
      </w:r>
    </w:p>
    <w:p w14:paraId="76FE16D2" w14:textId="4C8A8885" w:rsidR="00E174A6" w:rsidRDefault="00E174A6">
      <w:pPr>
        <w:rPr>
          <w:rFonts w:ascii="Arial" w:hAnsi="Arial" w:cs="Arial"/>
          <w:sz w:val="24"/>
          <w:szCs w:val="24"/>
        </w:rPr>
      </w:pPr>
      <w:r>
        <w:rPr>
          <w:rFonts w:ascii="Arial" w:hAnsi="Arial" w:cs="Arial"/>
          <w:sz w:val="24"/>
          <w:szCs w:val="24"/>
        </w:rPr>
        <w:t xml:space="preserve">Once I had learnt what parallel and perpendicular lines were, I then had a </w:t>
      </w:r>
      <w:r w:rsidR="00C33B07">
        <w:rPr>
          <w:rFonts w:ascii="Arial" w:hAnsi="Arial" w:cs="Arial"/>
          <w:sz w:val="24"/>
          <w:szCs w:val="24"/>
        </w:rPr>
        <w:t>go at identifying these myself both on 2D and 3D shapes.</w:t>
      </w:r>
    </w:p>
    <w:p w14:paraId="062A9235" w14:textId="77777777" w:rsidR="008B35B0" w:rsidRPr="00324742" w:rsidRDefault="008B35B0">
      <w:pPr>
        <w:rPr>
          <w:rFonts w:ascii="Arial" w:hAnsi="Arial" w:cs="Arial"/>
          <w:sz w:val="24"/>
          <w:szCs w:val="24"/>
        </w:rPr>
      </w:pPr>
    </w:p>
    <w:p w14:paraId="62D03CFB" w14:textId="25FDBABD" w:rsidR="00090B09" w:rsidRDefault="00090B09">
      <w:pPr>
        <w:rPr>
          <w:rFonts w:ascii="Arial" w:hAnsi="Arial" w:cs="Arial"/>
          <w:b/>
          <w:bCs/>
          <w:sz w:val="24"/>
          <w:szCs w:val="24"/>
          <w:u w:val="single"/>
        </w:rPr>
      </w:pPr>
      <w:r>
        <w:rPr>
          <w:rFonts w:ascii="Arial" w:hAnsi="Arial" w:cs="Arial"/>
          <w:b/>
          <w:bCs/>
          <w:sz w:val="24"/>
          <w:szCs w:val="24"/>
          <w:u w:val="single"/>
        </w:rPr>
        <w:t xml:space="preserve">Asset Three – </w:t>
      </w:r>
      <w:r w:rsidR="00110626">
        <w:rPr>
          <w:rFonts w:ascii="Arial" w:hAnsi="Arial" w:cs="Arial"/>
          <w:b/>
          <w:bCs/>
          <w:sz w:val="24"/>
          <w:szCs w:val="24"/>
          <w:u w:val="single"/>
        </w:rPr>
        <w:t>Relating to the Area of Learning and Experience (</w:t>
      </w:r>
      <w:r w:rsidR="00110626">
        <w:rPr>
          <w:rFonts w:ascii="Arial" w:hAnsi="Arial" w:cs="Arial"/>
          <w:b/>
          <w:bCs/>
          <w:sz w:val="24"/>
          <w:szCs w:val="24"/>
          <w:u w:val="single"/>
        </w:rPr>
        <w:br/>
      </w:r>
      <w:proofErr w:type="spellStart"/>
      <w:r w:rsidR="00110626">
        <w:rPr>
          <w:rFonts w:ascii="Arial" w:hAnsi="Arial" w:cs="Arial"/>
          <w:b/>
          <w:bCs/>
          <w:sz w:val="24"/>
          <w:szCs w:val="24"/>
          <w:u w:val="single"/>
        </w:rPr>
        <w:t>AoLE</w:t>
      </w:r>
      <w:proofErr w:type="spellEnd"/>
      <w:r w:rsidR="00110626">
        <w:rPr>
          <w:rFonts w:ascii="Arial" w:hAnsi="Arial" w:cs="Arial"/>
          <w:b/>
          <w:bCs/>
          <w:sz w:val="24"/>
          <w:szCs w:val="24"/>
          <w:u w:val="single"/>
        </w:rPr>
        <w:t xml:space="preserve">) </w:t>
      </w:r>
      <w:r w:rsidR="00711E01">
        <w:rPr>
          <w:rFonts w:ascii="Arial" w:hAnsi="Arial" w:cs="Arial"/>
          <w:b/>
          <w:bCs/>
          <w:sz w:val="24"/>
          <w:szCs w:val="24"/>
          <w:u w:val="single"/>
        </w:rPr>
        <w:t>– Humanities, Rainforests</w:t>
      </w:r>
      <w:r w:rsidR="006C02C4">
        <w:rPr>
          <w:rFonts w:ascii="Arial" w:hAnsi="Arial" w:cs="Arial"/>
          <w:b/>
          <w:bCs/>
          <w:sz w:val="24"/>
          <w:szCs w:val="24"/>
          <w:u w:val="single"/>
        </w:rPr>
        <w:t xml:space="preserve"> – Appendix 3</w:t>
      </w:r>
    </w:p>
    <w:p w14:paraId="3AC39699" w14:textId="62411993" w:rsidR="00711E01" w:rsidRDefault="00711E01">
      <w:pPr>
        <w:rPr>
          <w:rFonts w:ascii="Arial" w:hAnsi="Arial" w:cs="Arial"/>
          <w:sz w:val="24"/>
          <w:szCs w:val="24"/>
        </w:rPr>
      </w:pPr>
      <w:r>
        <w:rPr>
          <w:rFonts w:ascii="Arial" w:hAnsi="Arial" w:cs="Arial"/>
          <w:sz w:val="24"/>
          <w:szCs w:val="24"/>
        </w:rPr>
        <w:t xml:space="preserve">Before </w:t>
      </w:r>
      <w:r w:rsidR="00E53FDA">
        <w:rPr>
          <w:rFonts w:ascii="Arial" w:hAnsi="Arial" w:cs="Arial"/>
          <w:sz w:val="24"/>
          <w:szCs w:val="24"/>
        </w:rPr>
        <w:t xml:space="preserve">beginning my placement within my year 5 class, I ensured that I was aware of the main topic which would be investigated throughout my time within the class. </w:t>
      </w:r>
      <w:r w:rsidR="005E6DE6">
        <w:rPr>
          <w:rFonts w:ascii="Arial" w:hAnsi="Arial" w:cs="Arial"/>
          <w:sz w:val="24"/>
          <w:szCs w:val="24"/>
        </w:rPr>
        <w:t>Through discussion via emails with my class mentor, I was able to gain an insight that the topic we would be investigating was rainforest</w:t>
      </w:r>
      <w:r w:rsidR="002C294B">
        <w:rPr>
          <w:rFonts w:ascii="Arial" w:hAnsi="Arial" w:cs="Arial"/>
          <w:sz w:val="24"/>
          <w:szCs w:val="24"/>
        </w:rPr>
        <w:t>s</w:t>
      </w:r>
      <w:r w:rsidR="005E6DE6">
        <w:rPr>
          <w:rFonts w:ascii="Arial" w:hAnsi="Arial" w:cs="Arial"/>
          <w:sz w:val="24"/>
          <w:szCs w:val="24"/>
        </w:rPr>
        <w:t>.</w:t>
      </w:r>
    </w:p>
    <w:p w14:paraId="539764CA" w14:textId="56CF74AF" w:rsidR="005E6DE6" w:rsidRDefault="00540D92">
      <w:pPr>
        <w:rPr>
          <w:rFonts w:ascii="Arial" w:hAnsi="Arial" w:cs="Arial"/>
          <w:sz w:val="24"/>
          <w:szCs w:val="24"/>
        </w:rPr>
      </w:pPr>
      <w:r>
        <w:rPr>
          <w:rFonts w:ascii="Arial" w:hAnsi="Arial" w:cs="Arial"/>
          <w:sz w:val="24"/>
          <w:szCs w:val="24"/>
        </w:rPr>
        <w:t>Once I was aware of the topic, I could then familiarise myself with the</w:t>
      </w:r>
      <w:r w:rsidR="005561D7">
        <w:rPr>
          <w:rFonts w:ascii="Arial" w:hAnsi="Arial" w:cs="Arial"/>
          <w:sz w:val="24"/>
          <w:szCs w:val="24"/>
        </w:rPr>
        <w:t xml:space="preserve"> aspects of what would arise once the topic was underway.</w:t>
      </w:r>
    </w:p>
    <w:p w14:paraId="0E97EFF6" w14:textId="0AD88447" w:rsidR="00143C59" w:rsidRDefault="005561D7">
      <w:pPr>
        <w:rPr>
          <w:rFonts w:ascii="Arial" w:hAnsi="Arial" w:cs="Arial"/>
          <w:sz w:val="24"/>
          <w:szCs w:val="24"/>
        </w:rPr>
      </w:pPr>
      <w:r>
        <w:rPr>
          <w:rFonts w:ascii="Arial" w:hAnsi="Arial" w:cs="Arial"/>
          <w:sz w:val="24"/>
          <w:szCs w:val="24"/>
        </w:rPr>
        <w:t>To begin with, I familiarised myself with what rainforests are and where they could be found in the world. I was already aware of the most popular rainforest ‘The Amazon’ but was unsure of any others</w:t>
      </w:r>
      <w:r w:rsidR="00BF19A8">
        <w:rPr>
          <w:rFonts w:ascii="Arial" w:hAnsi="Arial" w:cs="Arial"/>
          <w:sz w:val="24"/>
          <w:szCs w:val="24"/>
        </w:rPr>
        <w:t>.</w:t>
      </w:r>
      <w:r w:rsidR="00CB20C4">
        <w:rPr>
          <w:rFonts w:ascii="Arial" w:hAnsi="Arial" w:cs="Arial"/>
          <w:sz w:val="24"/>
          <w:szCs w:val="24"/>
        </w:rPr>
        <w:t xml:space="preserve"> To do this, I simply researched rainforests of the world. </w:t>
      </w:r>
      <w:r w:rsidR="00143C59">
        <w:rPr>
          <w:rFonts w:ascii="Arial" w:hAnsi="Arial" w:cs="Arial"/>
          <w:sz w:val="24"/>
          <w:szCs w:val="24"/>
        </w:rPr>
        <w:t xml:space="preserve">I found that there are rainforests all around the world such as in South America, Asia, Madagascar, and so on. </w:t>
      </w:r>
      <w:r w:rsidR="00903978">
        <w:rPr>
          <w:rFonts w:ascii="Arial" w:hAnsi="Arial" w:cs="Arial"/>
          <w:sz w:val="24"/>
          <w:szCs w:val="24"/>
        </w:rPr>
        <w:t xml:space="preserve">I created a </w:t>
      </w:r>
      <w:r w:rsidR="00601FE4">
        <w:rPr>
          <w:rFonts w:ascii="Arial" w:hAnsi="Arial" w:cs="Arial"/>
          <w:sz w:val="24"/>
          <w:szCs w:val="24"/>
        </w:rPr>
        <w:t xml:space="preserve">PowerPoint containing what I had found and later incorporated this into my teaching. </w:t>
      </w:r>
    </w:p>
    <w:p w14:paraId="6FBC311E" w14:textId="3E4BC297" w:rsidR="005561D7" w:rsidRDefault="00903978">
      <w:pPr>
        <w:rPr>
          <w:rFonts w:ascii="Arial" w:hAnsi="Arial" w:cs="Arial"/>
          <w:sz w:val="24"/>
          <w:szCs w:val="24"/>
        </w:rPr>
      </w:pPr>
      <w:r>
        <w:rPr>
          <w:rFonts w:ascii="Arial" w:hAnsi="Arial" w:cs="Arial"/>
          <w:sz w:val="24"/>
          <w:szCs w:val="24"/>
        </w:rPr>
        <w:t>I then began to familiarise myself with the layers of vegetation found within the rainforest and</w:t>
      </w:r>
      <w:r w:rsidR="00161818">
        <w:rPr>
          <w:rFonts w:ascii="Arial" w:hAnsi="Arial" w:cs="Arial"/>
          <w:sz w:val="24"/>
          <w:szCs w:val="24"/>
        </w:rPr>
        <w:t xml:space="preserve"> characteristics of each</w:t>
      </w:r>
      <w:r>
        <w:rPr>
          <w:rFonts w:ascii="Arial" w:hAnsi="Arial" w:cs="Arial"/>
          <w:sz w:val="24"/>
          <w:szCs w:val="24"/>
        </w:rPr>
        <w:t xml:space="preserve"> that could be found within each one.</w:t>
      </w:r>
      <w:r w:rsidR="00BF19A8">
        <w:rPr>
          <w:rFonts w:ascii="Arial" w:hAnsi="Arial" w:cs="Arial"/>
          <w:sz w:val="24"/>
          <w:szCs w:val="24"/>
        </w:rPr>
        <w:t xml:space="preserve"> </w:t>
      </w:r>
      <w:r w:rsidR="00601FE4">
        <w:rPr>
          <w:rFonts w:ascii="Arial" w:hAnsi="Arial" w:cs="Arial"/>
          <w:sz w:val="24"/>
          <w:szCs w:val="24"/>
        </w:rPr>
        <w:t xml:space="preserve">I </w:t>
      </w:r>
      <w:r w:rsidR="00161818">
        <w:rPr>
          <w:rFonts w:ascii="Arial" w:hAnsi="Arial" w:cs="Arial"/>
          <w:sz w:val="24"/>
          <w:szCs w:val="24"/>
        </w:rPr>
        <w:t>learned</w:t>
      </w:r>
      <w:r w:rsidR="00601FE4">
        <w:rPr>
          <w:rFonts w:ascii="Arial" w:hAnsi="Arial" w:cs="Arial"/>
          <w:sz w:val="24"/>
          <w:szCs w:val="24"/>
        </w:rPr>
        <w:t xml:space="preserve"> that there are four layers of vegetation; </w:t>
      </w:r>
      <w:r w:rsidR="00161818">
        <w:rPr>
          <w:rFonts w:ascii="Arial" w:hAnsi="Arial" w:cs="Arial"/>
          <w:sz w:val="24"/>
          <w:szCs w:val="24"/>
        </w:rPr>
        <w:t>the emergent layer, the canopy layer, the understor</w:t>
      </w:r>
      <w:r w:rsidR="00795042">
        <w:rPr>
          <w:rFonts w:ascii="Arial" w:hAnsi="Arial" w:cs="Arial"/>
          <w:sz w:val="24"/>
          <w:szCs w:val="24"/>
        </w:rPr>
        <w:t>e</w:t>
      </w:r>
      <w:r w:rsidR="00161818">
        <w:rPr>
          <w:rFonts w:ascii="Arial" w:hAnsi="Arial" w:cs="Arial"/>
          <w:sz w:val="24"/>
          <w:szCs w:val="24"/>
        </w:rPr>
        <w:t>y</w:t>
      </w:r>
      <w:r w:rsidR="00795042">
        <w:rPr>
          <w:rFonts w:ascii="Arial" w:hAnsi="Arial" w:cs="Arial"/>
          <w:sz w:val="24"/>
          <w:szCs w:val="24"/>
        </w:rPr>
        <w:t>,</w:t>
      </w:r>
      <w:r w:rsidR="00161818">
        <w:rPr>
          <w:rFonts w:ascii="Arial" w:hAnsi="Arial" w:cs="Arial"/>
          <w:sz w:val="24"/>
          <w:szCs w:val="24"/>
        </w:rPr>
        <w:t xml:space="preserve"> and the forest floor.</w:t>
      </w:r>
    </w:p>
    <w:p w14:paraId="7B74F118" w14:textId="7FD7943B" w:rsidR="00795042" w:rsidRDefault="00795042">
      <w:pPr>
        <w:rPr>
          <w:rFonts w:ascii="Arial" w:hAnsi="Arial" w:cs="Arial"/>
          <w:sz w:val="24"/>
          <w:szCs w:val="24"/>
        </w:rPr>
      </w:pPr>
      <w:r>
        <w:rPr>
          <w:rFonts w:ascii="Arial" w:hAnsi="Arial" w:cs="Arial"/>
          <w:sz w:val="24"/>
          <w:szCs w:val="24"/>
        </w:rPr>
        <w:t xml:space="preserve">Next, I began to look at life within the rainforest. This sent me on a search for </w:t>
      </w:r>
      <w:r w:rsidR="002C294B">
        <w:rPr>
          <w:rFonts w:ascii="Arial" w:hAnsi="Arial" w:cs="Arial"/>
          <w:sz w:val="24"/>
          <w:szCs w:val="24"/>
        </w:rPr>
        <w:t xml:space="preserve">indigenous tribes of the rainforest. </w:t>
      </w:r>
      <w:r w:rsidR="00823E37">
        <w:rPr>
          <w:rFonts w:ascii="Arial" w:hAnsi="Arial" w:cs="Arial"/>
          <w:sz w:val="24"/>
          <w:szCs w:val="24"/>
        </w:rPr>
        <w:t xml:space="preserve">I found out about many tribes in the rainforest, looking into their history, </w:t>
      </w:r>
      <w:r w:rsidR="001B1A4E">
        <w:rPr>
          <w:rFonts w:ascii="Arial" w:hAnsi="Arial" w:cs="Arial"/>
          <w:sz w:val="24"/>
          <w:szCs w:val="24"/>
        </w:rPr>
        <w:t>their cultures, and beliefs, and most importantly their way of life. I found this very interesting as it proved to be very different to my own life.</w:t>
      </w:r>
    </w:p>
    <w:p w14:paraId="0C5E9EB6" w14:textId="05F78CD1" w:rsidR="009C2545" w:rsidRPr="00711E01" w:rsidRDefault="009C2545">
      <w:pPr>
        <w:rPr>
          <w:rFonts w:ascii="Arial" w:hAnsi="Arial" w:cs="Arial"/>
          <w:sz w:val="24"/>
          <w:szCs w:val="24"/>
        </w:rPr>
      </w:pPr>
      <w:r>
        <w:rPr>
          <w:rFonts w:ascii="Arial" w:hAnsi="Arial" w:cs="Arial"/>
          <w:sz w:val="24"/>
          <w:szCs w:val="24"/>
        </w:rPr>
        <w:t xml:space="preserve">The final aspect which I investigated was deforestation and the impact this has on the world. </w:t>
      </w:r>
      <w:r w:rsidR="00871A7F">
        <w:rPr>
          <w:rFonts w:ascii="Arial" w:hAnsi="Arial" w:cs="Arial"/>
          <w:sz w:val="24"/>
          <w:szCs w:val="24"/>
        </w:rPr>
        <w:t>I found that the</w:t>
      </w:r>
      <w:r w:rsidR="00D94837">
        <w:rPr>
          <w:rFonts w:ascii="Arial" w:hAnsi="Arial" w:cs="Arial"/>
          <w:sz w:val="24"/>
          <w:szCs w:val="24"/>
        </w:rPr>
        <w:t>re</w:t>
      </w:r>
      <w:r w:rsidR="00871A7F">
        <w:rPr>
          <w:rFonts w:ascii="Arial" w:hAnsi="Arial" w:cs="Arial"/>
          <w:sz w:val="24"/>
          <w:szCs w:val="24"/>
        </w:rPr>
        <w:t xml:space="preserve"> were many reasons for deforestation such as</w:t>
      </w:r>
      <w:r w:rsidR="008E0F12">
        <w:rPr>
          <w:rFonts w:ascii="Arial" w:hAnsi="Arial" w:cs="Arial"/>
          <w:sz w:val="24"/>
          <w:szCs w:val="24"/>
        </w:rPr>
        <w:t xml:space="preserve"> collecting wood for the creation of furniture, creating roadways, creating room for housing, </w:t>
      </w:r>
      <w:r w:rsidR="00B606ED">
        <w:rPr>
          <w:rFonts w:ascii="Arial" w:hAnsi="Arial" w:cs="Arial"/>
          <w:sz w:val="24"/>
          <w:szCs w:val="24"/>
        </w:rPr>
        <w:t>for example.</w:t>
      </w:r>
    </w:p>
    <w:p w14:paraId="0A15BAE3" w14:textId="77777777" w:rsidR="00711E01" w:rsidRPr="00711E01" w:rsidRDefault="00711E01">
      <w:pPr>
        <w:rPr>
          <w:rFonts w:ascii="Arial" w:hAnsi="Arial" w:cs="Arial"/>
          <w:sz w:val="24"/>
          <w:szCs w:val="24"/>
        </w:rPr>
      </w:pPr>
    </w:p>
    <w:p w14:paraId="4A6D71CB" w14:textId="63B3477E" w:rsidR="00090B09" w:rsidRDefault="00090B09">
      <w:pPr>
        <w:rPr>
          <w:rFonts w:ascii="Arial" w:hAnsi="Arial" w:cs="Arial"/>
          <w:b/>
          <w:bCs/>
          <w:sz w:val="24"/>
          <w:szCs w:val="24"/>
          <w:u w:val="single"/>
        </w:rPr>
      </w:pPr>
    </w:p>
    <w:p w14:paraId="6FCAA94D" w14:textId="53D70DE6" w:rsidR="00090B09" w:rsidRDefault="00090B09" w:rsidP="001C58F4">
      <w:pPr>
        <w:jc w:val="center"/>
        <w:rPr>
          <w:rFonts w:ascii="Arial" w:hAnsi="Arial" w:cs="Arial"/>
          <w:b/>
          <w:bCs/>
          <w:sz w:val="24"/>
          <w:szCs w:val="24"/>
          <w:u w:val="single"/>
        </w:rPr>
      </w:pPr>
      <w:r>
        <w:rPr>
          <w:rFonts w:ascii="Arial" w:hAnsi="Arial" w:cs="Arial"/>
          <w:b/>
          <w:bCs/>
          <w:sz w:val="24"/>
          <w:szCs w:val="24"/>
          <w:u w:val="single"/>
        </w:rPr>
        <w:t>Reflection on planning for progression (Tab 7)</w:t>
      </w:r>
    </w:p>
    <w:p w14:paraId="7C3D16C1" w14:textId="42B08FDE" w:rsidR="00022987" w:rsidRDefault="00EE4869" w:rsidP="00022987">
      <w:pPr>
        <w:rPr>
          <w:rFonts w:ascii="Arial" w:hAnsi="Arial" w:cs="Arial"/>
          <w:sz w:val="24"/>
          <w:szCs w:val="24"/>
        </w:rPr>
      </w:pPr>
      <w:r>
        <w:rPr>
          <w:rFonts w:ascii="Arial" w:hAnsi="Arial" w:cs="Arial"/>
          <w:sz w:val="24"/>
          <w:szCs w:val="24"/>
        </w:rPr>
        <w:t xml:space="preserve">Throughout the teaching profession it is important that as a teacher you </w:t>
      </w:r>
      <w:proofErr w:type="gramStart"/>
      <w:r>
        <w:rPr>
          <w:rFonts w:ascii="Arial" w:hAnsi="Arial" w:cs="Arial"/>
          <w:sz w:val="24"/>
          <w:szCs w:val="24"/>
        </w:rPr>
        <w:t>are able to</w:t>
      </w:r>
      <w:proofErr w:type="gramEnd"/>
      <w:r>
        <w:rPr>
          <w:rFonts w:ascii="Arial" w:hAnsi="Arial" w:cs="Arial"/>
          <w:sz w:val="24"/>
          <w:szCs w:val="24"/>
        </w:rPr>
        <w:t xml:space="preserve"> plan with the progression of all learners in mind. </w:t>
      </w:r>
      <w:r w:rsidR="00205C46">
        <w:rPr>
          <w:rFonts w:ascii="Arial" w:hAnsi="Arial" w:cs="Arial"/>
          <w:sz w:val="24"/>
          <w:szCs w:val="24"/>
        </w:rPr>
        <w:t xml:space="preserve">Through evaluation of your lessons and </w:t>
      </w:r>
      <w:proofErr w:type="gramStart"/>
      <w:r w:rsidR="00205C46">
        <w:rPr>
          <w:rFonts w:ascii="Arial" w:hAnsi="Arial" w:cs="Arial"/>
          <w:sz w:val="24"/>
          <w:szCs w:val="24"/>
        </w:rPr>
        <w:t>through the use of</w:t>
      </w:r>
      <w:proofErr w:type="gramEnd"/>
      <w:r w:rsidR="00205C46">
        <w:rPr>
          <w:rFonts w:ascii="Arial" w:hAnsi="Arial" w:cs="Arial"/>
          <w:sz w:val="24"/>
          <w:szCs w:val="24"/>
        </w:rPr>
        <w:t xml:space="preserve"> assessment for learning throughout lessons, </w:t>
      </w:r>
      <w:r w:rsidR="00EC4444">
        <w:rPr>
          <w:rFonts w:ascii="Arial" w:hAnsi="Arial" w:cs="Arial"/>
          <w:sz w:val="24"/>
          <w:szCs w:val="24"/>
        </w:rPr>
        <w:t>it should become aware of where children are within their learning and where they need to go next.</w:t>
      </w:r>
    </w:p>
    <w:p w14:paraId="0A8C0C9F" w14:textId="60ADF20D" w:rsidR="008B102D" w:rsidRPr="00022987" w:rsidRDefault="00470EA7" w:rsidP="00022987">
      <w:pPr>
        <w:rPr>
          <w:rFonts w:ascii="Arial" w:hAnsi="Arial" w:cs="Arial"/>
          <w:sz w:val="24"/>
          <w:szCs w:val="24"/>
        </w:rPr>
      </w:pPr>
      <w:r>
        <w:rPr>
          <w:rFonts w:ascii="Arial" w:hAnsi="Arial" w:cs="Arial"/>
          <w:sz w:val="24"/>
          <w:szCs w:val="24"/>
        </w:rPr>
        <w:t xml:space="preserve">This section of the assignment </w:t>
      </w:r>
      <w:r w:rsidR="00AC2F01">
        <w:rPr>
          <w:rFonts w:ascii="Arial" w:hAnsi="Arial" w:cs="Arial"/>
          <w:sz w:val="24"/>
          <w:szCs w:val="24"/>
        </w:rPr>
        <w:t xml:space="preserve">provides an insight of how throughout placement I have planned </w:t>
      </w:r>
      <w:r w:rsidR="00263C9C">
        <w:rPr>
          <w:rFonts w:ascii="Arial" w:hAnsi="Arial" w:cs="Arial"/>
          <w:sz w:val="24"/>
          <w:szCs w:val="24"/>
        </w:rPr>
        <w:t>with learner</w:t>
      </w:r>
      <w:r w:rsidR="000F0B39">
        <w:rPr>
          <w:rFonts w:ascii="Arial" w:hAnsi="Arial" w:cs="Arial"/>
          <w:sz w:val="24"/>
          <w:szCs w:val="24"/>
        </w:rPr>
        <w:t>’</w:t>
      </w:r>
      <w:r w:rsidR="00263C9C">
        <w:rPr>
          <w:rFonts w:ascii="Arial" w:hAnsi="Arial" w:cs="Arial"/>
          <w:sz w:val="24"/>
          <w:szCs w:val="24"/>
        </w:rPr>
        <w:t xml:space="preserve">s progression throughout a series of </w:t>
      </w:r>
      <w:r w:rsidR="000F0B39">
        <w:rPr>
          <w:rFonts w:ascii="Arial" w:hAnsi="Arial" w:cs="Arial"/>
          <w:sz w:val="24"/>
          <w:szCs w:val="24"/>
        </w:rPr>
        <w:t>lessons.</w:t>
      </w:r>
    </w:p>
    <w:p w14:paraId="52619FC5" w14:textId="3D113129" w:rsidR="00870D88" w:rsidRDefault="00090B09" w:rsidP="00B30070">
      <w:pPr>
        <w:rPr>
          <w:rFonts w:ascii="Arial" w:hAnsi="Arial" w:cs="Arial"/>
          <w:b/>
          <w:bCs/>
          <w:sz w:val="24"/>
          <w:szCs w:val="24"/>
          <w:u w:val="single"/>
        </w:rPr>
      </w:pPr>
      <w:r>
        <w:rPr>
          <w:rFonts w:ascii="Arial" w:hAnsi="Arial" w:cs="Arial"/>
          <w:b/>
          <w:bCs/>
          <w:sz w:val="24"/>
          <w:szCs w:val="24"/>
          <w:u w:val="single"/>
        </w:rPr>
        <w:t xml:space="preserve">Professional Learning </w:t>
      </w:r>
      <w:r w:rsidR="004F4A4A">
        <w:rPr>
          <w:rFonts w:ascii="Arial" w:hAnsi="Arial" w:cs="Arial"/>
          <w:b/>
          <w:bCs/>
          <w:sz w:val="24"/>
          <w:szCs w:val="24"/>
          <w:u w:val="single"/>
        </w:rPr>
        <w:t xml:space="preserve">Experience </w:t>
      </w:r>
      <w:r>
        <w:rPr>
          <w:rFonts w:ascii="Arial" w:hAnsi="Arial" w:cs="Arial"/>
          <w:b/>
          <w:bCs/>
          <w:sz w:val="24"/>
          <w:szCs w:val="24"/>
          <w:u w:val="single"/>
        </w:rPr>
        <w:t xml:space="preserve">One </w:t>
      </w:r>
      <w:r w:rsidR="00110626">
        <w:rPr>
          <w:rFonts w:ascii="Arial" w:hAnsi="Arial" w:cs="Arial"/>
          <w:b/>
          <w:bCs/>
          <w:sz w:val="24"/>
          <w:szCs w:val="24"/>
          <w:u w:val="single"/>
        </w:rPr>
        <w:t>–</w:t>
      </w:r>
      <w:r w:rsidR="00745E88">
        <w:rPr>
          <w:rFonts w:ascii="Arial" w:hAnsi="Arial" w:cs="Arial"/>
          <w:b/>
          <w:bCs/>
          <w:sz w:val="24"/>
          <w:szCs w:val="24"/>
          <w:u w:val="single"/>
        </w:rPr>
        <w:t xml:space="preserve"> </w:t>
      </w:r>
      <w:r w:rsidR="00DC69B6">
        <w:rPr>
          <w:rFonts w:ascii="Arial" w:hAnsi="Arial" w:cs="Arial"/>
          <w:b/>
          <w:bCs/>
          <w:sz w:val="24"/>
          <w:szCs w:val="24"/>
          <w:u w:val="single"/>
        </w:rPr>
        <w:t>River Towy – Appendix 4</w:t>
      </w:r>
    </w:p>
    <w:p w14:paraId="2BF02EDB" w14:textId="77777777" w:rsidR="004077E1" w:rsidRDefault="00DC69B6" w:rsidP="00B30070">
      <w:pPr>
        <w:rPr>
          <w:rFonts w:ascii="Arial" w:hAnsi="Arial" w:cs="Arial"/>
          <w:sz w:val="24"/>
          <w:szCs w:val="24"/>
        </w:rPr>
      </w:pPr>
      <w:r>
        <w:rPr>
          <w:rFonts w:ascii="Arial" w:hAnsi="Arial" w:cs="Arial"/>
          <w:sz w:val="24"/>
          <w:szCs w:val="24"/>
        </w:rPr>
        <w:t xml:space="preserve">When teaching about rivers within placement, I decided </w:t>
      </w:r>
      <w:r w:rsidR="0082641A">
        <w:rPr>
          <w:rFonts w:ascii="Arial" w:hAnsi="Arial" w:cs="Arial"/>
          <w:sz w:val="24"/>
          <w:szCs w:val="24"/>
        </w:rPr>
        <w:t xml:space="preserve">to teach the children about the River Towy which is the river that runs throughout Carmarthen. This allowed the children to gain knowledge about the river which is local to them. </w:t>
      </w:r>
      <w:proofErr w:type="gramStart"/>
      <w:r w:rsidR="004077E1">
        <w:rPr>
          <w:rFonts w:ascii="Arial" w:hAnsi="Arial" w:cs="Arial"/>
          <w:sz w:val="24"/>
          <w:szCs w:val="24"/>
        </w:rPr>
        <w:t>In order to</w:t>
      </w:r>
      <w:proofErr w:type="gramEnd"/>
      <w:r w:rsidR="004077E1">
        <w:rPr>
          <w:rFonts w:ascii="Arial" w:hAnsi="Arial" w:cs="Arial"/>
          <w:sz w:val="24"/>
          <w:szCs w:val="24"/>
        </w:rPr>
        <w:t xml:space="preserve"> build up to this lesson the children had taken part in a series of lessons beforehand.</w:t>
      </w:r>
    </w:p>
    <w:p w14:paraId="48656B51" w14:textId="77777777" w:rsidR="00F627BC" w:rsidRDefault="004077E1" w:rsidP="00B30070">
      <w:pPr>
        <w:rPr>
          <w:rFonts w:ascii="Arial" w:hAnsi="Arial" w:cs="Arial"/>
          <w:sz w:val="24"/>
          <w:szCs w:val="24"/>
        </w:rPr>
      </w:pPr>
      <w:r>
        <w:rPr>
          <w:rFonts w:ascii="Arial" w:hAnsi="Arial" w:cs="Arial"/>
          <w:sz w:val="24"/>
          <w:szCs w:val="24"/>
        </w:rPr>
        <w:t>Prior to this lesson, the children had learnt about the</w:t>
      </w:r>
      <w:r w:rsidR="005547DE">
        <w:rPr>
          <w:rFonts w:ascii="Arial" w:hAnsi="Arial" w:cs="Arial"/>
          <w:sz w:val="24"/>
          <w:szCs w:val="24"/>
        </w:rPr>
        <w:t xml:space="preserve"> parts of a river, animals which have a habitat in or around a river</w:t>
      </w:r>
      <w:r w:rsidR="006A0320">
        <w:rPr>
          <w:rFonts w:ascii="Arial" w:hAnsi="Arial" w:cs="Arial"/>
          <w:sz w:val="24"/>
          <w:szCs w:val="24"/>
        </w:rPr>
        <w:t xml:space="preserve">, food chains which can occur in a river and the movement of rivers with transportation. </w:t>
      </w:r>
    </w:p>
    <w:p w14:paraId="5797C66A" w14:textId="48534D62" w:rsidR="00DC69B6" w:rsidRDefault="00F627BC" w:rsidP="00B30070">
      <w:pPr>
        <w:rPr>
          <w:rFonts w:ascii="Arial" w:hAnsi="Arial" w:cs="Arial"/>
          <w:sz w:val="24"/>
          <w:szCs w:val="24"/>
        </w:rPr>
      </w:pPr>
      <w:r>
        <w:rPr>
          <w:rFonts w:ascii="Arial" w:hAnsi="Arial" w:cs="Arial"/>
          <w:sz w:val="24"/>
          <w:szCs w:val="24"/>
        </w:rPr>
        <w:t xml:space="preserve">The idea of the lesson based around the River Towy was to bring </w:t>
      </w:r>
      <w:proofErr w:type="gramStart"/>
      <w:r>
        <w:rPr>
          <w:rFonts w:ascii="Arial" w:hAnsi="Arial" w:cs="Arial"/>
          <w:sz w:val="24"/>
          <w:szCs w:val="24"/>
        </w:rPr>
        <w:t>all of</w:t>
      </w:r>
      <w:proofErr w:type="gramEnd"/>
      <w:r>
        <w:rPr>
          <w:rFonts w:ascii="Arial" w:hAnsi="Arial" w:cs="Arial"/>
          <w:sz w:val="24"/>
          <w:szCs w:val="24"/>
        </w:rPr>
        <w:t xml:space="preserve"> this knowledge from a series of lessons together. </w:t>
      </w:r>
      <w:r w:rsidR="00985E4E">
        <w:rPr>
          <w:rFonts w:ascii="Arial" w:hAnsi="Arial" w:cs="Arial"/>
          <w:sz w:val="24"/>
          <w:szCs w:val="24"/>
        </w:rPr>
        <w:t xml:space="preserve">In this lesson, the children were given an information sheet based around the River Towy. This included a history of the river, food chains, </w:t>
      </w:r>
      <w:r w:rsidR="00845984">
        <w:rPr>
          <w:rFonts w:ascii="Arial" w:hAnsi="Arial" w:cs="Arial"/>
          <w:sz w:val="24"/>
          <w:szCs w:val="24"/>
        </w:rPr>
        <w:t>animals, weather warnings, leisure activities and so on. The children had to use the information from the sheet as well as their prior knowledge on rivers to create a poster based upon the river. The children were asked to label parts of the river on a map which was given to them.</w:t>
      </w:r>
    </w:p>
    <w:p w14:paraId="3ECC8F07" w14:textId="397015EB" w:rsidR="002F50B7" w:rsidRDefault="002F50B7" w:rsidP="00B30070">
      <w:pPr>
        <w:rPr>
          <w:rFonts w:ascii="Arial" w:hAnsi="Arial" w:cs="Arial"/>
          <w:sz w:val="24"/>
          <w:szCs w:val="24"/>
        </w:rPr>
      </w:pPr>
      <w:r>
        <w:rPr>
          <w:rFonts w:ascii="Arial" w:hAnsi="Arial" w:cs="Arial"/>
          <w:sz w:val="24"/>
          <w:szCs w:val="24"/>
        </w:rPr>
        <w:t>This lesson was to tie together everything the children had already learnt in previous lessons.</w:t>
      </w:r>
    </w:p>
    <w:p w14:paraId="1C05AEC4" w14:textId="2FA9E77E" w:rsidR="002F50B7" w:rsidRDefault="004F0C87" w:rsidP="00B30070">
      <w:pPr>
        <w:rPr>
          <w:rFonts w:ascii="Arial" w:hAnsi="Arial" w:cs="Arial"/>
          <w:sz w:val="24"/>
          <w:szCs w:val="24"/>
        </w:rPr>
      </w:pPr>
      <w:r>
        <w:rPr>
          <w:rFonts w:ascii="Arial" w:hAnsi="Arial" w:cs="Arial"/>
          <w:sz w:val="24"/>
          <w:szCs w:val="24"/>
        </w:rPr>
        <w:t>Once the children had completed their poster on the River Towy, I had then implemented Assessment for Learning</w:t>
      </w:r>
      <w:r w:rsidR="00252C5F">
        <w:rPr>
          <w:rFonts w:ascii="Arial" w:hAnsi="Arial" w:cs="Arial"/>
          <w:sz w:val="24"/>
          <w:szCs w:val="24"/>
        </w:rPr>
        <w:t xml:space="preserve">. </w:t>
      </w:r>
      <w:r w:rsidR="00FC5E6A">
        <w:rPr>
          <w:rFonts w:ascii="Arial" w:hAnsi="Arial" w:cs="Arial"/>
          <w:sz w:val="24"/>
          <w:szCs w:val="24"/>
        </w:rPr>
        <w:t xml:space="preserve">Assessment for learning allows you as a teacher to see where your class is </w:t>
      </w:r>
      <w:proofErr w:type="gramStart"/>
      <w:r w:rsidR="00FC5E6A">
        <w:rPr>
          <w:rFonts w:ascii="Arial" w:hAnsi="Arial" w:cs="Arial"/>
          <w:sz w:val="24"/>
          <w:szCs w:val="24"/>
        </w:rPr>
        <w:t>at, if</w:t>
      </w:r>
      <w:proofErr w:type="gramEnd"/>
      <w:r w:rsidR="00FC5E6A">
        <w:rPr>
          <w:rFonts w:ascii="Arial" w:hAnsi="Arial" w:cs="Arial"/>
          <w:sz w:val="24"/>
          <w:szCs w:val="24"/>
        </w:rPr>
        <w:t xml:space="preserve"> they know where they are at and how you can move them along. ‘In it’s most basic form assessment for learning </w:t>
      </w:r>
      <w:proofErr w:type="gramStart"/>
      <w:r w:rsidR="00FC5E6A">
        <w:rPr>
          <w:rFonts w:ascii="Arial" w:hAnsi="Arial" w:cs="Arial"/>
          <w:sz w:val="24"/>
          <w:szCs w:val="24"/>
        </w:rPr>
        <w:t>is:</w:t>
      </w:r>
      <w:proofErr w:type="gramEnd"/>
      <w:r w:rsidR="00FC5E6A">
        <w:rPr>
          <w:rFonts w:ascii="Arial" w:hAnsi="Arial" w:cs="Arial"/>
          <w:sz w:val="24"/>
          <w:szCs w:val="24"/>
        </w:rPr>
        <w:t xml:space="preserve"> knowing what the children in your class know, what they don’t know, and how you can make up the difference</w:t>
      </w:r>
      <w:r w:rsidR="00D9096E">
        <w:rPr>
          <w:rFonts w:ascii="Arial" w:hAnsi="Arial" w:cs="Arial"/>
          <w:sz w:val="24"/>
          <w:szCs w:val="24"/>
        </w:rPr>
        <w:t>’ (David Dunn, 2017, p.37)</w:t>
      </w:r>
    </w:p>
    <w:p w14:paraId="2422A797" w14:textId="0EB83105" w:rsidR="00020B37" w:rsidRDefault="00020B37" w:rsidP="00B30070">
      <w:pPr>
        <w:rPr>
          <w:rFonts w:ascii="Arial" w:hAnsi="Arial" w:cs="Arial"/>
          <w:sz w:val="24"/>
          <w:szCs w:val="24"/>
        </w:rPr>
      </w:pPr>
      <w:r>
        <w:rPr>
          <w:rFonts w:ascii="Arial" w:hAnsi="Arial" w:cs="Arial"/>
          <w:sz w:val="24"/>
          <w:szCs w:val="24"/>
        </w:rPr>
        <w:t xml:space="preserve">The children were given a </w:t>
      </w:r>
      <w:proofErr w:type="gramStart"/>
      <w:r>
        <w:rPr>
          <w:rFonts w:ascii="Arial" w:hAnsi="Arial" w:cs="Arial"/>
          <w:sz w:val="24"/>
          <w:szCs w:val="24"/>
        </w:rPr>
        <w:t>success criteria</w:t>
      </w:r>
      <w:proofErr w:type="gramEnd"/>
      <w:r>
        <w:rPr>
          <w:rFonts w:ascii="Arial" w:hAnsi="Arial" w:cs="Arial"/>
          <w:sz w:val="24"/>
          <w:szCs w:val="24"/>
        </w:rPr>
        <w:t xml:space="preserve"> which would allow them to know what is expected within their poster. Once the children had completed their </w:t>
      </w:r>
      <w:proofErr w:type="gramStart"/>
      <w:r>
        <w:rPr>
          <w:rFonts w:ascii="Arial" w:hAnsi="Arial" w:cs="Arial"/>
          <w:sz w:val="24"/>
          <w:szCs w:val="24"/>
        </w:rPr>
        <w:t>poster</w:t>
      </w:r>
      <w:proofErr w:type="gramEnd"/>
      <w:r>
        <w:rPr>
          <w:rFonts w:ascii="Arial" w:hAnsi="Arial" w:cs="Arial"/>
          <w:sz w:val="24"/>
          <w:szCs w:val="24"/>
        </w:rPr>
        <w:t xml:space="preserve"> they must them self-</w:t>
      </w:r>
      <w:r w:rsidR="00363B55">
        <w:rPr>
          <w:rFonts w:ascii="Arial" w:hAnsi="Arial" w:cs="Arial"/>
          <w:sz w:val="24"/>
          <w:szCs w:val="24"/>
        </w:rPr>
        <w:t xml:space="preserve">assess their work. Here the children can decide if they think they have met each aspect of the success criteria. Once the children </w:t>
      </w:r>
      <w:proofErr w:type="gramStart"/>
      <w:r w:rsidR="00363B55">
        <w:rPr>
          <w:rFonts w:ascii="Arial" w:hAnsi="Arial" w:cs="Arial"/>
          <w:sz w:val="24"/>
          <w:szCs w:val="24"/>
        </w:rPr>
        <w:t>has</w:t>
      </w:r>
      <w:proofErr w:type="gramEnd"/>
      <w:r w:rsidR="00363B55">
        <w:rPr>
          <w:rFonts w:ascii="Arial" w:hAnsi="Arial" w:cs="Arial"/>
          <w:sz w:val="24"/>
          <w:szCs w:val="24"/>
        </w:rPr>
        <w:t xml:space="preserve"> done this, they will then pass it on for a peer-assessment. </w:t>
      </w:r>
      <w:proofErr w:type="gramStart"/>
      <w:r w:rsidR="0055510F">
        <w:rPr>
          <w:rFonts w:ascii="Arial" w:hAnsi="Arial" w:cs="Arial"/>
          <w:sz w:val="24"/>
          <w:szCs w:val="24"/>
        </w:rPr>
        <w:t>Through the use of</w:t>
      </w:r>
      <w:proofErr w:type="gramEnd"/>
      <w:r w:rsidR="0055510F">
        <w:rPr>
          <w:rFonts w:ascii="Arial" w:hAnsi="Arial" w:cs="Arial"/>
          <w:sz w:val="24"/>
          <w:szCs w:val="24"/>
        </w:rPr>
        <w:t xml:space="preserve"> self and peer assessment, the </w:t>
      </w:r>
      <w:r w:rsidR="0055510F">
        <w:rPr>
          <w:rFonts w:ascii="Arial" w:hAnsi="Arial" w:cs="Arial"/>
          <w:sz w:val="24"/>
          <w:szCs w:val="24"/>
        </w:rPr>
        <w:lastRenderedPageBreak/>
        <w:t>children can see what is expected of them and can see what is missing in order for them to be successful throughout their work.</w:t>
      </w:r>
    </w:p>
    <w:p w14:paraId="4B3D3F65" w14:textId="50E08797" w:rsidR="002D25AD" w:rsidRPr="00DC69B6" w:rsidRDefault="002D25AD" w:rsidP="00B30070">
      <w:pPr>
        <w:rPr>
          <w:rFonts w:ascii="Arial" w:hAnsi="Arial" w:cs="Arial"/>
          <w:sz w:val="24"/>
          <w:szCs w:val="24"/>
        </w:rPr>
      </w:pPr>
      <w:r>
        <w:rPr>
          <w:rFonts w:ascii="Arial" w:hAnsi="Arial" w:cs="Arial"/>
          <w:sz w:val="24"/>
          <w:szCs w:val="24"/>
        </w:rPr>
        <w:t>The children can then use what their peer has commented on their work to improve their learning further, looking for answers from someone who may know</w:t>
      </w:r>
      <w:r w:rsidR="00C75C3A">
        <w:rPr>
          <w:rFonts w:ascii="Arial" w:hAnsi="Arial" w:cs="Arial"/>
          <w:sz w:val="24"/>
          <w:szCs w:val="24"/>
        </w:rPr>
        <w:t xml:space="preserve"> something they do not. This linking to Vygotsky’s ‘More Knowledgeable Other’ theory. </w:t>
      </w:r>
      <w:r w:rsidR="00187F01">
        <w:rPr>
          <w:rFonts w:ascii="Arial" w:hAnsi="Arial" w:cs="Arial"/>
          <w:sz w:val="24"/>
          <w:szCs w:val="24"/>
        </w:rPr>
        <w:t>The more kno</w:t>
      </w:r>
      <w:r w:rsidR="00354E8B">
        <w:rPr>
          <w:rFonts w:ascii="Arial" w:hAnsi="Arial" w:cs="Arial"/>
          <w:sz w:val="24"/>
          <w:szCs w:val="24"/>
        </w:rPr>
        <w:t>wledgeable other theory is basically self-explanatory; this is where a someone seeks help or advice from someone who has more knowledge on a concept then they do. (</w:t>
      </w:r>
      <w:r w:rsidR="00795A7A">
        <w:rPr>
          <w:rFonts w:ascii="Arial" w:hAnsi="Arial" w:cs="Arial"/>
          <w:sz w:val="24"/>
          <w:szCs w:val="24"/>
        </w:rPr>
        <w:t>McLeod, 2020)</w:t>
      </w:r>
    </w:p>
    <w:p w14:paraId="5D1F89A2" w14:textId="18A4DDF4" w:rsidR="00090B09" w:rsidRDefault="00090B09">
      <w:pPr>
        <w:rPr>
          <w:rFonts w:ascii="Arial" w:hAnsi="Arial" w:cs="Arial"/>
          <w:b/>
          <w:bCs/>
          <w:sz w:val="24"/>
          <w:szCs w:val="24"/>
          <w:u w:val="single"/>
        </w:rPr>
      </w:pPr>
      <w:r>
        <w:rPr>
          <w:rFonts w:ascii="Arial" w:hAnsi="Arial" w:cs="Arial"/>
          <w:b/>
          <w:bCs/>
          <w:sz w:val="24"/>
          <w:szCs w:val="24"/>
          <w:u w:val="single"/>
        </w:rPr>
        <w:t xml:space="preserve">Professional Learning </w:t>
      </w:r>
      <w:r w:rsidR="004F4A4A">
        <w:rPr>
          <w:rFonts w:ascii="Arial" w:hAnsi="Arial" w:cs="Arial"/>
          <w:b/>
          <w:bCs/>
          <w:sz w:val="24"/>
          <w:szCs w:val="24"/>
          <w:u w:val="single"/>
        </w:rPr>
        <w:t>Experience</w:t>
      </w:r>
      <w:r>
        <w:rPr>
          <w:rFonts w:ascii="Arial" w:hAnsi="Arial" w:cs="Arial"/>
          <w:b/>
          <w:bCs/>
          <w:sz w:val="24"/>
          <w:szCs w:val="24"/>
          <w:u w:val="single"/>
        </w:rPr>
        <w:t xml:space="preserve"> Two –</w:t>
      </w:r>
      <w:r w:rsidR="007F21B0">
        <w:rPr>
          <w:rFonts w:ascii="Arial" w:hAnsi="Arial" w:cs="Arial"/>
          <w:b/>
          <w:bCs/>
          <w:sz w:val="24"/>
          <w:szCs w:val="24"/>
          <w:u w:val="single"/>
        </w:rPr>
        <w:t xml:space="preserve"> Persuasive Writing </w:t>
      </w:r>
      <w:r w:rsidR="003C5E92">
        <w:rPr>
          <w:rFonts w:ascii="Arial" w:hAnsi="Arial" w:cs="Arial"/>
          <w:b/>
          <w:bCs/>
          <w:sz w:val="24"/>
          <w:szCs w:val="24"/>
          <w:u w:val="single"/>
        </w:rPr>
        <w:t xml:space="preserve">- </w:t>
      </w:r>
      <w:r w:rsidR="006F3490">
        <w:rPr>
          <w:rFonts w:ascii="Arial" w:hAnsi="Arial" w:cs="Arial"/>
          <w:b/>
          <w:bCs/>
          <w:sz w:val="24"/>
          <w:szCs w:val="24"/>
          <w:u w:val="single"/>
        </w:rPr>
        <w:t>Appendix 5</w:t>
      </w:r>
    </w:p>
    <w:p w14:paraId="23F66DB6" w14:textId="2A36B61F" w:rsidR="00F366B7" w:rsidRDefault="007F21B0">
      <w:pPr>
        <w:rPr>
          <w:rFonts w:ascii="Arial" w:hAnsi="Arial" w:cs="Arial"/>
          <w:sz w:val="24"/>
          <w:szCs w:val="24"/>
        </w:rPr>
      </w:pPr>
      <w:r>
        <w:rPr>
          <w:rFonts w:ascii="Arial" w:hAnsi="Arial" w:cs="Arial"/>
          <w:sz w:val="24"/>
          <w:szCs w:val="24"/>
        </w:rPr>
        <w:t xml:space="preserve">An aspect of literacy which I was able to teach in a series of lessons was persuasive writing. </w:t>
      </w:r>
      <w:r w:rsidR="00F366B7">
        <w:rPr>
          <w:rFonts w:ascii="Arial" w:hAnsi="Arial" w:cs="Arial"/>
          <w:sz w:val="24"/>
          <w:szCs w:val="24"/>
        </w:rPr>
        <w:t xml:space="preserve">From my planning sheet it was clear to me that </w:t>
      </w:r>
      <w:r w:rsidR="00177BBD">
        <w:rPr>
          <w:rFonts w:ascii="Arial" w:hAnsi="Arial" w:cs="Arial"/>
          <w:sz w:val="24"/>
          <w:szCs w:val="24"/>
        </w:rPr>
        <w:t xml:space="preserve">the end goal of these series of lessons were to have the children to write their own piece of persuasive writing. </w:t>
      </w:r>
    </w:p>
    <w:p w14:paraId="29D33ACA" w14:textId="60F045B4" w:rsidR="00090B09" w:rsidRDefault="00A36852">
      <w:pPr>
        <w:rPr>
          <w:rFonts w:ascii="Arial" w:hAnsi="Arial" w:cs="Arial"/>
          <w:sz w:val="24"/>
          <w:szCs w:val="24"/>
        </w:rPr>
      </w:pPr>
      <w:r>
        <w:rPr>
          <w:rFonts w:ascii="Arial" w:hAnsi="Arial" w:cs="Arial"/>
          <w:sz w:val="24"/>
          <w:szCs w:val="24"/>
        </w:rPr>
        <w:t xml:space="preserve">To begin this series of lessons off I had a discussion with my mentor to have a clear overview of the children’s prior knowledge of </w:t>
      </w:r>
      <w:r w:rsidR="00E01D16">
        <w:rPr>
          <w:rFonts w:ascii="Arial" w:hAnsi="Arial" w:cs="Arial"/>
          <w:sz w:val="24"/>
          <w:szCs w:val="24"/>
        </w:rPr>
        <w:t>persuasive writing. From this, I became aware that the children may have touch upon this in previous year groups</w:t>
      </w:r>
      <w:r w:rsidR="00177BBD">
        <w:rPr>
          <w:rFonts w:ascii="Arial" w:hAnsi="Arial" w:cs="Arial"/>
          <w:sz w:val="24"/>
          <w:szCs w:val="24"/>
        </w:rPr>
        <w:t xml:space="preserve"> </w:t>
      </w:r>
      <w:r w:rsidR="00E01D16">
        <w:rPr>
          <w:rFonts w:ascii="Arial" w:hAnsi="Arial" w:cs="Arial"/>
          <w:sz w:val="24"/>
          <w:szCs w:val="24"/>
        </w:rPr>
        <w:t xml:space="preserve">but had not yet during the current year. </w:t>
      </w:r>
      <w:r w:rsidR="00203D62">
        <w:rPr>
          <w:rFonts w:ascii="Arial" w:hAnsi="Arial" w:cs="Arial"/>
          <w:sz w:val="24"/>
          <w:szCs w:val="24"/>
        </w:rPr>
        <w:t xml:space="preserve">Considering this, I decided to take the children to the basics within the first lesson and </w:t>
      </w:r>
      <w:r w:rsidR="00F366B7">
        <w:rPr>
          <w:rFonts w:ascii="Arial" w:hAnsi="Arial" w:cs="Arial"/>
          <w:sz w:val="24"/>
          <w:szCs w:val="24"/>
        </w:rPr>
        <w:t xml:space="preserve">highlight the key features of persuasive writing. </w:t>
      </w:r>
      <w:r w:rsidR="00C36E5F">
        <w:rPr>
          <w:rFonts w:ascii="Arial" w:hAnsi="Arial" w:cs="Arial"/>
          <w:sz w:val="24"/>
          <w:szCs w:val="24"/>
        </w:rPr>
        <w:t xml:space="preserve">I included a PowerPoint for the children which outlined the key features of persuasive writing. The children then </w:t>
      </w:r>
      <w:r w:rsidR="00850F2F">
        <w:rPr>
          <w:rFonts w:ascii="Arial" w:hAnsi="Arial" w:cs="Arial"/>
          <w:sz w:val="24"/>
          <w:szCs w:val="24"/>
        </w:rPr>
        <w:t>had the task of identifying these features themselves throughout different persuasive texts.</w:t>
      </w:r>
    </w:p>
    <w:p w14:paraId="7CAF0558" w14:textId="0B064EAC" w:rsidR="00E25A45" w:rsidRDefault="00E25A45">
      <w:pPr>
        <w:rPr>
          <w:rFonts w:ascii="Arial" w:hAnsi="Arial" w:cs="Arial"/>
          <w:sz w:val="24"/>
          <w:szCs w:val="24"/>
        </w:rPr>
      </w:pPr>
      <w:r>
        <w:rPr>
          <w:rFonts w:ascii="Arial" w:hAnsi="Arial" w:cs="Arial"/>
          <w:sz w:val="24"/>
          <w:szCs w:val="24"/>
        </w:rPr>
        <w:t>From this the children then ha</w:t>
      </w:r>
      <w:r w:rsidR="004F0796">
        <w:rPr>
          <w:rFonts w:ascii="Arial" w:hAnsi="Arial" w:cs="Arial"/>
          <w:sz w:val="24"/>
          <w:szCs w:val="24"/>
        </w:rPr>
        <w:t xml:space="preserve">d to plan their own piece of persuasive writing. The children had to convince the governors to ban school uniform. </w:t>
      </w:r>
      <w:proofErr w:type="gramStart"/>
      <w:r w:rsidR="00BD36CC">
        <w:rPr>
          <w:rFonts w:ascii="Arial" w:hAnsi="Arial" w:cs="Arial"/>
          <w:sz w:val="24"/>
          <w:szCs w:val="24"/>
        </w:rPr>
        <w:t>In order for</w:t>
      </w:r>
      <w:proofErr w:type="gramEnd"/>
      <w:r w:rsidR="00BD36CC">
        <w:rPr>
          <w:rFonts w:ascii="Arial" w:hAnsi="Arial" w:cs="Arial"/>
          <w:sz w:val="24"/>
          <w:szCs w:val="24"/>
        </w:rPr>
        <w:t xml:space="preserve"> the children to do this I modelled an example to them based upon keeping school uniform. This would allow the children to see what I was expecting from them throughout their work.</w:t>
      </w:r>
      <w:r w:rsidR="006212D3">
        <w:rPr>
          <w:rFonts w:ascii="Arial" w:hAnsi="Arial" w:cs="Arial"/>
          <w:sz w:val="24"/>
          <w:szCs w:val="24"/>
        </w:rPr>
        <w:t xml:space="preserve"> Lev Vygotsky argues that children </w:t>
      </w:r>
      <w:r w:rsidR="009E2A83">
        <w:rPr>
          <w:rFonts w:ascii="Arial" w:hAnsi="Arial" w:cs="Arial"/>
          <w:sz w:val="24"/>
          <w:szCs w:val="24"/>
        </w:rPr>
        <w:t xml:space="preserve">learn most through social interaction from a more </w:t>
      </w:r>
      <w:r w:rsidR="000D3DD4">
        <w:rPr>
          <w:rFonts w:ascii="Arial" w:hAnsi="Arial" w:cs="Arial"/>
          <w:sz w:val="24"/>
          <w:szCs w:val="24"/>
        </w:rPr>
        <w:t>equipped</w:t>
      </w:r>
      <w:r w:rsidR="009E2A83">
        <w:rPr>
          <w:rFonts w:ascii="Arial" w:hAnsi="Arial" w:cs="Arial"/>
          <w:sz w:val="24"/>
          <w:szCs w:val="24"/>
        </w:rPr>
        <w:t xml:space="preserve"> person.</w:t>
      </w:r>
      <w:r w:rsidR="000D3DD4">
        <w:rPr>
          <w:rFonts w:ascii="Arial" w:hAnsi="Arial" w:cs="Arial"/>
          <w:sz w:val="24"/>
          <w:szCs w:val="24"/>
        </w:rPr>
        <w:t xml:space="preserve"> The child may learn from</w:t>
      </w:r>
      <w:r w:rsidR="00D74C61">
        <w:rPr>
          <w:rFonts w:ascii="Arial" w:hAnsi="Arial" w:cs="Arial"/>
          <w:sz w:val="24"/>
          <w:szCs w:val="24"/>
        </w:rPr>
        <w:t xml:space="preserve"> aspects being modelled by the more equipped person or they may be given oral instructions for them to follow (McLeod, 2020)</w:t>
      </w:r>
      <w:r w:rsidR="006975E8">
        <w:rPr>
          <w:rFonts w:ascii="Arial" w:hAnsi="Arial" w:cs="Arial"/>
          <w:sz w:val="24"/>
          <w:szCs w:val="24"/>
        </w:rPr>
        <w:t>.</w:t>
      </w:r>
    </w:p>
    <w:p w14:paraId="0C04C134" w14:textId="44226689" w:rsidR="00735780" w:rsidRDefault="00735780">
      <w:pPr>
        <w:rPr>
          <w:rFonts w:ascii="Arial" w:hAnsi="Arial" w:cs="Arial"/>
          <w:sz w:val="24"/>
          <w:szCs w:val="24"/>
        </w:rPr>
      </w:pPr>
      <w:r>
        <w:rPr>
          <w:rFonts w:ascii="Arial" w:hAnsi="Arial" w:cs="Arial"/>
          <w:sz w:val="24"/>
          <w:szCs w:val="24"/>
        </w:rPr>
        <w:t xml:space="preserve">Using this plan, and their prior learning </w:t>
      </w:r>
      <w:r w:rsidR="00B840BE">
        <w:rPr>
          <w:rFonts w:ascii="Arial" w:hAnsi="Arial" w:cs="Arial"/>
          <w:sz w:val="24"/>
          <w:szCs w:val="24"/>
        </w:rPr>
        <w:t xml:space="preserve">of the key features of </w:t>
      </w:r>
      <w:r w:rsidR="00C436F3">
        <w:rPr>
          <w:rFonts w:ascii="Arial" w:hAnsi="Arial" w:cs="Arial"/>
          <w:sz w:val="24"/>
          <w:szCs w:val="24"/>
        </w:rPr>
        <w:t>persuasive writing, the children will then need to transfer the ideas from their plan into a full piece of persuasive writing. Again, this was modelled for them by me. From the plan I had put together, I had showed the children how I had transferred this information from the plan into a structured piece of writing.</w:t>
      </w:r>
    </w:p>
    <w:p w14:paraId="3F897302" w14:textId="77777777" w:rsidR="00063529" w:rsidRPr="007F21B0" w:rsidRDefault="00063529">
      <w:pPr>
        <w:rPr>
          <w:rFonts w:ascii="Arial" w:hAnsi="Arial" w:cs="Arial"/>
          <w:sz w:val="24"/>
          <w:szCs w:val="24"/>
        </w:rPr>
      </w:pPr>
    </w:p>
    <w:p w14:paraId="6AB73AE9" w14:textId="241FC168" w:rsidR="00090B09" w:rsidRDefault="00090B09" w:rsidP="001C58F4">
      <w:pPr>
        <w:jc w:val="center"/>
        <w:rPr>
          <w:rFonts w:ascii="Arial" w:hAnsi="Arial" w:cs="Arial"/>
          <w:b/>
          <w:bCs/>
          <w:sz w:val="24"/>
          <w:szCs w:val="24"/>
          <w:u w:val="single"/>
        </w:rPr>
      </w:pPr>
      <w:r>
        <w:rPr>
          <w:rFonts w:ascii="Arial" w:hAnsi="Arial" w:cs="Arial"/>
          <w:b/>
          <w:bCs/>
          <w:sz w:val="24"/>
          <w:szCs w:val="24"/>
          <w:u w:val="single"/>
        </w:rPr>
        <w:t>Reflection on planning for the four purposes (Tab 7)</w:t>
      </w:r>
    </w:p>
    <w:p w14:paraId="714B662E" w14:textId="4DF4B6FF" w:rsidR="00900C40" w:rsidRPr="00900C40" w:rsidRDefault="00900C40" w:rsidP="00900C40">
      <w:pPr>
        <w:rPr>
          <w:rFonts w:ascii="Arial" w:hAnsi="Arial" w:cs="Arial"/>
          <w:sz w:val="24"/>
          <w:szCs w:val="24"/>
        </w:rPr>
      </w:pPr>
      <w:r>
        <w:rPr>
          <w:rFonts w:ascii="Arial" w:hAnsi="Arial" w:cs="Arial"/>
          <w:sz w:val="24"/>
          <w:szCs w:val="24"/>
        </w:rPr>
        <w:t>The new Curriculum for Wales 2022</w:t>
      </w:r>
      <w:r w:rsidR="00302446">
        <w:rPr>
          <w:rFonts w:ascii="Arial" w:hAnsi="Arial" w:cs="Arial"/>
          <w:sz w:val="24"/>
          <w:szCs w:val="24"/>
        </w:rPr>
        <w:t xml:space="preserve"> has a clear insight as to what is important whe</w:t>
      </w:r>
      <w:r w:rsidR="007617F2">
        <w:rPr>
          <w:rFonts w:ascii="Arial" w:hAnsi="Arial" w:cs="Arial"/>
          <w:sz w:val="24"/>
          <w:szCs w:val="24"/>
        </w:rPr>
        <w:t xml:space="preserve">n </w:t>
      </w:r>
      <w:r w:rsidR="00302446">
        <w:rPr>
          <w:rFonts w:ascii="Arial" w:hAnsi="Arial" w:cs="Arial"/>
          <w:sz w:val="24"/>
          <w:szCs w:val="24"/>
        </w:rPr>
        <w:t xml:space="preserve">delivering education to the pupils in Wales. </w:t>
      </w:r>
      <w:r w:rsidR="007617F2">
        <w:rPr>
          <w:rFonts w:ascii="Arial" w:hAnsi="Arial" w:cs="Arial"/>
          <w:sz w:val="24"/>
          <w:szCs w:val="24"/>
        </w:rPr>
        <w:t xml:space="preserve">Throughout the curriculum there are Four purposes. The four purposes have been put in place so that all teachers throughout </w:t>
      </w:r>
      <w:r w:rsidR="007617F2">
        <w:rPr>
          <w:rFonts w:ascii="Arial" w:hAnsi="Arial" w:cs="Arial"/>
          <w:sz w:val="24"/>
          <w:szCs w:val="24"/>
        </w:rPr>
        <w:lastRenderedPageBreak/>
        <w:t xml:space="preserve">Wales can have a ‘shared vision and aspiration’ </w:t>
      </w:r>
      <w:r w:rsidR="00D720CE">
        <w:rPr>
          <w:rFonts w:ascii="Arial" w:hAnsi="Arial" w:cs="Arial"/>
          <w:sz w:val="24"/>
          <w:szCs w:val="24"/>
        </w:rPr>
        <w:t>for every child within their class.</w:t>
      </w:r>
      <w:r w:rsidR="001813F6">
        <w:rPr>
          <w:rFonts w:ascii="Arial" w:hAnsi="Arial" w:cs="Arial"/>
          <w:sz w:val="24"/>
          <w:szCs w:val="24"/>
        </w:rPr>
        <w:t xml:space="preserve"> The four purposes should be </w:t>
      </w:r>
      <w:r w:rsidR="007C22CF">
        <w:rPr>
          <w:rFonts w:ascii="Arial" w:hAnsi="Arial" w:cs="Arial"/>
          <w:sz w:val="24"/>
          <w:szCs w:val="24"/>
        </w:rPr>
        <w:t xml:space="preserve">used in aid of planning and making decision for those within their class. The four purposes in which are to be imbedded into the new Curriculum for Wales 2022 </w:t>
      </w:r>
      <w:r w:rsidR="006F3490">
        <w:rPr>
          <w:rFonts w:ascii="Arial" w:hAnsi="Arial" w:cs="Arial"/>
          <w:sz w:val="24"/>
          <w:szCs w:val="24"/>
        </w:rPr>
        <w:t>are</w:t>
      </w:r>
      <w:r w:rsidR="007C22CF">
        <w:rPr>
          <w:rFonts w:ascii="Arial" w:hAnsi="Arial" w:cs="Arial"/>
          <w:sz w:val="24"/>
          <w:szCs w:val="24"/>
        </w:rPr>
        <w:t xml:space="preserve"> Ambitious, Capable learners, Enterprising</w:t>
      </w:r>
      <w:r w:rsidR="008B15C9">
        <w:rPr>
          <w:rFonts w:ascii="Arial" w:hAnsi="Arial" w:cs="Arial"/>
          <w:sz w:val="24"/>
          <w:szCs w:val="24"/>
        </w:rPr>
        <w:t>, Creative Contributors. Ethical, Informed Citizens, and Health, Confident Individuals. (Welsh Government, 202</w:t>
      </w:r>
      <w:r w:rsidR="002A6541">
        <w:rPr>
          <w:rFonts w:ascii="Arial" w:hAnsi="Arial" w:cs="Arial"/>
          <w:sz w:val="24"/>
          <w:szCs w:val="24"/>
        </w:rPr>
        <w:t>0)</w:t>
      </w:r>
    </w:p>
    <w:p w14:paraId="41FF0CBF" w14:textId="20425204" w:rsidR="00090B09" w:rsidRDefault="00090B09">
      <w:pPr>
        <w:rPr>
          <w:rFonts w:ascii="Arial" w:hAnsi="Arial" w:cs="Arial"/>
          <w:b/>
          <w:bCs/>
          <w:sz w:val="24"/>
          <w:szCs w:val="24"/>
          <w:u w:val="single"/>
        </w:rPr>
      </w:pPr>
      <w:r>
        <w:rPr>
          <w:rFonts w:ascii="Arial" w:hAnsi="Arial" w:cs="Arial"/>
          <w:b/>
          <w:bCs/>
          <w:sz w:val="24"/>
          <w:szCs w:val="24"/>
          <w:u w:val="single"/>
        </w:rPr>
        <w:t xml:space="preserve">Professional Learning Experience One, related </w:t>
      </w:r>
      <w:r w:rsidR="00BA6451">
        <w:rPr>
          <w:rFonts w:ascii="Arial" w:hAnsi="Arial" w:cs="Arial"/>
          <w:b/>
          <w:bCs/>
          <w:sz w:val="24"/>
          <w:szCs w:val="24"/>
          <w:u w:val="single"/>
        </w:rPr>
        <w:t xml:space="preserve">the </w:t>
      </w:r>
      <w:r w:rsidR="00803839">
        <w:rPr>
          <w:rFonts w:ascii="Arial" w:hAnsi="Arial" w:cs="Arial"/>
          <w:b/>
          <w:bCs/>
          <w:sz w:val="24"/>
          <w:szCs w:val="24"/>
          <w:u w:val="single"/>
        </w:rPr>
        <w:t xml:space="preserve">Healthy, confident </w:t>
      </w:r>
      <w:r w:rsidR="0031439E">
        <w:rPr>
          <w:rFonts w:ascii="Arial" w:hAnsi="Arial" w:cs="Arial"/>
          <w:b/>
          <w:bCs/>
          <w:sz w:val="24"/>
          <w:szCs w:val="24"/>
          <w:u w:val="single"/>
        </w:rPr>
        <w:t>individuals’</w:t>
      </w:r>
      <w:r w:rsidR="00803839">
        <w:rPr>
          <w:rFonts w:ascii="Arial" w:hAnsi="Arial" w:cs="Arial"/>
          <w:b/>
          <w:bCs/>
          <w:sz w:val="24"/>
          <w:szCs w:val="24"/>
          <w:u w:val="single"/>
        </w:rPr>
        <w:t xml:space="preserve"> purpose – </w:t>
      </w:r>
      <w:r w:rsidR="002563F6">
        <w:rPr>
          <w:rFonts w:ascii="Arial" w:hAnsi="Arial" w:cs="Arial"/>
          <w:b/>
          <w:bCs/>
          <w:sz w:val="24"/>
          <w:szCs w:val="24"/>
          <w:u w:val="single"/>
        </w:rPr>
        <w:t>‘</w:t>
      </w:r>
      <w:r w:rsidR="00803839">
        <w:rPr>
          <w:rFonts w:ascii="Arial" w:hAnsi="Arial" w:cs="Arial"/>
          <w:b/>
          <w:bCs/>
          <w:sz w:val="24"/>
          <w:szCs w:val="24"/>
          <w:u w:val="single"/>
        </w:rPr>
        <w:t xml:space="preserve">Getting to know </w:t>
      </w:r>
      <w:r w:rsidR="0086237E">
        <w:rPr>
          <w:rFonts w:ascii="Arial" w:hAnsi="Arial" w:cs="Arial"/>
          <w:b/>
          <w:bCs/>
          <w:sz w:val="24"/>
          <w:szCs w:val="24"/>
          <w:u w:val="single"/>
        </w:rPr>
        <w:t>me’</w:t>
      </w:r>
      <w:r w:rsidR="006C02C4">
        <w:rPr>
          <w:rFonts w:ascii="Arial" w:hAnsi="Arial" w:cs="Arial"/>
          <w:b/>
          <w:bCs/>
          <w:sz w:val="24"/>
          <w:szCs w:val="24"/>
          <w:u w:val="single"/>
        </w:rPr>
        <w:t xml:space="preserve"> – Appendix 6</w:t>
      </w:r>
    </w:p>
    <w:p w14:paraId="290C767E" w14:textId="37344A73" w:rsidR="00264E64" w:rsidRDefault="0031439E">
      <w:pPr>
        <w:rPr>
          <w:rFonts w:ascii="Arial" w:hAnsi="Arial" w:cs="Arial"/>
          <w:sz w:val="24"/>
          <w:szCs w:val="24"/>
        </w:rPr>
      </w:pPr>
      <w:r>
        <w:rPr>
          <w:rFonts w:ascii="Arial" w:hAnsi="Arial" w:cs="Arial"/>
          <w:sz w:val="24"/>
          <w:szCs w:val="24"/>
        </w:rPr>
        <w:t xml:space="preserve">Throughout my Professional Teaching Practice Three circumstances were </w:t>
      </w:r>
      <w:r w:rsidR="00B81DD2">
        <w:rPr>
          <w:rFonts w:ascii="Arial" w:hAnsi="Arial" w:cs="Arial"/>
          <w:sz w:val="24"/>
          <w:szCs w:val="24"/>
        </w:rPr>
        <w:t>extremely unique to how they would usually be. With the current circumstances of COVID-19</w:t>
      </w:r>
      <w:r w:rsidR="00125788">
        <w:rPr>
          <w:rFonts w:ascii="Arial" w:hAnsi="Arial" w:cs="Arial"/>
          <w:sz w:val="24"/>
          <w:szCs w:val="24"/>
        </w:rPr>
        <w:t xml:space="preserve">, the way in which </w:t>
      </w:r>
      <w:r w:rsidR="002563F6">
        <w:rPr>
          <w:rFonts w:ascii="Arial" w:hAnsi="Arial" w:cs="Arial"/>
          <w:sz w:val="24"/>
          <w:szCs w:val="24"/>
        </w:rPr>
        <w:t>placement</w:t>
      </w:r>
      <w:r w:rsidR="00033AF6">
        <w:rPr>
          <w:rFonts w:ascii="Arial" w:hAnsi="Arial" w:cs="Arial"/>
          <w:sz w:val="24"/>
          <w:szCs w:val="24"/>
        </w:rPr>
        <w:t xml:space="preserve"> worked was very unusual and out of the norm which would usually be expected.</w:t>
      </w:r>
      <w:r w:rsidR="002563F6">
        <w:rPr>
          <w:rFonts w:ascii="Arial" w:hAnsi="Arial" w:cs="Arial"/>
          <w:sz w:val="24"/>
          <w:szCs w:val="24"/>
        </w:rPr>
        <w:t xml:space="preserve"> </w:t>
      </w:r>
      <w:r w:rsidR="000B610D">
        <w:rPr>
          <w:rFonts w:ascii="Arial" w:hAnsi="Arial" w:cs="Arial"/>
          <w:sz w:val="24"/>
          <w:szCs w:val="24"/>
        </w:rPr>
        <w:t>Usually,</w:t>
      </w:r>
      <w:r w:rsidR="002563F6">
        <w:rPr>
          <w:rFonts w:ascii="Arial" w:hAnsi="Arial" w:cs="Arial"/>
          <w:sz w:val="24"/>
          <w:szCs w:val="24"/>
        </w:rPr>
        <w:t xml:space="preserve"> I would be given the opportunity to spend a week with the class in which I would be teaching for a whole term</w:t>
      </w:r>
      <w:r w:rsidR="002927C1">
        <w:rPr>
          <w:rFonts w:ascii="Arial" w:hAnsi="Arial" w:cs="Arial"/>
          <w:sz w:val="24"/>
          <w:szCs w:val="24"/>
        </w:rPr>
        <w:t>, getting to know the children, investigating the dynamics of the classroom, however, this year was very different due to the fact near enough my whole teaching practice was online instead of face to face.</w:t>
      </w:r>
      <w:r w:rsidR="00FF4C1E">
        <w:rPr>
          <w:rFonts w:ascii="Arial" w:hAnsi="Arial" w:cs="Arial"/>
          <w:sz w:val="24"/>
          <w:szCs w:val="24"/>
        </w:rPr>
        <w:t xml:space="preserve"> Due to this, I had to find an alternative way to build positive relationships with those </w:t>
      </w:r>
      <w:r w:rsidR="000108D4">
        <w:rPr>
          <w:rFonts w:ascii="Arial" w:hAnsi="Arial" w:cs="Arial"/>
          <w:sz w:val="24"/>
          <w:szCs w:val="24"/>
        </w:rPr>
        <w:t>within my class.</w:t>
      </w:r>
    </w:p>
    <w:p w14:paraId="6C18E9D4" w14:textId="43604170" w:rsidR="000108D4" w:rsidRDefault="005039C0">
      <w:pPr>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initially ‘meet’ my class, I planned a lesson which related to the </w:t>
      </w:r>
      <w:r w:rsidR="00A32647">
        <w:rPr>
          <w:rFonts w:ascii="Arial" w:hAnsi="Arial" w:cs="Arial"/>
          <w:sz w:val="24"/>
          <w:szCs w:val="24"/>
        </w:rPr>
        <w:t>purpose of ‘Healthy, Confident Individuals’ with a specific interest in the area of allowing the children to ‘</w:t>
      </w:r>
      <w:r w:rsidR="005B6C15" w:rsidRPr="005B6C15">
        <w:rPr>
          <w:rFonts w:ascii="Arial" w:hAnsi="Arial" w:cs="Arial"/>
          <w:sz w:val="24"/>
          <w:szCs w:val="24"/>
        </w:rPr>
        <w:t>form positive relationships based upon trust and mutual respect -face and overcome challenge</w:t>
      </w:r>
      <w:r w:rsidR="005B6C15">
        <w:rPr>
          <w:rFonts w:ascii="Arial" w:hAnsi="Arial" w:cs="Arial"/>
          <w:sz w:val="24"/>
          <w:szCs w:val="24"/>
        </w:rPr>
        <w:t>’.</w:t>
      </w:r>
      <w:r w:rsidR="003C4345">
        <w:rPr>
          <w:rFonts w:ascii="Arial" w:hAnsi="Arial" w:cs="Arial"/>
          <w:sz w:val="24"/>
          <w:szCs w:val="24"/>
        </w:rPr>
        <w:t xml:space="preserve"> </w:t>
      </w:r>
    </w:p>
    <w:p w14:paraId="4EF8EF86" w14:textId="2DC3DE14" w:rsidR="003F7CC4" w:rsidRDefault="007B55F2">
      <w:pPr>
        <w:rPr>
          <w:rFonts w:ascii="Arial" w:hAnsi="Arial" w:cs="Arial"/>
          <w:sz w:val="24"/>
          <w:szCs w:val="24"/>
        </w:rPr>
      </w:pPr>
      <w:r>
        <w:rPr>
          <w:rFonts w:ascii="Arial" w:hAnsi="Arial" w:cs="Arial"/>
          <w:sz w:val="24"/>
          <w:szCs w:val="24"/>
        </w:rPr>
        <w:t xml:space="preserve">I am aware of the importance of building positive relationships with pupils within my class. I know that the better the relationship I have with the </w:t>
      </w:r>
      <w:r w:rsidR="0036394C">
        <w:rPr>
          <w:rFonts w:ascii="Arial" w:hAnsi="Arial" w:cs="Arial"/>
          <w:sz w:val="24"/>
          <w:szCs w:val="24"/>
        </w:rPr>
        <w:t xml:space="preserve">pupils within my class, the more the pupils achieve and the happier the dynamics within the classroom. </w:t>
      </w:r>
      <w:r w:rsidR="00EB56FE">
        <w:rPr>
          <w:rFonts w:ascii="Arial" w:hAnsi="Arial" w:cs="Arial"/>
          <w:sz w:val="24"/>
          <w:szCs w:val="24"/>
        </w:rPr>
        <w:t xml:space="preserve">Throughout his research, John Hattie </w:t>
      </w:r>
      <w:r w:rsidR="00E86478">
        <w:rPr>
          <w:rFonts w:ascii="Arial" w:hAnsi="Arial" w:cs="Arial"/>
          <w:sz w:val="24"/>
          <w:szCs w:val="24"/>
        </w:rPr>
        <w:t xml:space="preserve">signifies that healthy student teacher relationships bring a </w:t>
      </w:r>
      <w:r w:rsidR="00015C96">
        <w:rPr>
          <w:rFonts w:ascii="Arial" w:hAnsi="Arial" w:cs="Arial"/>
          <w:sz w:val="24"/>
          <w:szCs w:val="24"/>
        </w:rPr>
        <w:t>powerful encouraging effect on the learning of a student</w:t>
      </w:r>
      <w:r w:rsidR="00764BCB">
        <w:rPr>
          <w:rFonts w:ascii="Arial" w:hAnsi="Arial" w:cs="Arial"/>
          <w:sz w:val="24"/>
          <w:szCs w:val="24"/>
        </w:rPr>
        <w:t xml:space="preserve"> </w:t>
      </w:r>
      <w:r w:rsidR="00E9136D">
        <w:rPr>
          <w:rFonts w:ascii="Arial" w:hAnsi="Arial" w:cs="Arial"/>
          <w:sz w:val="24"/>
          <w:szCs w:val="24"/>
        </w:rPr>
        <w:t>(John Hattie, 2020)</w:t>
      </w:r>
      <w:r w:rsidR="00764BCB">
        <w:rPr>
          <w:rFonts w:ascii="Arial" w:hAnsi="Arial" w:cs="Arial"/>
          <w:sz w:val="24"/>
          <w:szCs w:val="24"/>
        </w:rPr>
        <w:t>.</w:t>
      </w:r>
      <w:r w:rsidR="00015C96">
        <w:rPr>
          <w:rFonts w:ascii="Arial" w:hAnsi="Arial" w:cs="Arial"/>
          <w:sz w:val="24"/>
          <w:szCs w:val="24"/>
        </w:rPr>
        <w:t xml:space="preserve"> It is said that when </w:t>
      </w:r>
      <w:r w:rsidR="00237587">
        <w:rPr>
          <w:rFonts w:ascii="Arial" w:hAnsi="Arial" w:cs="Arial"/>
          <w:sz w:val="24"/>
          <w:szCs w:val="24"/>
        </w:rPr>
        <w:t>students believe their teacher to see them as an individual and care for them and their values, it is more likely that students will be willing to take risks and make mistakes</w:t>
      </w:r>
      <w:r w:rsidR="00D84D0E">
        <w:rPr>
          <w:rFonts w:ascii="Arial" w:hAnsi="Arial" w:cs="Arial"/>
          <w:sz w:val="24"/>
          <w:szCs w:val="24"/>
        </w:rPr>
        <w:t>, however these mistakes will be seen as opportunities to learn rather than failures</w:t>
      </w:r>
      <w:r w:rsidR="00C97B67">
        <w:rPr>
          <w:rFonts w:ascii="Arial" w:hAnsi="Arial" w:cs="Arial"/>
          <w:sz w:val="24"/>
          <w:szCs w:val="24"/>
        </w:rPr>
        <w:t xml:space="preserve"> (Uknown Author, 2020).</w:t>
      </w:r>
    </w:p>
    <w:p w14:paraId="026D61DB" w14:textId="5EBB454B" w:rsidR="00F64712" w:rsidRDefault="00F64712">
      <w:pPr>
        <w:rPr>
          <w:rFonts w:ascii="Arial" w:hAnsi="Arial" w:cs="Arial"/>
          <w:sz w:val="24"/>
          <w:szCs w:val="24"/>
        </w:rPr>
      </w:pPr>
      <w:r>
        <w:rPr>
          <w:rFonts w:ascii="Arial" w:hAnsi="Arial" w:cs="Arial"/>
          <w:sz w:val="24"/>
          <w:szCs w:val="24"/>
        </w:rPr>
        <w:t>Throughout this lesson I had created a video for the children to watch online whilst they were at home. This would allow the children to see me</w:t>
      </w:r>
      <w:r w:rsidR="00C37ECA">
        <w:rPr>
          <w:rFonts w:ascii="Arial" w:hAnsi="Arial" w:cs="Arial"/>
          <w:sz w:val="24"/>
          <w:szCs w:val="24"/>
        </w:rPr>
        <w:t xml:space="preserve"> as it can be daunting not knowing who is teaching you.</w:t>
      </w:r>
      <w:r w:rsidR="00C34E92">
        <w:rPr>
          <w:rFonts w:ascii="Arial" w:hAnsi="Arial" w:cs="Arial"/>
          <w:sz w:val="24"/>
          <w:szCs w:val="24"/>
        </w:rPr>
        <w:t xml:space="preserve"> Throughout this video I was also able to share a little about myself, telling the children what my purpose was</w:t>
      </w:r>
      <w:r w:rsidR="005866D1">
        <w:rPr>
          <w:rFonts w:ascii="Arial" w:hAnsi="Arial" w:cs="Arial"/>
          <w:sz w:val="24"/>
          <w:szCs w:val="24"/>
        </w:rPr>
        <w:t xml:space="preserve"> as a student teacher, telling them about my family, and some of my hobbies. This gave the children an insight into who I was, why I was teaching </w:t>
      </w:r>
      <w:r w:rsidR="00E03689">
        <w:rPr>
          <w:rFonts w:ascii="Arial" w:hAnsi="Arial" w:cs="Arial"/>
          <w:sz w:val="24"/>
          <w:szCs w:val="24"/>
        </w:rPr>
        <w:t>them,</w:t>
      </w:r>
      <w:r w:rsidR="005866D1">
        <w:rPr>
          <w:rFonts w:ascii="Arial" w:hAnsi="Arial" w:cs="Arial"/>
          <w:sz w:val="24"/>
          <w:szCs w:val="24"/>
        </w:rPr>
        <w:t xml:space="preserve"> and they could relate to me based on some of my hobbies and interests.</w:t>
      </w:r>
      <w:r w:rsidR="000D1F09">
        <w:rPr>
          <w:rFonts w:ascii="Arial" w:hAnsi="Arial" w:cs="Arial"/>
          <w:sz w:val="24"/>
          <w:szCs w:val="24"/>
        </w:rPr>
        <w:t xml:space="preserve"> </w:t>
      </w:r>
    </w:p>
    <w:p w14:paraId="042C8F0E" w14:textId="515E45C2" w:rsidR="00EC7248" w:rsidRDefault="00EC7248">
      <w:pPr>
        <w:rPr>
          <w:rFonts w:ascii="Arial" w:hAnsi="Arial" w:cs="Arial"/>
          <w:sz w:val="24"/>
          <w:szCs w:val="24"/>
        </w:rPr>
      </w:pPr>
      <w:r>
        <w:rPr>
          <w:rFonts w:ascii="Arial" w:hAnsi="Arial" w:cs="Arial"/>
          <w:sz w:val="24"/>
          <w:szCs w:val="24"/>
        </w:rPr>
        <w:t xml:space="preserve">The children were then set a task which would allow me to get to know them. As previously mentioned, </w:t>
      </w:r>
      <w:r w:rsidR="00554CEA">
        <w:rPr>
          <w:rFonts w:ascii="Arial" w:hAnsi="Arial" w:cs="Arial"/>
          <w:sz w:val="24"/>
          <w:szCs w:val="24"/>
        </w:rPr>
        <w:t xml:space="preserve">usually I would be able to spend a week within the classroom getting to know the children on a personal and professional level, however, due to </w:t>
      </w:r>
      <w:r w:rsidR="00554CEA">
        <w:rPr>
          <w:rFonts w:ascii="Arial" w:hAnsi="Arial" w:cs="Arial"/>
          <w:sz w:val="24"/>
          <w:szCs w:val="24"/>
        </w:rPr>
        <w:lastRenderedPageBreak/>
        <w:t>COVID-19 restrictions this could not happen.</w:t>
      </w:r>
      <w:r w:rsidR="008D4C95">
        <w:rPr>
          <w:rFonts w:ascii="Arial" w:hAnsi="Arial" w:cs="Arial"/>
          <w:sz w:val="24"/>
          <w:szCs w:val="24"/>
        </w:rPr>
        <w:t xml:space="preserve"> The task in which the children were asked to compl</w:t>
      </w:r>
      <w:r w:rsidR="007176DD">
        <w:rPr>
          <w:rFonts w:ascii="Arial" w:hAnsi="Arial" w:cs="Arial"/>
          <w:sz w:val="24"/>
          <w:szCs w:val="24"/>
        </w:rPr>
        <w:t>ete a sheet where they would tell me their name and age, about their family, who their friends are, what they liked and disliked about school,</w:t>
      </w:r>
      <w:r w:rsidR="001E6385">
        <w:rPr>
          <w:rFonts w:ascii="Arial" w:hAnsi="Arial" w:cs="Arial"/>
          <w:sz w:val="24"/>
          <w:szCs w:val="24"/>
        </w:rPr>
        <w:t xml:space="preserve"> and some of their hobbies.</w:t>
      </w:r>
      <w:r w:rsidR="00A71BF2">
        <w:rPr>
          <w:rFonts w:ascii="Arial" w:hAnsi="Arial" w:cs="Arial"/>
          <w:sz w:val="24"/>
          <w:szCs w:val="24"/>
        </w:rPr>
        <w:t xml:space="preserve"> </w:t>
      </w:r>
    </w:p>
    <w:p w14:paraId="0A45C260" w14:textId="22573F1B" w:rsidR="005B2071" w:rsidRDefault="00216873">
      <w:pPr>
        <w:rPr>
          <w:rFonts w:ascii="Arial" w:hAnsi="Arial" w:cs="Arial"/>
          <w:sz w:val="24"/>
          <w:szCs w:val="24"/>
        </w:rPr>
      </w:pPr>
      <w:r>
        <w:rPr>
          <w:rFonts w:ascii="Arial" w:hAnsi="Arial" w:cs="Arial"/>
          <w:sz w:val="24"/>
          <w:szCs w:val="24"/>
        </w:rPr>
        <w:t xml:space="preserve">Ultimately, I believe the </w:t>
      </w:r>
      <w:r w:rsidR="005F18C3">
        <w:rPr>
          <w:rFonts w:ascii="Arial" w:hAnsi="Arial" w:cs="Arial"/>
          <w:sz w:val="24"/>
          <w:szCs w:val="24"/>
        </w:rPr>
        <w:t xml:space="preserve">pupils </w:t>
      </w:r>
      <w:r>
        <w:rPr>
          <w:rFonts w:ascii="Arial" w:hAnsi="Arial" w:cs="Arial"/>
          <w:sz w:val="24"/>
          <w:szCs w:val="24"/>
        </w:rPr>
        <w:t xml:space="preserve">and I benefited from this lesson as we were able to begin to get to know one another, and I was also able to </w:t>
      </w:r>
      <w:r w:rsidR="005F18C3">
        <w:rPr>
          <w:rFonts w:ascii="Arial" w:hAnsi="Arial" w:cs="Arial"/>
          <w:sz w:val="24"/>
          <w:szCs w:val="24"/>
        </w:rPr>
        <w:t>begin the process of building positive relationships with the pupils within my class.</w:t>
      </w:r>
    </w:p>
    <w:p w14:paraId="081CBCBD" w14:textId="77777777" w:rsidR="0086237E" w:rsidRPr="00DC28B9" w:rsidRDefault="0086237E">
      <w:pPr>
        <w:rPr>
          <w:rFonts w:ascii="Arial" w:hAnsi="Arial" w:cs="Arial"/>
          <w:sz w:val="24"/>
          <w:szCs w:val="24"/>
        </w:rPr>
      </w:pPr>
    </w:p>
    <w:p w14:paraId="3B4FA542" w14:textId="2A1AB853" w:rsidR="00090B09" w:rsidRDefault="00090B09">
      <w:pPr>
        <w:rPr>
          <w:rFonts w:ascii="Arial" w:hAnsi="Arial" w:cs="Arial"/>
          <w:b/>
          <w:bCs/>
          <w:sz w:val="24"/>
          <w:szCs w:val="24"/>
          <w:u w:val="single"/>
        </w:rPr>
      </w:pPr>
      <w:r>
        <w:rPr>
          <w:rFonts w:ascii="Arial" w:hAnsi="Arial" w:cs="Arial"/>
          <w:b/>
          <w:bCs/>
          <w:sz w:val="24"/>
          <w:szCs w:val="24"/>
          <w:u w:val="single"/>
        </w:rPr>
        <w:t xml:space="preserve">Professional Learning Experience Two, related </w:t>
      </w:r>
      <w:r w:rsidR="007176DD">
        <w:rPr>
          <w:rFonts w:ascii="Arial" w:hAnsi="Arial" w:cs="Arial"/>
          <w:b/>
          <w:bCs/>
          <w:sz w:val="24"/>
          <w:szCs w:val="24"/>
          <w:u w:val="single"/>
        </w:rPr>
        <w:t xml:space="preserve">to the </w:t>
      </w:r>
      <w:r>
        <w:rPr>
          <w:rFonts w:ascii="Arial" w:hAnsi="Arial" w:cs="Arial"/>
          <w:b/>
          <w:bCs/>
          <w:sz w:val="24"/>
          <w:szCs w:val="24"/>
          <w:u w:val="single"/>
        </w:rPr>
        <w:t>Four Purpose</w:t>
      </w:r>
      <w:r w:rsidR="007176DD">
        <w:rPr>
          <w:rFonts w:ascii="Arial" w:hAnsi="Arial" w:cs="Arial"/>
          <w:b/>
          <w:bCs/>
          <w:sz w:val="24"/>
          <w:szCs w:val="24"/>
          <w:u w:val="single"/>
        </w:rPr>
        <w:t xml:space="preserve"> of Ambitious, Capable Learners, Comparing the Climate of </w:t>
      </w:r>
      <w:r w:rsidR="00E03689">
        <w:rPr>
          <w:rFonts w:ascii="Arial" w:hAnsi="Arial" w:cs="Arial"/>
          <w:b/>
          <w:bCs/>
          <w:sz w:val="24"/>
          <w:szCs w:val="24"/>
          <w:u w:val="single"/>
        </w:rPr>
        <w:t>Wales,</w:t>
      </w:r>
      <w:r w:rsidR="007176DD">
        <w:rPr>
          <w:rFonts w:ascii="Arial" w:hAnsi="Arial" w:cs="Arial"/>
          <w:b/>
          <w:bCs/>
          <w:sz w:val="24"/>
          <w:szCs w:val="24"/>
          <w:u w:val="single"/>
        </w:rPr>
        <w:t xml:space="preserve"> and the Rainforest</w:t>
      </w:r>
      <w:r w:rsidR="006C02C4">
        <w:rPr>
          <w:rFonts w:ascii="Arial" w:hAnsi="Arial" w:cs="Arial"/>
          <w:b/>
          <w:bCs/>
          <w:sz w:val="24"/>
          <w:szCs w:val="24"/>
          <w:u w:val="single"/>
        </w:rPr>
        <w:t xml:space="preserve"> – Appendix 7</w:t>
      </w:r>
    </w:p>
    <w:p w14:paraId="5E1E0F8F" w14:textId="6E5EBE00" w:rsidR="00824EE0" w:rsidRDefault="00824EE0">
      <w:pPr>
        <w:rPr>
          <w:rFonts w:ascii="Arial" w:hAnsi="Arial" w:cs="Arial"/>
          <w:sz w:val="24"/>
          <w:szCs w:val="24"/>
        </w:rPr>
      </w:pPr>
      <w:r>
        <w:rPr>
          <w:rFonts w:ascii="Arial" w:hAnsi="Arial" w:cs="Arial"/>
          <w:sz w:val="24"/>
          <w:szCs w:val="24"/>
        </w:rPr>
        <w:t xml:space="preserve">Throughout my final placement my topic for the term was rainforests. </w:t>
      </w:r>
      <w:r w:rsidR="008F2B38">
        <w:rPr>
          <w:rFonts w:ascii="Arial" w:hAnsi="Arial" w:cs="Arial"/>
          <w:sz w:val="24"/>
          <w:szCs w:val="24"/>
        </w:rPr>
        <w:t xml:space="preserve">Throughout this topic there was an aspect where children had to investigate the climate of a rainforest. </w:t>
      </w:r>
      <w:r w:rsidR="005E1030">
        <w:rPr>
          <w:rFonts w:ascii="Arial" w:hAnsi="Arial" w:cs="Arial"/>
          <w:sz w:val="24"/>
          <w:szCs w:val="24"/>
        </w:rPr>
        <w:t>My idea for this lesson was to allow the children to compare the climate of the rainforest to the climate here in Wales.</w:t>
      </w:r>
      <w:r w:rsidR="004F5F11">
        <w:rPr>
          <w:rFonts w:ascii="Arial" w:hAnsi="Arial" w:cs="Arial"/>
          <w:sz w:val="24"/>
          <w:szCs w:val="24"/>
        </w:rPr>
        <w:t xml:space="preserve"> </w:t>
      </w:r>
      <w:r w:rsidR="00DE1485">
        <w:rPr>
          <w:rFonts w:ascii="Arial" w:hAnsi="Arial" w:cs="Arial"/>
          <w:sz w:val="24"/>
          <w:szCs w:val="24"/>
        </w:rPr>
        <w:t xml:space="preserve">The children were given a set </w:t>
      </w:r>
      <w:r w:rsidR="00E730FF">
        <w:rPr>
          <w:rFonts w:ascii="Arial" w:hAnsi="Arial" w:cs="Arial"/>
          <w:sz w:val="24"/>
          <w:szCs w:val="24"/>
        </w:rPr>
        <w:t>of data for both Wales and the rainforest which calculated rainfall and the temperatures for both places.</w:t>
      </w:r>
    </w:p>
    <w:p w14:paraId="1F42216C" w14:textId="77301A78" w:rsidR="00C60B90" w:rsidRDefault="00C60B90">
      <w:pPr>
        <w:rPr>
          <w:rFonts w:ascii="Arial" w:hAnsi="Arial" w:cs="Arial"/>
          <w:sz w:val="24"/>
          <w:szCs w:val="24"/>
        </w:rPr>
      </w:pPr>
      <w:r>
        <w:rPr>
          <w:rFonts w:ascii="Arial" w:hAnsi="Arial" w:cs="Arial"/>
          <w:sz w:val="24"/>
          <w:szCs w:val="24"/>
        </w:rPr>
        <w:t>Throughout this lesson there was a direct link with the purpose from the Curriculum for Wales 2022 purpose of Ambitious, Capable Learners with a</w:t>
      </w:r>
      <w:r w:rsidR="00377645">
        <w:rPr>
          <w:rFonts w:ascii="Arial" w:hAnsi="Arial" w:cs="Arial"/>
          <w:sz w:val="24"/>
          <w:szCs w:val="24"/>
        </w:rPr>
        <w:t>n emphasised link to allow children to ‘</w:t>
      </w:r>
      <w:r w:rsidR="0065410D" w:rsidRPr="0065410D">
        <w:rPr>
          <w:rFonts w:ascii="Arial" w:hAnsi="Arial" w:cs="Arial"/>
          <w:sz w:val="24"/>
          <w:szCs w:val="24"/>
        </w:rPr>
        <w:t xml:space="preserve">understand how to interpret data and apply mathematical </w:t>
      </w:r>
      <w:proofErr w:type="gramStart"/>
      <w:r w:rsidR="0028518A" w:rsidRPr="0065410D">
        <w:rPr>
          <w:rFonts w:ascii="Arial" w:hAnsi="Arial" w:cs="Arial"/>
          <w:sz w:val="24"/>
          <w:szCs w:val="24"/>
        </w:rPr>
        <w:t>concepts</w:t>
      </w:r>
      <w:r w:rsidR="00B304EB">
        <w:rPr>
          <w:rFonts w:ascii="Arial" w:hAnsi="Arial" w:cs="Arial"/>
          <w:sz w:val="24"/>
          <w:szCs w:val="24"/>
        </w:rPr>
        <w:t>’</w:t>
      </w:r>
      <w:proofErr w:type="gramEnd"/>
      <w:r w:rsidR="00B304EB">
        <w:rPr>
          <w:rFonts w:ascii="Arial" w:hAnsi="Arial" w:cs="Arial"/>
          <w:sz w:val="24"/>
          <w:szCs w:val="24"/>
        </w:rPr>
        <w:t xml:space="preserve">. </w:t>
      </w:r>
      <w:r w:rsidR="0028518A">
        <w:rPr>
          <w:rFonts w:ascii="Arial" w:hAnsi="Arial" w:cs="Arial"/>
          <w:sz w:val="24"/>
          <w:szCs w:val="24"/>
        </w:rPr>
        <w:t xml:space="preserve">This being as throughout this lesson the children had been given a table set with data based upon the climate of both Wales and the rainforest. The children then needed to </w:t>
      </w:r>
      <w:r w:rsidR="00B304EB">
        <w:rPr>
          <w:rFonts w:ascii="Arial" w:hAnsi="Arial" w:cs="Arial"/>
          <w:sz w:val="24"/>
          <w:szCs w:val="24"/>
        </w:rPr>
        <w:t>take</w:t>
      </w:r>
      <w:r w:rsidR="0028518A">
        <w:rPr>
          <w:rFonts w:ascii="Arial" w:hAnsi="Arial" w:cs="Arial"/>
          <w:sz w:val="24"/>
          <w:szCs w:val="24"/>
        </w:rPr>
        <w:t xml:space="preserve"> this data to answer questions given to them throughout their work</w:t>
      </w:r>
      <w:r w:rsidR="00B304EB">
        <w:rPr>
          <w:rFonts w:ascii="Arial" w:hAnsi="Arial" w:cs="Arial"/>
          <w:sz w:val="24"/>
          <w:szCs w:val="24"/>
        </w:rPr>
        <w:t xml:space="preserve"> comparing the two climates. </w:t>
      </w:r>
    </w:p>
    <w:p w14:paraId="0B746DCD" w14:textId="47BD3053" w:rsidR="00B304EB" w:rsidRDefault="00B304EB">
      <w:pPr>
        <w:rPr>
          <w:rFonts w:ascii="Arial" w:hAnsi="Arial" w:cs="Arial"/>
          <w:sz w:val="24"/>
          <w:szCs w:val="24"/>
        </w:rPr>
      </w:pPr>
      <w:r>
        <w:rPr>
          <w:rFonts w:ascii="Arial" w:hAnsi="Arial" w:cs="Arial"/>
          <w:sz w:val="24"/>
          <w:szCs w:val="24"/>
        </w:rPr>
        <w:t>Throughout this task the children within the higher ability groups also needed to apply mathematical concepts which had been learnt in previous maths lessons</w:t>
      </w:r>
      <w:r w:rsidR="00EA042A">
        <w:rPr>
          <w:rFonts w:ascii="Arial" w:hAnsi="Arial" w:cs="Arial"/>
          <w:sz w:val="24"/>
          <w:szCs w:val="24"/>
        </w:rPr>
        <w:t xml:space="preserve"> when learning about data handling. The children were asked to work out the range in temperatures and rainfall for both places. The children were also asked to find the most of temperature and rainfall in the table of data.</w:t>
      </w:r>
    </w:p>
    <w:p w14:paraId="68AEE098" w14:textId="11EFC027" w:rsidR="0086237E" w:rsidRDefault="006C53DF">
      <w:pPr>
        <w:rPr>
          <w:rFonts w:ascii="Arial" w:hAnsi="Arial" w:cs="Arial"/>
          <w:sz w:val="24"/>
          <w:szCs w:val="24"/>
        </w:rPr>
      </w:pPr>
      <w:r>
        <w:rPr>
          <w:rFonts w:ascii="Arial" w:hAnsi="Arial" w:cs="Arial"/>
          <w:sz w:val="24"/>
          <w:szCs w:val="24"/>
        </w:rPr>
        <w:t>This activity also allowed the children to look at their locality when looking at the climate for Wales.</w:t>
      </w:r>
    </w:p>
    <w:p w14:paraId="35AB517D" w14:textId="77777777" w:rsidR="00063529" w:rsidRPr="0086237E" w:rsidRDefault="00063529">
      <w:pPr>
        <w:rPr>
          <w:rFonts w:ascii="Arial" w:hAnsi="Arial" w:cs="Arial"/>
          <w:sz w:val="24"/>
          <w:szCs w:val="24"/>
        </w:rPr>
      </w:pPr>
    </w:p>
    <w:p w14:paraId="0EF648E5" w14:textId="1651AAB6" w:rsidR="009E2648" w:rsidRPr="00B033E2" w:rsidRDefault="009E7E0B" w:rsidP="00B033E2">
      <w:pPr>
        <w:jc w:val="center"/>
        <w:rPr>
          <w:rFonts w:ascii="Arial" w:hAnsi="Arial" w:cs="Arial"/>
          <w:b/>
          <w:bCs/>
          <w:sz w:val="24"/>
          <w:szCs w:val="24"/>
          <w:u w:val="single"/>
        </w:rPr>
      </w:pPr>
      <w:r>
        <w:rPr>
          <w:rFonts w:ascii="Arial" w:hAnsi="Arial" w:cs="Arial"/>
          <w:b/>
          <w:bCs/>
          <w:sz w:val="24"/>
          <w:szCs w:val="24"/>
          <w:u w:val="single"/>
        </w:rPr>
        <w:t>Part Two</w:t>
      </w:r>
    </w:p>
    <w:p w14:paraId="2D1A53CC" w14:textId="734327C2" w:rsidR="00FD40B7" w:rsidRDefault="00294CCA" w:rsidP="009E2648">
      <w:pPr>
        <w:rPr>
          <w:rFonts w:ascii="Arial" w:hAnsi="Arial" w:cs="Arial"/>
          <w:sz w:val="24"/>
          <w:szCs w:val="24"/>
        </w:rPr>
      </w:pPr>
      <w:r>
        <w:rPr>
          <w:rFonts w:ascii="Arial" w:hAnsi="Arial" w:cs="Arial"/>
          <w:sz w:val="24"/>
          <w:szCs w:val="24"/>
        </w:rPr>
        <w:t xml:space="preserve">This assignment will closely examine the </w:t>
      </w:r>
      <w:r w:rsidR="00CD47A5">
        <w:rPr>
          <w:rFonts w:ascii="Arial" w:hAnsi="Arial" w:cs="Arial"/>
          <w:sz w:val="24"/>
          <w:szCs w:val="24"/>
        </w:rPr>
        <w:t xml:space="preserve">evidence which has been collected throughout </w:t>
      </w:r>
      <w:r w:rsidR="00806BDD">
        <w:rPr>
          <w:rFonts w:ascii="Arial" w:hAnsi="Arial" w:cs="Arial"/>
          <w:sz w:val="24"/>
          <w:szCs w:val="24"/>
        </w:rPr>
        <w:t xml:space="preserve">part one, and I will additionally discuss an aspect of my practice </w:t>
      </w:r>
      <w:r w:rsidR="009A5C6A">
        <w:rPr>
          <w:rFonts w:ascii="Arial" w:hAnsi="Arial" w:cs="Arial"/>
          <w:sz w:val="24"/>
          <w:szCs w:val="24"/>
        </w:rPr>
        <w:t xml:space="preserve">in relation to pupil progression that I will look to develop further throughout my career. </w:t>
      </w:r>
    </w:p>
    <w:p w14:paraId="725928B2" w14:textId="5FD0EB90" w:rsidR="00E40432" w:rsidRDefault="00567166" w:rsidP="009E2648">
      <w:pPr>
        <w:rPr>
          <w:rFonts w:ascii="Arial" w:hAnsi="Arial" w:cs="Arial"/>
          <w:sz w:val="24"/>
          <w:szCs w:val="24"/>
        </w:rPr>
      </w:pPr>
      <w:r>
        <w:rPr>
          <w:rFonts w:ascii="Arial" w:hAnsi="Arial" w:cs="Arial"/>
          <w:sz w:val="24"/>
          <w:szCs w:val="24"/>
        </w:rPr>
        <w:lastRenderedPageBreak/>
        <w:t xml:space="preserve">From the evidence above, I believe that it is clearly observed that I am aware of </w:t>
      </w:r>
      <w:r w:rsidR="000D6645">
        <w:rPr>
          <w:rFonts w:ascii="Arial" w:hAnsi="Arial" w:cs="Arial"/>
          <w:sz w:val="24"/>
          <w:szCs w:val="24"/>
        </w:rPr>
        <w:t xml:space="preserve">several ways in which I can </w:t>
      </w:r>
      <w:r w:rsidR="00645FA9">
        <w:rPr>
          <w:rFonts w:ascii="Arial" w:hAnsi="Arial" w:cs="Arial"/>
          <w:sz w:val="24"/>
          <w:szCs w:val="24"/>
        </w:rPr>
        <w:t xml:space="preserve">ensure that there is a consistent progression in relation to the learning of pupils. I am aware that I need to ensure that my subject knowledge is the best that it can be </w:t>
      </w:r>
      <w:proofErr w:type="gramStart"/>
      <w:r w:rsidR="00645FA9">
        <w:rPr>
          <w:rFonts w:ascii="Arial" w:hAnsi="Arial" w:cs="Arial"/>
          <w:sz w:val="24"/>
          <w:szCs w:val="24"/>
        </w:rPr>
        <w:t>in order to</w:t>
      </w:r>
      <w:proofErr w:type="gramEnd"/>
      <w:r w:rsidR="00645FA9">
        <w:rPr>
          <w:rFonts w:ascii="Arial" w:hAnsi="Arial" w:cs="Arial"/>
          <w:sz w:val="24"/>
          <w:szCs w:val="24"/>
        </w:rPr>
        <w:t xml:space="preserve"> deliver effective lessons to the children within my class.</w:t>
      </w:r>
      <w:r w:rsidR="005F6ED2">
        <w:rPr>
          <w:rFonts w:ascii="Arial" w:hAnsi="Arial" w:cs="Arial"/>
          <w:sz w:val="24"/>
          <w:szCs w:val="24"/>
        </w:rPr>
        <w:t xml:space="preserve"> I am aware of </w:t>
      </w:r>
      <w:r w:rsidR="00AA5868">
        <w:rPr>
          <w:rFonts w:ascii="Arial" w:hAnsi="Arial" w:cs="Arial"/>
          <w:sz w:val="24"/>
          <w:szCs w:val="24"/>
        </w:rPr>
        <w:t>the four purposes within the Curriculum for Wales and how they should be imbedded within my sessions planned and taught, and I am also aware of pedagogical principles needed to ensure effective teaching such as assessment for learning and modelling behaviours.</w:t>
      </w:r>
    </w:p>
    <w:p w14:paraId="6CE9D4CB" w14:textId="13A2EF9F" w:rsidR="00AA5868" w:rsidRDefault="00902135" w:rsidP="009E2648">
      <w:pPr>
        <w:rPr>
          <w:rFonts w:ascii="Arial" w:hAnsi="Arial" w:cs="Arial"/>
          <w:sz w:val="24"/>
          <w:szCs w:val="24"/>
        </w:rPr>
      </w:pPr>
      <w:r>
        <w:rPr>
          <w:rFonts w:ascii="Arial" w:hAnsi="Arial" w:cs="Arial"/>
          <w:sz w:val="24"/>
          <w:szCs w:val="24"/>
        </w:rPr>
        <w:t xml:space="preserve">The aspect which I have chosen to discuss throughout this assignment </w:t>
      </w:r>
      <w:r w:rsidR="004E61FE">
        <w:rPr>
          <w:rFonts w:ascii="Arial" w:hAnsi="Arial" w:cs="Arial"/>
          <w:sz w:val="24"/>
          <w:szCs w:val="24"/>
        </w:rPr>
        <w:t xml:space="preserve">and </w:t>
      </w:r>
      <w:r w:rsidR="00B9381B">
        <w:rPr>
          <w:rFonts w:ascii="Arial" w:hAnsi="Arial" w:cs="Arial"/>
          <w:sz w:val="24"/>
          <w:szCs w:val="24"/>
        </w:rPr>
        <w:t>which</w:t>
      </w:r>
      <w:r w:rsidR="004E61FE">
        <w:rPr>
          <w:rFonts w:ascii="Arial" w:hAnsi="Arial" w:cs="Arial"/>
          <w:sz w:val="24"/>
          <w:szCs w:val="24"/>
        </w:rPr>
        <w:t xml:space="preserve"> I have an interest to develop further is </w:t>
      </w:r>
      <w:r w:rsidR="00B9381B">
        <w:rPr>
          <w:rFonts w:ascii="Arial" w:hAnsi="Arial" w:cs="Arial"/>
          <w:sz w:val="24"/>
          <w:szCs w:val="24"/>
        </w:rPr>
        <w:t>assessment for learning.</w:t>
      </w:r>
      <w:r w:rsidR="004C732B">
        <w:rPr>
          <w:rFonts w:ascii="Arial" w:hAnsi="Arial" w:cs="Arial"/>
          <w:sz w:val="24"/>
          <w:szCs w:val="24"/>
        </w:rPr>
        <w:t xml:space="preserve"> This being as I believe that due to </w:t>
      </w:r>
      <w:r w:rsidR="0015438E">
        <w:rPr>
          <w:rFonts w:ascii="Arial" w:hAnsi="Arial" w:cs="Arial"/>
          <w:sz w:val="24"/>
          <w:szCs w:val="24"/>
        </w:rPr>
        <w:t xml:space="preserve">the current circumstances in relation to COVID-19, I found this aspect hard to deliver throughout my teaching due to the unique way of delivering my lessons </w:t>
      </w:r>
      <w:r w:rsidR="00A70AAA">
        <w:rPr>
          <w:rFonts w:ascii="Arial" w:hAnsi="Arial" w:cs="Arial"/>
          <w:sz w:val="24"/>
          <w:szCs w:val="24"/>
        </w:rPr>
        <w:t xml:space="preserve">in online, asynchronous sessions rather than the norm of </w:t>
      </w:r>
      <w:r w:rsidR="00036DF3">
        <w:rPr>
          <w:rFonts w:ascii="Arial" w:hAnsi="Arial" w:cs="Arial"/>
          <w:sz w:val="24"/>
          <w:szCs w:val="24"/>
        </w:rPr>
        <w:t>face-to-face</w:t>
      </w:r>
      <w:r w:rsidR="00A70AAA">
        <w:rPr>
          <w:rFonts w:ascii="Arial" w:hAnsi="Arial" w:cs="Arial"/>
          <w:sz w:val="24"/>
          <w:szCs w:val="24"/>
        </w:rPr>
        <w:t xml:space="preserve"> teaching.</w:t>
      </w:r>
      <w:r w:rsidR="0097551C">
        <w:rPr>
          <w:rFonts w:ascii="Arial" w:hAnsi="Arial" w:cs="Arial"/>
          <w:sz w:val="24"/>
          <w:szCs w:val="24"/>
        </w:rPr>
        <w:t xml:space="preserve"> For this reason, I believe that I have not yet had the opportunity to imbed this into my planning and teaching </w:t>
      </w:r>
      <w:r w:rsidR="00EA4695">
        <w:rPr>
          <w:rFonts w:ascii="Arial" w:hAnsi="Arial" w:cs="Arial"/>
          <w:sz w:val="24"/>
          <w:szCs w:val="24"/>
        </w:rPr>
        <w:t>the way I believe it should be.</w:t>
      </w:r>
    </w:p>
    <w:p w14:paraId="686137DE" w14:textId="061FCA1E" w:rsidR="00EA4695" w:rsidRDefault="00EA4695" w:rsidP="009E2648">
      <w:pPr>
        <w:rPr>
          <w:rFonts w:ascii="Arial" w:hAnsi="Arial" w:cs="Arial"/>
          <w:sz w:val="24"/>
          <w:szCs w:val="24"/>
        </w:rPr>
      </w:pPr>
      <w:r>
        <w:rPr>
          <w:rFonts w:ascii="Arial" w:hAnsi="Arial" w:cs="Arial"/>
          <w:sz w:val="24"/>
          <w:szCs w:val="24"/>
        </w:rPr>
        <w:t xml:space="preserve">Throughout part one, I believe it is evident that I have </w:t>
      </w:r>
      <w:r w:rsidR="005C4C20">
        <w:rPr>
          <w:rFonts w:ascii="Arial" w:hAnsi="Arial" w:cs="Arial"/>
          <w:sz w:val="24"/>
          <w:szCs w:val="24"/>
        </w:rPr>
        <w:t>indicated an understanding for assessment for learning</w:t>
      </w:r>
      <w:r w:rsidR="007A1EF4">
        <w:rPr>
          <w:rFonts w:ascii="Arial" w:hAnsi="Arial" w:cs="Arial"/>
          <w:sz w:val="24"/>
          <w:szCs w:val="24"/>
        </w:rPr>
        <w:t xml:space="preserve">. Throughout my professional template for the River Towy, I have </w:t>
      </w:r>
      <w:r w:rsidR="002A012E">
        <w:rPr>
          <w:rFonts w:ascii="Arial" w:hAnsi="Arial" w:cs="Arial"/>
          <w:sz w:val="24"/>
          <w:szCs w:val="24"/>
        </w:rPr>
        <w:t>communicated</w:t>
      </w:r>
      <w:r w:rsidR="007A1EF4">
        <w:rPr>
          <w:rFonts w:ascii="Arial" w:hAnsi="Arial" w:cs="Arial"/>
          <w:sz w:val="24"/>
          <w:szCs w:val="24"/>
        </w:rPr>
        <w:t xml:space="preserve"> how I had used both self-assessment and peer-assessment throughout that session as a form of </w:t>
      </w:r>
      <w:r w:rsidR="002A012E">
        <w:rPr>
          <w:rFonts w:ascii="Arial" w:hAnsi="Arial" w:cs="Arial"/>
          <w:sz w:val="24"/>
          <w:szCs w:val="24"/>
        </w:rPr>
        <w:t xml:space="preserve">assessment for learning. However, the </w:t>
      </w:r>
      <w:r w:rsidR="00763239">
        <w:rPr>
          <w:rFonts w:ascii="Arial" w:hAnsi="Arial" w:cs="Arial"/>
          <w:sz w:val="24"/>
          <w:szCs w:val="24"/>
        </w:rPr>
        <w:t xml:space="preserve">need for assessment for learning in other lessons was prominent throughout weekly reflections and discussions with my class mentor. As previously </w:t>
      </w:r>
      <w:r w:rsidR="00773CF2">
        <w:rPr>
          <w:rFonts w:ascii="Arial" w:hAnsi="Arial" w:cs="Arial"/>
          <w:sz w:val="24"/>
          <w:szCs w:val="24"/>
        </w:rPr>
        <w:t>mentioned,</w:t>
      </w:r>
      <w:r w:rsidR="00763239">
        <w:rPr>
          <w:rFonts w:ascii="Arial" w:hAnsi="Arial" w:cs="Arial"/>
          <w:sz w:val="24"/>
          <w:szCs w:val="24"/>
        </w:rPr>
        <w:t xml:space="preserve"> this is something I found difficult to </w:t>
      </w:r>
      <w:r w:rsidR="00CF1D9E">
        <w:rPr>
          <w:rFonts w:ascii="Arial" w:hAnsi="Arial" w:cs="Arial"/>
          <w:sz w:val="24"/>
          <w:szCs w:val="24"/>
        </w:rPr>
        <w:t>incorporate</w:t>
      </w:r>
      <w:r w:rsidR="00763239">
        <w:rPr>
          <w:rFonts w:ascii="Arial" w:hAnsi="Arial" w:cs="Arial"/>
          <w:sz w:val="24"/>
          <w:szCs w:val="24"/>
        </w:rPr>
        <w:t xml:space="preserve"> through online teaching as my sessions we</w:t>
      </w:r>
      <w:r w:rsidR="00CF1D9E">
        <w:rPr>
          <w:rFonts w:ascii="Arial" w:hAnsi="Arial" w:cs="Arial"/>
          <w:sz w:val="24"/>
          <w:szCs w:val="24"/>
        </w:rPr>
        <w:t xml:space="preserve">re </w:t>
      </w:r>
      <w:r w:rsidR="00763239">
        <w:rPr>
          <w:rFonts w:ascii="Arial" w:hAnsi="Arial" w:cs="Arial"/>
          <w:sz w:val="24"/>
          <w:szCs w:val="24"/>
        </w:rPr>
        <w:t>asynchronous</w:t>
      </w:r>
      <w:r w:rsidR="00CF1D9E">
        <w:rPr>
          <w:rFonts w:ascii="Arial" w:hAnsi="Arial" w:cs="Arial"/>
          <w:sz w:val="24"/>
          <w:szCs w:val="24"/>
        </w:rPr>
        <w:t xml:space="preserve"> </w:t>
      </w:r>
      <w:r w:rsidR="00773CF2">
        <w:rPr>
          <w:rFonts w:ascii="Arial" w:hAnsi="Arial" w:cs="Arial"/>
          <w:sz w:val="24"/>
          <w:szCs w:val="24"/>
        </w:rPr>
        <w:t>as a substitute</w:t>
      </w:r>
      <w:r w:rsidR="00CF1D9E">
        <w:rPr>
          <w:rFonts w:ascii="Arial" w:hAnsi="Arial" w:cs="Arial"/>
          <w:sz w:val="24"/>
          <w:szCs w:val="24"/>
        </w:rPr>
        <w:t xml:space="preserve"> of synchronous</w:t>
      </w:r>
      <w:r w:rsidR="00773CF2">
        <w:rPr>
          <w:rFonts w:ascii="Arial" w:hAnsi="Arial" w:cs="Arial"/>
          <w:sz w:val="24"/>
          <w:szCs w:val="24"/>
        </w:rPr>
        <w:t xml:space="preserve"> sessions</w:t>
      </w:r>
      <w:r w:rsidR="00CF1D9E">
        <w:rPr>
          <w:rFonts w:ascii="Arial" w:hAnsi="Arial" w:cs="Arial"/>
          <w:sz w:val="24"/>
          <w:szCs w:val="24"/>
        </w:rPr>
        <w:t xml:space="preserve">, meaning misconceptions and </w:t>
      </w:r>
      <w:r w:rsidR="00773CF2">
        <w:rPr>
          <w:rFonts w:ascii="Arial" w:hAnsi="Arial" w:cs="Arial"/>
          <w:sz w:val="24"/>
          <w:szCs w:val="24"/>
        </w:rPr>
        <w:t>questioning was a lot harder to put forward.</w:t>
      </w:r>
      <w:r w:rsidR="00FA51C7">
        <w:rPr>
          <w:rFonts w:ascii="Arial" w:hAnsi="Arial" w:cs="Arial"/>
          <w:sz w:val="24"/>
          <w:szCs w:val="24"/>
        </w:rPr>
        <w:t xml:space="preserve"> I found I was only able to put questioning forward when marking the children’s work online, which often did not receive a response back.</w:t>
      </w:r>
    </w:p>
    <w:p w14:paraId="6AC308A2" w14:textId="1863DB8C" w:rsidR="00AC058F" w:rsidRDefault="001B3A74" w:rsidP="009E2648">
      <w:pPr>
        <w:rPr>
          <w:rFonts w:ascii="Arial" w:hAnsi="Arial" w:cs="Arial"/>
          <w:sz w:val="24"/>
          <w:szCs w:val="24"/>
        </w:rPr>
      </w:pPr>
      <w:r>
        <w:rPr>
          <w:rFonts w:ascii="Arial" w:hAnsi="Arial" w:cs="Arial"/>
          <w:sz w:val="24"/>
          <w:szCs w:val="24"/>
        </w:rPr>
        <w:t xml:space="preserve">Assessment for learning is a useful tool for a teacher to use throughout </w:t>
      </w:r>
      <w:r w:rsidR="009B3AB9">
        <w:rPr>
          <w:rFonts w:ascii="Arial" w:hAnsi="Arial" w:cs="Arial"/>
          <w:sz w:val="24"/>
          <w:szCs w:val="24"/>
        </w:rPr>
        <w:t xml:space="preserve">every lesson of every school day. Assessment for learning allows a teaching to assess where the children in their class </w:t>
      </w:r>
      <w:r w:rsidR="00CB406E">
        <w:rPr>
          <w:rFonts w:ascii="Arial" w:hAnsi="Arial" w:cs="Arial"/>
          <w:sz w:val="24"/>
          <w:szCs w:val="24"/>
        </w:rPr>
        <w:t xml:space="preserve">are at throughout topics, where improvement is needed and how they can progress the children throughout their learning. </w:t>
      </w:r>
      <w:r w:rsidR="00806BB1" w:rsidRPr="00806BB1">
        <w:rPr>
          <w:rFonts w:ascii="Arial" w:hAnsi="Arial" w:cs="Arial"/>
          <w:sz w:val="24"/>
          <w:szCs w:val="24"/>
        </w:rPr>
        <w:t>Assessment for learning is ‘the process of seeking and interpreting evidence for use by learners and their teachers to decide where the learners are in their learning, where they need to go next and how best to get them there</w:t>
      </w:r>
      <w:r w:rsidR="00EE2F89">
        <w:rPr>
          <w:rFonts w:ascii="Arial" w:hAnsi="Arial" w:cs="Arial"/>
          <w:sz w:val="24"/>
          <w:szCs w:val="24"/>
        </w:rPr>
        <w:t>.’ (Assessment Reform Group, 2002)</w:t>
      </w:r>
      <w:r w:rsidR="0045446D">
        <w:rPr>
          <w:rFonts w:ascii="Arial" w:hAnsi="Arial" w:cs="Arial"/>
          <w:sz w:val="24"/>
          <w:szCs w:val="24"/>
        </w:rPr>
        <w:t xml:space="preserve">. </w:t>
      </w:r>
      <w:r w:rsidR="001579F7" w:rsidRPr="001579F7">
        <w:rPr>
          <w:rFonts w:ascii="Arial" w:hAnsi="Arial" w:cs="Arial"/>
          <w:sz w:val="24"/>
          <w:szCs w:val="24"/>
        </w:rPr>
        <w:t xml:space="preserve">Assessment for learning is known to be a formative assessment rather than a summative assessment. This being as pupils and teachers can be informed of their learning on a </w:t>
      </w:r>
      <w:r w:rsidR="00D70185" w:rsidRPr="001579F7">
        <w:rPr>
          <w:rFonts w:ascii="Arial" w:hAnsi="Arial" w:cs="Arial"/>
          <w:sz w:val="24"/>
          <w:szCs w:val="24"/>
        </w:rPr>
        <w:t>day-to-day</w:t>
      </w:r>
      <w:r w:rsidR="001579F7" w:rsidRPr="001579F7">
        <w:rPr>
          <w:rFonts w:ascii="Arial" w:hAnsi="Arial" w:cs="Arial"/>
          <w:sz w:val="24"/>
          <w:szCs w:val="24"/>
        </w:rPr>
        <w:t xml:space="preserve"> basis, and even a </w:t>
      </w:r>
      <w:proofErr w:type="gramStart"/>
      <w:r w:rsidR="001579F7" w:rsidRPr="001579F7">
        <w:rPr>
          <w:rFonts w:ascii="Arial" w:hAnsi="Arial" w:cs="Arial"/>
          <w:sz w:val="24"/>
          <w:szCs w:val="24"/>
        </w:rPr>
        <w:t>minute to minute</w:t>
      </w:r>
      <w:proofErr w:type="gramEnd"/>
      <w:r w:rsidR="001579F7" w:rsidRPr="001579F7">
        <w:rPr>
          <w:rFonts w:ascii="Arial" w:hAnsi="Arial" w:cs="Arial"/>
          <w:sz w:val="24"/>
          <w:szCs w:val="24"/>
        </w:rPr>
        <w:t xml:space="preserve"> basis as it is quick and easy to use.</w:t>
      </w:r>
      <w:r w:rsidR="001579F7">
        <w:rPr>
          <w:rFonts w:ascii="Arial" w:hAnsi="Arial" w:cs="Arial"/>
          <w:sz w:val="24"/>
          <w:szCs w:val="24"/>
        </w:rPr>
        <w:t xml:space="preserve"> </w:t>
      </w:r>
      <w:r w:rsidR="00D70185">
        <w:rPr>
          <w:rFonts w:ascii="Arial" w:hAnsi="Arial" w:cs="Arial"/>
          <w:sz w:val="24"/>
          <w:szCs w:val="24"/>
        </w:rPr>
        <w:t xml:space="preserve">Through this, pupils </w:t>
      </w:r>
      <w:proofErr w:type="gramStart"/>
      <w:r w:rsidR="00D70185">
        <w:rPr>
          <w:rFonts w:ascii="Arial" w:hAnsi="Arial" w:cs="Arial"/>
          <w:sz w:val="24"/>
          <w:szCs w:val="24"/>
        </w:rPr>
        <w:t>are able to</w:t>
      </w:r>
      <w:proofErr w:type="gramEnd"/>
      <w:r w:rsidR="00D70185">
        <w:rPr>
          <w:rFonts w:ascii="Arial" w:hAnsi="Arial" w:cs="Arial"/>
          <w:sz w:val="24"/>
          <w:szCs w:val="24"/>
        </w:rPr>
        <w:t xml:space="preserve"> make quick changes to their learning and misconceptions can be eradicated straight away </w:t>
      </w:r>
      <w:r w:rsidR="009D3EB5">
        <w:rPr>
          <w:rFonts w:ascii="Arial" w:hAnsi="Arial" w:cs="Arial"/>
          <w:sz w:val="24"/>
          <w:szCs w:val="24"/>
        </w:rPr>
        <w:t>(Dunn, 2017)</w:t>
      </w:r>
      <w:r w:rsidR="00D70185">
        <w:rPr>
          <w:rFonts w:ascii="Arial" w:hAnsi="Arial" w:cs="Arial"/>
          <w:sz w:val="24"/>
          <w:szCs w:val="24"/>
        </w:rPr>
        <w:t>.</w:t>
      </w:r>
      <w:r w:rsidR="009D3EB5">
        <w:rPr>
          <w:rFonts w:ascii="Arial" w:hAnsi="Arial" w:cs="Arial"/>
          <w:sz w:val="24"/>
          <w:szCs w:val="24"/>
        </w:rPr>
        <w:t xml:space="preserve"> </w:t>
      </w:r>
      <w:r w:rsidR="00A250E4">
        <w:rPr>
          <w:rFonts w:ascii="Arial" w:hAnsi="Arial" w:cs="Arial"/>
          <w:sz w:val="24"/>
          <w:szCs w:val="24"/>
        </w:rPr>
        <w:t xml:space="preserve">In Seven Myths of Education (2014), Daisy </w:t>
      </w:r>
      <w:proofErr w:type="spellStart"/>
      <w:r w:rsidR="00A250E4">
        <w:rPr>
          <w:rFonts w:ascii="Arial" w:hAnsi="Arial" w:cs="Arial"/>
          <w:sz w:val="24"/>
          <w:szCs w:val="24"/>
        </w:rPr>
        <w:t>Chritodoulou</w:t>
      </w:r>
      <w:proofErr w:type="spellEnd"/>
      <w:r w:rsidR="00A250E4">
        <w:rPr>
          <w:rFonts w:ascii="Arial" w:hAnsi="Arial" w:cs="Arial"/>
          <w:sz w:val="24"/>
          <w:szCs w:val="24"/>
        </w:rPr>
        <w:t xml:space="preserve"> refers to the need for teacher to be ‘thermostats, not thermometers’ – not just taking the measurement of where a student is, but making changes depending on where they need to be.</w:t>
      </w:r>
    </w:p>
    <w:p w14:paraId="251D3DEC" w14:textId="6CD2B6FD" w:rsidR="001B3A74" w:rsidRDefault="0045446D" w:rsidP="009E2648">
      <w:pPr>
        <w:rPr>
          <w:rFonts w:ascii="Arial" w:hAnsi="Arial" w:cs="Arial"/>
          <w:sz w:val="24"/>
          <w:szCs w:val="24"/>
        </w:rPr>
      </w:pPr>
      <w:r>
        <w:rPr>
          <w:rFonts w:ascii="Arial" w:hAnsi="Arial" w:cs="Arial"/>
          <w:sz w:val="24"/>
          <w:szCs w:val="24"/>
        </w:rPr>
        <w:lastRenderedPageBreak/>
        <w:t xml:space="preserve">The ways in which teachers can use assessment for learning throughout their sessions can be to ask the children questions throughout lessons asking for simple </w:t>
      </w:r>
      <w:r w:rsidR="008664E3">
        <w:rPr>
          <w:rFonts w:ascii="Arial" w:hAnsi="Arial" w:cs="Arial"/>
          <w:sz w:val="24"/>
          <w:szCs w:val="24"/>
        </w:rPr>
        <w:t>recollection</w:t>
      </w:r>
      <w:r>
        <w:rPr>
          <w:rFonts w:ascii="Arial" w:hAnsi="Arial" w:cs="Arial"/>
          <w:sz w:val="24"/>
          <w:szCs w:val="24"/>
        </w:rPr>
        <w:t xml:space="preserve"> of facts</w:t>
      </w:r>
      <w:r w:rsidR="008664E3">
        <w:rPr>
          <w:rFonts w:ascii="Arial" w:hAnsi="Arial" w:cs="Arial"/>
          <w:sz w:val="24"/>
          <w:szCs w:val="24"/>
        </w:rPr>
        <w:t xml:space="preserve"> </w:t>
      </w:r>
      <w:r>
        <w:rPr>
          <w:rFonts w:ascii="Arial" w:hAnsi="Arial" w:cs="Arial"/>
          <w:sz w:val="24"/>
          <w:szCs w:val="24"/>
        </w:rPr>
        <w:t xml:space="preserve">or </w:t>
      </w:r>
      <w:r w:rsidR="008664E3">
        <w:rPr>
          <w:rFonts w:ascii="Arial" w:hAnsi="Arial" w:cs="Arial"/>
          <w:sz w:val="24"/>
          <w:szCs w:val="24"/>
        </w:rPr>
        <w:t>getting a child to show how they have come up with an answer, explaining or showing their working</w:t>
      </w:r>
      <w:r w:rsidR="009E13DC">
        <w:rPr>
          <w:rFonts w:ascii="Arial" w:hAnsi="Arial" w:cs="Arial"/>
          <w:sz w:val="24"/>
          <w:szCs w:val="24"/>
        </w:rPr>
        <w:t>s.</w:t>
      </w:r>
    </w:p>
    <w:p w14:paraId="73F1ADEB" w14:textId="0C867FC6" w:rsidR="00845164" w:rsidRDefault="00845164" w:rsidP="009E2648">
      <w:pPr>
        <w:rPr>
          <w:rFonts w:ascii="Arial" w:hAnsi="Arial" w:cs="Arial"/>
          <w:sz w:val="24"/>
          <w:szCs w:val="24"/>
        </w:rPr>
      </w:pPr>
      <w:r>
        <w:rPr>
          <w:rFonts w:ascii="Arial" w:hAnsi="Arial" w:cs="Arial"/>
          <w:sz w:val="24"/>
          <w:szCs w:val="24"/>
        </w:rPr>
        <w:t xml:space="preserve">The first to highlight the idea of assessment for learning was William and Black in </w:t>
      </w:r>
      <w:r w:rsidR="00D03CA8">
        <w:rPr>
          <w:rFonts w:ascii="Arial" w:hAnsi="Arial" w:cs="Arial"/>
          <w:sz w:val="24"/>
          <w:szCs w:val="24"/>
        </w:rPr>
        <w:t>1998.</w:t>
      </w:r>
      <w:r w:rsidR="00B924A8">
        <w:rPr>
          <w:rFonts w:ascii="Arial" w:hAnsi="Arial" w:cs="Arial"/>
          <w:sz w:val="24"/>
          <w:szCs w:val="24"/>
        </w:rPr>
        <w:t xml:space="preserve"> Through their influential research, William and Black suggested that </w:t>
      </w:r>
      <w:r w:rsidR="00294D15">
        <w:rPr>
          <w:rFonts w:ascii="Arial" w:hAnsi="Arial" w:cs="Arial"/>
          <w:sz w:val="24"/>
          <w:szCs w:val="24"/>
        </w:rPr>
        <w:t>assessment for learning can be used to increase pupil progression</w:t>
      </w:r>
      <w:r w:rsidR="000C5256">
        <w:rPr>
          <w:rFonts w:ascii="Arial" w:hAnsi="Arial" w:cs="Arial"/>
          <w:sz w:val="24"/>
          <w:szCs w:val="24"/>
        </w:rPr>
        <w:t>, particularly for those pupils who may be observed as low achievers (Black and William, 1998)</w:t>
      </w:r>
      <w:r w:rsidR="00FF1ED3">
        <w:rPr>
          <w:rFonts w:ascii="Arial" w:hAnsi="Arial" w:cs="Arial"/>
          <w:sz w:val="24"/>
          <w:szCs w:val="24"/>
        </w:rPr>
        <w:t>.</w:t>
      </w:r>
    </w:p>
    <w:p w14:paraId="1EE0816F" w14:textId="274C6CCD" w:rsidR="00814D92" w:rsidRDefault="009022A1" w:rsidP="009E2648">
      <w:pPr>
        <w:rPr>
          <w:rFonts w:ascii="Arial" w:hAnsi="Arial" w:cs="Arial"/>
          <w:sz w:val="24"/>
          <w:szCs w:val="24"/>
        </w:rPr>
      </w:pPr>
      <w:r>
        <w:rPr>
          <w:rFonts w:ascii="Arial" w:hAnsi="Arial" w:cs="Arial"/>
          <w:sz w:val="24"/>
          <w:szCs w:val="24"/>
        </w:rPr>
        <w:t xml:space="preserve">Despite the research suggest by William and Black, </w:t>
      </w:r>
      <w:r w:rsidR="003D4B83">
        <w:rPr>
          <w:rFonts w:ascii="Arial" w:hAnsi="Arial" w:cs="Arial"/>
          <w:sz w:val="24"/>
          <w:szCs w:val="24"/>
        </w:rPr>
        <w:t xml:space="preserve">it has also been argued that assessment for learning </w:t>
      </w:r>
      <w:proofErr w:type="gramStart"/>
      <w:r w:rsidR="003D4B83">
        <w:rPr>
          <w:rFonts w:ascii="Arial" w:hAnsi="Arial" w:cs="Arial"/>
          <w:sz w:val="24"/>
          <w:szCs w:val="24"/>
        </w:rPr>
        <w:t>isn’t</w:t>
      </w:r>
      <w:proofErr w:type="gramEnd"/>
      <w:r w:rsidR="003D4B83">
        <w:rPr>
          <w:rFonts w:ascii="Arial" w:hAnsi="Arial" w:cs="Arial"/>
          <w:sz w:val="24"/>
          <w:szCs w:val="24"/>
        </w:rPr>
        <w:t xml:space="preserve"> </w:t>
      </w:r>
      <w:r w:rsidR="00067349">
        <w:rPr>
          <w:rFonts w:ascii="Arial" w:hAnsi="Arial" w:cs="Arial"/>
          <w:sz w:val="24"/>
          <w:szCs w:val="24"/>
        </w:rPr>
        <w:t>the correct way of accessing children’s knowledge and is strongly criticised, especially by a blogger named David Didau.</w:t>
      </w:r>
      <w:r w:rsidR="00BB454D">
        <w:rPr>
          <w:rFonts w:ascii="Arial" w:hAnsi="Arial" w:cs="Arial"/>
          <w:sz w:val="24"/>
          <w:szCs w:val="24"/>
        </w:rPr>
        <w:t xml:space="preserve"> </w:t>
      </w:r>
      <w:r w:rsidR="00556943">
        <w:rPr>
          <w:rFonts w:ascii="Arial" w:hAnsi="Arial" w:cs="Arial"/>
          <w:sz w:val="24"/>
          <w:szCs w:val="24"/>
        </w:rPr>
        <w:t xml:space="preserve">Having </w:t>
      </w:r>
      <w:r w:rsidR="00BF79D4">
        <w:rPr>
          <w:rFonts w:ascii="Arial" w:hAnsi="Arial" w:cs="Arial"/>
          <w:sz w:val="24"/>
          <w:szCs w:val="24"/>
        </w:rPr>
        <w:t>criticised</w:t>
      </w:r>
      <w:r w:rsidR="00556943">
        <w:rPr>
          <w:rFonts w:ascii="Arial" w:hAnsi="Arial" w:cs="Arial"/>
          <w:sz w:val="24"/>
          <w:szCs w:val="24"/>
        </w:rPr>
        <w:t xml:space="preserve"> Wiliams work, Didau does suggest that he believes the importance of teachers knowing what knowledge their pupils possess</w:t>
      </w:r>
      <w:r w:rsidR="00BF79D4">
        <w:rPr>
          <w:rFonts w:ascii="Arial" w:hAnsi="Arial" w:cs="Arial"/>
          <w:sz w:val="24"/>
          <w:szCs w:val="24"/>
        </w:rPr>
        <w:t xml:space="preserve"> (David Didau, Date Unknown).</w:t>
      </w:r>
    </w:p>
    <w:p w14:paraId="39F6B3A3" w14:textId="66BAAF9A" w:rsidR="00FE1974" w:rsidRDefault="00FE1974" w:rsidP="009E2648">
      <w:pPr>
        <w:rPr>
          <w:rFonts w:ascii="Arial" w:hAnsi="Arial" w:cs="Arial"/>
          <w:sz w:val="24"/>
          <w:szCs w:val="24"/>
        </w:rPr>
      </w:pPr>
      <w:r>
        <w:rPr>
          <w:rFonts w:ascii="Arial" w:hAnsi="Arial" w:cs="Arial"/>
          <w:sz w:val="24"/>
          <w:szCs w:val="24"/>
        </w:rPr>
        <w:t xml:space="preserve">There are many strategies </w:t>
      </w:r>
      <w:r w:rsidR="0049693F">
        <w:rPr>
          <w:rFonts w:ascii="Arial" w:hAnsi="Arial" w:cs="Arial"/>
          <w:sz w:val="24"/>
          <w:szCs w:val="24"/>
        </w:rPr>
        <w:t xml:space="preserve">for assessment for learning that teachers can use throughout their lessons. These range from </w:t>
      </w:r>
      <w:r w:rsidR="00E56566">
        <w:rPr>
          <w:rFonts w:ascii="Arial" w:hAnsi="Arial" w:cs="Arial"/>
          <w:sz w:val="24"/>
          <w:szCs w:val="24"/>
        </w:rPr>
        <w:t xml:space="preserve">self-assessments </w:t>
      </w:r>
      <w:r w:rsidR="006F2D49">
        <w:rPr>
          <w:rFonts w:ascii="Arial" w:hAnsi="Arial" w:cs="Arial"/>
          <w:sz w:val="24"/>
          <w:szCs w:val="24"/>
        </w:rPr>
        <w:t xml:space="preserve">such as smiley faces, traffic lights, </w:t>
      </w:r>
      <w:r w:rsidR="00863E66">
        <w:rPr>
          <w:rFonts w:ascii="Arial" w:hAnsi="Arial" w:cs="Arial"/>
          <w:sz w:val="24"/>
          <w:szCs w:val="24"/>
        </w:rPr>
        <w:t xml:space="preserve">exit polls, </w:t>
      </w:r>
      <w:proofErr w:type="gramStart"/>
      <w:r w:rsidR="00863E66">
        <w:rPr>
          <w:rFonts w:ascii="Arial" w:hAnsi="Arial" w:cs="Arial"/>
          <w:sz w:val="24"/>
          <w:szCs w:val="24"/>
        </w:rPr>
        <w:t>a brief summary</w:t>
      </w:r>
      <w:proofErr w:type="gramEnd"/>
      <w:r w:rsidR="00863E66">
        <w:rPr>
          <w:rFonts w:ascii="Arial" w:hAnsi="Arial" w:cs="Arial"/>
          <w:sz w:val="24"/>
          <w:szCs w:val="24"/>
        </w:rPr>
        <w:t xml:space="preserve">. There is also use of </w:t>
      </w:r>
      <w:r w:rsidR="00E56566">
        <w:rPr>
          <w:rFonts w:ascii="Arial" w:hAnsi="Arial" w:cs="Arial"/>
          <w:sz w:val="24"/>
          <w:szCs w:val="24"/>
        </w:rPr>
        <w:t xml:space="preserve">peer-assessments, such as having check list success </w:t>
      </w:r>
      <w:r w:rsidR="006F2D49">
        <w:rPr>
          <w:rFonts w:ascii="Arial" w:hAnsi="Arial" w:cs="Arial"/>
          <w:sz w:val="24"/>
          <w:szCs w:val="24"/>
        </w:rPr>
        <w:t>criteria</w:t>
      </w:r>
      <w:r w:rsidR="00E56566">
        <w:rPr>
          <w:rFonts w:ascii="Arial" w:hAnsi="Arial" w:cs="Arial"/>
          <w:sz w:val="24"/>
          <w:szCs w:val="24"/>
        </w:rPr>
        <w:t xml:space="preserve">, </w:t>
      </w:r>
      <w:r w:rsidR="006F2D49">
        <w:rPr>
          <w:rFonts w:ascii="Arial" w:hAnsi="Arial" w:cs="Arial"/>
          <w:sz w:val="24"/>
          <w:szCs w:val="24"/>
        </w:rPr>
        <w:t xml:space="preserve">three stars and a wish, </w:t>
      </w:r>
      <w:r w:rsidR="00904DDF">
        <w:rPr>
          <w:rFonts w:ascii="Arial" w:hAnsi="Arial" w:cs="Arial"/>
          <w:sz w:val="24"/>
          <w:szCs w:val="24"/>
        </w:rPr>
        <w:t xml:space="preserve">and a </w:t>
      </w:r>
      <w:r w:rsidR="006F2D49">
        <w:rPr>
          <w:rFonts w:ascii="Arial" w:hAnsi="Arial" w:cs="Arial"/>
          <w:sz w:val="24"/>
          <w:szCs w:val="24"/>
        </w:rPr>
        <w:t>feedback sandwich</w:t>
      </w:r>
      <w:r w:rsidR="00904DDF">
        <w:rPr>
          <w:rFonts w:ascii="Arial" w:hAnsi="Arial" w:cs="Arial"/>
          <w:sz w:val="24"/>
          <w:szCs w:val="24"/>
        </w:rPr>
        <w:t>.</w:t>
      </w:r>
      <w:r w:rsidR="00517B1F">
        <w:rPr>
          <w:rFonts w:ascii="Arial" w:hAnsi="Arial" w:cs="Arial"/>
          <w:sz w:val="24"/>
          <w:szCs w:val="24"/>
        </w:rPr>
        <w:t xml:space="preserve"> There are also other strategies teachers can use throughout their sessions to check learning throughout teaching such as the use of whiteboards, </w:t>
      </w:r>
      <w:r w:rsidR="002D6557">
        <w:rPr>
          <w:rFonts w:ascii="Arial" w:hAnsi="Arial" w:cs="Arial"/>
          <w:sz w:val="24"/>
          <w:szCs w:val="24"/>
        </w:rPr>
        <w:t xml:space="preserve">questioning, random </w:t>
      </w:r>
      <w:proofErr w:type="gramStart"/>
      <w:r w:rsidR="002D6557">
        <w:rPr>
          <w:rFonts w:ascii="Arial" w:hAnsi="Arial" w:cs="Arial"/>
          <w:sz w:val="24"/>
          <w:szCs w:val="24"/>
        </w:rPr>
        <w:t>picking</w:t>
      </w:r>
      <w:proofErr w:type="gramEnd"/>
      <w:r w:rsidR="002D6557">
        <w:rPr>
          <w:rFonts w:ascii="Arial" w:hAnsi="Arial" w:cs="Arial"/>
          <w:sz w:val="24"/>
          <w:szCs w:val="24"/>
        </w:rPr>
        <w:t xml:space="preserve"> and questioning (David Dunn, 2017).</w:t>
      </w:r>
    </w:p>
    <w:p w14:paraId="22EF826F" w14:textId="4DD689C0" w:rsidR="001F7395" w:rsidRDefault="00B06A1E" w:rsidP="009E2648">
      <w:pPr>
        <w:rPr>
          <w:rFonts w:ascii="Arial" w:hAnsi="Arial" w:cs="Arial"/>
          <w:sz w:val="24"/>
          <w:szCs w:val="24"/>
        </w:rPr>
      </w:pPr>
      <w:r>
        <w:rPr>
          <w:rFonts w:ascii="Arial" w:hAnsi="Arial" w:cs="Arial"/>
          <w:sz w:val="24"/>
          <w:szCs w:val="24"/>
        </w:rPr>
        <w:t xml:space="preserve">Assessment for learning brings many benefits to the learning environment when used effectively. </w:t>
      </w:r>
      <w:r w:rsidR="00B43322">
        <w:rPr>
          <w:rFonts w:ascii="Arial" w:hAnsi="Arial" w:cs="Arial"/>
          <w:sz w:val="24"/>
          <w:szCs w:val="24"/>
        </w:rPr>
        <w:t>Assessment for learning benefits teachers</w:t>
      </w:r>
      <w:r w:rsidR="00D93DB6">
        <w:rPr>
          <w:rFonts w:ascii="Arial" w:hAnsi="Arial" w:cs="Arial"/>
          <w:sz w:val="24"/>
          <w:szCs w:val="24"/>
        </w:rPr>
        <w:t xml:space="preserve"> as it allows them to gain an insight into how the children have understood what has been taught to them. </w:t>
      </w:r>
      <w:r w:rsidR="00A102BD">
        <w:rPr>
          <w:rFonts w:ascii="Arial" w:hAnsi="Arial" w:cs="Arial"/>
          <w:sz w:val="24"/>
          <w:szCs w:val="24"/>
        </w:rPr>
        <w:t xml:space="preserve">From this gaining this insight, this can then inform the teachers future planning as they will now be aware as to what they </w:t>
      </w:r>
      <w:r w:rsidR="0005680F">
        <w:rPr>
          <w:rFonts w:ascii="Arial" w:hAnsi="Arial" w:cs="Arial"/>
          <w:sz w:val="24"/>
          <w:szCs w:val="24"/>
        </w:rPr>
        <w:t xml:space="preserve">need to do </w:t>
      </w:r>
      <w:proofErr w:type="gramStart"/>
      <w:r w:rsidR="0005680F">
        <w:rPr>
          <w:rFonts w:ascii="Arial" w:hAnsi="Arial" w:cs="Arial"/>
          <w:sz w:val="24"/>
          <w:szCs w:val="24"/>
        </w:rPr>
        <w:t>in order to</w:t>
      </w:r>
      <w:proofErr w:type="gramEnd"/>
      <w:r w:rsidR="0005680F">
        <w:rPr>
          <w:rFonts w:ascii="Arial" w:hAnsi="Arial" w:cs="Arial"/>
          <w:sz w:val="24"/>
          <w:szCs w:val="24"/>
        </w:rPr>
        <w:t xml:space="preserve"> move the children to the next steps or can delve further into the aspect needed. </w:t>
      </w:r>
      <w:r w:rsidR="0021626C">
        <w:rPr>
          <w:rFonts w:ascii="Arial" w:hAnsi="Arial" w:cs="Arial"/>
          <w:sz w:val="24"/>
          <w:szCs w:val="24"/>
        </w:rPr>
        <w:t>Assessment for learning also allows for the teacher to observe pupils as individuals. This being as misconceptions from individuals can be spotted and so on.</w:t>
      </w:r>
    </w:p>
    <w:p w14:paraId="3A6F78F8" w14:textId="422A02EA" w:rsidR="0021626C" w:rsidRDefault="00793802" w:rsidP="009E2648">
      <w:pPr>
        <w:rPr>
          <w:rFonts w:ascii="Arial" w:hAnsi="Arial" w:cs="Arial"/>
          <w:sz w:val="24"/>
          <w:szCs w:val="24"/>
        </w:rPr>
      </w:pPr>
      <w:r>
        <w:rPr>
          <w:rFonts w:ascii="Arial" w:hAnsi="Arial" w:cs="Arial"/>
          <w:sz w:val="24"/>
          <w:szCs w:val="24"/>
        </w:rPr>
        <w:t>Assessment for learning also has benefits towards pupils as well as teachers</w:t>
      </w:r>
      <w:r w:rsidR="00EB13D7">
        <w:rPr>
          <w:rFonts w:ascii="Arial" w:hAnsi="Arial" w:cs="Arial"/>
          <w:sz w:val="24"/>
          <w:szCs w:val="24"/>
        </w:rPr>
        <w:t xml:space="preserve">. It has been highlighted that assessment for learning allows pupils to take control over their own learning. </w:t>
      </w:r>
      <w:r w:rsidR="00EA3FB1">
        <w:rPr>
          <w:rFonts w:ascii="Arial" w:hAnsi="Arial" w:cs="Arial"/>
          <w:sz w:val="24"/>
          <w:szCs w:val="24"/>
        </w:rPr>
        <w:t xml:space="preserve">This being as any mistakes they make will not been seen as a failure, but a learning curve. It is also suggested </w:t>
      </w:r>
      <w:r w:rsidR="003D1AE4">
        <w:rPr>
          <w:rFonts w:ascii="Arial" w:hAnsi="Arial" w:cs="Arial"/>
          <w:sz w:val="24"/>
          <w:szCs w:val="24"/>
        </w:rPr>
        <w:t xml:space="preserve">from </w:t>
      </w:r>
      <w:r w:rsidR="009B5D1E">
        <w:rPr>
          <w:rFonts w:ascii="Arial" w:hAnsi="Arial" w:cs="Arial"/>
          <w:sz w:val="24"/>
          <w:szCs w:val="24"/>
        </w:rPr>
        <w:t xml:space="preserve">the research of </w:t>
      </w:r>
      <w:r w:rsidR="00681E94">
        <w:rPr>
          <w:rFonts w:ascii="Arial" w:hAnsi="Arial" w:cs="Arial"/>
          <w:sz w:val="24"/>
          <w:szCs w:val="24"/>
        </w:rPr>
        <w:t>Visible Learning</w:t>
      </w:r>
      <w:r w:rsidR="003D1AE4">
        <w:rPr>
          <w:rFonts w:ascii="Arial" w:hAnsi="Arial" w:cs="Arial"/>
          <w:sz w:val="24"/>
          <w:szCs w:val="24"/>
        </w:rPr>
        <w:t xml:space="preserve"> developed by John Hattie</w:t>
      </w:r>
      <w:r w:rsidR="00681E94">
        <w:rPr>
          <w:rFonts w:ascii="Arial" w:hAnsi="Arial" w:cs="Arial"/>
          <w:sz w:val="24"/>
          <w:szCs w:val="24"/>
        </w:rPr>
        <w:t xml:space="preserve"> (2011)</w:t>
      </w:r>
      <w:r w:rsidR="003D1AE4">
        <w:rPr>
          <w:rFonts w:ascii="Arial" w:hAnsi="Arial" w:cs="Arial"/>
          <w:sz w:val="24"/>
          <w:szCs w:val="24"/>
        </w:rPr>
        <w:t xml:space="preserve">, that when pupils are given effective feedback from a teacher this is seen to be one of the biggest factors in pupil achievement; this being as the pupils </w:t>
      </w:r>
      <w:proofErr w:type="gramStart"/>
      <w:r w:rsidR="003D1AE4">
        <w:rPr>
          <w:rFonts w:ascii="Arial" w:hAnsi="Arial" w:cs="Arial"/>
          <w:sz w:val="24"/>
          <w:szCs w:val="24"/>
        </w:rPr>
        <w:t>are able to</w:t>
      </w:r>
      <w:proofErr w:type="gramEnd"/>
      <w:r w:rsidR="001D14C9">
        <w:rPr>
          <w:rFonts w:ascii="Arial" w:hAnsi="Arial" w:cs="Arial"/>
          <w:sz w:val="24"/>
          <w:szCs w:val="24"/>
        </w:rPr>
        <w:t xml:space="preserve"> identify where they need to be and where they are going, and also gives them a boost in motivation ultimately improving their work.</w:t>
      </w:r>
      <w:r w:rsidR="001311A2">
        <w:rPr>
          <w:rFonts w:ascii="Arial" w:hAnsi="Arial" w:cs="Arial"/>
          <w:sz w:val="24"/>
          <w:szCs w:val="24"/>
        </w:rPr>
        <w:t xml:space="preserve"> (</w:t>
      </w:r>
      <w:r w:rsidR="00E7102B">
        <w:rPr>
          <w:rFonts w:ascii="Arial" w:hAnsi="Arial" w:cs="Arial"/>
          <w:sz w:val="24"/>
          <w:szCs w:val="24"/>
        </w:rPr>
        <w:t>Adam Steele, 2019)</w:t>
      </w:r>
    </w:p>
    <w:p w14:paraId="67C46EDD" w14:textId="4ABAA830" w:rsidR="00D94167" w:rsidRDefault="00B35A5D" w:rsidP="009E2648">
      <w:pPr>
        <w:rPr>
          <w:rFonts w:ascii="Arial" w:hAnsi="Arial" w:cs="Arial"/>
          <w:sz w:val="24"/>
          <w:szCs w:val="24"/>
        </w:rPr>
      </w:pPr>
      <w:r>
        <w:rPr>
          <w:rFonts w:ascii="Arial" w:hAnsi="Arial" w:cs="Arial"/>
          <w:sz w:val="24"/>
          <w:szCs w:val="24"/>
        </w:rPr>
        <w:t>I</w:t>
      </w:r>
      <w:r w:rsidR="00D94167">
        <w:rPr>
          <w:rFonts w:ascii="Arial" w:hAnsi="Arial" w:cs="Arial"/>
          <w:sz w:val="24"/>
          <w:szCs w:val="24"/>
        </w:rPr>
        <w:t xml:space="preserve">t is evident that assessment for learning has </w:t>
      </w:r>
      <w:r>
        <w:rPr>
          <w:rFonts w:ascii="Arial" w:hAnsi="Arial" w:cs="Arial"/>
          <w:sz w:val="24"/>
          <w:szCs w:val="24"/>
        </w:rPr>
        <w:t xml:space="preserve">many benefits when used effectively, however, with benefits there also comes limitations. A limitation that may occur is that teachers feel that they have the time throughout their teaching to be able to </w:t>
      </w:r>
      <w:r w:rsidR="00987C64">
        <w:rPr>
          <w:rFonts w:ascii="Arial" w:hAnsi="Arial" w:cs="Arial"/>
          <w:sz w:val="24"/>
          <w:szCs w:val="24"/>
        </w:rPr>
        <w:lastRenderedPageBreak/>
        <w:t xml:space="preserve">incorporate assessment for learning. This being as practitioners may not have the </w:t>
      </w:r>
      <w:r w:rsidR="00D90A14">
        <w:rPr>
          <w:rFonts w:ascii="Arial" w:hAnsi="Arial" w:cs="Arial"/>
          <w:sz w:val="24"/>
          <w:szCs w:val="24"/>
        </w:rPr>
        <w:t xml:space="preserve">fundamental knowledge of assessment for learning and therefore do not realise how easy it is to put in their lessons. Some teachers may also </w:t>
      </w:r>
      <w:r w:rsidR="007A1AA4">
        <w:rPr>
          <w:rFonts w:ascii="Arial" w:hAnsi="Arial" w:cs="Arial"/>
          <w:sz w:val="24"/>
          <w:szCs w:val="24"/>
        </w:rPr>
        <w:t xml:space="preserve">feel that because of the word ‘assessment’ </w:t>
      </w:r>
      <w:r w:rsidR="00B9199B">
        <w:rPr>
          <w:rFonts w:ascii="Arial" w:hAnsi="Arial" w:cs="Arial"/>
          <w:sz w:val="24"/>
          <w:szCs w:val="24"/>
        </w:rPr>
        <w:t>that this means testing and grading, but teachers can put this into their lessons easy enough by asking questions throughout their lessons</w:t>
      </w:r>
      <w:r w:rsidR="001311A2">
        <w:rPr>
          <w:rFonts w:ascii="Arial" w:hAnsi="Arial" w:cs="Arial"/>
          <w:sz w:val="24"/>
          <w:szCs w:val="24"/>
        </w:rPr>
        <w:t xml:space="preserve"> (</w:t>
      </w:r>
      <w:proofErr w:type="spellStart"/>
      <w:r w:rsidR="001311A2">
        <w:rPr>
          <w:rFonts w:ascii="Arial" w:hAnsi="Arial" w:cs="Arial"/>
          <w:sz w:val="24"/>
          <w:szCs w:val="24"/>
        </w:rPr>
        <w:t>Dr.</w:t>
      </w:r>
      <w:proofErr w:type="spellEnd"/>
      <w:r w:rsidR="001311A2">
        <w:rPr>
          <w:rFonts w:ascii="Arial" w:hAnsi="Arial" w:cs="Arial"/>
          <w:sz w:val="24"/>
          <w:szCs w:val="24"/>
        </w:rPr>
        <w:t xml:space="preserve"> Sesser, 2018).</w:t>
      </w:r>
    </w:p>
    <w:p w14:paraId="726DF7FB" w14:textId="47493283" w:rsidR="000F3735" w:rsidRDefault="000F3735" w:rsidP="009E2648">
      <w:pPr>
        <w:rPr>
          <w:rFonts w:ascii="Arial" w:hAnsi="Arial" w:cs="Arial"/>
          <w:sz w:val="24"/>
          <w:szCs w:val="24"/>
        </w:rPr>
      </w:pPr>
      <w:r>
        <w:rPr>
          <w:rFonts w:ascii="Arial" w:hAnsi="Arial" w:cs="Arial"/>
          <w:sz w:val="24"/>
          <w:szCs w:val="24"/>
        </w:rPr>
        <w:t xml:space="preserve">To develop the use of my own </w:t>
      </w:r>
      <w:r w:rsidR="001F6E70">
        <w:rPr>
          <w:rFonts w:ascii="Arial" w:hAnsi="Arial" w:cs="Arial"/>
          <w:sz w:val="24"/>
          <w:szCs w:val="24"/>
        </w:rPr>
        <w:t>use of assessment for learning throughout my practice I will continue to read further into different assessment for learning methods. This being as the more methods I am aware of and know how to use, the more methods I am then able to try throughout my lessons</w:t>
      </w:r>
      <w:r w:rsidR="00C078B3">
        <w:rPr>
          <w:rFonts w:ascii="Arial" w:hAnsi="Arial" w:cs="Arial"/>
          <w:sz w:val="24"/>
          <w:szCs w:val="24"/>
        </w:rPr>
        <w:t xml:space="preserve">. I will also allow myself time to use some of these methods within the classroom as a trial and improvement basis. This being as I am aware that not all </w:t>
      </w:r>
      <w:r w:rsidR="00002134">
        <w:rPr>
          <w:rFonts w:ascii="Arial" w:hAnsi="Arial" w:cs="Arial"/>
          <w:sz w:val="24"/>
          <w:szCs w:val="24"/>
        </w:rPr>
        <w:t xml:space="preserve">methods work with every class. What works for one may not work for another. </w:t>
      </w:r>
    </w:p>
    <w:p w14:paraId="5E2395D8" w14:textId="45CB1CDD" w:rsidR="00002134" w:rsidRDefault="00002134" w:rsidP="009E2648">
      <w:pPr>
        <w:rPr>
          <w:rFonts w:ascii="Arial" w:hAnsi="Arial" w:cs="Arial"/>
          <w:sz w:val="24"/>
          <w:szCs w:val="24"/>
        </w:rPr>
      </w:pPr>
      <w:r>
        <w:rPr>
          <w:rFonts w:ascii="Arial" w:hAnsi="Arial" w:cs="Arial"/>
          <w:sz w:val="24"/>
          <w:szCs w:val="24"/>
        </w:rPr>
        <w:t xml:space="preserve">I will also seek advice from previous and future mentors, </w:t>
      </w:r>
      <w:r w:rsidR="0029378F">
        <w:rPr>
          <w:rFonts w:ascii="Arial" w:hAnsi="Arial" w:cs="Arial"/>
          <w:sz w:val="24"/>
          <w:szCs w:val="24"/>
        </w:rPr>
        <w:t xml:space="preserve">about methods which they have found which work well for different areas of learning and experiences or for different times of the day. </w:t>
      </w:r>
    </w:p>
    <w:p w14:paraId="1C1F17D7" w14:textId="619E4D8F" w:rsidR="00797434" w:rsidRDefault="00797434" w:rsidP="009E2648">
      <w:pPr>
        <w:rPr>
          <w:rFonts w:ascii="Arial" w:hAnsi="Arial" w:cs="Arial"/>
          <w:sz w:val="24"/>
          <w:szCs w:val="24"/>
        </w:rPr>
      </w:pPr>
      <w:r>
        <w:rPr>
          <w:rFonts w:ascii="Arial" w:hAnsi="Arial" w:cs="Arial"/>
          <w:sz w:val="24"/>
          <w:szCs w:val="24"/>
        </w:rPr>
        <w:t xml:space="preserve">Once I have found what works best for me and the pupils in my class, I will then begin to incorporate these into my lessons more and more as I progress. I believe the more and more I begin to use these methods throughout my planning and teaching the more it will become like an everyday routine. </w:t>
      </w:r>
    </w:p>
    <w:p w14:paraId="111255EC" w14:textId="11821E7D" w:rsidR="00B32BE0" w:rsidRDefault="00B32BE0" w:rsidP="009E2648">
      <w:pPr>
        <w:rPr>
          <w:rFonts w:ascii="Arial" w:hAnsi="Arial" w:cs="Arial"/>
          <w:sz w:val="24"/>
          <w:szCs w:val="24"/>
        </w:rPr>
      </w:pPr>
      <w:r>
        <w:rPr>
          <w:rFonts w:ascii="Arial" w:hAnsi="Arial" w:cs="Arial"/>
          <w:sz w:val="24"/>
          <w:szCs w:val="24"/>
        </w:rPr>
        <w:t xml:space="preserve">In addition to me beginning to use assessment for learning more frequently </w:t>
      </w:r>
      <w:r w:rsidR="001C4B90">
        <w:rPr>
          <w:rFonts w:ascii="Arial" w:hAnsi="Arial" w:cs="Arial"/>
          <w:sz w:val="24"/>
          <w:szCs w:val="24"/>
        </w:rPr>
        <w:t xml:space="preserve">this has potential to ensure that learner progression is </w:t>
      </w:r>
      <w:r w:rsidR="00095039">
        <w:rPr>
          <w:rFonts w:ascii="Arial" w:hAnsi="Arial" w:cs="Arial"/>
          <w:sz w:val="24"/>
          <w:szCs w:val="24"/>
        </w:rPr>
        <w:t>occurring within the classroom. This being as through simple things such as questioning, I can instantly see where an individual is at, I can spot any misconceptions and I can put the individual on the correct pathway to reaching the end goal.</w:t>
      </w:r>
      <w:r w:rsidR="002A5B74">
        <w:rPr>
          <w:rFonts w:ascii="Arial" w:hAnsi="Arial" w:cs="Arial"/>
          <w:sz w:val="24"/>
          <w:szCs w:val="24"/>
        </w:rPr>
        <w:t xml:space="preserve"> This can also allow me to give the pupils direct, verbal feedback at a quicker pace,</w:t>
      </w:r>
      <w:r w:rsidR="006D4B30">
        <w:rPr>
          <w:rFonts w:ascii="Arial" w:hAnsi="Arial" w:cs="Arial"/>
          <w:sz w:val="24"/>
          <w:szCs w:val="24"/>
        </w:rPr>
        <w:t xml:space="preserve"> and therefore not allowing misconceptions to brew.</w:t>
      </w:r>
    </w:p>
    <w:p w14:paraId="47D84B85" w14:textId="3452159D" w:rsidR="006D4B30" w:rsidRDefault="006D4B30" w:rsidP="009E2648">
      <w:pPr>
        <w:rPr>
          <w:rFonts w:ascii="Arial" w:hAnsi="Arial" w:cs="Arial"/>
          <w:sz w:val="24"/>
          <w:szCs w:val="24"/>
        </w:rPr>
      </w:pPr>
      <w:r>
        <w:rPr>
          <w:rFonts w:ascii="Arial" w:hAnsi="Arial" w:cs="Arial"/>
          <w:sz w:val="24"/>
          <w:szCs w:val="24"/>
        </w:rPr>
        <w:t xml:space="preserve">I can use assessment for learning to inform my future planning as well. This being as </w:t>
      </w:r>
      <w:proofErr w:type="gramStart"/>
      <w:r>
        <w:rPr>
          <w:rFonts w:ascii="Arial" w:hAnsi="Arial" w:cs="Arial"/>
          <w:sz w:val="24"/>
          <w:szCs w:val="24"/>
        </w:rPr>
        <w:t>through the use of</w:t>
      </w:r>
      <w:proofErr w:type="gramEnd"/>
      <w:r>
        <w:rPr>
          <w:rFonts w:ascii="Arial" w:hAnsi="Arial" w:cs="Arial"/>
          <w:sz w:val="24"/>
          <w:szCs w:val="24"/>
        </w:rPr>
        <w:t xml:space="preserve"> methods such as self-assessment and peer-assessment I can see how the pupils </w:t>
      </w:r>
      <w:r w:rsidR="00836E44">
        <w:rPr>
          <w:rFonts w:ascii="Arial" w:hAnsi="Arial" w:cs="Arial"/>
          <w:sz w:val="24"/>
          <w:szCs w:val="24"/>
        </w:rPr>
        <w:t xml:space="preserve">feel the lesson went. If the </w:t>
      </w:r>
      <w:r w:rsidR="00426985">
        <w:rPr>
          <w:rFonts w:ascii="Arial" w:hAnsi="Arial" w:cs="Arial"/>
          <w:sz w:val="24"/>
          <w:szCs w:val="24"/>
        </w:rPr>
        <w:t xml:space="preserve">pupils leave negative comments throughout their assessment for learning I can then ensure that I make time to sit with the individuals so I can </w:t>
      </w:r>
      <w:r w:rsidR="00493A4C">
        <w:rPr>
          <w:rFonts w:ascii="Arial" w:hAnsi="Arial" w:cs="Arial"/>
          <w:sz w:val="24"/>
          <w:szCs w:val="24"/>
        </w:rPr>
        <w:t>direct the pupils in the right direction. As well as sitting with individuals, I may find that it would be useful to create a whole class activity to ensure understanding.</w:t>
      </w:r>
    </w:p>
    <w:p w14:paraId="3B1D22D8" w14:textId="31142CE6" w:rsidR="00441C22" w:rsidRDefault="009265E5" w:rsidP="009E2648">
      <w:pPr>
        <w:rPr>
          <w:rFonts w:ascii="Arial" w:hAnsi="Arial" w:cs="Arial"/>
          <w:sz w:val="24"/>
          <w:szCs w:val="24"/>
        </w:rPr>
      </w:pPr>
      <w:r>
        <w:rPr>
          <w:rFonts w:ascii="Arial" w:hAnsi="Arial" w:cs="Arial"/>
          <w:sz w:val="24"/>
          <w:szCs w:val="24"/>
        </w:rPr>
        <w:t xml:space="preserve">As previously mentioned, there are </w:t>
      </w:r>
      <w:proofErr w:type="gramStart"/>
      <w:r>
        <w:rPr>
          <w:rFonts w:ascii="Arial" w:hAnsi="Arial" w:cs="Arial"/>
          <w:sz w:val="24"/>
          <w:szCs w:val="24"/>
        </w:rPr>
        <w:t>a number of</w:t>
      </w:r>
      <w:proofErr w:type="gramEnd"/>
      <w:r>
        <w:rPr>
          <w:rFonts w:ascii="Arial" w:hAnsi="Arial" w:cs="Arial"/>
          <w:sz w:val="24"/>
          <w:szCs w:val="24"/>
        </w:rPr>
        <w:t xml:space="preserve"> steps in which I will take to develop this aspect of my practice further to ensure pupil progression throughout my practice. I will b</w:t>
      </w:r>
      <w:r w:rsidR="00C0621C">
        <w:rPr>
          <w:rFonts w:ascii="Arial" w:hAnsi="Arial" w:cs="Arial"/>
          <w:sz w:val="24"/>
          <w:szCs w:val="24"/>
        </w:rPr>
        <w:t xml:space="preserve">egin to delve deeper into assessment for learning methods, observing how they work, if there is need for planning to use the methods and </w:t>
      </w:r>
      <w:r w:rsidR="003D362D">
        <w:rPr>
          <w:rFonts w:ascii="Arial" w:hAnsi="Arial" w:cs="Arial"/>
          <w:sz w:val="24"/>
          <w:szCs w:val="24"/>
        </w:rPr>
        <w:t xml:space="preserve">when and where is best to use them throughout sessions. I will then begin to develop these into my </w:t>
      </w:r>
      <w:r w:rsidR="003D362D">
        <w:rPr>
          <w:rFonts w:ascii="Arial" w:hAnsi="Arial" w:cs="Arial"/>
          <w:sz w:val="24"/>
          <w:szCs w:val="24"/>
        </w:rPr>
        <w:lastRenderedPageBreak/>
        <w:t xml:space="preserve">lesson plans and lessons ensuring that I am able to </w:t>
      </w:r>
      <w:r w:rsidR="00A06C2E">
        <w:rPr>
          <w:rFonts w:ascii="Arial" w:hAnsi="Arial" w:cs="Arial"/>
          <w:sz w:val="24"/>
          <w:szCs w:val="24"/>
        </w:rPr>
        <w:t>use these throughout and gain an insight into what my pupils know and where I need to take them next.</w:t>
      </w:r>
    </w:p>
    <w:p w14:paraId="6E0B472C" w14:textId="304A1ABF" w:rsidR="00D356A4" w:rsidRDefault="005F22F2" w:rsidP="009E2648">
      <w:pPr>
        <w:rPr>
          <w:rFonts w:ascii="Arial" w:hAnsi="Arial" w:cs="Arial"/>
          <w:sz w:val="24"/>
          <w:szCs w:val="24"/>
        </w:rPr>
      </w:pPr>
      <w:r>
        <w:rPr>
          <w:rFonts w:ascii="Arial" w:hAnsi="Arial" w:cs="Arial"/>
          <w:sz w:val="24"/>
          <w:szCs w:val="24"/>
        </w:rPr>
        <w:t xml:space="preserve">All points </w:t>
      </w:r>
      <w:r w:rsidR="000740F8">
        <w:rPr>
          <w:rFonts w:ascii="Arial" w:hAnsi="Arial" w:cs="Arial"/>
          <w:sz w:val="24"/>
          <w:szCs w:val="24"/>
        </w:rPr>
        <w:t xml:space="preserve">considered throughout this </w:t>
      </w:r>
      <w:r w:rsidR="002879F6">
        <w:rPr>
          <w:rFonts w:ascii="Arial" w:hAnsi="Arial" w:cs="Arial"/>
          <w:sz w:val="24"/>
          <w:szCs w:val="24"/>
        </w:rPr>
        <w:t>assignment;</w:t>
      </w:r>
      <w:r w:rsidR="000740F8">
        <w:rPr>
          <w:rFonts w:ascii="Arial" w:hAnsi="Arial" w:cs="Arial"/>
          <w:sz w:val="24"/>
          <w:szCs w:val="24"/>
        </w:rPr>
        <w:t xml:space="preserve"> I believe that assessment for learning is </w:t>
      </w:r>
      <w:r w:rsidR="004C6075">
        <w:rPr>
          <w:rFonts w:ascii="Arial" w:hAnsi="Arial" w:cs="Arial"/>
          <w:sz w:val="24"/>
          <w:szCs w:val="24"/>
        </w:rPr>
        <w:t>an</w:t>
      </w:r>
      <w:r w:rsidR="000740F8">
        <w:rPr>
          <w:rFonts w:ascii="Arial" w:hAnsi="Arial" w:cs="Arial"/>
          <w:sz w:val="24"/>
          <w:szCs w:val="24"/>
        </w:rPr>
        <w:t xml:space="preserve"> </w:t>
      </w:r>
      <w:r w:rsidR="007A2D35">
        <w:rPr>
          <w:rFonts w:ascii="Arial" w:hAnsi="Arial" w:cs="Arial"/>
          <w:sz w:val="24"/>
          <w:szCs w:val="24"/>
        </w:rPr>
        <w:t xml:space="preserve">effective aspect to develop further to ensure pupil progression within the classroom. I believe that I will be able to </w:t>
      </w:r>
      <w:r w:rsidR="004C6075">
        <w:rPr>
          <w:rFonts w:ascii="Arial" w:hAnsi="Arial" w:cs="Arial"/>
          <w:sz w:val="24"/>
          <w:szCs w:val="24"/>
        </w:rPr>
        <w:t>imbed assessment for learning throughout my every day practice ensuring that I am aware of where my pupils are with their learning and use this to identify the steps needed to get them to where they need to be.</w:t>
      </w:r>
    </w:p>
    <w:p w14:paraId="25F0D4E6" w14:textId="23244849" w:rsidR="00612056" w:rsidRDefault="00612056" w:rsidP="009E2648">
      <w:pPr>
        <w:rPr>
          <w:rFonts w:ascii="Arial" w:hAnsi="Arial" w:cs="Arial"/>
          <w:sz w:val="24"/>
          <w:szCs w:val="24"/>
        </w:rPr>
      </w:pPr>
    </w:p>
    <w:p w14:paraId="41F5CBFF" w14:textId="0D9FC750" w:rsidR="00612056" w:rsidRDefault="00612056" w:rsidP="009E2648">
      <w:pPr>
        <w:rPr>
          <w:rFonts w:ascii="Arial" w:hAnsi="Arial" w:cs="Arial"/>
          <w:sz w:val="24"/>
          <w:szCs w:val="24"/>
        </w:rPr>
      </w:pPr>
    </w:p>
    <w:p w14:paraId="45ADFB17" w14:textId="3E866F95" w:rsidR="00612056" w:rsidRDefault="00612056" w:rsidP="009E2648">
      <w:pPr>
        <w:rPr>
          <w:rFonts w:ascii="Arial" w:hAnsi="Arial" w:cs="Arial"/>
          <w:sz w:val="24"/>
          <w:szCs w:val="24"/>
        </w:rPr>
      </w:pPr>
    </w:p>
    <w:p w14:paraId="467372E2" w14:textId="560B1414" w:rsidR="00612056" w:rsidRDefault="00612056" w:rsidP="009E2648">
      <w:pPr>
        <w:rPr>
          <w:rFonts w:ascii="Arial" w:hAnsi="Arial" w:cs="Arial"/>
          <w:sz w:val="24"/>
          <w:szCs w:val="24"/>
        </w:rPr>
      </w:pPr>
    </w:p>
    <w:p w14:paraId="020E2427" w14:textId="738D9A52" w:rsidR="00612056" w:rsidRDefault="00612056" w:rsidP="009E2648">
      <w:pPr>
        <w:rPr>
          <w:rFonts w:ascii="Arial" w:hAnsi="Arial" w:cs="Arial"/>
          <w:sz w:val="24"/>
          <w:szCs w:val="24"/>
        </w:rPr>
      </w:pPr>
    </w:p>
    <w:p w14:paraId="1A6637CD" w14:textId="5E776F30" w:rsidR="00612056" w:rsidRDefault="00612056" w:rsidP="009E2648">
      <w:pPr>
        <w:rPr>
          <w:rFonts w:ascii="Arial" w:hAnsi="Arial" w:cs="Arial"/>
          <w:sz w:val="24"/>
          <w:szCs w:val="24"/>
        </w:rPr>
      </w:pPr>
    </w:p>
    <w:p w14:paraId="26F17BBA" w14:textId="192448A4" w:rsidR="00612056" w:rsidRDefault="00612056" w:rsidP="009E2648">
      <w:pPr>
        <w:rPr>
          <w:rFonts w:ascii="Arial" w:hAnsi="Arial" w:cs="Arial"/>
          <w:sz w:val="24"/>
          <w:szCs w:val="24"/>
        </w:rPr>
      </w:pPr>
    </w:p>
    <w:p w14:paraId="20038CA7" w14:textId="4337AAAD" w:rsidR="00612056" w:rsidRDefault="00612056" w:rsidP="009E2648">
      <w:pPr>
        <w:rPr>
          <w:rFonts w:ascii="Arial" w:hAnsi="Arial" w:cs="Arial"/>
          <w:sz w:val="24"/>
          <w:szCs w:val="24"/>
        </w:rPr>
      </w:pPr>
    </w:p>
    <w:p w14:paraId="499B77AD" w14:textId="6C4B16F7" w:rsidR="00612056" w:rsidRDefault="00612056" w:rsidP="009E2648">
      <w:pPr>
        <w:rPr>
          <w:rFonts w:ascii="Arial" w:hAnsi="Arial" w:cs="Arial"/>
          <w:sz w:val="24"/>
          <w:szCs w:val="24"/>
        </w:rPr>
      </w:pPr>
    </w:p>
    <w:p w14:paraId="17BCE9E2" w14:textId="45654929" w:rsidR="00612056" w:rsidRDefault="00612056" w:rsidP="009E2648">
      <w:pPr>
        <w:rPr>
          <w:rFonts w:ascii="Arial" w:hAnsi="Arial" w:cs="Arial"/>
          <w:sz w:val="24"/>
          <w:szCs w:val="24"/>
        </w:rPr>
      </w:pPr>
    </w:p>
    <w:p w14:paraId="59B47D5D" w14:textId="7C3A3FF5" w:rsidR="00612056" w:rsidRDefault="00612056" w:rsidP="009E2648">
      <w:pPr>
        <w:rPr>
          <w:rFonts w:ascii="Arial" w:hAnsi="Arial" w:cs="Arial"/>
          <w:sz w:val="24"/>
          <w:szCs w:val="24"/>
        </w:rPr>
      </w:pPr>
    </w:p>
    <w:p w14:paraId="61B49EC6" w14:textId="693C0D09" w:rsidR="00612056" w:rsidRDefault="00612056" w:rsidP="009E2648">
      <w:pPr>
        <w:rPr>
          <w:rFonts w:ascii="Arial" w:hAnsi="Arial" w:cs="Arial"/>
          <w:sz w:val="24"/>
          <w:szCs w:val="24"/>
        </w:rPr>
      </w:pPr>
    </w:p>
    <w:p w14:paraId="3FCCFCD1" w14:textId="360BC301" w:rsidR="00612056" w:rsidRDefault="00612056" w:rsidP="009E2648">
      <w:pPr>
        <w:rPr>
          <w:rFonts w:ascii="Arial" w:hAnsi="Arial" w:cs="Arial"/>
          <w:sz w:val="24"/>
          <w:szCs w:val="24"/>
        </w:rPr>
      </w:pPr>
    </w:p>
    <w:p w14:paraId="3E7A8F2A" w14:textId="77777777" w:rsidR="004C6075" w:rsidRDefault="004C6075" w:rsidP="009E2648">
      <w:pPr>
        <w:rPr>
          <w:rFonts w:ascii="Arial" w:hAnsi="Arial" w:cs="Arial"/>
          <w:sz w:val="24"/>
          <w:szCs w:val="24"/>
        </w:rPr>
      </w:pPr>
    </w:p>
    <w:p w14:paraId="2506EC43" w14:textId="77777777" w:rsidR="002879F6" w:rsidRDefault="002879F6" w:rsidP="002879F6">
      <w:pPr>
        <w:rPr>
          <w:rFonts w:ascii="Arial" w:hAnsi="Arial" w:cs="Arial"/>
          <w:b/>
          <w:bCs/>
          <w:sz w:val="24"/>
          <w:szCs w:val="24"/>
          <w:u w:val="single"/>
        </w:rPr>
      </w:pPr>
      <w:r>
        <w:rPr>
          <w:rFonts w:ascii="Arial" w:hAnsi="Arial" w:cs="Arial"/>
          <w:b/>
          <w:bCs/>
          <w:sz w:val="24"/>
          <w:szCs w:val="24"/>
          <w:u w:val="single"/>
        </w:rPr>
        <w:t>References</w:t>
      </w:r>
    </w:p>
    <w:p w14:paraId="795E5545" w14:textId="77777777" w:rsidR="00CD7574" w:rsidRDefault="00CD7574" w:rsidP="003C0151">
      <w:pPr>
        <w:pStyle w:val="ListParagraph"/>
        <w:numPr>
          <w:ilvl w:val="0"/>
          <w:numId w:val="1"/>
        </w:numPr>
        <w:rPr>
          <w:rFonts w:ascii="Arial" w:hAnsi="Arial" w:cs="Arial"/>
          <w:sz w:val="24"/>
          <w:szCs w:val="24"/>
        </w:rPr>
      </w:pPr>
      <w:r>
        <w:rPr>
          <w:rFonts w:ascii="Arial" w:hAnsi="Arial" w:cs="Arial"/>
          <w:sz w:val="24"/>
          <w:szCs w:val="24"/>
        </w:rPr>
        <w:t xml:space="preserve">Adam Steele, 2019, What is assessment for learning and what are the benefits?, Available on: </w:t>
      </w:r>
      <w:hyperlink r:id="rId7" w:history="1">
        <w:r w:rsidRPr="000D4008">
          <w:rPr>
            <w:rStyle w:val="Hyperlink"/>
            <w:rFonts w:ascii="Arial" w:hAnsi="Arial" w:cs="Arial"/>
            <w:sz w:val="24"/>
            <w:szCs w:val="24"/>
          </w:rPr>
          <w:t>https://www.cambridge.org/us/education/blog/2019/07/02/what-assessment-learning-and-what-are-benefits/#:~:text=What%20are%20the%20benefits%20of%20Assessment%20for%20Learning%3F,they%20need%20to%20do%20to%20achieve%20those%20aims</w:t>
        </w:r>
      </w:hyperlink>
      <w:r w:rsidRPr="00142543">
        <w:rPr>
          <w:rFonts w:ascii="Arial" w:hAnsi="Arial" w:cs="Arial"/>
          <w:sz w:val="24"/>
          <w:szCs w:val="24"/>
        </w:rPr>
        <w:t>.</w:t>
      </w:r>
      <w:r>
        <w:rPr>
          <w:rFonts w:ascii="Arial" w:hAnsi="Arial" w:cs="Arial"/>
          <w:sz w:val="24"/>
          <w:szCs w:val="24"/>
        </w:rPr>
        <w:t xml:space="preserve"> {Accessed </w:t>
      </w:r>
      <w:proofErr w:type="gramStart"/>
      <w:r>
        <w:rPr>
          <w:rFonts w:ascii="Arial" w:hAnsi="Arial" w:cs="Arial"/>
          <w:sz w:val="24"/>
          <w:szCs w:val="24"/>
        </w:rPr>
        <w:t>on</w:t>
      </w:r>
      <w:proofErr w:type="gramEnd"/>
      <w:r>
        <w:rPr>
          <w:rFonts w:ascii="Arial" w:hAnsi="Arial" w:cs="Arial"/>
          <w:sz w:val="24"/>
          <w:szCs w:val="24"/>
        </w:rPr>
        <w:t xml:space="preserve"> April, 2021}</w:t>
      </w:r>
    </w:p>
    <w:p w14:paraId="32FA35CC" w14:textId="77777777" w:rsidR="00CD7574" w:rsidRPr="00843BE6" w:rsidRDefault="00CD7574" w:rsidP="00843BE6">
      <w:pPr>
        <w:pStyle w:val="ListParagraph"/>
        <w:numPr>
          <w:ilvl w:val="0"/>
          <w:numId w:val="1"/>
        </w:numPr>
        <w:rPr>
          <w:rFonts w:ascii="Arial" w:hAnsi="Arial" w:cs="Arial"/>
          <w:sz w:val="24"/>
          <w:szCs w:val="24"/>
        </w:rPr>
      </w:pPr>
      <w:r w:rsidRPr="00843BE6">
        <w:rPr>
          <w:rFonts w:ascii="Arial" w:hAnsi="Arial" w:cs="Arial"/>
          <w:sz w:val="24"/>
          <w:szCs w:val="24"/>
        </w:rPr>
        <w:t>Assessment Reform Group, (2002) Assessment for Learning: 10 principles, Institute of Education, London</w:t>
      </w:r>
    </w:p>
    <w:p w14:paraId="43EEA528" w14:textId="77777777" w:rsidR="00CD7574" w:rsidRDefault="00CD7574" w:rsidP="002879F6">
      <w:pPr>
        <w:pStyle w:val="ListParagraph"/>
        <w:numPr>
          <w:ilvl w:val="0"/>
          <w:numId w:val="1"/>
        </w:numPr>
        <w:rPr>
          <w:rFonts w:ascii="Arial" w:hAnsi="Arial" w:cs="Arial"/>
          <w:sz w:val="24"/>
          <w:szCs w:val="24"/>
        </w:rPr>
      </w:pPr>
      <w:r>
        <w:rPr>
          <w:rFonts w:ascii="Arial" w:hAnsi="Arial" w:cs="Arial"/>
          <w:sz w:val="24"/>
          <w:szCs w:val="24"/>
        </w:rPr>
        <w:lastRenderedPageBreak/>
        <w:t xml:space="preserve">BBC Bitesize, Date Uknown, English KS1 / KS2: Playing </w:t>
      </w:r>
      <w:proofErr w:type="gramStart"/>
      <w:r>
        <w:rPr>
          <w:rFonts w:ascii="Arial" w:hAnsi="Arial" w:cs="Arial"/>
          <w:sz w:val="24"/>
          <w:szCs w:val="24"/>
        </w:rPr>
        <w:t>With</w:t>
      </w:r>
      <w:proofErr w:type="gramEnd"/>
      <w:r>
        <w:rPr>
          <w:rFonts w:ascii="Arial" w:hAnsi="Arial" w:cs="Arial"/>
          <w:sz w:val="24"/>
          <w:szCs w:val="24"/>
        </w:rPr>
        <w:t xml:space="preserve"> Words, Available at: </w:t>
      </w:r>
      <w:hyperlink r:id="rId8" w:history="1">
        <w:r w:rsidRPr="000D4008">
          <w:rPr>
            <w:rStyle w:val="Hyperlink"/>
            <w:rFonts w:ascii="Arial" w:hAnsi="Arial" w:cs="Arial"/>
            <w:sz w:val="24"/>
            <w:szCs w:val="24"/>
          </w:rPr>
          <w:t>https://www.bbc.co.uk/teach/class-clips-video/primary-english/zmxf8xs</w:t>
        </w:r>
      </w:hyperlink>
      <w:r>
        <w:rPr>
          <w:rFonts w:ascii="Arial" w:hAnsi="Arial" w:cs="Arial"/>
          <w:sz w:val="24"/>
          <w:szCs w:val="24"/>
        </w:rPr>
        <w:t xml:space="preserve"> {Accessed on February 2021}</w:t>
      </w:r>
    </w:p>
    <w:p w14:paraId="3542C566" w14:textId="77777777" w:rsidR="00CD7574" w:rsidRPr="00781B43" w:rsidRDefault="00CD7574" w:rsidP="00781B43">
      <w:pPr>
        <w:pStyle w:val="ListParagraph"/>
        <w:numPr>
          <w:ilvl w:val="0"/>
          <w:numId w:val="1"/>
        </w:numPr>
        <w:rPr>
          <w:rFonts w:ascii="Arial" w:hAnsi="Arial" w:cs="Arial"/>
          <w:sz w:val="24"/>
          <w:szCs w:val="24"/>
        </w:rPr>
      </w:pPr>
      <w:r w:rsidRPr="00781B43">
        <w:rPr>
          <w:rFonts w:ascii="Arial" w:hAnsi="Arial" w:cs="Arial"/>
          <w:sz w:val="24"/>
          <w:szCs w:val="24"/>
        </w:rPr>
        <w:t xml:space="preserve">Black P and Wiliam D (1998), Inside the Black Box: Raising standards through classroom assessment, </w:t>
      </w:r>
      <w:proofErr w:type="gramStart"/>
      <w:r w:rsidRPr="00781B43">
        <w:rPr>
          <w:rFonts w:ascii="Arial" w:hAnsi="Arial" w:cs="Arial"/>
          <w:sz w:val="24"/>
          <w:szCs w:val="24"/>
        </w:rPr>
        <w:t>Originally</w:t>
      </w:r>
      <w:proofErr w:type="gramEnd"/>
      <w:r w:rsidRPr="00781B43">
        <w:rPr>
          <w:rFonts w:ascii="Arial" w:hAnsi="Arial" w:cs="Arial"/>
          <w:sz w:val="24"/>
          <w:szCs w:val="24"/>
        </w:rPr>
        <w:t xml:space="preserve"> published by King’s College, now by GL Assessment.</w:t>
      </w:r>
    </w:p>
    <w:p w14:paraId="5D9BBA09" w14:textId="77777777" w:rsidR="00CD7574" w:rsidRDefault="00CD7574" w:rsidP="002879F6">
      <w:pPr>
        <w:pStyle w:val="ListParagraph"/>
        <w:numPr>
          <w:ilvl w:val="0"/>
          <w:numId w:val="1"/>
        </w:numPr>
        <w:rPr>
          <w:rFonts w:ascii="Arial" w:hAnsi="Arial" w:cs="Arial"/>
          <w:sz w:val="24"/>
          <w:szCs w:val="24"/>
        </w:rPr>
      </w:pPr>
      <w:r>
        <w:rPr>
          <w:rFonts w:ascii="Arial" w:hAnsi="Arial" w:cs="Arial"/>
          <w:sz w:val="24"/>
          <w:szCs w:val="24"/>
        </w:rPr>
        <w:t>D Fisher, N Frey, J Hattie. 2020, The Distance Learning Playbook: Teaching Engagement and Impact in any Setting, Thousand Oaks, CA: Corwin Press</w:t>
      </w:r>
    </w:p>
    <w:p w14:paraId="3A3CDF42" w14:textId="77777777" w:rsidR="00CD7574" w:rsidRDefault="00CD7574" w:rsidP="003C0151">
      <w:pPr>
        <w:pStyle w:val="ListParagraph"/>
        <w:numPr>
          <w:ilvl w:val="0"/>
          <w:numId w:val="1"/>
        </w:numPr>
        <w:rPr>
          <w:rFonts w:ascii="Arial" w:hAnsi="Arial" w:cs="Arial"/>
          <w:sz w:val="24"/>
          <w:szCs w:val="24"/>
        </w:rPr>
      </w:pPr>
      <w:r>
        <w:rPr>
          <w:rFonts w:ascii="Arial" w:hAnsi="Arial" w:cs="Arial"/>
          <w:sz w:val="24"/>
          <w:szCs w:val="24"/>
        </w:rPr>
        <w:t xml:space="preserve">Daisy </w:t>
      </w:r>
      <w:r w:rsidRPr="00C932C3">
        <w:rPr>
          <w:rFonts w:ascii="Arial" w:hAnsi="Arial" w:cs="Arial"/>
          <w:sz w:val="24"/>
          <w:szCs w:val="24"/>
        </w:rPr>
        <w:t>Christodoulou</w:t>
      </w:r>
      <w:r>
        <w:rPr>
          <w:rFonts w:ascii="Arial" w:hAnsi="Arial" w:cs="Arial"/>
          <w:sz w:val="24"/>
          <w:szCs w:val="24"/>
        </w:rPr>
        <w:t>, 2014, Seven Myths about Education, Routledge</w:t>
      </w:r>
    </w:p>
    <w:p w14:paraId="4C4DC7B5" w14:textId="77777777" w:rsidR="00CD7574" w:rsidRDefault="00CD7574" w:rsidP="002879F6">
      <w:pPr>
        <w:pStyle w:val="ListParagraph"/>
        <w:numPr>
          <w:ilvl w:val="0"/>
          <w:numId w:val="1"/>
        </w:numPr>
        <w:rPr>
          <w:rFonts w:ascii="Arial" w:hAnsi="Arial" w:cs="Arial"/>
          <w:sz w:val="24"/>
          <w:szCs w:val="24"/>
        </w:rPr>
      </w:pPr>
      <w:r>
        <w:rPr>
          <w:rFonts w:ascii="Arial" w:hAnsi="Arial" w:cs="Arial"/>
          <w:sz w:val="24"/>
          <w:szCs w:val="24"/>
        </w:rPr>
        <w:t>David Dunn, 2017, How to be an outstanding primary school teacher, Second Edition, Bloomsbury, London</w:t>
      </w:r>
    </w:p>
    <w:p w14:paraId="5EF357B3" w14:textId="77777777" w:rsidR="00CD7574" w:rsidRPr="001B7EAE" w:rsidRDefault="00CD7574" w:rsidP="001B7EAE">
      <w:pPr>
        <w:pStyle w:val="ListParagraph"/>
        <w:numPr>
          <w:ilvl w:val="0"/>
          <w:numId w:val="1"/>
        </w:numPr>
        <w:rPr>
          <w:rFonts w:ascii="Arial" w:hAnsi="Arial" w:cs="Arial"/>
          <w:sz w:val="24"/>
          <w:szCs w:val="24"/>
        </w:rPr>
      </w:pPr>
      <w:r w:rsidRPr="001B7EAE">
        <w:rPr>
          <w:rFonts w:ascii="Arial" w:hAnsi="Arial" w:cs="Arial"/>
          <w:sz w:val="24"/>
          <w:szCs w:val="24"/>
        </w:rPr>
        <w:t xml:space="preserve">Didau D. (Date Unknown), Why AFL might be wrong, and what to do about it, can be accessed at </w:t>
      </w:r>
      <w:proofErr w:type="gramStart"/>
      <w:r w:rsidRPr="001B7EAE">
        <w:rPr>
          <w:rFonts w:ascii="Arial" w:hAnsi="Arial" w:cs="Arial"/>
          <w:sz w:val="24"/>
          <w:szCs w:val="24"/>
        </w:rPr>
        <w:t>https://learningspy.co.uk/myths/afl-might-wrong/ ,</w:t>
      </w:r>
      <w:proofErr w:type="gramEnd"/>
      <w:r w:rsidRPr="001B7EAE">
        <w:rPr>
          <w:rFonts w:ascii="Arial" w:hAnsi="Arial" w:cs="Arial"/>
          <w:sz w:val="24"/>
          <w:szCs w:val="24"/>
        </w:rPr>
        <w:t xml:space="preserve"> {Accessed on </w:t>
      </w:r>
      <w:r>
        <w:rPr>
          <w:rFonts w:ascii="Arial" w:hAnsi="Arial" w:cs="Arial"/>
          <w:sz w:val="24"/>
          <w:szCs w:val="24"/>
        </w:rPr>
        <w:t>April 2021</w:t>
      </w:r>
      <w:r w:rsidRPr="001B7EAE">
        <w:rPr>
          <w:rFonts w:ascii="Arial" w:hAnsi="Arial" w:cs="Arial"/>
          <w:sz w:val="24"/>
          <w:szCs w:val="24"/>
        </w:rPr>
        <w:t>}</w:t>
      </w:r>
    </w:p>
    <w:p w14:paraId="38784BEA" w14:textId="77777777" w:rsidR="00CD7574" w:rsidRPr="001311A2" w:rsidRDefault="00CD7574" w:rsidP="001311A2">
      <w:pPr>
        <w:pStyle w:val="ListParagraph"/>
        <w:numPr>
          <w:ilvl w:val="0"/>
          <w:numId w:val="1"/>
        </w:numPr>
        <w:rPr>
          <w:rFonts w:ascii="Arial" w:hAnsi="Arial" w:cs="Arial"/>
          <w:sz w:val="24"/>
          <w:szCs w:val="24"/>
        </w:rPr>
      </w:pPr>
      <w:proofErr w:type="spellStart"/>
      <w:r>
        <w:rPr>
          <w:rFonts w:ascii="Arial" w:hAnsi="Arial" w:cs="Arial"/>
          <w:sz w:val="24"/>
          <w:szCs w:val="24"/>
        </w:rPr>
        <w:t>Dr.</w:t>
      </w:r>
      <w:proofErr w:type="spellEnd"/>
      <w:r>
        <w:rPr>
          <w:rFonts w:ascii="Arial" w:hAnsi="Arial" w:cs="Arial"/>
          <w:sz w:val="24"/>
          <w:szCs w:val="24"/>
        </w:rPr>
        <w:t xml:space="preserve"> Nesa Sasser, 2018, What are they advantages and disadvantages of assessment for learning?, Classroom, Available at: </w:t>
      </w:r>
      <w:hyperlink r:id="rId9" w:history="1">
        <w:r w:rsidRPr="000D4008">
          <w:rPr>
            <w:rStyle w:val="Hyperlink"/>
            <w:rFonts w:ascii="Arial" w:hAnsi="Arial" w:cs="Arial"/>
            <w:sz w:val="24"/>
            <w:szCs w:val="24"/>
          </w:rPr>
          <w:t>https://classroom.synonym.com/advantages-disadvantages-formative-assessment-28407.html</w:t>
        </w:r>
      </w:hyperlink>
      <w:r>
        <w:rPr>
          <w:rFonts w:ascii="Arial" w:hAnsi="Arial" w:cs="Arial"/>
          <w:sz w:val="24"/>
          <w:szCs w:val="24"/>
        </w:rPr>
        <w:t xml:space="preserve"> {Accessed on April 2021}</w:t>
      </w:r>
    </w:p>
    <w:p w14:paraId="7A051A55" w14:textId="77777777" w:rsidR="00CD7574" w:rsidRDefault="00CD7574" w:rsidP="002879F6">
      <w:pPr>
        <w:pStyle w:val="ListParagraph"/>
        <w:numPr>
          <w:ilvl w:val="0"/>
          <w:numId w:val="1"/>
        </w:numPr>
        <w:rPr>
          <w:rFonts w:ascii="Arial" w:hAnsi="Arial" w:cs="Arial"/>
          <w:sz w:val="24"/>
          <w:szCs w:val="24"/>
        </w:rPr>
      </w:pPr>
      <w:hyperlink r:id="rId10" w:history="1">
        <w:r w:rsidRPr="007E3AC4">
          <w:rPr>
            <w:rStyle w:val="Hyperlink"/>
            <w:rFonts w:ascii="Arial" w:hAnsi="Arial" w:cs="Arial"/>
            <w:sz w:val="24"/>
            <w:szCs w:val="24"/>
          </w:rPr>
          <w:t>https://www.oecd.org/education/ceri/Background_document_to_Symposium_ITEL-FINAL.pdf</w:t>
        </w:r>
      </w:hyperlink>
      <w:r>
        <w:rPr>
          <w:rFonts w:ascii="Arial" w:hAnsi="Arial" w:cs="Arial"/>
          <w:sz w:val="24"/>
          <w:szCs w:val="24"/>
        </w:rPr>
        <w:t xml:space="preserve"> </w:t>
      </w:r>
    </w:p>
    <w:p w14:paraId="30D03647" w14:textId="77777777" w:rsidR="00CD7574" w:rsidRDefault="00CD7574" w:rsidP="002879F6">
      <w:pPr>
        <w:pStyle w:val="ListParagraph"/>
        <w:numPr>
          <w:ilvl w:val="0"/>
          <w:numId w:val="1"/>
        </w:numPr>
        <w:rPr>
          <w:rFonts w:ascii="Arial" w:hAnsi="Arial" w:cs="Arial"/>
          <w:sz w:val="24"/>
          <w:szCs w:val="24"/>
        </w:rPr>
      </w:pPr>
      <w:r>
        <w:rPr>
          <w:rFonts w:ascii="Arial" w:hAnsi="Arial" w:cs="Arial"/>
          <w:sz w:val="24"/>
          <w:szCs w:val="24"/>
        </w:rPr>
        <w:t xml:space="preserve">McLeod S, 2020, </w:t>
      </w:r>
      <w:r w:rsidRPr="002F1820">
        <w:rPr>
          <w:rFonts w:ascii="Arial" w:hAnsi="Arial" w:cs="Arial"/>
          <w:sz w:val="24"/>
          <w:szCs w:val="24"/>
        </w:rPr>
        <w:t>Lev Vygotsky's Sociocultural Theory</w:t>
      </w:r>
      <w:r>
        <w:rPr>
          <w:rFonts w:ascii="Arial" w:hAnsi="Arial" w:cs="Arial"/>
          <w:sz w:val="24"/>
          <w:szCs w:val="24"/>
        </w:rPr>
        <w:t xml:space="preserve">, Simply Psychology, Available at: </w:t>
      </w:r>
      <w:hyperlink r:id="rId11" w:history="1">
        <w:r w:rsidRPr="000D4008">
          <w:rPr>
            <w:rStyle w:val="Hyperlink"/>
            <w:rFonts w:ascii="Arial" w:hAnsi="Arial" w:cs="Arial"/>
            <w:sz w:val="24"/>
            <w:szCs w:val="24"/>
          </w:rPr>
          <w:t>https://www.simplypsychology.org/vygotsky.html</w:t>
        </w:r>
      </w:hyperlink>
      <w:r>
        <w:rPr>
          <w:rFonts w:ascii="Arial" w:hAnsi="Arial" w:cs="Arial"/>
          <w:sz w:val="24"/>
          <w:szCs w:val="24"/>
        </w:rPr>
        <w:t xml:space="preserve"> {Accessed </w:t>
      </w:r>
      <w:proofErr w:type="gramStart"/>
      <w:r>
        <w:rPr>
          <w:rFonts w:ascii="Arial" w:hAnsi="Arial" w:cs="Arial"/>
          <w:sz w:val="24"/>
          <w:szCs w:val="24"/>
        </w:rPr>
        <w:t>on</w:t>
      </w:r>
      <w:proofErr w:type="gramEnd"/>
      <w:r>
        <w:rPr>
          <w:rFonts w:ascii="Arial" w:hAnsi="Arial" w:cs="Arial"/>
          <w:sz w:val="24"/>
          <w:szCs w:val="24"/>
        </w:rPr>
        <w:t xml:space="preserve"> April 2021}</w:t>
      </w:r>
    </w:p>
    <w:p w14:paraId="3EBEFDF6" w14:textId="77777777" w:rsidR="00CD7574" w:rsidRDefault="00CD7574" w:rsidP="002879F6">
      <w:pPr>
        <w:pStyle w:val="ListParagraph"/>
        <w:numPr>
          <w:ilvl w:val="0"/>
          <w:numId w:val="1"/>
        </w:numPr>
        <w:rPr>
          <w:rFonts w:ascii="Arial" w:hAnsi="Arial" w:cs="Arial"/>
          <w:sz w:val="24"/>
          <w:szCs w:val="24"/>
        </w:rPr>
      </w:pPr>
      <w:r>
        <w:rPr>
          <w:rFonts w:ascii="Arial" w:hAnsi="Arial" w:cs="Arial"/>
          <w:sz w:val="24"/>
          <w:szCs w:val="24"/>
        </w:rPr>
        <w:t xml:space="preserve">Uknown Author, 2020, The Importance of Healthy Student/Teacher Relationships, Available at: </w:t>
      </w:r>
      <w:hyperlink r:id="rId12" w:history="1">
        <w:r w:rsidRPr="000D4008">
          <w:rPr>
            <w:rStyle w:val="Hyperlink"/>
            <w:rFonts w:ascii="Arial" w:hAnsi="Arial" w:cs="Arial"/>
            <w:sz w:val="24"/>
            <w:szCs w:val="24"/>
          </w:rPr>
          <w:t>https://teachbeyond.org.uk/news/2020/09/the-importance-of-healthy-teacher-student-relationships/</w:t>
        </w:r>
      </w:hyperlink>
      <w:r>
        <w:rPr>
          <w:rFonts w:ascii="Arial" w:hAnsi="Arial" w:cs="Arial"/>
          <w:sz w:val="24"/>
          <w:szCs w:val="24"/>
        </w:rPr>
        <w:t xml:space="preserve"> {Accessed on April 2021}</w:t>
      </w:r>
    </w:p>
    <w:p w14:paraId="40219ABD" w14:textId="77777777" w:rsidR="00CD7574" w:rsidRDefault="00CD7574" w:rsidP="002879F6">
      <w:pPr>
        <w:pStyle w:val="ListParagraph"/>
        <w:numPr>
          <w:ilvl w:val="0"/>
          <w:numId w:val="1"/>
        </w:numPr>
        <w:rPr>
          <w:rFonts w:ascii="Arial" w:hAnsi="Arial" w:cs="Arial"/>
          <w:sz w:val="24"/>
          <w:szCs w:val="24"/>
        </w:rPr>
      </w:pPr>
      <w:r>
        <w:rPr>
          <w:rFonts w:ascii="Arial" w:hAnsi="Arial" w:cs="Arial"/>
          <w:sz w:val="24"/>
          <w:szCs w:val="24"/>
        </w:rPr>
        <w:t xml:space="preserve">Welsh Government, 2020, Introduction to the Curriculum for Wales Guidance, Available at: </w:t>
      </w:r>
      <w:hyperlink r:id="rId13" w:history="1">
        <w:r w:rsidRPr="000D4008">
          <w:rPr>
            <w:rStyle w:val="Hyperlink"/>
            <w:rFonts w:ascii="Arial" w:hAnsi="Arial" w:cs="Arial"/>
            <w:sz w:val="24"/>
            <w:szCs w:val="24"/>
          </w:rPr>
          <w:t>https://hwb.gov.wales/curriculum-for-wales/introduction#:~:text=The%20Curriculum%20for%20Wales%20guidance%20is%20a%20clear,and%20misinformation%2C%20and%20encourage%20critical%20and%20civic%20engagement</w:t>
        </w:r>
      </w:hyperlink>
      <w:r w:rsidRPr="00616DB4">
        <w:rPr>
          <w:rFonts w:ascii="Arial" w:hAnsi="Arial" w:cs="Arial"/>
          <w:sz w:val="24"/>
          <w:szCs w:val="24"/>
        </w:rPr>
        <w:t>.</w:t>
      </w:r>
      <w:r>
        <w:rPr>
          <w:rFonts w:ascii="Arial" w:hAnsi="Arial" w:cs="Arial"/>
          <w:sz w:val="24"/>
          <w:szCs w:val="24"/>
        </w:rPr>
        <w:t xml:space="preserve"> {Accessed </w:t>
      </w:r>
      <w:proofErr w:type="gramStart"/>
      <w:r>
        <w:rPr>
          <w:rFonts w:ascii="Arial" w:hAnsi="Arial" w:cs="Arial"/>
          <w:sz w:val="24"/>
          <w:szCs w:val="24"/>
        </w:rPr>
        <w:t>on</w:t>
      </w:r>
      <w:proofErr w:type="gramEnd"/>
      <w:r>
        <w:rPr>
          <w:rFonts w:ascii="Arial" w:hAnsi="Arial" w:cs="Arial"/>
          <w:sz w:val="24"/>
          <w:szCs w:val="24"/>
        </w:rPr>
        <w:t xml:space="preserve"> April 2021}</w:t>
      </w:r>
    </w:p>
    <w:p w14:paraId="3DCF82D6" w14:textId="77777777" w:rsidR="00514274" w:rsidRDefault="00514274">
      <w:pPr>
        <w:rPr>
          <w:rFonts w:ascii="Arial" w:hAnsi="Arial" w:cs="Arial"/>
          <w:b/>
          <w:bCs/>
          <w:sz w:val="24"/>
          <w:szCs w:val="24"/>
          <w:u w:val="single"/>
        </w:rPr>
      </w:pPr>
    </w:p>
    <w:p w14:paraId="5DCD7BD8" w14:textId="77777777" w:rsidR="00514274" w:rsidRDefault="00514274">
      <w:pPr>
        <w:rPr>
          <w:rFonts w:ascii="Arial" w:hAnsi="Arial" w:cs="Arial"/>
          <w:b/>
          <w:bCs/>
          <w:sz w:val="24"/>
          <w:szCs w:val="24"/>
          <w:u w:val="single"/>
        </w:rPr>
      </w:pPr>
    </w:p>
    <w:p w14:paraId="5100279A" w14:textId="77777777" w:rsidR="00514274" w:rsidRDefault="00514274">
      <w:pPr>
        <w:rPr>
          <w:rFonts w:ascii="Arial" w:hAnsi="Arial" w:cs="Arial"/>
          <w:b/>
          <w:bCs/>
          <w:sz w:val="24"/>
          <w:szCs w:val="24"/>
          <w:u w:val="single"/>
        </w:rPr>
      </w:pPr>
    </w:p>
    <w:p w14:paraId="1C88FA99" w14:textId="77777777" w:rsidR="00514274" w:rsidRDefault="00514274">
      <w:pPr>
        <w:rPr>
          <w:rFonts w:ascii="Arial" w:hAnsi="Arial" w:cs="Arial"/>
          <w:b/>
          <w:bCs/>
          <w:sz w:val="24"/>
          <w:szCs w:val="24"/>
          <w:u w:val="single"/>
        </w:rPr>
      </w:pPr>
    </w:p>
    <w:p w14:paraId="509FE5A0" w14:textId="77777777" w:rsidR="00514274" w:rsidRDefault="00514274">
      <w:pPr>
        <w:rPr>
          <w:rFonts w:ascii="Arial" w:hAnsi="Arial" w:cs="Arial"/>
          <w:b/>
          <w:bCs/>
          <w:sz w:val="24"/>
          <w:szCs w:val="24"/>
          <w:u w:val="single"/>
        </w:rPr>
      </w:pPr>
    </w:p>
    <w:p w14:paraId="271AFFE4" w14:textId="77777777" w:rsidR="00514274" w:rsidRDefault="00514274">
      <w:pPr>
        <w:rPr>
          <w:rFonts w:ascii="Arial" w:hAnsi="Arial" w:cs="Arial"/>
          <w:b/>
          <w:bCs/>
          <w:sz w:val="24"/>
          <w:szCs w:val="24"/>
          <w:u w:val="single"/>
        </w:rPr>
      </w:pPr>
    </w:p>
    <w:p w14:paraId="5670DD83" w14:textId="77777777" w:rsidR="00514274" w:rsidRDefault="00514274">
      <w:pPr>
        <w:rPr>
          <w:rFonts w:ascii="Arial" w:hAnsi="Arial" w:cs="Arial"/>
          <w:b/>
          <w:bCs/>
          <w:sz w:val="24"/>
          <w:szCs w:val="24"/>
          <w:u w:val="single"/>
        </w:rPr>
      </w:pPr>
    </w:p>
    <w:p w14:paraId="77D9996D" w14:textId="51D794B6" w:rsidR="00FC28C1" w:rsidRDefault="009E7E0B">
      <w:pPr>
        <w:rPr>
          <w:rFonts w:ascii="Arial" w:hAnsi="Arial" w:cs="Arial"/>
          <w:b/>
          <w:bCs/>
          <w:sz w:val="24"/>
          <w:szCs w:val="24"/>
          <w:u w:val="single"/>
        </w:rPr>
      </w:pPr>
      <w:r>
        <w:rPr>
          <w:rFonts w:ascii="Arial" w:hAnsi="Arial" w:cs="Arial"/>
          <w:b/>
          <w:bCs/>
          <w:sz w:val="24"/>
          <w:szCs w:val="24"/>
          <w:u w:val="single"/>
        </w:rPr>
        <w:lastRenderedPageBreak/>
        <w:t>Appendices</w:t>
      </w:r>
    </w:p>
    <w:p w14:paraId="43E66CD9" w14:textId="578F6855" w:rsidR="006C02C4" w:rsidRDefault="006C02C4">
      <w:pPr>
        <w:rPr>
          <w:rFonts w:ascii="Arial" w:hAnsi="Arial" w:cs="Arial"/>
          <w:b/>
          <w:bCs/>
          <w:sz w:val="24"/>
          <w:szCs w:val="24"/>
          <w:u w:val="single"/>
        </w:rPr>
      </w:pPr>
      <w:r>
        <w:rPr>
          <w:rFonts w:ascii="Arial" w:hAnsi="Arial" w:cs="Arial"/>
          <w:b/>
          <w:bCs/>
          <w:sz w:val="24"/>
          <w:szCs w:val="24"/>
          <w:u w:val="single"/>
        </w:rPr>
        <w:t xml:space="preserve">Appendix 1 </w:t>
      </w:r>
      <w:r w:rsidR="0016476E">
        <w:rPr>
          <w:rFonts w:ascii="Arial" w:hAnsi="Arial" w:cs="Arial"/>
          <w:b/>
          <w:bCs/>
          <w:sz w:val="24"/>
          <w:szCs w:val="24"/>
          <w:u w:val="single"/>
        </w:rPr>
        <w:t>–</w:t>
      </w:r>
      <w:r>
        <w:rPr>
          <w:rFonts w:ascii="Arial" w:hAnsi="Arial" w:cs="Arial"/>
          <w:b/>
          <w:bCs/>
          <w:sz w:val="24"/>
          <w:szCs w:val="24"/>
          <w:u w:val="single"/>
        </w:rPr>
        <w:t xml:space="preserve"> </w:t>
      </w:r>
      <w:r w:rsidR="0016476E">
        <w:rPr>
          <w:rFonts w:ascii="Arial" w:hAnsi="Arial" w:cs="Arial"/>
          <w:b/>
          <w:bCs/>
          <w:sz w:val="24"/>
          <w:szCs w:val="24"/>
          <w:u w:val="single"/>
        </w:rPr>
        <w:t>Poetry Elements Asset</w:t>
      </w:r>
    </w:p>
    <w:p w14:paraId="33A277BF" w14:textId="2FD7C6DE" w:rsidR="00486B1C" w:rsidRDefault="00486B1C">
      <w:pPr>
        <w:rPr>
          <w:rFonts w:ascii="Arial" w:hAnsi="Arial" w:cs="Arial"/>
          <w:b/>
          <w:bCs/>
          <w:sz w:val="24"/>
          <w:szCs w:val="24"/>
          <w:u w:val="single"/>
        </w:rPr>
      </w:pPr>
      <w:hyperlink r:id="rId14" w:history="1">
        <w:r w:rsidRPr="000D4008">
          <w:rPr>
            <w:rStyle w:val="Hyperlink"/>
            <w:rFonts w:ascii="Arial" w:hAnsi="Arial" w:cs="Arial"/>
            <w:b/>
            <w:bCs/>
            <w:sz w:val="24"/>
            <w:szCs w:val="24"/>
          </w:rPr>
          <w:t>https://v3.pebblepad.co.uk/spa/#/public/kwhG4Zqx4wyz74rctZrGq97Mzy</w:t>
        </w:r>
      </w:hyperlink>
      <w:r>
        <w:rPr>
          <w:rFonts w:ascii="Arial" w:hAnsi="Arial" w:cs="Arial"/>
          <w:b/>
          <w:bCs/>
          <w:sz w:val="24"/>
          <w:szCs w:val="24"/>
          <w:u w:val="single"/>
        </w:rPr>
        <w:t xml:space="preserve"> </w:t>
      </w:r>
    </w:p>
    <w:p w14:paraId="2985FDF6" w14:textId="77777777" w:rsidR="00AD3383" w:rsidRDefault="00AD3383">
      <w:pPr>
        <w:rPr>
          <w:rFonts w:ascii="Arial" w:hAnsi="Arial" w:cs="Arial"/>
          <w:b/>
          <w:bCs/>
          <w:sz w:val="24"/>
          <w:szCs w:val="24"/>
          <w:u w:val="single"/>
        </w:rPr>
      </w:pPr>
    </w:p>
    <w:p w14:paraId="25C6A8E0" w14:textId="77777777" w:rsidR="00AD3383" w:rsidRDefault="00AD3383">
      <w:pPr>
        <w:rPr>
          <w:rFonts w:ascii="Arial" w:hAnsi="Arial" w:cs="Arial"/>
          <w:b/>
          <w:bCs/>
          <w:sz w:val="24"/>
          <w:szCs w:val="24"/>
          <w:u w:val="single"/>
        </w:rPr>
      </w:pPr>
    </w:p>
    <w:p w14:paraId="78E5AF8F" w14:textId="146C9CC3" w:rsidR="0016476E" w:rsidRDefault="0016476E">
      <w:pPr>
        <w:rPr>
          <w:rFonts w:ascii="Arial" w:hAnsi="Arial" w:cs="Arial"/>
          <w:b/>
          <w:bCs/>
          <w:sz w:val="24"/>
          <w:szCs w:val="24"/>
          <w:u w:val="single"/>
        </w:rPr>
      </w:pPr>
      <w:r>
        <w:rPr>
          <w:rFonts w:ascii="Arial" w:hAnsi="Arial" w:cs="Arial"/>
          <w:b/>
          <w:bCs/>
          <w:sz w:val="24"/>
          <w:szCs w:val="24"/>
          <w:u w:val="single"/>
        </w:rPr>
        <w:t>Appendix 2 – Parallel and Perpendicular Lines Asset</w:t>
      </w:r>
    </w:p>
    <w:p w14:paraId="0E035278" w14:textId="5B09245E" w:rsidR="00063529" w:rsidRDefault="00063529">
      <w:pPr>
        <w:rPr>
          <w:rFonts w:ascii="Arial" w:hAnsi="Arial" w:cs="Arial"/>
          <w:b/>
          <w:bCs/>
          <w:sz w:val="24"/>
          <w:szCs w:val="24"/>
          <w:u w:val="single"/>
        </w:rPr>
      </w:pPr>
      <w:r>
        <w:rPr>
          <w:rFonts w:ascii="Arial" w:hAnsi="Arial" w:cs="Arial"/>
          <w:b/>
          <w:bCs/>
          <w:noProof/>
          <w:sz w:val="24"/>
          <w:szCs w:val="24"/>
          <w:u w:val="single"/>
        </w:rPr>
        <w:drawing>
          <wp:anchor distT="0" distB="0" distL="114300" distR="114300" simplePos="0" relativeHeight="251658240" behindDoc="0" locked="0" layoutInCell="1" allowOverlap="1" wp14:anchorId="675FA1F4" wp14:editId="51ABE55F">
            <wp:simplePos x="0" y="0"/>
            <wp:positionH relativeFrom="column">
              <wp:posOffset>0</wp:posOffset>
            </wp:positionH>
            <wp:positionV relativeFrom="paragraph">
              <wp:posOffset>42545</wp:posOffset>
            </wp:positionV>
            <wp:extent cx="3681730" cy="2328545"/>
            <wp:effectExtent l="0" t="0" r="0" b="0"/>
            <wp:wrapThrough wrapText="bothSides">
              <wp:wrapPolygon edited="0">
                <wp:start x="0" y="0"/>
                <wp:lineTo x="0" y="21382"/>
                <wp:lineTo x="21458" y="21382"/>
                <wp:lineTo x="21458" y="0"/>
                <wp:lineTo x="0" y="0"/>
              </wp:wrapPolygon>
            </wp:wrapThrough>
            <wp:docPr id="1" name="Picture 1" descr="Diagram, shape, polyg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hape, polyg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81730" cy="2328545"/>
                    </a:xfrm>
                    <a:prstGeom prst="rect">
                      <a:avLst/>
                    </a:prstGeom>
                  </pic:spPr>
                </pic:pic>
              </a:graphicData>
            </a:graphic>
            <wp14:sizeRelH relativeFrom="margin">
              <wp14:pctWidth>0</wp14:pctWidth>
            </wp14:sizeRelH>
            <wp14:sizeRelV relativeFrom="margin">
              <wp14:pctHeight>0</wp14:pctHeight>
            </wp14:sizeRelV>
          </wp:anchor>
        </w:drawing>
      </w:r>
    </w:p>
    <w:p w14:paraId="2714E50A" w14:textId="0635DA6C" w:rsidR="00063529" w:rsidRDefault="00063529">
      <w:pPr>
        <w:rPr>
          <w:rFonts w:ascii="Arial" w:hAnsi="Arial" w:cs="Arial"/>
          <w:b/>
          <w:bCs/>
          <w:sz w:val="24"/>
          <w:szCs w:val="24"/>
          <w:u w:val="single"/>
        </w:rPr>
      </w:pPr>
    </w:p>
    <w:p w14:paraId="33B0A77E" w14:textId="1B165CCD" w:rsidR="00A60B45" w:rsidRDefault="00A60B45">
      <w:pPr>
        <w:rPr>
          <w:rFonts w:ascii="Arial" w:hAnsi="Arial" w:cs="Arial"/>
          <w:b/>
          <w:bCs/>
          <w:sz w:val="24"/>
          <w:szCs w:val="24"/>
          <w:u w:val="single"/>
        </w:rPr>
      </w:pPr>
    </w:p>
    <w:p w14:paraId="43F2D7A6" w14:textId="2FE72BAE" w:rsidR="00A60B45" w:rsidRDefault="00A60B45">
      <w:pPr>
        <w:rPr>
          <w:rFonts w:ascii="Arial" w:hAnsi="Arial" w:cs="Arial"/>
          <w:b/>
          <w:bCs/>
          <w:sz w:val="24"/>
          <w:szCs w:val="24"/>
          <w:u w:val="single"/>
        </w:rPr>
      </w:pPr>
    </w:p>
    <w:p w14:paraId="5EE37AD8" w14:textId="3F0B865F" w:rsidR="00063529" w:rsidRDefault="00063529">
      <w:pPr>
        <w:rPr>
          <w:rFonts w:ascii="Arial" w:hAnsi="Arial" w:cs="Arial"/>
          <w:b/>
          <w:bCs/>
          <w:sz w:val="24"/>
          <w:szCs w:val="24"/>
          <w:u w:val="single"/>
        </w:rPr>
      </w:pPr>
    </w:p>
    <w:p w14:paraId="4024C93F" w14:textId="2AE0A20C" w:rsidR="00063529" w:rsidRDefault="00063529">
      <w:pPr>
        <w:rPr>
          <w:rFonts w:ascii="Arial" w:hAnsi="Arial" w:cs="Arial"/>
          <w:b/>
          <w:bCs/>
          <w:sz w:val="24"/>
          <w:szCs w:val="24"/>
          <w:u w:val="single"/>
        </w:rPr>
      </w:pPr>
    </w:p>
    <w:p w14:paraId="7B440A59" w14:textId="1721AEC0" w:rsidR="00063529" w:rsidRDefault="00063529">
      <w:pPr>
        <w:rPr>
          <w:rFonts w:ascii="Arial" w:hAnsi="Arial" w:cs="Arial"/>
          <w:b/>
          <w:bCs/>
          <w:sz w:val="24"/>
          <w:szCs w:val="24"/>
          <w:u w:val="single"/>
        </w:rPr>
      </w:pPr>
    </w:p>
    <w:p w14:paraId="53CC0DF8" w14:textId="52837BB7" w:rsidR="00063529" w:rsidRDefault="00063529">
      <w:pPr>
        <w:rPr>
          <w:rFonts w:ascii="Arial" w:hAnsi="Arial" w:cs="Arial"/>
          <w:b/>
          <w:bCs/>
          <w:sz w:val="24"/>
          <w:szCs w:val="24"/>
          <w:u w:val="single"/>
        </w:rPr>
      </w:pPr>
      <w:r>
        <w:rPr>
          <w:rFonts w:ascii="Arial" w:hAnsi="Arial" w:cs="Arial"/>
          <w:b/>
          <w:bCs/>
          <w:noProof/>
          <w:sz w:val="24"/>
          <w:szCs w:val="24"/>
          <w:u w:val="single"/>
        </w:rPr>
        <w:drawing>
          <wp:anchor distT="0" distB="0" distL="114300" distR="114300" simplePos="0" relativeHeight="251659264" behindDoc="0" locked="0" layoutInCell="1" allowOverlap="1" wp14:anchorId="3D318185" wp14:editId="50B4ED09">
            <wp:simplePos x="0" y="0"/>
            <wp:positionH relativeFrom="column">
              <wp:posOffset>0</wp:posOffset>
            </wp:positionH>
            <wp:positionV relativeFrom="paragraph">
              <wp:posOffset>314960</wp:posOffset>
            </wp:positionV>
            <wp:extent cx="3681730" cy="2764155"/>
            <wp:effectExtent l="0" t="0" r="0" b="0"/>
            <wp:wrapThrough wrapText="bothSides">
              <wp:wrapPolygon edited="0">
                <wp:start x="0" y="0"/>
                <wp:lineTo x="0" y="21436"/>
                <wp:lineTo x="21458" y="21436"/>
                <wp:lineTo x="21458"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6">
                      <a:extLst>
                        <a:ext uri="{28A0092B-C50C-407E-A947-70E740481C1C}">
                          <a14:useLocalDpi xmlns:a14="http://schemas.microsoft.com/office/drawing/2010/main" val="0"/>
                        </a:ext>
                      </a:extLst>
                    </a:blip>
                    <a:stretch>
                      <a:fillRect/>
                    </a:stretch>
                  </pic:blipFill>
                  <pic:spPr>
                    <a:xfrm>
                      <a:off x="0" y="0"/>
                      <a:ext cx="3681730" cy="2764155"/>
                    </a:xfrm>
                    <a:prstGeom prst="rect">
                      <a:avLst/>
                    </a:prstGeom>
                  </pic:spPr>
                </pic:pic>
              </a:graphicData>
            </a:graphic>
            <wp14:sizeRelH relativeFrom="margin">
              <wp14:pctWidth>0</wp14:pctWidth>
            </wp14:sizeRelH>
            <wp14:sizeRelV relativeFrom="margin">
              <wp14:pctHeight>0</wp14:pctHeight>
            </wp14:sizeRelV>
          </wp:anchor>
        </w:drawing>
      </w:r>
    </w:p>
    <w:p w14:paraId="0B7D7B6F" w14:textId="67F4FA75" w:rsidR="00063529" w:rsidRDefault="00063529">
      <w:pPr>
        <w:rPr>
          <w:rFonts w:ascii="Arial" w:hAnsi="Arial" w:cs="Arial"/>
          <w:b/>
          <w:bCs/>
          <w:sz w:val="24"/>
          <w:szCs w:val="24"/>
          <w:u w:val="single"/>
        </w:rPr>
      </w:pPr>
    </w:p>
    <w:p w14:paraId="3C394FFE" w14:textId="7DBE95EA" w:rsidR="00063529" w:rsidRDefault="00063529">
      <w:pPr>
        <w:rPr>
          <w:rFonts w:ascii="Arial" w:hAnsi="Arial" w:cs="Arial"/>
          <w:b/>
          <w:bCs/>
          <w:sz w:val="24"/>
          <w:szCs w:val="24"/>
          <w:u w:val="single"/>
        </w:rPr>
      </w:pPr>
    </w:p>
    <w:p w14:paraId="138A3FA0" w14:textId="39B79C4A" w:rsidR="00063529" w:rsidRDefault="00063529">
      <w:pPr>
        <w:rPr>
          <w:rFonts w:ascii="Arial" w:hAnsi="Arial" w:cs="Arial"/>
          <w:b/>
          <w:bCs/>
          <w:sz w:val="24"/>
          <w:szCs w:val="24"/>
          <w:u w:val="single"/>
        </w:rPr>
      </w:pPr>
    </w:p>
    <w:p w14:paraId="53F3A171" w14:textId="44854EBB" w:rsidR="00063529" w:rsidRDefault="00063529">
      <w:pPr>
        <w:rPr>
          <w:rFonts w:ascii="Arial" w:hAnsi="Arial" w:cs="Arial"/>
          <w:b/>
          <w:bCs/>
          <w:sz w:val="24"/>
          <w:szCs w:val="24"/>
          <w:u w:val="single"/>
        </w:rPr>
      </w:pPr>
    </w:p>
    <w:p w14:paraId="492A3E3D" w14:textId="74A28FFC" w:rsidR="00063529" w:rsidRDefault="00063529">
      <w:pPr>
        <w:rPr>
          <w:rFonts w:ascii="Arial" w:hAnsi="Arial" w:cs="Arial"/>
          <w:b/>
          <w:bCs/>
          <w:sz w:val="24"/>
          <w:szCs w:val="24"/>
          <w:u w:val="single"/>
        </w:rPr>
      </w:pPr>
    </w:p>
    <w:p w14:paraId="1B7AB0FB" w14:textId="7C3C28DC" w:rsidR="00063529" w:rsidRDefault="00063529">
      <w:pPr>
        <w:rPr>
          <w:rFonts w:ascii="Arial" w:hAnsi="Arial" w:cs="Arial"/>
          <w:b/>
          <w:bCs/>
          <w:sz w:val="24"/>
          <w:szCs w:val="24"/>
          <w:u w:val="single"/>
        </w:rPr>
      </w:pPr>
    </w:p>
    <w:p w14:paraId="2C2BE036" w14:textId="77777777" w:rsidR="00063529" w:rsidRDefault="00063529">
      <w:pPr>
        <w:rPr>
          <w:rFonts w:ascii="Arial" w:hAnsi="Arial" w:cs="Arial"/>
          <w:b/>
          <w:bCs/>
          <w:sz w:val="24"/>
          <w:szCs w:val="24"/>
          <w:u w:val="single"/>
        </w:rPr>
      </w:pPr>
    </w:p>
    <w:p w14:paraId="50B58A1E" w14:textId="77777777" w:rsidR="00063529" w:rsidRDefault="00063529">
      <w:pPr>
        <w:rPr>
          <w:rFonts w:ascii="Arial" w:hAnsi="Arial" w:cs="Arial"/>
          <w:b/>
          <w:bCs/>
          <w:sz w:val="24"/>
          <w:szCs w:val="24"/>
          <w:u w:val="single"/>
        </w:rPr>
      </w:pPr>
    </w:p>
    <w:p w14:paraId="5E9B3A36" w14:textId="77777777" w:rsidR="00063529" w:rsidRDefault="00063529">
      <w:pPr>
        <w:rPr>
          <w:rFonts w:ascii="Arial" w:hAnsi="Arial" w:cs="Arial"/>
          <w:b/>
          <w:bCs/>
          <w:sz w:val="24"/>
          <w:szCs w:val="24"/>
          <w:u w:val="single"/>
        </w:rPr>
      </w:pPr>
    </w:p>
    <w:p w14:paraId="3668E336" w14:textId="77777777" w:rsidR="00063529" w:rsidRDefault="00063529">
      <w:pPr>
        <w:rPr>
          <w:rFonts w:ascii="Arial" w:hAnsi="Arial" w:cs="Arial"/>
          <w:b/>
          <w:bCs/>
          <w:sz w:val="24"/>
          <w:szCs w:val="24"/>
          <w:u w:val="single"/>
        </w:rPr>
      </w:pPr>
    </w:p>
    <w:p w14:paraId="33C555C5" w14:textId="04150B8D" w:rsidR="0016476E" w:rsidRDefault="0016476E">
      <w:pPr>
        <w:rPr>
          <w:rFonts w:ascii="Arial" w:hAnsi="Arial" w:cs="Arial"/>
          <w:b/>
          <w:bCs/>
          <w:sz w:val="24"/>
          <w:szCs w:val="24"/>
          <w:u w:val="single"/>
        </w:rPr>
      </w:pPr>
      <w:r>
        <w:rPr>
          <w:rFonts w:ascii="Arial" w:hAnsi="Arial" w:cs="Arial"/>
          <w:b/>
          <w:bCs/>
          <w:sz w:val="24"/>
          <w:szCs w:val="24"/>
          <w:u w:val="single"/>
        </w:rPr>
        <w:t>Appendix 3 – Rainforest Asset</w:t>
      </w:r>
    </w:p>
    <w:p w14:paraId="434CF03B" w14:textId="7765C630" w:rsidR="009176AE" w:rsidRDefault="00A60B45">
      <w:pPr>
        <w:rPr>
          <w:rFonts w:ascii="Arial" w:hAnsi="Arial" w:cs="Arial"/>
          <w:b/>
          <w:bCs/>
          <w:sz w:val="24"/>
          <w:szCs w:val="24"/>
          <w:u w:val="single"/>
        </w:rPr>
      </w:pPr>
      <w:hyperlink r:id="rId17" w:history="1">
        <w:r w:rsidRPr="000D4008">
          <w:rPr>
            <w:rStyle w:val="Hyperlink"/>
            <w:rFonts w:ascii="Arial" w:hAnsi="Arial" w:cs="Arial"/>
            <w:b/>
            <w:bCs/>
            <w:sz w:val="24"/>
            <w:szCs w:val="24"/>
          </w:rPr>
          <w:t>https://v3.pebblepad.co.uk/spa/#/public/kwhG4Zqx4wyzhmWZswx5Gmzscr</w:t>
        </w:r>
      </w:hyperlink>
      <w:r>
        <w:rPr>
          <w:rFonts w:ascii="Arial" w:hAnsi="Arial" w:cs="Arial"/>
          <w:b/>
          <w:bCs/>
          <w:sz w:val="24"/>
          <w:szCs w:val="24"/>
          <w:u w:val="single"/>
        </w:rPr>
        <w:t xml:space="preserve"> </w:t>
      </w:r>
    </w:p>
    <w:p w14:paraId="1FEAB1E4" w14:textId="77777777" w:rsidR="00EA387F" w:rsidRDefault="00EA387F">
      <w:pPr>
        <w:rPr>
          <w:rFonts w:ascii="Arial" w:hAnsi="Arial" w:cs="Arial"/>
          <w:b/>
          <w:bCs/>
          <w:sz w:val="24"/>
          <w:szCs w:val="24"/>
          <w:u w:val="single"/>
        </w:rPr>
      </w:pPr>
    </w:p>
    <w:p w14:paraId="53E556EB" w14:textId="77777777" w:rsidR="00EA387F" w:rsidRDefault="00EA387F">
      <w:pPr>
        <w:rPr>
          <w:rFonts w:ascii="Arial" w:hAnsi="Arial" w:cs="Arial"/>
          <w:b/>
          <w:bCs/>
          <w:sz w:val="24"/>
          <w:szCs w:val="24"/>
          <w:u w:val="single"/>
        </w:rPr>
      </w:pPr>
    </w:p>
    <w:p w14:paraId="2D0F4878" w14:textId="4B7BF35B" w:rsidR="0016476E" w:rsidRDefault="00A31E95">
      <w:pPr>
        <w:rPr>
          <w:rFonts w:ascii="Arial" w:hAnsi="Arial" w:cs="Arial"/>
          <w:b/>
          <w:bCs/>
          <w:sz w:val="24"/>
          <w:szCs w:val="24"/>
          <w:u w:val="single"/>
        </w:rPr>
      </w:pPr>
      <w:r>
        <w:rPr>
          <w:noProof/>
        </w:rPr>
        <w:drawing>
          <wp:anchor distT="0" distB="0" distL="114300" distR="114300" simplePos="0" relativeHeight="251660288" behindDoc="0" locked="0" layoutInCell="1" allowOverlap="1" wp14:anchorId="51AEF725" wp14:editId="6538967D">
            <wp:simplePos x="0" y="0"/>
            <wp:positionH relativeFrom="column">
              <wp:posOffset>0</wp:posOffset>
            </wp:positionH>
            <wp:positionV relativeFrom="paragraph">
              <wp:posOffset>328930</wp:posOffset>
            </wp:positionV>
            <wp:extent cx="6252845" cy="3620770"/>
            <wp:effectExtent l="0" t="0" r="0" b="0"/>
            <wp:wrapThrough wrapText="bothSides">
              <wp:wrapPolygon edited="0">
                <wp:start x="0" y="0"/>
                <wp:lineTo x="0" y="21479"/>
                <wp:lineTo x="21519" y="21479"/>
                <wp:lineTo x="21519"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6592" t="25355" r="27250" b="10699"/>
                    <a:stretch/>
                  </pic:blipFill>
                  <pic:spPr bwMode="auto">
                    <a:xfrm>
                      <a:off x="0" y="0"/>
                      <a:ext cx="6252845" cy="36207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6476E">
        <w:rPr>
          <w:rFonts w:ascii="Arial" w:hAnsi="Arial" w:cs="Arial"/>
          <w:b/>
          <w:bCs/>
          <w:sz w:val="24"/>
          <w:szCs w:val="24"/>
          <w:u w:val="single"/>
        </w:rPr>
        <w:t>Appendix 4 –</w:t>
      </w:r>
      <w:r w:rsidR="00845984">
        <w:rPr>
          <w:rFonts w:ascii="Arial" w:hAnsi="Arial" w:cs="Arial"/>
          <w:b/>
          <w:bCs/>
          <w:sz w:val="24"/>
          <w:szCs w:val="24"/>
          <w:u w:val="single"/>
        </w:rPr>
        <w:t xml:space="preserve"> River Towy Assets</w:t>
      </w:r>
    </w:p>
    <w:p w14:paraId="780B7497" w14:textId="77777777" w:rsidR="004906E6" w:rsidRDefault="004906E6"/>
    <w:p w14:paraId="0071FA41" w14:textId="77777777" w:rsidR="004906E6" w:rsidRDefault="004906E6"/>
    <w:p w14:paraId="4CE9F112" w14:textId="77777777" w:rsidR="004906E6" w:rsidRDefault="004906E6"/>
    <w:p w14:paraId="156D0839" w14:textId="77777777" w:rsidR="004906E6" w:rsidRDefault="004906E6"/>
    <w:p w14:paraId="0C6C7F0A" w14:textId="23ECE140" w:rsidR="00A31E95" w:rsidRDefault="00A31E95">
      <w:pPr>
        <w:rPr>
          <w:rFonts w:ascii="Arial" w:hAnsi="Arial" w:cs="Arial"/>
          <w:b/>
          <w:bCs/>
          <w:sz w:val="24"/>
          <w:szCs w:val="24"/>
          <w:u w:val="single"/>
        </w:rPr>
      </w:pPr>
    </w:p>
    <w:p w14:paraId="01EE7FD3" w14:textId="09CBC711" w:rsidR="00A31E95" w:rsidRDefault="00A31E95">
      <w:pPr>
        <w:rPr>
          <w:rFonts w:ascii="Arial" w:hAnsi="Arial" w:cs="Arial"/>
          <w:b/>
          <w:bCs/>
          <w:sz w:val="24"/>
          <w:szCs w:val="24"/>
          <w:u w:val="single"/>
        </w:rPr>
      </w:pPr>
    </w:p>
    <w:p w14:paraId="24FC2DF4" w14:textId="77777777" w:rsidR="004906E6" w:rsidRDefault="004906E6">
      <w:pPr>
        <w:rPr>
          <w:rFonts w:ascii="Arial" w:hAnsi="Arial" w:cs="Arial"/>
          <w:b/>
          <w:bCs/>
          <w:sz w:val="24"/>
          <w:szCs w:val="24"/>
          <w:u w:val="single"/>
        </w:rPr>
      </w:pPr>
    </w:p>
    <w:p w14:paraId="1804E587" w14:textId="77777777" w:rsidR="004906E6" w:rsidRDefault="004906E6">
      <w:pPr>
        <w:rPr>
          <w:rFonts w:ascii="Arial" w:hAnsi="Arial" w:cs="Arial"/>
          <w:b/>
          <w:bCs/>
          <w:sz w:val="24"/>
          <w:szCs w:val="24"/>
          <w:u w:val="single"/>
        </w:rPr>
      </w:pPr>
    </w:p>
    <w:p w14:paraId="2F482C7D" w14:textId="77777777" w:rsidR="004906E6" w:rsidRDefault="004906E6">
      <w:pPr>
        <w:rPr>
          <w:rFonts w:ascii="Arial" w:hAnsi="Arial" w:cs="Arial"/>
          <w:b/>
          <w:bCs/>
          <w:sz w:val="24"/>
          <w:szCs w:val="24"/>
          <w:u w:val="single"/>
        </w:rPr>
      </w:pPr>
    </w:p>
    <w:p w14:paraId="5DC9447A" w14:textId="77777777" w:rsidR="004906E6" w:rsidRDefault="004906E6">
      <w:pPr>
        <w:rPr>
          <w:rFonts w:ascii="Arial" w:hAnsi="Arial" w:cs="Arial"/>
          <w:b/>
          <w:bCs/>
          <w:sz w:val="24"/>
          <w:szCs w:val="24"/>
          <w:u w:val="single"/>
        </w:rPr>
      </w:pPr>
    </w:p>
    <w:p w14:paraId="0E7A0899" w14:textId="77777777" w:rsidR="004906E6" w:rsidRDefault="004906E6">
      <w:pPr>
        <w:rPr>
          <w:rFonts w:ascii="Arial" w:hAnsi="Arial" w:cs="Arial"/>
          <w:b/>
          <w:bCs/>
          <w:sz w:val="24"/>
          <w:szCs w:val="24"/>
          <w:u w:val="single"/>
        </w:rPr>
      </w:pPr>
    </w:p>
    <w:p w14:paraId="314AF758" w14:textId="77777777" w:rsidR="004906E6" w:rsidRDefault="004906E6">
      <w:pPr>
        <w:rPr>
          <w:rFonts w:ascii="Arial" w:hAnsi="Arial" w:cs="Arial"/>
          <w:b/>
          <w:bCs/>
          <w:sz w:val="24"/>
          <w:szCs w:val="24"/>
          <w:u w:val="single"/>
        </w:rPr>
      </w:pPr>
    </w:p>
    <w:p w14:paraId="22DB3127" w14:textId="77777777" w:rsidR="004906E6" w:rsidRDefault="004906E6">
      <w:pPr>
        <w:rPr>
          <w:rFonts w:ascii="Arial" w:hAnsi="Arial" w:cs="Arial"/>
          <w:b/>
          <w:bCs/>
          <w:sz w:val="24"/>
          <w:szCs w:val="24"/>
          <w:u w:val="single"/>
        </w:rPr>
      </w:pPr>
    </w:p>
    <w:p w14:paraId="764E0F9F" w14:textId="77777777" w:rsidR="004906E6" w:rsidRDefault="004906E6">
      <w:pPr>
        <w:rPr>
          <w:rFonts w:ascii="Arial" w:hAnsi="Arial" w:cs="Arial"/>
          <w:b/>
          <w:bCs/>
          <w:sz w:val="24"/>
          <w:szCs w:val="24"/>
          <w:u w:val="single"/>
        </w:rPr>
      </w:pPr>
    </w:p>
    <w:p w14:paraId="2321D069" w14:textId="77777777" w:rsidR="004906E6" w:rsidRDefault="004906E6">
      <w:pPr>
        <w:rPr>
          <w:rFonts w:ascii="Arial" w:hAnsi="Arial" w:cs="Arial"/>
          <w:b/>
          <w:bCs/>
          <w:sz w:val="24"/>
          <w:szCs w:val="24"/>
          <w:u w:val="single"/>
        </w:rPr>
      </w:pPr>
    </w:p>
    <w:p w14:paraId="6E4DAC09" w14:textId="7B246B1C" w:rsidR="004906E6" w:rsidRDefault="004906E6">
      <w:pPr>
        <w:rPr>
          <w:rFonts w:ascii="Arial" w:hAnsi="Arial" w:cs="Arial"/>
          <w:b/>
          <w:bCs/>
          <w:sz w:val="24"/>
          <w:szCs w:val="24"/>
          <w:u w:val="single"/>
        </w:rPr>
      </w:pPr>
    </w:p>
    <w:p w14:paraId="32D5C55B" w14:textId="4D95E06F" w:rsidR="0016476E" w:rsidRDefault="004906E6">
      <w:pPr>
        <w:rPr>
          <w:rFonts w:ascii="Arial" w:hAnsi="Arial" w:cs="Arial"/>
          <w:b/>
          <w:bCs/>
          <w:sz w:val="24"/>
          <w:szCs w:val="24"/>
          <w:u w:val="single"/>
        </w:rPr>
      </w:pPr>
      <w:r w:rsidRPr="00EF6FE9">
        <w:drawing>
          <wp:anchor distT="0" distB="0" distL="114300" distR="114300" simplePos="0" relativeHeight="251661312" behindDoc="1" locked="0" layoutInCell="1" allowOverlap="1" wp14:anchorId="4C1E96A3" wp14:editId="5B146612">
            <wp:simplePos x="0" y="0"/>
            <wp:positionH relativeFrom="column">
              <wp:posOffset>121666</wp:posOffset>
            </wp:positionH>
            <wp:positionV relativeFrom="paragraph">
              <wp:posOffset>256921</wp:posOffset>
            </wp:positionV>
            <wp:extent cx="4116705" cy="5632450"/>
            <wp:effectExtent l="0" t="0" r="0" b="6350"/>
            <wp:wrapThrough wrapText="bothSides">
              <wp:wrapPolygon edited="0">
                <wp:start x="0" y="0"/>
                <wp:lineTo x="0" y="21551"/>
                <wp:lineTo x="21490" y="21551"/>
                <wp:lineTo x="21490"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34462" t="18917" r="34908" b="6555"/>
                    <a:stretch/>
                  </pic:blipFill>
                  <pic:spPr bwMode="auto">
                    <a:xfrm>
                      <a:off x="0" y="0"/>
                      <a:ext cx="4116705" cy="5632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6476E">
        <w:rPr>
          <w:rFonts w:ascii="Arial" w:hAnsi="Arial" w:cs="Arial"/>
          <w:b/>
          <w:bCs/>
          <w:sz w:val="24"/>
          <w:szCs w:val="24"/>
          <w:u w:val="single"/>
        </w:rPr>
        <w:t>Append</w:t>
      </w:r>
      <w:r w:rsidR="00EF6FE9" w:rsidRPr="00EF6FE9">
        <w:rPr>
          <w:noProof/>
        </w:rPr>
        <w:t xml:space="preserve"> </w:t>
      </w:r>
      <w:r w:rsidR="0016476E">
        <w:rPr>
          <w:rFonts w:ascii="Arial" w:hAnsi="Arial" w:cs="Arial"/>
          <w:b/>
          <w:bCs/>
          <w:sz w:val="24"/>
          <w:szCs w:val="24"/>
          <w:u w:val="single"/>
        </w:rPr>
        <w:t>ix 5 –</w:t>
      </w:r>
      <w:r w:rsidR="00845984">
        <w:rPr>
          <w:rFonts w:ascii="Arial" w:hAnsi="Arial" w:cs="Arial"/>
          <w:b/>
          <w:bCs/>
          <w:sz w:val="24"/>
          <w:szCs w:val="24"/>
          <w:u w:val="single"/>
        </w:rPr>
        <w:t xml:space="preserve"> Persuasive Writing Assets</w:t>
      </w:r>
    </w:p>
    <w:p w14:paraId="47210ECB" w14:textId="5FF17802" w:rsidR="00A31E95" w:rsidRDefault="00A31E95">
      <w:pPr>
        <w:rPr>
          <w:rFonts w:ascii="Arial" w:hAnsi="Arial" w:cs="Arial"/>
          <w:b/>
          <w:bCs/>
          <w:sz w:val="24"/>
          <w:szCs w:val="24"/>
          <w:u w:val="single"/>
        </w:rPr>
      </w:pPr>
    </w:p>
    <w:p w14:paraId="6BC9E22C" w14:textId="77777777" w:rsidR="004906E6" w:rsidRDefault="004906E6">
      <w:pPr>
        <w:rPr>
          <w:rFonts w:ascii="Arial" w:hAnsi="Arial" w:cs="Arial"/>
          <w:b/>
          <w:bCs/>
          <w:sz w:val="24"/>
          <w:szCs w:val="24"/>
          <w:u w:val="single"/>
        </w:rPr>
      </w:pPr>
    </w:p>
    <w:p w14:paraId="25890854" w14:textId="77777777" w:rsidR="004906E6" w:rsidRDefault="004906E6">
      <w:pPr>
        <w:rPr>
          <w:rFonts w:ascii="Arial" w:hAnsi="Arial" w:cs="Arial"/>
          <w:b/>
          <w:bCs/>
          <w:sz w:val="24"/>
          <w:szCs w:val="24"/>
          <w:u w:val="single"/>
        </w:rPr>
      </w:pPr>
    </w:p>
    <w:p w14:paraId="4FCBCE0A" w14:textId="77777777" w:rsidR="004906E6" w:rsidRDefault="004906E6">
      <w:pPr>
        <w:rPr>
          <w:rFonts w:ascii="Arial" w:hAnsi="Arial" w:cs="Arial"/>
          <w:b/>
          <w:bCs/>
          <w:sz w:val="24"/>
          <w:szCs w:val="24"/>
          <w:u w:val="single"/>
        </w:rPr>
      </w:pPr>
    </w:p>
    <w:p w14:paraId="6201D6FB" w14:textId="77777777" w:rsidR="004906E6" w:rsidRDefault="004906E6">
      <w:pPr>
        <w:rPr>
          <w:rFonts w:ascii="Arial" w:hAnsi="Arial" w:cs="Arial"/>
          <w:b/>
          <w:bCs/>
          <w:sz w:val="24"/>
          <w:szCs w:val="24"/>
          <w:u w:val="single"/>
        </w:rPr>
      </w:pPr>
    </w:p>
    <w:p w14:paraId="726D997F" w14:textId="77777777" w:rsidR="004906E6" w:rsidRDefault="004906E6">
      <w:pPr>
        <w:rPr>
          <w:rFonts w:ascii="Arial" w:hAnsi="Arial" w:cs="Arial"/>
          <w:b/>
          <w:bCs/>
          <w:sz w:val="24"/>
          <w:szCs w:val="24"/>
          <w:u w:val="single"/>
        </w:rPr>
      </w:pPr>
    </w:p>
    <w:p w14:paraId="1D3743A7" w14:textId="77777777" w:rsidR="004906E6" w:rsidRDefault="004906E6">
      <w:pPr>
        <w:rPr>
          <w:rFonts w:ascii="Arial" w:hAnsi="Arial" w:cs="Arial"/>
          <w:b/>
          <w:bCs/>
          <w:sz w:val="24"/>
          <w:szCs w:val="24"/>
          <w:u w:val="single"/>
        </w:rPr>
      </w:pPr>
    </w:p>
    <w:p w14:paraId="4C34BEFE" w14:textId="77777777" w:rsidR="004906E6" w:rsidRDefault="004906E6">
      <w:pPr>
        <w:rPr>
          <w:rFonts w:ascii="Arial" w:hAnsi="Arial" w:cs="Arial"/>
          <w:b/>
          <w:bCs/>
          <w:sz w:val="24"/>
          <w:szCs w:val="24"/>
          <w:u w:val="single"/>
        </w:rPr>
      </w:pPr>
    </w:p>
    <w:p w14:paraId="118B6AC4" w14:textId="77777777" w:rsidR="004906E6" w:rsidRDefault="004906E6">
      <w:pPr>
        <w:rPr>
          <w:rFonts w:ascii="Arial" w:hAnsi="Arial" w:cs="Arial"/>
          <w:b/>
          <w:bCs/>
          <w:sz w:val="24"/>
          <w:szCs w:val="24"/>
          <w:u w:val="single"/>
        </w:rPr>
      </w:pPr>
    </w:p>
    <w:p w14:paraId="00527A37" w14:textId="77777777" w:rsidR="004906E6" w:rsidRDefault="004906E6">
      <w:pPr>
        <w:rPr>
          <w:rFonts w:ascii="Arial" w:hAnsi="Arial" w:cs="Arial"/>
          <w:b/>
          <w:bCs/>
          <w:sz w:val="24"/>
          <w:szCs w:val="24"/>
          <w:u w:val="single"/>
        </w:rPr>
      </w:pPr>
    </w:p>
    <w:p w14:paraId="3A8717D4" w14:textId="77777777" w:rsidR="004906E6" w:rsidRDefault="004906E6">
      <w:pPr>
        <w:rPr>
          <w:rFonts w:ascii="Arial" w:hAnsi="Arial" w:cs="Arial"/>
          <w:b/>
          <w:bCs/>
          <w:sz w:val="24"/>
          <w:szCs w:val="24"/>
          <w:u w:val="single"/>
        </w:rPr>
      </w:pPr>
    </w:p>
    <w:p w14:paraId="74A943CB" w14:textId="77777777" w:rsidR="004906E6" w:rsidRDefault="004906E6">
      <w:pPr>
        <w:rPr>
          <w:rFonts w:ascii="Arial" w:hAnsi="Arial" w:cs="Arial"/>
          <w:b/>
          <w:bCs/>
          <w:sz w:val="24"/>
          <w:szCs w:val="24"/>
          <w:u w:val="single"/>
        </w:rPr>
      </w:pPr>
    </w:p>
    <w:p w14:paraId="784CB4FD" w14:textId="77777777" w:rsidR="004906E6" w:rsidRDefault="004906E6">
      <w:pPr>
        <w:rPr>
          <w:rFonts w:ascii="Arial" w:hAnsi="Arial" w:cs="Arial"/>
          <w:b/>
          <w:bCs/>
          <w:sz w:val="24"/>
          <w:szCs w:val="24"/>
          <w:u w:val="single"/>
        </w:rPr>
      </w:pPr>
    </w:p>
    <w:p w14:paraId="6872CE02" w14:textId="77777777" w:rsidR="004906E6" w:rsidRDefault="004906E6">
      <w:pPr>
        <w:rPr>
          <w:rFonts w:ascii="Arial" w:hAnsi="Arial" w:cs="Arial"/>
          <w:b/>
          <w:bCs/>
          <w:sz w:val="24"/>
          <w:szCs w:val="24"/>
          <w:u w:val="single"/>
        </w:rPr>
      </w:pPr>
    </w:p>
    <w:p w14:paraId="5A56A65F" w14:textId="77777777" w:rsidR="004906E6" w:rsidRDefault="004906E6">
      <w:pPr>
        <w:rPr>
          <w:rFonts w:ascii="Arial" w:hAnsi="Arial" w:cs="Arial"/>
          <w:b/>
          <w:bCs/>
          <w:sz w:val="24"/>
          <w:szCs w:val="24"/>
          <w:u w:val="single"/>
        </w:rPr>
      </w:pPr>
    </w:p>
    <w:p w14:paraId="3A1EFE9E" w14:textId="77777777" w:rsidR="004906E6" w:rsidRDefault="004906E6">
      <w:pPr>
        <w:rPr>
          <w:rFonts w:ascii="Arial" w:hAnsi="Arial" w:cs="Arial"/>
          <w:b/>
          <w:bCs/>
          <w:sz w:val="24"/>
          <w:szCs w:val="24"/>
          <w:u w:val="single"/>
        </w:rPr>
      </w:pPr>
    </w:p>
    <w:p w14:paraId="6885973C" w14:textId="77777777" w:rsidR="004906E6" w:rsidRDefault="004906E6">
      <w:pPr>
        <w:rPr>
          <w:rFonts w:ascii="Arial" w:hAnsi="Arial" w:cs="Arial"/>
          <w:b/>
          <w:bCs/>
          <w:sz w:val="24"/>
          <w:szCs w:val="24"/>
          <w:u w:val="single"/>
        </w:rPr>
      </w:pPr>
    </w:p>
    <w:p w14:paraId="0FF1889D" w14:textId="77777777" w:rsidR="004906E6" w:rsidRDefault="004906E6">
      <w:pPr>
        <w:rPr>
          <w:rFonts w:ascii="Arial" w:hAnsi="Arial" w:cs="Arial"/>
          <w:b/>
          <w:bCs/>
          <w:sz w:val="24"/>
          <w:szCs w:val="24"/>
          <w:u w:val="single"/>
        </w:rPr>
      </w:pPr>
    </w:p>
    <w:p w14:paraId="2963C58F" w14:textId="77777777" w:rsidR="004906E6" w:rsidRDefault="004906E6">
      <w:pPr>
        <w:rPr>
          <w:rFonts w:ascii="Arial" w:hAnsi="Arial" w:cs="Arial"/>
          <w:b/>
          <w:bCs/>
          <w:sz w:val="24"/>
          <w:szCs w:val="24"/>
          <w:u w:val="single"/>
        </w:rPr>
      </w:pPr>
    </w:p>
    <w:p w14:paraId="2FFDEE69" w14:textId="77777777" w:rsidR="004906E6" w:rsidRDefault="004906E6">
      <w:pPr>
        <w:rPr>
          <w:rFonts w:ascii="Arial" w:hAnsi="Arial" w:cs="Arial"/>
          <w:b/>
          <w:bCs/>
          <w:sz w:val="24"/>
          <w:szCs w:val="24"/>
          <w:u w:val="single"/>
        </w:rPr>
      </w:pPr>
    </w:p>
    <w:p w14:paraId="68A3B86E" w14:textId="77777777" w:rsidR="004906E6" w:rsidRDefault="004906E6">
      <w:pPr>
        <w:rPr>
          <w:rFonts w:ascii="Arial" w:hAnsi="Arial" w:cs="Arial"/>
          <w:b/>
          <w:bCs/>
          <w:sz w:val="24"/>
          <w:szCs w:val="24"/>
          <w:u w:val="single"/>
        </w:rPr>
      </w:pPr>
    </w:p>
    <w:p w14:paraId="1F369EC0" w14:textId="77777777" w:rsidR="004906E6" w:rsidRDefault="004906E6">
      <w:pPr>
        <w:rPr>
          <w:rFonts w:ascii="Arial" w:hAnsi="Arial" w:cs="Arial"/>
          <w:b/>
          <w:bCs/>
          <w:sz w:val="24"/>
          <w:szCs w:val="24"/>
          <w:u w:val="single"/>
        </w:rPr>
      </w:pPr>
    </w:p>
    <w:p w14:paraId="5992EF7F" w14:textId="77777777" w:rsidR="004906E6" w:rsidRDefault="004906E6">
      <w:pPr>
        <w:rPr>
          <w:rFonts w:ascii="Arial" w:hAnsi="Arial" w:cs="Arial"/>
          <w:b/>
          <w:bCs/>
          <w:sz w:val="24"/>
          <w:szCs w:val="24"/>
          <w:u w:val="single"/>
        </w:rPr>
      </w:pPr>
    </w:p>
    <w:p w14:paraId="53EECA9C" w14:textId="77777777" w:rsidR="004906E6" w:rsidRDefault="004906E6">
      <w:pPr>
        <w:rPr>
          <w:rFonts w:ascii="Arial" w:hAnsi="Arial" w:cs="Arial"/>
          <w:b/>
          <w:bCs/>
          <w:sz w:val="24"/>
          <w:szCs w:val="24"/>
          <w:u w:val="single"/>
        </w:rPr>
      </w:pPr>
    </w:p>
    <w:p w14:paraId="73A520D2" w14:textId="77777777" w:rsidR="004906E6" w:rsidRDefault="004906E6">
      <w:pPr>
        <w:rPr>
          <w:rFonts w:ascii="Arial" w:hAnsi="Arial" w:cs="Arial"/>
          <w:b/>
          <w:bCs/>
          <w:sz w:val="24"/>
          <w:szCs w:val="24"/>
          <w:u w:val="single"/>
        </w:rPr>
      </w:pPr>
    </w:p>
    <w:p w14:paraId="3DB5610C" w14:textId="21752F2F" w:rsidR="0016476E" w:rsidRDefault="0016476E">
      <w:pPr>
        <w:rPr>
          <w:rFonts w:ascii="Arial" w:hAnsi="Arial" w:cs="Arial"/>
          <w:b/>
          <w:bCs/>
          <w:sz w:val="24"/>
          <w:szCs w:val="24"/>
          <w:u w:val="single"/>
        </w:rPr>
      </w:pPr>
      <w:r>
        <w:rPr>
          <w:rFonts w:ascii="Arial" w:hAnsi="Arial" w:cs="Arial"/>
          <w:b/>
          <w:bCs/>
          <w:sz w:val="24"/>
          <w:szCs w:val="24"/>
          <w:u w:val="single"/>
        </w:rPr>
        <w:t xml:space="preserve">Appendix 6 – Getting to know me </w:t>
      </w:r>
      <w:proofErr w:type="gramStart"/>
      <w:r>
        <w:rPr>
          <w:rFonts w:ascii="Arial" w:hAnsi="Arial" w:cs="Arial"/>
          <w:b/>
          <w:bCs/>
          <w:sz w:val="24"/>
          <w:szCs w:val="24"/>
          <w:u w:val="single"/>
        </w:rPr>
        <w:t>Asset</w:t>
      </w:r>
      <w:r w:rsidR="00A60B45">
        <w:rPr>
          <w:rFonts w:ascii="Arial" w:hAnsi="Arial" w:cs="Arial"/>
          <w:b/>
          <w:bCs/>
          <w:sz w:val="24"/>
          <w:szCs w:val="24"/>
          <w:u w:val="single"/>
        </w:rPr>
        <w:t>s</w:t>
      </w:r>
      <w:proofErr w:type="gramEnd"/>
    </w:p>
    <w:p w14:paraId="6996ECE6" w14:textId="77777777" w:rsidR="00262712" w:rsidRPr="00262712" w:rsidRDefault="00262712" w:rsidP="00262712">
      <w:pPr>
        <w:keepNext/>
        <w:keepLines/>
        <w:spacing w:before="240" w:after="0" w:line="240" w:lineRule="auto"/>
        <w:outlineLvl w:val="0"/>
        <w:rPr>
          <w:rFonts w:ascii="Calibri Light" w:eastAsia="Times New Roman" w:hAnsi="Calibri Light" w:cs="Times New Roman"/>
          <w:b/>
          <w:color w:val="2F5496"/>
          <w:sz w:val="32"/>
          <w:szCs w:val="32"/>
        </w:rPr>
      </w:pPr>
      <w:r w:rsidRPr="00262712">
        <w:rPr>
          <w:rFonts w:ascii="Calibri Light" w:eastAsia="Times New Roman" w:hAnsi="Calibri Light" w:cs="Times New Roman"/>
          <w:b/>
          <w:color w:val="2F5496"/>
          <w:sz w:val="32"/>
          <w:szCs w:val="32"/>
        </w:rPr>
        <w:t>Lesson Plan PTE 3</w:t>
      </w:r>
    </w:p>
    <w:p w14:paraId="5E0B1F00" w14:textId="77777777" w:rsidR="00262712" w:rsidRPr="00262712" w:rsidRDefault="00262712" w:rsidP="00262712">
      <w:pPr>
        <w:spacing w:after="0" w:line="240" w:lineRule="auto"/>
        <w:rPr>
          <w:rFonts w:ascii="Calibri" w:eastAsia="Calibri" w:hAnsi="Calibri" w:cs="Times New Roman"/>
          <w:sz w:val="24"/>
          <w:szCs w:val="24"/>
        </w:rPr>
        <w:sectPr w:rsidR="00262712" w:rsidRPr="00262712" w:rsidSect="00262712">
          <w:pgSz w:w="11900" w:h="16840"/>
          <w:pgMar w:top="1440" w:right="1440" w:bottom="1440" w:left="1440" w:header="720" w:footer="720" w:gutter="0"/>
          <w:cols w:space="720"/>
          <w:docGrid w:linePitch="360"/>
        </w:sectPr>
      </w:pPr>
    </w:p>
    <w:p w14:paraId="6BB12EF8" w14:textId="77777777" w:rsidR="00262712" w:rsidRPr="00262712" w:rsidRDefault="00262712" w:rsidP="00262712">
      <w:pPr>
        <w:spacing w:after="0" w:line="240" w:lineRule="auto"/>
        <w:rPr>
          <w:rFonts w:ascii="Calibri" w:eastAsia="Calibri" w:hAnsi="Calibri" w:cs="Times New Roman"/>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262712" w:rsidRPr="00262712" w14:paraId="434ECB68" w14:textId="77777777" w:rsidTr="00172F97">
        <w:tc>
          <w:tcPr>
            <w:tcW w:w="2252" w:type="dxa"/>
            <w:shd w:val="clear" w:color="auto" w:fill="auto"/>
          </w:tcPr>
          <w:p w14:paraId="0763D67C" w14:textId="77777777" w:rsidR="00262712" w:rsidRPr="00262712" w:rsidRDefault="00262712" w:rsidP="00262712">
            <w:pPr>
              <w:rPr>
                <w:rFonts w:ascii="Calibri" w:eastAsia="Calibri" w:hAnsi="Calibri" w:cs="Times New Roman"/>
                <w:szCs w:val="28"/>
                <w:lang w:val="cy-GB"/>
              </w:rPr>
            </w:pPr>
            <w:r w:rsidRPr="00262712">
              <w:rPr>
                <w:rFonts w:ascii="Calibri" w:eastAsia="Calibri" w:hAnsi="Calibri" w:cs="Times New Roman"/>
                <w:szCs w:val="28"/>
                <w:lang w:val="cy-GB"/>
              </w:rPr>
              <w:t>Student-teacher</w:t>
            </w:r>
          </w:p>
        </w:tc>
        <w:tc>
          <w:tcPr>
            <w:tcW w:w="3555" w:type="dxa"/>
          </w:tcPr>
          <w:p w14:paraId="1C28063A" w14:textId="77777777" w:rsidR="00262712" w:rsidRPr="00262712" w:rsidRDefault="00262712" w:rsidP="00262712">
            <w:pPr>
              <w:rPr>
                <w:rFonts w:ascii="Calibri" w:eastAsia="Calibri" w:hAnsi="Calibri" w:cs="Times New Roman"/>
                <w:lang w:val="cy-GB"/>
              </w:rPr>
            </w:pPr>
            <w:r w:rsidRPr="00262712">
              <w:rPr>
                <w:rFonts w:ascii="Calibri" w:eastAsia="Calibri" w:hAnsi="Calibri" w:cs="Times New Roman"/>
                <w:lang w:val="cy-GB"/>
              </w:rPr>
              <w:t>Mercades Saint</w:t>
            </w:r>
          </w:p>
        </w:tc>
        <w:tc>
          <w:tcPr>
            <w:tcW w:w="950" w:type="dxa"/>
            <w:shd w:val="clear" w:color="auto" w:fill="auto"/>
          </w:tcPr>
          <w:p w14:paraId="468394DE" w14:textId="77777777" w:rsidR="00262712" w:rsidRPr="00262712" w:rsidRDefault="00262712" w:rsidP="00262712">
            <w:pPr>
              <w:rPr>
                <w:rFonts w:ascii="Calibri" w:eastAsia="Calibri" w:hAnsi="Calibri" w:cs="Times New Roman"/>
                <w:szCs w:val="28"/>
                <w:lang w:val="cy-GB"/>
              </w:rPr>
            </w:pPr>
            <w:r w:rsidRPr="00262712">
              <w:rPr>
                <w:rFonts w:ascii="Calibri" w:eastAsia="Calibri" w:hAnsi="Calibri" w:cs="Times New Roman"/>
                <w:szCs w:val="28"/>
                <w:lang w:val="cy-GB"/>
              </w:rPr>
              <w:t>Class:</w:t>
            </w:r>
          </w:p>
        </w:tc>
        <w:tc>
          <w:tcPr>
            <w:tcW w:w="2253" w:type="dxa"/>
          </w:tcPr>
          <w:p w14:paraId="40F2F286" w14:textId="77777777" w:rsidR="00262712" w:rsidRPr="00262712" w:rsidRDefault="00262712" w:rsidP="00262712">
            <w:pPr>
              <w:rPr>
                <w:rFonts w:ascii="Calibri" w:eastAsia="Calibri" w:hAnsi="Calibri" w:cs="Times New Roman"/>
                <w:lang w:val="cy-GB"/>
              </w:rPr>
            </w:pPr>
            <w:r w:rsidRPr="00262712">
              <w:rPr>
                <w:rFonts w:ascii="Calibri" w:eastAsia="Calibri" w:hAnsi="Calibri" w:cs="Times New Roman"/>
                <w:lang w:val="cy-GB"/>
              </w:rPr>
              <w:t>Cadfan (Year 5)</w:t>
            </w:r>
          </w:p>
        </w:tc>
      </w:tr>
      <w:tr w:rsidR="00262712" w:rsidRPr="00262712" w14:paraId="05DA5783" w14:textId="77777777" w:rsidTr="00172F97">
        <w:tc>
          <w:tcPr>
            <w:tcW w:w="2252" w:type="dxa"/>
            <w:shd w:val="clear" w:color="auto" w:fill="auto"/>
          </w:tcPr>
          <w:p w14:paraId="40DE2E9F" w14:textId="77777777" w:rsidR="00262712" w:rsidRPr="00262712" w:rsidRDefault="00262712" w:rsidP="00262712">
            <w:pPr>
              <w:rPr>
                <w:rFonts w:ascii="Calibri" w:eastAsia="Calibri" w:hAnsi="Calibri" w:cs="Times New Roman"/>
                <w:szCs w:val="28"/>
                <w:lang w:val="cy-GB"/>
              </w:rPr>
            </w:pPr>
            <w:r w:rsidRPr="00262712">
              <w:rPr>
                <w:rFonts w:ascii="Calibri" w:eastAsia="Calibri" w:hAnsi="Calibri" w:cs="Times New Roman"/>
                <w:szCs w:val="28"/>
                <w:lang w:val="cy-GB"/>
              </w:rPr>
              <w:t>AoLE or Subject</w:t>
            </w:r>
          </w:p>
        </w:tc>
        <w:tc>
          <w:tcPr>
            <w:tcW w:w="3555" w:type="dxa"/>
          </w:tcPr>
          <w:p w14:paraId="26AF5B6F" w14:textId="77777777" w:rsidR="00262712" w:rsidRPr="00262712" w:rsidRDefault="00262712" w:rsidP="00262712">
            <w:pPr>
              <w:rPr>
                <w:rFonts w:ascii="Calibri" w:eastAsia="Calibri" w:hAnsi="Calibri" w:cs="Times New Roman"/>
                <w:lang w:val="cy-GB"/>
              </w:rPr>
            </w:pPr>
            <w:r w:rsidRPr="00262712">
              <w:rPr>
                <w:rFonts w:ascii="Calibri" w:eastAsia="Calibri" w:hAnsi="Calibri" w:cs="Times New Roman"/>
                <w:lang w:val="cy-GB"/>
              </w:rPr>
              <w:t>Literacy</w:t>
            </w:r>
          </w:p>
        </w:tc>
        <w:tc>
          <w:tcPr>
            <w:tcW w:w="950" w:type="dxa"/>
            <w:shd w:val="clear" w:color="auto" w:fill="auto"/>
          </w:tcPr>
          <w:p w14:paraId="30538AB7" w14:textId="77777777" w:rsidR="00262712" w:rsidRPr="00262712" w:rsidRDefault="00262712" w:rsidP="00262712">
            <w:pPr>
              <w:rPr>
                <w:rFonts w:ascii="Calibri" w:eastAsia="Calibri" w:hAnsi="Calibri" w:cs="Times New Roman"/>
                <w:szCs w:val="28"/>
                <w:lang w:val="cy-GB"/>
              </w:rPr>
            </w:pPr>
            <w:r w:rsidRPr="00262712">
              <w:rPr>
                <w:rFonts w:ascii="Calibri" w:eastAsia="Calibri" w:hAnsi="Calibri" w:cs="Times New Roman"/>
                <w:szCs w:val="28"/>
                <w:lang w:val="cy-GB"/>
              </w:rPr>
              <w:t>Date:</w:t>
            </w:r>
          </w:p>
        </w:tc>
        <w:tc>
          <w:tcPr>
            <w:tcW w:w="2253" w:type="dxa"/>
          </w:tcPr>
          <w:p w14:paraId="0FFD5CB5" w14:textId="77777777" w:rsidR="00262712" w:rsidRPr="00262712" w:rsidRDefault="00262712" w:rsidP="00262712">
            <w:pPr>
              <w:rPr>
                <w:rFonts w:ascii="Calibri" w:eastAsia="Calibri" w:hAnsi="Calibri" w:cs="Times New Roman"/>
                <w:lang w:val="cy-GB"/>
              </w:rPr>
            </w:pPr>
            <w:r w:rsidRPr="00262712">
              <w:rPr>
                <w:rFonts w:ascii="Calibri" w:eastAsia="Calibri" w:hAnsi="Calibri" w:cs="Times New Roman"/>
                <w:lang w:val="cy-GB"/>
              </w:rPr>
              <w:t>12.01.2021</w:t>
            </w:r>
          </w:p>
        </w:tc>
      </w:tr>
      <w:tr w:rsidR="00262712" w:rsidRPr="00262712" w14:paraId="030D1174" w14:textId="77777777" w:rsidTr="00172F97">
        <w:tc>
          <w:tcPr>
            <w:tcW w:w="2252" w:type="dxa"/>
            <w:shd w:val="clear" w:color="auto" w:fill="auto"/>
          </w:tcPr>
          <w:p w14:paraId="245BE235" w14:textId="77777777" w:rsidR="00262712" w:rsidRPr="00262712" w:rsidRDefault="00262712" w:rsidP="00262712">
            <w:pPr>
              <w:rPr>
                <w:rFonts w:ascii="Calibri" w:eastAsia="Calibri" w:hAnsi="Calibri" w:cs="Times New Roman"/>
                <w:szCs w:val="28"/>
                <w:lang w:val="cy-GB"/>
              </w:rPr>
            </w:pPr>
            <w:r w:rsidRPr="00262712">
              <w:rPr>
                <w:rFonts w:ascii="Calibri" w:eastAsia="Calibri" w:hAnsi="Calibri" w:cs="Times New Roman"/>
                <w:szCs w:val="28"/>
                <w:lang w:val="cy-GB"/>
              </w:rPr>
              <w:t>Lesson Focus:</w:t>
            </w:r>
          </w:p>
        </w:tc>
        <w:tc>
          <w:tcPr>
            <w:tcW w:w="6758" w:type="dxa"/>
            <w:gridSpan w:val="3"/>
          </w:tcPr>
          <w:p w14:paraId="7401C5C5" w14:textId="77777777" w:rsidR="00262712" w:rsidRPr="00262712" w:rsidRDefault="00262712" w:rsidP="00262712">
            <w:pPr>
              <w:rPr>
                <w:rFonts w:ascii="Calibri" w:eastAsia="Calibri" w:hAnsi="Calibri" w:cs="Times New Roman"/>
                <w:lang w:val="cy-GB"/>
              </w:rPr>
            </w:pPr>
            <w:r w:rsidRPr="00262712">
              <w:rPr>
                <w:rFonts w:ascii="Calibri" w:eastAsia="Calibri" w:hAnsi="Calibri" w:cs="Times New Roman"/>
                <w:lang w:val="cy-GB"/>
              </w:rPr>
              <w:t>All About Me</w:t>
            </w:r>
          </w:p>
        </w:tc>
      </w:tr>
      <w:tr w:rsidR="00262712" w:rsidRPr="00262712" w14:paraId="3CB634C4" w14:textId="77777777" w:rsidTr="00172F97">
        <w:tc>
          <w:tcPr>
            <w:tcW w:w="2252" w:type="dxa"/>
            <w:shd w:val="clear" w:color="auto" w:fill="auto"/>
          </w:tcPr>
          <w:p w14:paraId="27633E6C" w14:textId="77777777" w:rsidR="00262712" w:rsidRPr="00262712" w:rsidRDefault="00262712" w:rsidP="00262712">
            <w:pPr>
              <w:rPr>
                <w:rFonts w:ascii="Calibri" w:eastAsia="Calibri" w:hAnsi="Calibri" w:cs="Times New Roman"/>
                <w:szCs w:val="28"/>
                <w:lang w:val="cy-GB"/>
              </w:rPr>
            </w:pPr>
            <w:r w:rsidRPr="00262712">
              <w:rPr>
                <w:rFonts w:ascii="Calibri" w:eastAsia="Calibri" w:hAnsi="Calibri" w:cs="Times New Roman"/>
                <w:szCs w:val="28"/>
                <w:lang w:val="cy-GB"/>
              </w:rPr>
              <w:t xml:space="preserve">Meaningful links to Curriculum </w:t>
            </w:r>
          </w:p>
        </w:tc>
        <w:tc>
          <w:tcPr>
            <w:tcW w:w="6758" w:type="dxa"/>
            <w:gridSpan w:val="3"/>
          </w:tcPr>
          <w:p w14:paraId="255E8051" w14:textId="77777777" w:rsidR="00262712" w:rsidRPr="00262712" w:rsidRDefault="00262712" w:rsidP="00262712">
            <w:pPr>
              <w:rPr>
                <w:rFonts w:ascii="Calibri" w:eastAsia="Calibri" w:hAnsi="Calibri" w:cs="Times New Roman"/>
                <w:b/>
                <w:bCs/>
                <w:lang w:val="cy-GB"/>
              </w:rPr>
            </w:pPr>
            <w:r w:rsidRPr="00262712">
              <w:rPr>
                <w:rFonts w:ascii="Calibri" w:eastAsia="Calibri" w:hAnsi="Calibri" w:cs="Times New Roman"/>
                <w:b/>
                <w:bCs/>
                <w:lang w:val="cy-GB"/>
              </w:rPr>
              <w:t>Literacy Framework:</w:t>
            </w:r>
          </w:p>
          <w:p w14:paraId="356D6E0E" w14:textId="77777777" w:rsidR="00262712" w:rsidRPr="00262712" w:rsidRDefault="00262712" w:rsidP="00262712">
            <w:pPr>
              <w:numPr>
                <w:ilvl w:val="0"/>
                <w:numId w:val="2"/>
              </w:numPr>
              <w:contextualSpacing/>
              <w:rPr>
                <w:rFonts w:ascii="Calibri" w:eastAsia="Calibri" w:hAnsi="Calibri" w:cs="Times New Roman"/>
                <w:lang w:val="cy-GB"/>
              </w:rPr>
            </w:pPr>
            <w:r w:rsidRPr="00262712">
              <w:rPr>
                <w:rFonts w:ascii="Calibri" w:eastAsia="Calibri" w:hAnsi="Calibri" w:cs="Times New Roman"/>
                <w:lang w:val="cy-GB"/>
              </w:rPr>
              <w:t>write with a clear purpose, showing consideration for the reader, e.g. by choosing appropriate vocabulary and presentational devices</w:t>
            </w:r>
          </w:p>
          <w:p w14:paraId="4223E5A1" w14:textId="77777777" w:rsidR="00262712" w:rsidRPr="00262712" w:rsidRDefault="00262712" w:rsidP="00262712">
            <w:pPr>
              <w:numPr>
                <w:ilvl w:val="0"/>
                <w:numId w:val="2"/>
              </w:numPr>
              <w:contextualSpacing/>
              <w:rPr>
                <w:rFonts w:ascii="Calibri" w:eastAsia="Calibri" w:hAnsi="Calibri" w:cs="Times New Roman"/>
                <w:lang w:val="cy-GB"/>
              </w:rPr>
            </w:pPr>
            <w:r w:rsidRPr="00262712">
              <w:rPr>
                <w:rFonts w:ascii="Calibri" w:eastAsia="Calibri" w:hAnsi="Calibri" w:cs="Times New Roman"/>
                <w:lang w:val="cy-GB"/>
              </w:rPr>
              <w:t>use features which show the structure of the writing, e.g. sub-headings, captions</w:t>
            </w:r>
          </w:p>
          <w:p w14:paraId="762D2375" w14:textId="77777777" w:rsidR="00262712" w:rsidRPr="00262712" w:rsidRDefault="00262712" w:rsidP="00262712">
            <w:pPr>
              <w:rPr>
                <w:rFonts w:ascii="Calibri" w:eastAsia="Calibri" w:hAnsi="Calibri" w:cs="Times New Roman"/>
                <w:lang w:val="cy-GB"/>
              </w:rPr>
            </w:pPr>
          </w:p>
        </w:tc>
      </w:tr>
      <w:tr w:rsidR="00262712" w:rsidRPr="00262712" w14:paraId="67328ABF" w14:textId="77777777" w:rsidTr="00172F97">
        <w:tc>
          <w:tcPr>
            <w:tcW w:w="2252" w:type="dxa"/>
            <w:shd w:val="clear" w:color="auto" w:fill="auto"/>
          </w:tcPr>
          <w:p w14:paraId="35132762" w14:textId="77777777" w:rsidR="00262712" w:rsidRPr="00262712" w:rsidRDefault="00262712" w:rsidP="00262712">
            <w:pPr>
              <w:rPr>
                <w:rFonts w:ascii="Calibri" w:eastAsia="Calibri" w:hAnsi="Calibri" w:cs="Times New Roman"/>
                <w:szCs w:val="28"/>
                <w:lang w:val="cy-GB"/>
              </w:rPr>
            </w:pPr>
            <w:r w:rsidRPr="00262712">
              <w:rPr>
                <w:rFonts w:ascii="Calibri" w:eastAsia="Calibri" w:hAnsi="Calibri" w:cs="Times New Roman"/>
                <w:szCs w:val="28"/>
                <w:lang w:val="cy-GB"/>
              </w:rPr>
              <w:t>Meaningful links to:</w:t>
            </w:r>
          </w:p>
          <w:p w14:paraId="3ADAAED2" w14:textId="77777777" w:rsidR="00262712" w:rsidRPr="00262712" w:rsidRDefault="00262712" w:rsidP="00262712">
            <w:pPr>
              <w:rPr>
                <w:rFonts w:ascii="Calibri" w:eastAsia="Calibri" w:hAnsi="Calibri" w:cs="Times New Roman"/>
                <w:szCs w:val="28"/>
                <w:lang w:val="cy-GB"/>
              </w:rPr>
            </w:pPr>
            <w:r w:rsidRPr="00262712">
              <w:rPr>
                <w:rFonts w:ascii="Calibri" w:eastAsia="Calibri" w:hAnsi="Calibri" w:cs="Times New Roman"/>
                <w:szCs w:val="28"/>
                <w:lang w:val="cy-GB"/>
              </w:rPr>
              <w:t>Cross Curricular Responsibilities</w:t>
            </w:r>
          </w:p>
        </w:tc>
        <w:tc>
          <w:tcPr>
            <w:tcW w:w="6758" w:type="dxa"/>
            <w:gridSpan w:val="3"/>
          </w:tcPr>
          <w:p w14:paraId="72718E6B" w14:textId="77777777" w:rsidR="00262712" w:rsidRPr="00262712" w:rsidRDefault="00262712" w:rsidP="00262712">
            <w:pPr>
              <w:rPr>
                <w:rFonts w:ascii="Calibri" w:eastAsia="Calibri" w:hAnsi="Calibri" w:cs="Times New Roman"/>
                <w:b/>
                <w:bCs/>
                <w:lang w:val="cy-GB"/>
              </w:rPr>
            </w:pPr>
            <w:r w:rsidRPr="00262712">
              <w:rPr>
                <w:rFonts w:ascii="Calibri" w:eastAsia="Calibri" w:hAnsi="Calibri" w:cs="Times New Roman"/>
                <w:b/>
                <w:bCs/>
                <w:lang w:val="cy-GB"/>
              </w:rPr>
              <w:t>Digital Competence Framework:</w:t>
            </w:r>
          </w:p>
          <w:p w14:paraId="0971A0CD" w14:textId="77777777" w:rsidR="00262712" w:rsidRPr="00262712" w:rsidRDefault="00262712" w:rsidP="00262712">
            <w:pPr>
              <w:numPr>
                <w:ilvl w:val="0"/>
                <w:numId w:val="3"/>
              </w:numPr>
              <w:contextualSpacing/>
              <w:rPr>
                <w:rFonts w:ascii="Calibri" w:eastAsia="Calibri" w:hAnsi="Calibri" w:cs="Times New Roman"/>
                <w:lang w:val="cy-GB"/>
              </w:rPr>
            </w:pPr>
            <w:r w:rsidRPr="00262712">
              <w:rPr>
                <w:rFonts w:ascii="Calibri" w:eastAsia="Calibri" w:hAnsi="Calibri" w:cs="Times New Roman"/>
                <w:lang w:val="cy-GB"/>
              </w:rPr>
              <w:t>create, collect and combine a range of text, image, sound, animation and video for selected purposes.</w:t>
            </w:r>
          </w:p>
        </w:tc>
      </w:tr>
      <w:tr w:rsidR="00262712" w:rsidRPr="00262712" w14:paraId="0996737D" w14:textId="77777777" w:rsidTr="00172F97">
        <w:tc>
          <w:tcPr>
            <w:tcW w:w="9010" w:type="dxa"/>
            <w:gridSpan w:val="4"/>
            <w:shd w:val="clear" w:color="auto" w:fill="auto"/>
          </w:tcPr>
          <w:p w14:paraId="1901BD05" w14:textId="77777777" w:rsidR="00262712" w:rsidRPr="00262712" w:rsidRDefault="00262712" w:rsidP="00262712">
            <w:pPr>
              <w:rPr>
                <w:rFonts w:ascii="Calibri" w:eastAsia="Calibri" w:hAnsi="Calibri" w:cs="Times New Roman"/>
                <w:szCs w:val="28"/>
                <w:lang w:val="cy-GB"/>
              </w:rPr>
            </w:pPr>
            <w:r w:rsidRPr="00262712">
              <w:rPr>
                <w:rFonts w:ascii="Calibri" w:eastAsia="Calibri" w:hAnsi="Calibri" w:cs="Times New Roman"/>
                <w:szCs w:val="28"/>
                <w:lang w:val="cy-GB"/>
              </w:rPr>
              <w:t>Personal Targets (Linked to QTS and identifed in weekly review)</w:t>
            </w:r>
          </w:p>
          <w:p w14:paraId="72BD376A" w14:textId="77777777" w:rsidR="00262712" w:rsidRPr="00262712" w:rsidRDefault="00262712" w:rsidP="00262712">
            <w:pPr>
              <w:numPr>
                <w:ilvl w:val="0"/>
                <w:numId w:val="3"/>
              </w:numPr>
              <w:contextualSpacing/>
              <w:rPr>
                <w:rFonts w:ascii="Calibri" w:eastAsia="Calibri" w:hAnsi="Calibri" w:cs="Times New Roman"/>
                <w:lang w:val="cy-GB"/>
              </w:rPr>
            </w:pPr>
            <w:r w:rsidRPr="00262712">
              <w:rPr>
                <w:rFonts w:ascii="Calibri" w:eastAsia="Calibri" w:hAnsi="Calibri" w:cs="Times New Roman"/>
                <w:lang w:val="cy-GB"/>
              </w:rPr>
              <w:t>Not Applicable</w:t>
            </w:r>
          </w:p>
          <w:p w14:paraId="6003CC1A" w14:textId="77777777" w:rsidR="00262712" w:rsidRPr="00262712" w:rsidRDefault="00262712" w:rsidP="00262712">
            <w:pPr>
              <w:rPr>
                <w:rFonts w:ascii="Calibri" w:eastAsia="Calibri" w:hAnsi="Calibri" w:cs="Times New Roman"/>
                <w:sz w:val="28"/>
                <w:szCs w:val="28"/>
                <w:lang w:val="cy-GB"/>
              </w:rPr>
            </w:pPr>
          </w:p>
          <w:p w14:paraId="0CB9DF2F" w14:textId="77777777" w:rsidR="00262712" w:rsidRPr="00262712" w:rsidRDefault="00262712" w:rsidP="00262712">
            <w:pPr>
              <w:rPr>
                <w:rFonts w:ascii="Calibri" w:eastAsia="Calibri" w:hAnsi="Calibri" w:cs="Times New Roman"/>
                <w:sz w:val="28"/>
                <w:szCs w:val="28"/>
                <w:lang w:val="cy-GB"/>
              </w:rPr>
            </w:pPr>
          </w:p>
          <w:p w14:paraId="51B3CA77" w14:textId="77777777" w:rsidR="00262712" w:rsidRPr="00262712" w:rsidRDefault="00262712" w:rsidP="00262712">
            <w:pPr>
              <w:rPr>
                <w:rFonts w:ascii="Calibri" w:eastAsia="Calibri" w:hAnsi="Calibri" w:cs="Times New Roman"/>
                <w:sz w:val="28"/>
                <w:szCs w:val="28"/>
                <w:lang w:val="cy-GB"/>
              </w:rPr>
            </w:pPr>
          </w:p>
          <w:p w14:paraId="796B2080" w14:textId="77777777" w:rsidR="00262712" w:rsidRPr="00262712" w:rsidRDefault="00262712" w:rsidP="00262712">
            <w:pPr>
              <w:rPr>
                <w:rFonts w:ascii="Calibri" w:eastAsia="Calibri" w:hAnsi="Calibri" w:cs="Times New Roman"/>
                <w:sz w:val="28"/>
                <w:szCs w:val="28"/>
                <w:lang w:val="cy-GB"/>
              </w:rPr>
            </w:pPr>
          </w:p>
          <w:p w14:paraId="1DCAD692" w14:textId="77777777" w:rsidR="00262712" w:rsidRPr="00262712" w:rsidRDefault="00262712" w:rsidP="00262712">
            <w:pPr>
              <w:rPr>
                <w:rFonts w:ascii="Calibri" w:eastAsia="Calibri" w:hAnsi="Calibri" w:cs="Times New Roman"/>
                <w:sz w:val="28"/>
                <w:szCs w:val="28"/>
                <w:lang w:val="cy-GB"/>
              </w:rPr>
            </w:pPr>
          </w:p>
        </w:tc>
      </w:tr>
    </w:tbl>
    <w:p w14:paraId="6BD92AB8" w14:textId="77777777" w:rsidR="00262712" w:rsidRPr="00262712" w:rsidRDefault="00262712" w:rsidP="00262712">
      <w:pPr>
        <w:spacing w:after="0" w:line="240" w:lineRule="auto"/>
        <w:rPr>
          <w:rFonts w:ascii="Calibri" w:eastAsia="Calibri" w:hAnsi="Calibri" w:cs="Times New Roman"/>
          <w:sz w:val="28"/>
          <w:szCs w:val="28"/>
          <w:lang w:val="cy-GB"/>
        </w:rPr>
      </w:pPr>
    </w:p>
    <w:p w14:paraId="0548CA69" w14:textId="77777777" w:rsidR="00262712" w:rsidRPr="00262712" w:rsidRDefault="00262712" w:rsidP="00262712">
      <w:pPr>
        <w:spacing w:after="0" w:line="240" w:lineRule="auto"/>
        <w:rPr>
          <w:rFonts w:ascii="Calibri" w:eastAsia="Calibri" w:hAnsi="Calibri" w:cs="Times New Roman"/>
          <w:sz w:val="28"/>
          <w:szCs w:val="28"/>
          <w:lang w:val="cy-GB"/>
        </w:rPr>
      </w:pPr>
    </w:p>
    <w:tbl>
      <w:tblPr>
        <w:tblStyle w:val="TableGrid"/>
        <w:tblW w:w="0" w:type="auto"/>
        <w:tblLook w:val="04A0" w:firstRow="1" w:lastRow="0" w:firstColumn="1" w:lastColumn="0" w:noHBand="0" w:noVBand="1"/>
      </w:tblPr>
      <w:tblGrid>
        <w:gridCol w:w="9010"/>
      </w:tblGrid>
      <w:tr w:rsidR="00262712" w:rsidRPr="00262712" w14:paraId="4635D2B1" w14:textId="77777777" w:rsidTr="00262712">
        <w:tc>
          <w:tcPr>
            <w:tcW w:w="9010" w:type="dxa"/>
            <w:shd w:val="clear" w:color="auto" w:fill="D9E2F3"/>
          </w:tcPr>
          <w:p w14:paraId="5489D178" w14:textId="77777777" w:rsidR="00262712" w:rsidRPr="00262712" w:rsidRDefault="00262712" w:rsidP="00262712">
            <w:pPr>
              <w:rPr>
                <w:rFonts w:ascii="Calibri" w:eastAsia="Calibri" w:hAnsi="Calibri" w:cs="Times New Roman"/>
                <w:szCs w:val="28"/>
                <w:lang w:val="cy-GB"/>
              </w:rPr>
            </w:pPr>
            <w:r w:rsidRPr="00262712">
              <w:rPr>
                <w:rFonts w:ascii="Calibri" w:eastAsia="Calibri" w:hAnsi="Calibri" w:cs="Times New Roman"/>
                <w:szCs w:val="28"/>
                <w:lang w:val="cy-GB"/>
              </w:rPr>
              <w:t>Learning Objectives (focus on Learning- use accessible vocabulary):</w:t>
            </w:r>
          </w:p>
        </w:tc>
      </w:tr>
      <w:tr w:rsidR="00262712" w:rsidRPr="00262712" w14:paraId="2C258B81" w14:textId="77777777" w:rsidTr="00172F97">
        <w:tc>
          <w:tcPr>
            <w:tcW w:w="9010" w:type="dxa"/>
          </w:tcPr>
          <w:p w14:paraId="19E0B1EF" w14:textId="77777777" w:rsidR="00262712" w:rsidRPr="00262712" w:rsidRDefault="00262712" w:rsidP="00262712">
            <w:pPr>
              <w:rPr>
                <w:rFonts w:ascii="Calibri" w:eastAsia="Calibri" w:hAnsi="Calibri" w:cs="Times New Roman"/>
                <w:szCs w:val="28"/>
                <w:lang w:val="cy-GB"/>
              </w:rPr>
            </w:pPr>
            <w:r w:rsidRPr="00262712">
              <w:rPr>
                <w:rFonts w:ascii="Calibri" w:eastAsia="Calibri" w:hAnsi="Calibri" w:cs="Times New Roman"/>
                <w:szCs w:val="28"/>
                <w:lang w:val="cy-GB"/>
              </w:rPr>
              <w:t>The pupils will learn to:</w:t>
            </w:r>
          </w:p>
          <w:p w14:paraId="5C16EB4C" w14:textId="77777777" w:rsidR="00262712" w:rsidRPr="00262712" w:rsidRDefault="00262712" w:rsidP="00262712">
            <w:pPr>
              <w:numPr>
                <w:ilvl w:val="0"/>
                <w:numId w:val="4"/>
              </w:numPr>
              <w:contextualSpacing/>
              <w:rPr>
                <w:rFonts w:ascii="Calibri" w:eastAsia="Calibri" w:hAnsi="Calibri" w:cs="Times New Roman"/>
                <w:szCs w:val="28"/>
                <w:lang w:val="cy-GB"/>
              </w:rPr>
            </w:pPr>
            <w:r w:rsidRPr="00262712">
              <w:rPr>
                <w:rFonts w:ascii="Calibri" w:eastAsia="Calibri" w:hAnsi="Calibri" w:cs="Times New Roman"/>
                <w:szCs w:val="28"/>
                <w:lang w:val="cy-GB"/>
              </w:rPr>
              <w:t>Create a profile about themseleves</w:t>
            </w:r>
          </w:p>
          <w:p w14:paraId="764DBBC4" w14:textId="77777777" w:rsidR="00262712" w:rsidRPr="00262712" w:rsidRDefault="00262712" w:rsidP="00262712">
            <w:pPr>
              <w:numPr>
                <w:ilvl w:val="0"/>
                <w:numId w:val="4"/>
              </w:numPr>
              <w:contextualSpacing/>
              <w:rPr>
                <w:rFonts w:ascii="Calibri" w:eastAsia="Calibri" w:hAnsi="Calibri" w:cs="Times New Roman"/>
                <w:szCs w:val="28"/>
                <w:lang w:val="cy-GB"/>
              </w:rPr>
            </w:pPr>
            <w:r w:rsidRPr="00262712">
              <w:rPr>
                <w:rFonts w:ascii="Calibri" w:eastAsia="Calibri" w:hAnsi="Calibri" w:cs="Times New Roman"/>
                <w:szCs w:val="28"/>
                <w:lang w:val="cy-GB"/>
              </w:rPr>
              <w:t>Use headings and titles</w:t>
            </w:r>
          </w:p>
          <w:p w14:paraId="1F294365" w14:textId="77777777" w:rsidR="00262712" w:rsidRPr="00262712" w:rsidRDefault="00262712" w:rsidP="00262712">
            <w:pPr>
              <w:rPr>
                <w:rFonts w:ascii="Calibri" w:eastAsia="Calibri" w:hAnsi="Calibri" w:cs="Times New Roman"/>
                <w:szCs w:val="28"/>
                <w:lang w:val="cy-GB"/>
              </w:rPr>
            </w:pPr>
          </w:p>
          <w:p w14:paraId="0D0B3078" w14:textId="77777777" w:rsidR="00262712" w:rsidRPr="00262712" w:rsidRDefault="00262712" w:rsidP="00262712">
            <w:pPr>
              <w:rPr>
                <w:rFonts w:ascii="Calibri" w:eastAsia="Calibri" w:hAnsi="Calibri" w:cs="Times New Roman"/>
                <w:szCs w:val="28"/>
                <w:lang w:val="cy-GB"/>
              </w:rPr>
            </w:pPr>
          </w:p>
          <w:p w14:paraId="014F169B" w14:textId="77777777" w:rsidR="00262712" w:rsidRPr="00262712" w:rsidRDefault="00262712" w:rsidP="00262712">
            <w:pPr>
              <w:rPr>
                <w:rFonts w:ascii="Calibri" w:eastAsia="Calibri" w:hAnsi="Calibri" w:cs="Times New Roman"/>
                <w:szCs w:val="28"/>
                <w:lang w:val="cy-GB"/>
              </w:rPr>
            </w:pPr>
          </w:p>
          <w:p w14:paraId="5222F5D3" w14:textId="77777777" w:rsidR="00262712" w:rsidRPr="00262712" w:rsidRDefault="00262712" w:rsidP="00262712">
            <w:pPr>
              <w:rPr>
                <w:rFonts w:ascii="Calibri" w:eastAsia="Calibri" w:hAnsi="Calibri" w:cs="Times New Roman"/>
                <w:szCs w:val="28"/>
                <w:lang w:val="cy-GB"/>
              </w:rPr>
            </w:pPr>
          </w:p>
          <w:p w14:paraId="223D7E5D" w14:textId="77777777" w:rsidR="00262712" w:rsidRPr="00262712" w:rsidRDefault="00262712" w:rsidP="00262712">
            <w:pPr>
              <w:rPr>
                <w:rFonts w:ascii="Calibri" w:eastAsia="Calibri" w:hAnsi="Calibri" w:cs="Times New Roman"/>
                <w:szCs w:val="28"/>
                <w:lang w:val="cy-GB"/>
              </w:rPr>
            </w:pPr>
          </w:p>
        </w:tc>
      </w:tr>
    </w:tbl>
    <w:p w14:paraId="3765A5E9" w14:textId="77777777" w:rsidR="00262712" w:rsidRPr="00262712" w:rsidRDefault="00262712" w:rsidP="00262712">
      <w:pPr>
        <w:spacing w:after="0" w:line="240" w:lineRule="auto"/>
        <w:rPr>
          <w:rFonts w:ascii="Calibri" w:eastAsia="Calibri" w:hAnsi="Calibri" w:cs="Times New Roman"/>
          <w:sz w:val="28"/>
          <w:szCs w:val="28"/>
          <w:lang w:val="cy-GB"/>
        </w:rPr>
      </w:pPr>
    </w:p>
    <w:p w14:paraId="519AB183" w14:textId="77777777" w:rsidR="00262712" w:rsidRPr="00262712" w:rsidRDefault="00262712" w:rsidP="00262712">
      <w:pPr>
        <w:spacing w:after="0" w:line="240" w:lineRule="auto"/>
        <w:rPr>
          <w:rFonts w:ascii="Calibri" w:eastAsia="Calibri" w:hAnsi="Calibri" w:cs="Times New Roman"/>
          <w:sz w:val="28"/>
          <w:szCs w:val="28"/>
          <w:lang w:val="cy-GB"/>
        </w:rPr>
      </w:pPr>
    </w:p>
    <w:tbl>
      <w:tblPr>
        <w:tblStyle w:val="TableGrid"/>
        <w:tblW w:w="0" w:type="auto"/>
        <w:tblLook w:val="04A0" w:firstRow="1" w:lastRow="0" w:firstColumn="1" w:lastColumn="0" w:noHBand="0" w:noVBand="1"/>
      </w:tblPr>
      <w:tblGrid>
        <w:gridCol w:w="4505"/>
        <w:gridCol w:w="4505"/>
      </w:tblGrid>
      <w:tr w:rsidR="00262712" w:rsidRPr="00262712" w14:paraId="5FF92EC3" w14:textId="77777777" w:rsidTr="00262712">
        <w:tc>
          <w:tcPr>
            <w:tcW w:w="4505" w:type="dxa"/>
            <w:shd w:val="clear" w:color="auto" w:fill="D9E2F3"/>
          </w:tcPr>
          <w:p w14:paraId="3698CE93" w14:textId="77777777" w:rsidR="00262712" w:rsidRPr="00262712" w:rsidRDefault="00262712" w:rsidP="00262712">
            <w:pPr>
              <w:rPr>
                <w:rFonts w:ascii="Calibri" w:eastAsia="Calibri" w:hAnsi="Calibri" w:cs="Times New Roman"/>
                <w:sz w:val="28"/>
                <w:szCs w:val="28"/>
                <w:lang w:val="cy-GB"/>
              </w:rPr>
            </w:pPr>
            <w:r w:rsidRPr="00262712">
              <w:rPr>
                <w:rFonts w:ascii="Calibri" w:eastAsia="Calibri" w:hAnsi="Calibri" w:cs="Times New Roman"/>
                <w:szCs w:val="28"/>
                <w:lang w:val="cy-GB"/>
              </w:rPr>
              <w:t xml:space="preserve">Success Criteria </w:t>
            </w:r>
            <w:r w:rsidRPr="00262712">
              <w:rPr>
                <w:rFonts w:ascii="Calibri" w:eastAsia="Calibri" w:hAnsi="Calibri" w:cs="Times New Roman"/>
                <w:sz w:val="20"/>
                <w:szCs w:val="28"/>
                <w:lang w:val="cy-GB"/>
              </w:rPr>
              <w:t>(clearly linked to each Learning Objective and related to the process and/or product of learning)</w:t>
            </w:r>
          </w:p>
        </w:tc>
        <w:tc>
          <w:tcPr>
            <w:tcW w:w="4505" w:type="dxa"/>
            <w:shd w:val="clear" w:color="auto" w:fill="D9E2F3"/>
          </w:tcPr>
          <w:p w14:paraId="1F39AB08" w14:textId="77777777" w:rsidR="00262712" w:rsidRPr="00262712" w:rsidRDefault="00262712" w:rsidP="00262712">
            <w:pPr>
              <w:rPr>
                <w:rFonts w:ascii="Calibri" w:eastAsia="Calibri" w:hAnsi="Calibri" w:cs="Times New Roman"/>
                <w:sz w:val="28"/>
                <w:szCs w:val="28"/>
                <w:lang w:val="cy-GB"/>
              </w:rPr>
            </w:pPr>
            <w:r w:rsidRPr="00262712">
              <w:rPr>
                <w:rFonts w:ascii="Calibri" w:eastAsia="Calibri" w:hAnsi="Calibri" w:cs="Times New Roman"/>
                <w:szCs w:val="28"/>
                <w:lang w:val="cy-GB"/>
              </w:rPr>
              <w:t>Assessment of Pupils’ Learning</w:t>
            </w:r>
          </w:p>
          <w:p w14:paraId="02630C48" w14:textId="77777777" w:rsidR="00262712" w:rsidRPr="00262712" w:rsidRDefault="00262712" w:rsidP="00262712">
            <w:pPr>
              <w:rPr>
                <w:rFonts w:ascii="Calibri" w:eastAsia="Calibri" w:hAnsi="Calibri" w:cs="Times New Roman"/>
                <w:sz w:val="20"/>
                <w:szCs w:val="20"/>
                <w:lang w:val="cy-GB"/>
              </w:rPr>
            </w:pPr>
            <w:r w:rsidRPr="00262712">
              <w:rPr>
                <w:rFonts w:ascii="Calibri" w:eastAsia="Calibri" w:hAnsi="Calibri" w:cs="Times New Roman"/>
                <w:sz w:val="20"/>
                <w:szCs w:val="20"/>
                <w:lang w:val="cy-GB"/>
              </w:rPr>
              <w:t>Evidence</w:t>
            </w:r>
          </w:p>
          <w:p w14:paraId="2CDAC660" w14:textId="77777777" w:rsidR="00262712" w:rsidRPr="00262712" w:rsidRDefault="00262712" w:rsidP="00262712">
            <w:pPr>
              <w:rPr>
                <w:rFonts w:ascii="Calibri" w:eastAsia="Calibri" w:hAnsi="Calibri" w:cs="Times New Roman"/>
                <w:sz w:val="28"/>
                <w:szCs w:val="28"/>
                <w:lang w:val="cy-GB"/>
              </w:rPr>
            </w:pPr>
            <w:r w:rsidRPr="00262712">
              <w:rPr>
                <w:rFonts w:ascii="Calibri" w:eastAsia="Calibri" w:hAnsi="Calibri" w:cs="Times New Roman"/>
                <w:sz w:val="20"/>
                <w:szCs w:val="20"/>
                <w:lang w:val="cy-GB"/>
              </w:rPr>
              <w:t>(What have the learners to say/write/do/produce – to demonstrate learning)</w:t>
            </w:r>
          </w:p>
        </w:tc>
      </w:tr>
      <w:tr w:rsidR="00262712" w:rsidRPr="00262712" w14:paraId="44849F4B" w14:textId="77777777" w:rsidTr="00172F97">
        <w:tc>
          <w:tcPr>
            <w:tcW w:w="4505" w:type="dxa"/>
          </w:tcPr>
          <w:p w14:paraId="7583D02B" w14:textId="77777777" w:rsidR="00262712" w:rsidRPr="00262712" w:rsidRDefault="00262712" w:rsidP="00262712">
            <w:pPr>
              <w:numPr>
                <w:ilvl w:val="0"/>
                <w:numId w:val="5"/>
              </w:numPr>
              <w:contextualSpacing/>
              <w:rPr>
                <w:rFonts w:ascii="Calibri" w:eastAsia="Calibri" w:hAnsi="Calibri" w:cs="Times New Roman"/>
                <w:lang w:val="cy-GB"/>
              </w:rPr>
            </w:pPr>
            <w:r w:rsidRPr="00262712">
              <w:rPr>
                <w:rFonts w:ascii="Calibri" w:eastAsia="Calibri" w:hAnsi="Calibri" w:cs="Times New Roman"/>
                <w:lang w:val="cy-GB"/>
              </w:rPr>
              <w:t>I can create a profile about myself</w:t>
            </w:r>
          </w:p>
          <w:p w14:paraId="5CD5FFF3" w14:textId="77777777" w:rsidR="00262712" w:rsidRPr="00262712" w:rsidRDefault="00262712" w:rsidP="00262712">
            <w:pPr>
              <w:numPr>
                <w:ilvl w:val="0"/>
                <w:numId w:val="5"/>
              </w:numPr>
              <w:contextualSpacing/>
              <w:rPr>
                <w:rFonts w:ascii="Calibri" w:eastAsia="Calibri" w:hAnsi="Calibri" w:cs="Times New Roman"/>
                <w:lang w:val="cy-GB"/>
              </w:rPr>
            </w:pPr>
            <w:r w:rsidRPr="00262712">
              <w:rPr>
                <w:rFonts w:ascii="Calibri" w:eastAsia="Calibri" w:hAnsi="Calibri" w:cs="Times New Roman"/>
                <w:lang w:val="cy-GB"/>
              </w:rPr>
              <w:t>I can use headings and titles</w:t>
            </w:r>
          </w:p>
          <w:p w14:paraId="18C8F0B6" w14:textId="77777777" w:rsidR="00262712" w:rsidRPr="00262712" w:rsidRDefault="00262712" w:rsidP="00262712">
            <w:pPr>
              <w:rPr>
                <w:rFonts w:ascii="Calibri" w:eastAsia="Calibri" w:hAnsi="Calibri" w:cs="Times New Roman"/>
                <w:sz w:val="28"/>
                <w:szCs w:val="28"/>
                <w:lang w:val="cy-GB"/>
              </w:rPr>
            </w:pPr>
          </w:p>
          <w:p w14:paraId="6FC72B04" w14:textId="77777777" w:rsidR="00262712" w:rsidRPr="00262712" w:rsidRDefault="00262712" w:rsidP="00262712">
            <w:pPr>
              <w:rPr>
                <w:rFonts w:ascii="Calibri" w:eastAsia="Calibri" w:hAnsi="Calibri" w:cs="Times New Roman"/>
                <w:sz w:val="28"/>
                <w:szCs w:val="28"/>
                <w:lang w:val="cy-GB"/>
              </w:rPr>
            </w:pPr>
          </w:p>
        </w:tc>
        <w:tc>
          <w:tcPr>
            <w:tcW w:w="4505" w:type="dxa"/>
          </w:tcPr>
          <w:p w14:paraId="46CA1B6F" w14:textId="77777777" w:rsidR="00262712" w:rsidRPr="00262712" w:rsidRDefault="00262712" w:rsidP="00262712">
            <w:pPr>
              <w:numPr>
                <w:ilvl w:val="0"/>
                <w:numId w:val="6"/>
              </w:numPr>
              <w:contextualSpacing/>
              <w:rPr>
                <w:rFonts w:ascii="Calibri" w:eastAsia="Calibri" w:hAnsi="Calibri" w:cs="Times New Roman"/>
                <w:lang w:val="cy-GB"/>
              </w:rPr>
            </w:pPr>
            <w:r w:rsidRPr="00262712">
              <w:rPr>
                <w:rFonts w:ascii="Calibri" w:eastAsia="Calibri" w:hAnsi="Calibri" w:cs="Times New Roman"/>
                <w:lang w:val="cy-GB"/>
              </w:rPr>
              <w:lastRenderedPageBreak/>
              <w:t>The children will create a profile about themself</w:t>
            </w:r>
          </w:p>
          <w:p w14:paraId="528B4937" w14:textId="77777777" w:rsidR="00262712" w:rsidRPr="00262712" w:rsidRDefault="00262712" w:rsidP="00262712">
            <w:pPr>
              <w:numPr>
                <w:ilvl w:val="0"/>
                <w:numId w:val="6"/>
              </w:numPr>
              <w:contextualSpacing/>
              <w:rPr>
                <w:rFonts w:ascii="Calibri" w:eastAsia="Calibri" w:hAnsi="Calibri" w:cs="Times New Roman"/>
                <w:lang w:val="cy-GB"/>
              </w:rPr>
            </w:pPr>
            <w:r w:rsidRPr="00262712">
              <w:rPr>
                <w:rFonts w:ascii="Calibri" w:eastAsia="Calibri" w:hAnsi="Calibri" w:cs="Times New Roman"/>
                <w:lang w:val="cy-GB"/>
              </w:rPr>
              <w:lastRenderedPageBreak/>
              <w:t>The children will use headings and titles within their profile</w:t>
            </w:r>
          </w:p>
        </w:tc>
      </w:tr>
    </w:tbl>
    <w:p w14:paraId="2EDFD1B2" w14:textId="77777777" w:rsidR="00262712" w:rsidRPr="00262712" w:rsidRDefault="00262712" w:rsidP="00262712">
      <w:pPr>
        <w:spacing w:after="0" w:line="240" w:lineRule="auto"/>
        <w:rPr>
          <w:rFonts w:ascii="Calibri" w:eastAsia="Calibri" w:hAnsi="Calibri" w:cs="Times New Roman"/>
          <w:sz w:val="28"/>
          <w:szCs w:val="28"/>
          <w:lang w:val="cy-GB"/>
        </w:rPr>
        <w:sectPr w:rsidR="00262712" w:rsidRPr="00262712" w:rsidSect="00D46A8E">
          <w:headerReference w:type="default" r:id="rId20"/>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095"/>
        <w:gridCol w:w="3023"/>
        <w:gridCol w:w="2089"/>
        <w:gridCol w:w="2809"/>
      </w:tblGrid>
      <w:tr w:rsidR="00262712" w:rsidRPr="00262712" w14:paraId="2A1E93D2" w14:textId="77777777" w:rsidTr="00172F97">
        <w:trPr>
          <w:trHeight w:val="1071"/>
        </w:trPr>
        <w:tc>
          <w:tcPr>
            <w:tcW w:w="1249" w:type="dxa"/>
          </w:tcPr>
          <w:p w14:paraId="5B7C5E26" w14:textId="77777777" w:rsidR="00262712" w:rsidRPr="00262712" w:rsidRDefault="00262712" w:rsidP="00262712">
            <w:pPr>
              <w:jc w:val="center"/>
              <w:rPr>
                <w:rFonts w:ascii="Calibri" w:eastAsia="Calibri" w:hAnsi="Calibri" w:cs="Times New Roman"/>
                <w:b/>
                <w:lang w:val="cy-GB"/>
              </w:rPr>
            </w:pPr>
            <w:r w:rsidRPr="00262712">
              <w:rPr>
                <w:rFonts w:ascii="Calibri" w:eastAsia="Calibri" w:hAnsi="Calibri" w:cs="Times New Roman"/>
                <w:b/>
                <w:lang w:val="cy-GB"/>
              </w:rPr>
              <w:lastRenderedPageBreak/>
              <w:t>Time</w:t>
            </w:r>
          </w:p>
        </w:tc>
        <w:tc>
          <w:tcPr>
            <w:tcW w:w="4971" w:type="dxa"/>
          </w:tcPr>
          <w:p w14:paraId="4D34B264" w14:textId="77777777" w:rsidR="00262712" w:rsidRPr="00262712" w:rsidRDefault="00262712" w:rsidP="00262712">
            <w:pPr>
              <w:jc w:val="center"/>
              <w:rPr>
                <w:rFonts w:ascii="Calibri" w:eastAsia="Calibri" w:hAnsi="Calibri" w:cs="Times New Roman"/>
                <w:b/>
                <w:lang w:val="cy-GB"/>
              </w:rPr>
            </w:pPr>
            <w:r w:rsidRPr="00262712">
              <w:rPr>
                <w:rFonts w:ascii="Calibri" w:eastAsia="Calibri" w:hAnsi="Calibri" w:cs="Times New Roman"/>
                <w:b/>
                <w:lang w:val="cy-GB"/>
              </w:rPr>
              <w:t>Activities/Methodology/Key Concepts</w:t>
            </w:r>
          </w:p>
          <w:p w14:paraId="79AC9751" w14:textId="77777777" w:rsidR="00262712" w:rsidRPr="00262712" w:rsidRDefault="00262712" w:rsidP="00262712">
            <w:pPr>
              <w:jc w:val="center"/>
              <w:rPr>
                <w:rFonts w:ascii="Calibri" w:eastAsia="Calibri" w:hAnsi="Calibri" w:cs="Times New Roman"/>
                <w:lang w:val="cy-GB"/>
              </w:rPr>
            </w:pPr>
            <w:r w:rsidRPr="00262712">
              <w:rPr>
                <w:rFonts w:ascii="Calibri" w:eastAsia="Calibri" w:hAnsi="Calibri" w:cs="Times New Roman"/>
                <w:lang w:val="cy-GB"/>
              </w:rPr>
              <w:t>(Teacher’s Role – including key teaching points,  differentiation strategies and key questions)</w:t>
            </w:r>
          </w:p>
        </w:tc>
        <w:tc>
          <w:tcPr>
            <w:tcW w:w="4971" w:type="dxa"/>
          </w:tcPr>
          <w:p w14:paraId="6D35FB54" w14:textId="77777777" w:rsidR="00262712" w:rsidRPr="00262712" w:rsidRDefault="00262712" w:rsidP="00262712">
            <w:pPr>
              <w:jc w:val="center"/>
              <w:rPr>
                <w:rFonts w:ascii="Calibri" w:eastAsia="Calibri" w:hAnsi="Calibri" w:cs="Times New Roman"/>
                <w:b/>
                <w:lang w:val="cy-GB"/>
              </w:rPr>
            </w:pPr>
            <w:r w:rsidRPr="00262712">
              <w:rPr>
                <w:rFonts w:ascii="Calibri" w:eastAsia="Calibri" w:hAnsi="Calibri" w:cs="Times New Roman"/>
                <w:b/>
                <w:lang w:val="cy-GB"/>
              </w:rPr>
              <w:t>Pupil Tasks</w:t>
            </w:r>
          </w:p>
          <w:p w14:paraId="4AF7BDED" w14:textId="77777777" w:rsidR="00262712" w:rsidRPr="00262712" w:rsidRDefault="00262712" w:rsidP="00262712">
            <w:pPr>
              <w:jc w:val="center"/>
              <w:rPr>
                <w:rFonts w:ascii="Calibri" w:eastAsia="Calibri" w:hAnsi="Calibri" w:cs="Times New Roman"/>
                <w:lang w:val="cy-GB"/>
              </w:rPr>
            </w:pPr>
            <w:r w:rsidRPr="00262712">
              <w:rPr>
                <w:rFonts w:ascii="Calibri" w:eastAsia="Calibri" w:hAnsi="Calibri" w:cs="Times New Roman"/>
                <w:lang w:val="cy-GB"/>
              </w:rPr>
              <w:t>(Pupils’ role –including differentiation, engagement in formative assessment and homework)</w:t>
            </w:r>
          </w:p>
          <w:p w14:paraId="1D3E030B" w14:textId="77777777" w:rsidR="00262712" w:rsidRPr="00262712" w:rsidRDefault="00262712" w:rsidP="00262712">
            <w:pPr>
              <w:jc w:val="center"/>
              <w:rPr>
                <w:rFonts w:ascii="Calibri" w:eastAsia="Calibri" w:hAnsi="Calibri" w:cs="Times New Roman"/>
                <w:lang w:val="cy-GB"/>
              </w:rPr>
            </w:pPr>
          </w:p>
        </w:tc>
        <w:tc>
          <w:tcPr>
            <w:tcW w:w="2903" w:type="dxa"/>
          </w:tcPr>
          <w:p w14:paraId="6F077D95" w14:textId="77777777" w:rsidR="00262712" w:rsidRPr="00262712" w:rsidRDefault="00262712" w:rsidP="00262712">
            <w:pPr>
              <w:jc w:val="center"/>
              <w:rPr>
                <w:rFonts w:ascii="Calibri" w:eastAsia="Calibri" w:hAnsi="Calibri" w:cs="Times New Roman"/>
                <w:b/>
                <w:lang w:val="cy-GB"/>
              </w:rPr>
            </w:pPr>
            <w:r w:rsidRPr="00262712">
              <w:rPr>
                <w:rFonts w:ascii="Calibri" w:eastAsia="Calibri" w:hAnsi="Calibri" w:cs="Times New Roman"/>
                <w:b/>
                <w:lang w:val="cy-GB"/>
              </w:rPr>
              <w:t>Resources</w:t>
            </w:r>
          </w:p>
          <w:p w14:paraId="0D69AD00" w14:textId="77777777" w:rsidR="00262712" w:rsidRPr="00262712" w:rsidRDefault="00262712" w:rsidP="00262712">
            <w:pPr>
              <w:jc w:val="center"/>
              <w:rPr>
                <w:rFonts w:ascii="Calibri" w:eastAsia="Calibri" w:hAnsi="Calibri" w:cs="Times New Roman"/>
                <w:lang w:val="cy-GB"/>
              </w:rPr>
            </w:pPr>
            <w:r w:rsidRPr="00262712">
              <w:rPr>
                <w:rFonts w:ascii="Calibri" w:eastAsia="Calibri" w:hAnsi="Calibri" w:cs="Times New Roman"/>
                <w:lang w:val="cy-GB"/>
              </w:rPr>
              <w:t>(Including Health and Safety requirement)</w:t>
            </w:r>
          </w:p>
        </w:tc>
      </w:tr>
      <w:tr w:rsidR="00262712" w:rsidRPr="00262712" w14:paraId="5194AB51" w14:textId="77777777" w:rsidTr="00172F97">
        <w:trPr>
          <w:trHeight w:val="2391"/>
        </w:trPr>
        <w:tc>
          <w:tcPr>
            <w:tcW w:w="1249" w:type="dxa"/>
          </w:tcPr>
          <w:p w14:paraId="7219A951" w14:textId="77777777" w:rsidR="00262712" w:rsidRPr="00262712" w:rsidRDefault="00262712" w:rsidP="00262712">
            <w:pPr>
              <w:jc w:val="center"/>
              <w:rPr>
                <w:rFonts w:ascii="Calibri" w:eastAsia="Calibri" w:hAnsi="Calibri" w:cs="Times New Roman"/>
                <w:b/>
                <w:lang w:val="cy-GB"/>
              </w:rPr>
            </w:pPr>
          </w:p>
          <w:p w14:paraId="5D8173F2" w14:textId="77777777" w:rsidR="00262712" w:rsidRPr="00262712" w:rsidRDefault="00262712" w:rsidP="00262712">
            <w:pPr>
              <w:jc w:val="center"/>
              <w:rPr>
                <w:rFonts w:ascii="Calibri" w:eastAsia="Calibri" w:hAnsi="Calibri" w:cs="Times New Roman"/>
                <w:b/>
                <w:lang w:val="cy-GB"/>
              </w:rPr>
            </w:pPr>
          </w:p>
          <w:p w14:paraId="4A49FDEE" w14:textId="77777777" w:rsidR="00262712" w:rsidRPr="00262712" w:rsidRDefault="00262712" w:rsidP="00262712">
            <w:pPr>
              <w:jc w:val="center"/>
              <w:rPr>
                <w:rFonts w:ascii="Calibri" w:eastAsia="Calibri" w:hAnsi="Calibri" w:cs="Times New Roman"/>
                <w:b/>
                <w:lang w:val="cy-GB"/>
              </w:rPr>
            </w:pPr>
            <w:r w:rsidRPr="00262712">
              <w:rPr>
                <w:rFonts w:ascii="Calibri" w:eastAsia="Calibri" w:hAnsi="Calibri" w:cs="Times New Roman"/>
                <w:b/>
                <w:lang w:val="cy-GB"/>
              </w:rPr>
              <w:t xml:space="preserve">Opening phase </w:t>
            </w:r>
            <w:r w:rsidRPr="00262712">
              <w:rPr>
                <w:rFonts w:ascii="Calibri" w:eastAsia="Calibri" w:hAnsi="Calibri" w:cs="Times New Roman"/>
                <w:sz w:val="20"/>
                <w:lang w:val="cy-GB"/>
              </w:rPr>
              <w:t xml:space="preserve"> (with links to  prior learning)</w:t>
            </w:r>
          </w:p>
        </w:tc>
        <w:tc>
          <w:tcPr>
            <w:tcW w:w="4971" w:type="dxa"/>
          </w:tcPr>
          <w:p w14:paraId="139F6656" w14:textId="77777777" w:rsidR="00262712" w:rsidRPr="00262712" w:rsidRDefault="00262712" w:rsidP="00262712">
            <w:pPr>
              <w:rPr>
                <w:rFonts w:ascii="Calibri" w:eastAsia="Calibri" w:hAnsi="Calibri" w:cs="Times New Roman"/>
                <w:lang w:val="cy-GB"/>
              </w:rPr>
            </w:pPr>
            <w:r w:rsidRPr="00262712">
              <w:rPr>
                <w:rFonts w:ascii="Calibri" w:eastAsia="Calibri" w:hAnsi="Calibri" w:cs="Times New Roman"/>
                <w:lang w:val="cy-GB"/>
              </w:rPr>
              <w:t>The teacher will provide a video which explains who they are and their reason for the video. The video will also include several things about the teacher which allows the children to get to know the teacher a little.</w:t>
            </w:r>
          </w:p>
          <w:p w14:paraId="6525A0AB" w14:textId="77777777" w:rsidR="00262712" w:rsidRPr="00262712" w:rsidRDefault="00262712" w:rsidP="00262712">
            <w:pPr>
              <w:rPr>
                <w:rFonts w:ascii="Calibri" w:eastAsia="Calibri" w:hAnsi="Calibri" w:cs="Times New Roman"/>
                <w:lang w:val="cy-GB"/>
              </w:rPr>
            </w:pPr>
          </w:p>
          <w:p w14:paraId="6F91BF7F" w14:textId="77777777" w:rsidR="00262712" w:rsidRPr="00262712" w:rsidRDefault="00262712" w:rsidP="00262712">
            <w:pPr>
              <w:jc w:val="center"/>
              <w:rPr>
                <w:rFonts w:ascii="Calibri" w:eastAsia="Calibri" w:hAnsi="Calibri" w:cs="Times New Roman"/>
                <w:sz w:val="28"/>
                <w:szCs w:val="28"/>
                <w:lang w:val="cy-GB"/>
              </w:rPr>
            </w:pPr>
          </w:p>
          <w:p w14:paraId="456C633F" w14:textId="77777777" w:rsidR="00262712" w:rsidRPr="00262712" w:rsidRDefault="00262712" w:rsidP="00262712">
            <w:pPr>
              <w:jc w:val="center"/>
              <w:rPr>
                <w:rFonts w:ascii="Calibri" w:eastAsia="Calibri" w:hAnsi="Calibri" w:cs="Times New Roman"/>
                <w:sz w:val="28"/>
                <w:szCs w:val="28"/>
                <w:lang w:val="cy-GB"/>
              </w:rPr>
            </w:pPr>
          </w:p>
        </w:tc>
        <w:tc>
          <w:tcPr>
            <w:tcW w:w="4971" w:type="dxa"/>
          </w:tcPr>
          <w:p w14:paraId="6A284851" w14:textId="77777777" w:rsidR="00262712" w:rsidRPr="00262712" w:rsidRDefault="00262712" w:rsidP="00262712">
            <w:pPr>
              <w:rPr>
                <w:rFonts w:ascii="Calibri" w:eastAsia="Calibri" w:hAnsi="Calibri" w:cs="Times New Roman"/>
                <w:lang w:val="cy-GB"/>
              </w:rPr>
            </w:pPr>
            <w:r w:rsidRPr="00262712">
              <w:rPr>
                <w:rFonts w:ascii="Calibri" w:eastAsia="Calibri" w:hAnsi="Calibri" w:cs="Times New Roman"/>
                <w:lang w:val="cy-GB"/>
              </w:rPr>
              <w:t xml:space="preserve">The children will watch a video provided by the teacher which is all about them. This will allow the children to get to know the teacher. </w:t>
            </w:r>
          </w:p>
          <w:p w14:paraId="266B42DD" w14:textId="77777777" w:rsidR="00262712" w:rsidRPr="00262712" w:rsidRDefault="00262712" w:rsidP="00262712">
            <w:pPr>
              <w:jc w:val="center"/>
              <w:rPr>
                <w:rFonts w:ascii="Calibri" w:eastAsia="Calibri" w:hAnsi="Calibri" w:cs="Times New Roman"/>
                <w:sz w:val="28"/>
                <w:szCs w:val="28"/>
                <w:lang w:val="cy-GB"/>
              </w:rPr>
            </w:pPr>
          </w:p>
          <w:p w14:paraId="7BF0E04A" w14:textId="77777777" w:rsidR="00262712" w:rsidRPr="00262712" w:rsidRDefault="00262712" w:rsidP="00262712">
            <w:pPr>
              <w:jc w:val="center"/>
              <w:rPr>
                <w:rFonts w:ascii="Calibri" w:eastAsia="Calibri" w:hAnsi="Calibri" w:cs="Times New Roman"/>
                <w:sz w:val="28"/>
                <w:szCs w:val="28"/>
                <w:lang w:val="cy-GB"/>
              </w:rPr>
            </w:pPr>
          </w:p>
          <w:p w14:paraId="62D96613" w14:textId="77777777" w:rsidR="00262712" w:rsidRPr="00262712" w:rsidRDefault="00262712" w:rsidP="00262712">
            <w:pPr>
              <w:jc w:val="center"/>
              <w:rPr>
                <w:rFonts w:ascii="Calibri" w:eastAsia="Calibri" w:hAnsi="Calibri" w:cs="Times New Roman"/>
                <w:sz w:val="28"/>
                <w:szCs w:val="28"/>
                <w:lang w:val="cy-GB"/>
              </w:rPr>
            </w:pPr>
          </w:p>
          <w:p w14:paraId="492DD605" w14:textId="77777777" w:rsidR="00262712" w:rsidRPr="00262712" w:rsidRDefault="00262712" w:rsidP="00262712">
            <w:pPr>
              <w:jc w:val="center"/>
              <w:rPr>
                <w:rFonts w:ascii="Calibri" w:eastAsia="Calibri" w:hAnsi="Calibri" w:cs="Times New Roman"/>
                <w:sz w:val="28"/>
                <w:szCs w:val="28"/>
                <w:lang w:val="cy-GB"/>
              </w:rPr>
            </w:pPr>
          </w:p>
          <w:p w14:paraId="7E7865F7" w14:textId="77777777" w:rsidR="00262712" w:rsidRPr="00262712" w:rsidRDefault="00262712" w:rsidP="00262712">
            <w:pPr>
              <w:jc w:val="center"/>
              <w:rPr>
                <w:rFonts w:ascii="Calibri" w:eastAsia="Calibri" w:hAnsi="Calibri" w:cs="Times New Roman"/>
                <w:sz w:val="28"/>
                <w:szCs w:val="28"/>
                <w:lang w:val="cy-GB"/>
              </w:rPr>
            </w:pPr>
          </w:p>
          <w:p w14:paraId="6BECA100" w14:textId="77777777" w:rsidR="00262712" w:rsidRPr="00262712" w:rsidRDefault="00262712" w:rsidP="00262712">
            <w:pPr>
              <w:jc w:val="center"/>
              <w:rPr>
                <w:rFonts w:ascii="Calibri" w:eastAsia="Calibri" w:hAnsi="Calibri" w:cs="Times New Roman"/>
                <w:sz w:val="28"/>
                <w:szCs w:val="28"/>
                <w:lang w:val="cy-GB"/>
              </w:rPr>
            </w:pPr>
          </w:p>
        </w:tc>
        <w:tc>
          <w:tcPr>
            <w:tcW w:w="2903" w:type="dxa"/>
          </w:tcPr>
          <w:p w14:paraId="6FE968F8" w14:textId="77777777" w:rsidR="00262712" w:rsidRPr="00262712" w:rsidRDefault="00262712" w:rsidP="00262712">
            <w:pPr>
              <w:jc w:val="center"/>
              <w:rPr>
                <w:rFonts w:ascii="Calibri" w:eastAsia="Calibri" w:hAnsi="Calibri" w:cs="Times New Roman"/>
                <w:lang w:val="cy-GB"/>
              </w:rPr>
            </w:pPr>
            <w:r w:rsidRPr="00262712">
              <w:rPr>
                <w:rFonts w:ascii="Calibri" w:eastAsia="Calibri" w:hAnsi="Calibri" w:cs="Times New Roman"/>
                <w:b/>
                <w:bCs/>
                <w:lang w:val="cy-GB"/>
              </w:rPr>
              <w:t>Resources</w:t>
            </w:r>
          </w:p>
          <w:p w14:paraId="686CE88E" w14:textId="77777777" w:rsidR="00262712" w:rsidRPr="00262712" w:rsidRDefault="00262712" w:rsidP="00262712">
            <w:pPr>
              <w:numPr>
                <w:ilvl w:val="0"/>
                <w:numId w:val="3"/>
              </w:numPr>
              <w:contextualSpacing/>
              <w:rPr>
                <w:rFonts w:ascii="Calibri" w:eastAsia="Calibri" w:hAnsi="Calibri" w:cs="Times New Roman"/>
                <w:lang w:val="cy-GB"/>
              </w:rPr>
            </w:pPr>
            <w:r w:rsidRPr="00262712">
              <w:rPr>
                <w:rFonts w:ascii="Calibri" w:eastAsia="Calibri" w:hAnsi="Calibri" w:cs="Times New Roman"/>
                <w:lang w:val="cy-GB"/>
              </w:rPr>
              <w:t>Laptop/Ipad/Tablet</w:t>
            </w:r>
          </w:p>
          <w:p w14:paraId="3522702B" w14:textId="77777777" w:rsidR="00262712" w:rsidRPr="00262712" w:rsidRDefault="00262712" w:rsidP="00262712">
            <w:pPr>
              <w:numPr>
                <w:ilvl w:val="0"/>
                <w:numId w:val="3"/>
              </w:numPr>
              <w:contextualSpacing/>
              <w:rPr>
                <w:rFonts w:ascii="Calibri" w:eastAsia="Calibri" w:hAnsi="Calibri" w:cs="Times New Roman"/>
                <w:lang w:val="cy-GB"/>
              </w:rPr>
            </w:pPr>
            <w:r w:rsidRPr="00262712">
              <w:rPr>
                <w:rFonts w:ascii="Calibri" w:eastAsia="Calibri" w:hAnsi="Calibri" w:cs="Times New Roman"/>
                <w:lang w:val="cy-GB"/>
              </w:rPr>
              <w:t>Google Classroom</w:t>
            </w:r>
          </w:p>
          <w:p w14:paraId="053600A2" w14:textId="77777777" w:rsidR="00262712" w:rsidRPr="00262712" w:rsidRDefault="00262712" w:rsidP="00262712">
            <w:pPr>
              <w:numPr>
                <w:ilvl w:val="0"/>
                <w:numId w:val="3"/>
              </w:numPr>
              <w:contextualSpacing/>
              <w:rPr>
                <w:rFonts w:ascii="Calibri" w:eastAsia="Calibri" w:hAnsi="Calibri" w:cs="Times New Roman"/>
                <w:lang w:val="cy-GB"/>
              </w:rPr>
            </w:pPr>
            <w:r w:rsidRPr="00262712">
              <w:rPr>
                <w:rFonts w:ascii="Calibri" w:eastAsia="Calibri" w:hAnsi="Calibri" w:cs="Times New Roman"/>
                <w:lang w:val="cy-GB"/>
              </w:rPr>
              <w:t>Video</w:t>
            </w:r>
          </w:p>
          <w:p w14:paraId="03C3069F" w14:textId="77777777" w:rsidR="00262712" w:rsidRPr="00262712" w:rsidRDefault="00262712" w:rsidP="00262712">
            <w:pPr>
              <w:numPr>
                <w:ilvl w:val="0"/>
                <w:numId w:val="3"/>
              </w:numPr>
              <w:contextualSpacing/>
              <w:rPr>
                <w:rFonts w:ascii="Calibri" w:eastAsia="Calibri" w:hAnsi="Calibri" w:cs="Times New Roman"/>
                <w:lang w:val="cy-GB"/>
              </w:rPr>
            </w:pPr>
            <w:r w:rsidRPr="00262712">
              <w:rPr>
                <w:rFonts w:ascii="Calibri" w:eastAsia="Calibri" w:hAnsi="Calibri" w:cs="Times New Roman"/>
                <w:lang w:val="cy-GB"/>
              </w:rPr>
              <w:t>Internet</w:t>
            </w:r>
          </w:p>
          <w:p w14:paraId="6BE1A4FA" w14:textId="77777777" w:rsidR="00262712" w:rsidRPr="00262712" w:rsidRDefault="00262712" w:rsidP="00262712">
            <w:pPr>
              <w:rPr>
                <w:rFonts w:ascii="Calibri" w:eastAsia="Calibri" w:hAnsi="Calibri" w:cs="Times New Roman"/>
                <w:lang w:val="cy-GB"/>
              </w:rPr>
            </w:pPr>
          </w:p>
          <w:p w14:paraId="4A82F2E5" w14:textId="77777777" w:rsidR="00262712" w:rsidRPr="00262712" w:rsidRDefault="00262712" w:rsidP="00262712">
            <w:pPr>
              <w:jc w:val="center"/>
              <w:rPr>
                <w:rFonts w:ascii="Calibri" w:eastAsia="Calibri" w:hAnsi="Calibri" w:cs="Times New Roman"/>
                <w:lang w:val="cy-GB"/>
              </w:rPr>
            </w:pPr>
            <w:r w:rsidRPr="00262712">
              <w:rPr>
                <w:rFonts w:ascii="Calibri" w:eastAsia="Calibri" w:hAnsi="Calibri" w:cs="Times New Roman"/>
                <w:b/>
                <w:bCs/>
                <w:lang w:val="cy-GB"/>
              </w:rPr>
              <w:t>Health and Safety</w:t>
            </w:r>
          </w:p>
          <w:p w14:paraId="1CAD2092" w14:textId="77777777" w:rsidR="00262712" w:rsidRPr="00262712" w:rsidRDefault="00262712" w:rsidP="00262712">
            <w:pPr>
              <w:numPr>
                <w:ilvl w:val="0"/>
                <w:numId w:val="7"/>
              </w:numPr>
              <w:contextualSpacing/>
              <w:rPr>
                <w:rFonts w:ascii="Calibri" w:eastAsia="Calibri" w:hAnsi="Calibri" w:cs="Times New Roman"/>
                <w:lang w:val="cy-GB"/>
              </w:rPr>
            </w:pPr>
            <w:r w:rsidRPr="00262712">
              <w:rPr>
                <w:rFonts w:ascii="Calibri" w:eastAsia="Calibri" w:hAnsi="Calibri" w:cs="Times New Roman"/>
                <w:lang w:val="cy-GB"/>
              </w:rPr>
              <w:t>Follow school’s E-Safety Policy</w:t>
            </w:r>
          </w:p>
          <w:p w14:paraId="38C751AA" w14:textId="77777777" w:rsidR="00262712" w:rsidRPr="00262712" w:rsidRDefault="00262712" w:rsidP="00262712">
            <w:pPr>
              <w:numPr>
                <w:ilvl w:val="0"/>
                <w:numId w:val="7"/>
              </w:numPr>
              <w:contextualSpacing/>
              <w:rPr>
                <w:rFonts w:ascii="Calibri" w:eastAsia="Calibri" w:hAnsi="Calibri" w:cs="Times New Roman"/>
                <w:lang w:val="cy-GB"/>
              </w:rPr>
            </w:pPr>
            <w:r w:rsidRPr="00262712">
              <w:rPr>
                <w:rFonts w:ascii="Calibri" w:eastAsia="Calibri" w:hAnsi="Calibri" w:cs="Times New Roman"/>
                <w:lang w:val="cy-GB"/>
              </w:rPr>
              <w:t>Video is checked by class teacher before being uploaded</w:t>
            </w:r>
          </w:p>
        </w:tc>
      </w:tr>
      <w:tr w:rsidR="00262712" w:rsidRPr="00262712" w14:paraId="1BD8E5DF" w14:textId="77777777" w:rsidTr="00172F97">
        <w:trPr>
          <w:trHeight w:val="2043"/>
        </w:trPr>
        <w:tc>
          <w:tcPr>
            <w:tcW w:w="1249" w:type="dxa"/>
          </w:tcPr>
          <w:p w14:paraId="4F7D23FB" w14:textId="77777777" w:rsidR="00262712" w:rsidRPr="00262712" w:rsidRDefault="00262712" w:rsidP="00262712">
            <w:pPr>
              <w:jc w:val="center"/>
              <w:rPr>
                <w:rFonts w:ascii="Calibri" w:eastAsia="Calibri" w:hAnsi="Calibri" w:cs="Times New Roman"/>
                <w:b/>
                <w:lang w:val="cy-GB"/>
              </w:rPr>
            </w:pPr>
          </w:p>
          <w:p w14:paraId="0EDA410F" w14:textId="77777777" w:rsidR="00262712" w:rsidRPr="00262712" w:rsidRDefault="00262712" w:rsidP="00262712">
            <w:pPr>
              <w:jc w:val="center"/>
              <w:rPr>
                <w:rFonts w:ascii="Calibri" w:eastAsia="Calibri" w:hAnsi="Calibri" w:cs="Times New Roman"/>
                <w:b/>
                <w:lang w:val="cy-GB"/>
              </w:rPr>
            </w:pPr>
          </w:p>
          <w:p w14:paraId="65FE8D00" w14:textId="77777777" w:rsidR="00262712" w:rsidRPr="00262712" w:rsidRDefault="00262712" w:rsidP="00262712">
            <w:pPr>
              <w:jc w:val="center"/>
              <w:rPr>
                <w:rFonts w:ascii="Calibri" w:eastAsia="Calibri" w:hAnsi="Calibri" w:cs="Times New Roman"/>
                <w:b/>
                <w:lang w:val="cy-GB"/>
              </w:rPr>
            </w:pPr>
            <w:r w:rsidRPr="00262712">
              <w:rPr>
                <w:rFonts w:ascii="Calibri" w:eastAsia="Calibri" w:hAnsi="Calibri" w:cs="Times New Roman"/>
                <w:b/>
                <w:lang w:val="cy-GB"/>
              </w:rPr>
              <w:t>Teaching &amp; Core Learning</w:t>
            </w:r>
          </w:p>
        </w:tc>
        <w:tc>
          <w:tcPr>
            <w:tcW w:w="4971" w:type="dxa"/>
          </w:tcPr>
          <w:p w14:paraId="71742DCF" w14:textId="77777777" w:rsidR="00262712" w:rsidRPr="00262712" w:rsidRDefault="00262712" w:rsidP="00262712">
            <w:pPr>
              <w:rPr>
                <w:rFonts w:ascii="Calibri" w:eastAsia="Calibri" w:hAnsi="Calibri" w:cs="Times New Roman"/>
                <w:lang w:val="cy-GB"/>
              </w:rPr>
            </w:pPr>
            <w:r w:rsidRPr="00262712">
              <w:rPr>
                <w:rFonts w:ascii="Calibri" w:eastAsia="Calibri" w:hAnsi="Calibri" w:cs="Times New Roman"/>
                <w:lang w:val="cy-GB"/>
              </w:rPr>
              <w:t>The teacher will produce a summary of what the children are intended to complete on google classroom.</w:t>
            </w:r>
          </w:p>
          <w:p w14:paraId="110E6539" w14:textId="77777777" w:rsidR="00262712" w:rsidRPr="00262712" w:rsidRDefault="00262712" w:rsidP="00262712">
            <w:pPr>
              <w:jc w:val="center"/>
              <w:rPr>
                <w:rFonts w:ascii="Calibri" w:eastAsia="Calibri" w:hAnsi="Calibri" w:cs="Times New Roman"/>
                <w:sz w:val="28"/>
                <w:szCs w:val="28"/>
                <w:lang w:val="cy-GB"/>
              </w:rPr>
            </w:pPr>
          </w:p>
          <w:p w14:paraId="704DFB78" w14:textId="77777777" w:rsidR="00262712" w:rsidRPr="00262712" w:rsidRDefault="00262712" w:rsidP="00262712">
            <w:pPr>
              <w:jc w:val="center"/>
              <w:rPr>
                <w:rFonts w:ascii="Calibri" w:eastAsia="Calibri" w:hAnsi="Calibri" w:cs="Times New Roman"/>
                <w:sz w:val="28"/>
                <w:szCs w:val="28"/>
                <w:lang w:val="cy-GB"/>
              </w:rPr>
            </w:pPr>
          </w:p>
          <w:p w14:paraId="7AB51A89" w14:textId="77777777" w:rsidR="00262712" w:rsidRPr="00262712" w:rsidRDefault="00262712" w:rsidP="00262712">
            <w:pPr>
              <w:jc w:val="center"/>
              <w:rPr>
                <w:rFonts w:ascii="Calibri" w:eastAsia="Calibri" w:hAnsi="Calibri" w:cs="Times New Roman"/>
                <w:sz w:val="28"/>
                <w:szCs w:val="28"/>
                <w:lang w:val="cy-GB"/>
              </w:rPr>
            </w:pPr>
          </w:p>
          <w:p w14:paraId="10C7E1FF" w14:textId="77777777" w:rsidR="00262712" w:rsidRPr="00262712" w:rsidRDefault="00262712" w:rsidP="00262712">
            <w:pPr>
              <w:jc w:val="center"/>
              <w:rPr>
                <w:rFonts w:ascii="Calibri" w:eastAsia="Calibri" w:hAnsi="Calibri" w:cs="Times New Roman"/>
                <w:sz w:val="28"/>
                <w:szCs w:val="28"/>
                <w:lang w:val="cy-GB"/>
              </w:rPr>
            </w:pPr>
          </w:p>
        </w:tc>
        <w:tc>
          <w:tcPr>
            <w:tcW w:w="4971" w:type="dxa"/>
          </w:tcPr>
          <w:p w14:paraId="5F35C096" w14:textId="77777777" w:rsidR="00262712" w:rsidRPr="00262712" w:rsidRDefault="00262712" w:rsidP="00262712">
            <w:pPr>
              <w:rPr>
                <w:rFonts w:ascii="Calibri" w:eastAsia="Calibri" w:hAnsi="Calibri" w:cs="Times New Roman"/>
                <w:lang w:val="cy-GB"/>
              </w:rPr>
            </w:pPr>
            <w:r w:rsidRPr="00262712">
              <w:rPr>
                <w:rFonts w:ascii="Calibri" w:eastAsia="Calibri" w:hAnsi="Calibri" w:cs="Times New Roman"/>
                <w:lang w:val="cy-GB"/>
              </w:rPr>
              <w:t>The children will then go onto create their own profiles all about them using Google Slides on google classroom, or they can create this using paper and pens and upload this.</w:t>
            </w:r>
          </w:p>
          <w:p w14:paraId="2C2A293D" w14:textId="77777777" w:rsidR="00262712" w:rsidRPr="00262712" w:rsidRDefault="00262712" w:rsidP="00262712">
            <w:pPr>
              <w:rPr>
                <w:rFonts w:ascii="Calibri" w:eastAsia="Calibri" w:hAnsi="Calibri" w:cs="Times New Roman"/>
                <w:lang w:val="cy-GB"/>
              </w:rPr>
            </w:pPr>
            <w:r w:rsidRPr="00262712">
              <w:rPr>
                <w:rFonts w:ascii="Calibri" w:eastAsia="Calibri" w:hAnsi="Calibri" w:cs="Times New Roman"/>
                <w:lang w:val="cy-GB"/>
              </w:rPr>
              <w:t>The children can be as creative as they want with this but must input information under the headings of:</w:t>
            </w:r>
          </w:p>
          <w:p w14:paraId="687CCE77" w14:textId="77777777" w:rsidR="00262712" w:rsidRPr="00262712" w:rsidRDefault="00262712" w:rsidP="00262712">
            <w:pPr>
              <w:numPr>
                <w:ilvl w:val="0"/>
                <w:numId w:val="8"/>
              </w:numPr>
              <w:contextualSpacing/>
              <w:rPr>
                <w:rFonts w:ascii="Calibri" w:eastAsia="Calibri" w:hAnsi="Calibri" w:cs="Times New Roman"/>
                <w:lang w:val="cy-GB"/>
              </w:rPr>
            </w:pPr>
            <w:r w:rsidRPr="00262712">
              <w:rPr>
                <w:rFonts w:ascii="Calibri" w:eastAsia="Calibri" w:hAnsi="Calibri" w:cs="Times New Roman"/>
                <w:lang w:val="cy-GB"/>
              </w:rPr>
              <w:lastRenderedPageBreak/>
              <w:t>Hobbies and Interests</w:t>
            </w:r>
          </w:p>
          <w:p w14:paraId="1709AC1C" w14:textId="77777777" w:rsidR="00262712" w:rsidRPr="00262712" w:rsidRDefault="00262712" w:rsidP="00262712">
            <w:pPr>
              <w:numPr>
                <w:ilvl w:val="0"/>
                <w:numId w:val="8"/>
              </w:numPr>
              <w:contextualSpacing/>
              <w:rPr>
                <w:rFonts w:ascii="Calibri" w:eastAsia="Calibri" w:hAnsi="Calibri" w:cs="Times New Roman"/>
                <w:lang w:val="cy-GB"/>
              </w:rPr>
            </w:pPr>
            <w:r w:rsidRPr="00262712">
              <w:rPr>
                <w:rFonts w:ascii="Calibri" w:eastAsia="Calibri" w:hAnsi="Calibri" w:cs="Times New Roman"/>
                <w:lang w:val="cy-GB"/>
              </w:rPr>
              <w:t>Family</w:t>
            </w:r>
          </w:p>
          <w:p w14:paraId="691C71D4" w14:textId="77777777" w:rsidR="00262712" w:rsidRPr="00262712" w:rsidRDefault="00262712" w:rsidP="00262712">
            <w:pPr>
              <w:numPr>
                <w:ilvl w:val="0"/>
                <w:numId w:val="8"/>
              </w:numPr>
              <w:contextualSpacing/>
              <w:rPr>
                <w:rFonts w:ascii="Calibri" w:eastAsia="Calibri" w:hAnsi="Calibri" w:cs="Times New Roman"/>
                <w:lang w:val="cy-GB"/>
              </w:rPr>
            </w:pPr>
            <w:r w:rsidRPr="00262712">
              <w:rPr>
                <w:rFonts w:ascii="Calibri" w:eastAsia="Calibri" w:hAnsi="Calibri" w:cs="Times New Roman"/>
                <w:lang w:val="cy-GB"/>
              </w:rPr>
              <w:t>School life</w:t>
            </w:r>
          </w:p>
          <w:p w14:paraId="0347D30C" w14:textId="77777777" w:rsidR="00262712" w:rsidRPr="00262712" w:rsidRDefault="00262712" w:rsidP="00262712">
            <w:pPr>
              <w:numPr>
                <w:ilvl w:val="0"/>
                <w:numId w:val="8"/>
              </w:numPr>
              <w:contextualSpacing/>
              <w:rPr>
                <w:rFonts w:ascii="Calibri" w:eastAsia="Calibri" w:hAnsi="Calibri" w:cs="Times New Roman"/>
                <w:lang w:val="cy-GB"/>
              </w:rPr>
            </w:pPr>
            <w:r w:rsidRPr="00262712">
              <w:rPr>
                <w:rFonts w:ascii="Calibri" w:eastAsia="Calibri" w:hAnsi="Calibri" w:cs="Times New Roman"/>
                <w:lang w:val="cy-GB"/>
              </w:rPr>
              <w:t>An ‘interesting’ fact about themselves</w:t>
            </w:r>
          </w:p>
          <w:p w14:paraId="75781E97" w14:textId="77777777" w:rsidR="00262712" w:rsidRPr="00262712" w:rsidRDefault="00262712" w:rsidP="00262712">
            <w:pPr>
              <w:jc w:val="center"/>
              <w:rPr>
                <w:rFonts w:ascii="Calibri" w:eastAsia="Calibri" w:hAnsi="Calibri" w:cs="Times New Roman"/>
                <w:sz w:val="28"/>
                <w:szCs w:val="28"/>
                <w:lang w:val="cy-GB"/>
              </w:rPr>
            </w:pPr>
          </w:p>
          <w:p w14:paraId="1C3A7FA5" w14:textId="77777777" w:rsidR="00262712" w:rsidRPr="00262712" w:rsidRDefault="00262712" w:rsidP="00262712">
            <w:pPr>
              <w:rPr>
                <w:rFonts w:ascii="Calibri" w:eastAsia="Calibri" w:hAnsi="Calibri" w:cs="Times New Roman"/>
                <w:sz w:val="28"/>
                <w:szCs w:val="28"/>
                <w:lang w:val="cy-GB"/>
              </w:rPr>
            </w:pPr>
          </w:p>
        </w:tc>
        <w:tc>
          <w:tcPr>
            <w:tcW w:w="2903" w:type="dxa"/>
          </w:tcPr>
          <w:p w14:paraId="0B3FA001" w14:textId="77777777" w:rsidR="00262712" w:rsidRPr="00262712" w:rsidRDefault="00262712" w:rsidP="00262712">
            <w:pPr>
              <w:jc w:val="center"/>
              <w:rPr>
                <w:rFonts w:ascii="Calibri" w:eastAsia="Calibri" w:hAnsi="Calibri" w:cs="Times New Roman"/>
                <w:lang w:val="cy-GB"/>
              </w:rPr>
            </w:pPr>
            <w:r w:rsidRPr="00262712">
              <w:rPr>
                <w:rFonts w:ascii="Calibri" w:eastAsia="Calibri" w:hAnsi="Calibri" w:cs="Times New Roman"/>
                <w:b/>
                <w:bCs/>
                <w:lang w:val="cy-GB"/>
              </w:rPr>
              <w:lastRenderedPageBreak/>
              <w:t>Resources</w:t>
            </w:r>
          </w:p>
          <w:p w14:paraId="22EA0FA5" w14:textId="77777777" w:rsidR="00262712" w:rsidRPr="00262712" w:rsidRDefault="00262712" w:rsidP="00262712">
            <w:pPr>
              <w:numPr>
                <w:ilvl w:val="0"/>
                <w:numId w:val="9"/>
              </w:numPr>
              <w:contextualSpacing/>
              <w:rPr>
                <w:rFonts w:ascii="Calibri" w:eastAsia="Calibri" w:hAnsi="Calibri" w:cs="Times New Roman"/>
                <w:lang w:val="cy-GB"/>
              </w:rPr>
            </w:pPr>
            <w:r w:rsidRPr="00262712">
              <w:rPr>
                <w:rFonts w:ascii="Calibri" w:eastAsia="Calibri" w:hAnsi="Calibri" w:cs="Times New Roman"/>
                <w:lang w:val="cy-GB"/>
              </w:rPr>
              <w:t>Laptop/Ipad/Tablet</w:t>
            </w:r>
          </w:p>
          <w:p w14:paraId="0866F926" w14:textId="77777777" w:rsidR="00262712" w:rsidRPr="00262712" w:rsidRDefault="00262712" w:rsidP="00262712">
            <w:pPr>
              <w:numPr>
                <w:ilvl w:val="0"/>
                <w:numId w:val="9"/>
              </w:numPr>
              <w:contextualSpacing/>
              <w:rPr>
                <w:rFonts w:ascii="Calibri" w:eastAsia="Calibri" w:hAnsi="Calibri" w:cs="Times New Roman"/>
                <w:lang w:val="cy-GB"/>
              </w:rPr>
            </w:pPr>
            <w:r w:rsidRPr="00262712">
              <w:rPr>
                <w:rFonts w:ascii="Calibri" w:eastAsia="Calibri" w:hAnsi="Calibri" w:cs="Times New Roman"/>
                <w:lang w:val="cy-GB"/>
              </w:rPr>
              <w:t>Google Classroom</w:t>
            </w:r>
          </w:p>
          <w:p w14:paraId="7170CFDD" w14:textId="77777777" w:rsidR="00262712" w:rsidRPr="00262712" w:rsidRDefault="00262712" w:rsidP="00262712">
            <w:pPr>
              <w:numPr>
                <w:ilvl w:val="0"/>
                <w:numId w:val="9"/>
              </w:numPr>
              <w:contextualSpacing/>
              <w:rPr>
                <w:rFonts w:ascii="Calibri" w:eastAsia="Calibri" w:hAnsi="Calibri" w:cs="Times New Roman"/>
                <w:lang w:val="cy-GB"/>
              </w:rPr>
            </w:pPr>
            <w:r w:rsidRPr="00262712">
              <w:rPr>
                <w:rFonts w:ascii="Calibri" w:eastAsia="Calibri" w:hAnsi="Calibri" w:cs="Times New Roman"/>
                <w:lang w:val="cy-GB"/>
              </w:rPr>
              <w:t>Google Slides</w:t>
            </w:r>
          </w:p>
          <w:p w14:paraId="0FE33FCF" w14:textId="77777777" w:rsidR="00262712" w:rsidRPr="00262712" w:rsidRDefault="00262712" w:rsidP="00262712">
            <w:pPr>
              <w:numPr>
                <w:ilvl w:val="0"/>
                <w:numId w:val="9"/>
              </w:numPr>
              <w:contextualSpacing/>
              <w:rPr>
                <w:rFonts w:ascii="Calibri" w:eastAsia="Calibri" w:hAnsi="Calibri" w:cs="Times New Roman"/>
                <w:lang w:val="cy-GB"/>
              </w:rPr>
            </w:pPr>
            <w:r w:rsidRPr="00262712">
              <w:rPr>
                <w:rFonts w:ascii="Calibri" w:eastAsia="Calibri" w:hAnsi="Calibri" w:cs="Times New Roman"/>
                <w:lang w:val="cy-GB"/>
              </w:rPr>
              <w:t>Internet</w:t>
            </w:r>
          </w:p>
          <w:p w14:paraId="1C1398AE" w14:textId="77777777" w:rsidR="00262712" w:rsidRPr="00262712" w:rsidRDefault="00262712" w:rsidP="00262712">
            <w:pPr>
              <w:rPr>
                <w:rFonts w:ascii="Calibri" w:eastAsia="Calibri" w:hAnsi="Calibri" w:cs="Times New Roman"/>
                <w:lang w:val="cy-GB"/>
              </w:rPr>
            </w:pPr>
          </w:p>
          <w:p w14:paraId="36D512B2" w14:textId="77777777" w:rsidR="00262712" w:rsidRPr="00262712" w:rsidRDefault="00262712" w:rsidP="00262712">
            <w:pPr>
              <w:jc w:val="center"/>
              <w:rPr>
                <w:rFonts w:ascii="Calibri" w:eastAsia="Calibri" w:hAnsi="Calibri" w:cs="Times New Roman"/>
                <w:b/>
                <w:bCs/>
                <w:lang w:val="cy-GB"/>
              </w:rPr>
            </w:pPr>
            <w:r w:rsidRPr="00262712">
              <w:rPr>
                <w:rFonts w:ascii="Calibri" w:eastAsia="Calibri" w:hAnsi="Calibri" w:cs="Times New Roman"/>
                <w:b/>
                <w:bCs/>
                <w:lang w:val="cy-GB"/>
              </w:rPr>
              <w:t>Health and Safety</w:t>
            </w:r>
          </w:p>
          <w:p w14:paraId="273AF515" w14:textId="77777777" w:rsidR="00262712" w:rsidRPr="00262712" w:rsidRDefault="00262712" w:rsidP="00262712">
            <w:pPr>
              <w:numPr>
                <w:ilvl w:val="0"/>
                <w:numId w:val="10"/>
              </w:numPr>
              <w:contextualSpacing/>
              <w:rPr>
                <w:rFonts w:ascii="Calibri" w:eastAsia="Calibri" w:hAnsi="Calibri" w:cs="Times New Roman"/>
                <w:lang w:val="cy-GB"/>
              </w:rPr>
            </w:pPr>
            <w:r w:rsidRPr="00262712">
              <w:rPr>
                <w:rFonts w:ascii="Calibri" w:eastAsia="Calibri" w:hAnsi="Calibri" w:cs="Times New Roman"/>
                <w:lang w:val="cy-GB"/>
              </w:rPr>
              <w:t>Follow school’s E-Safety Policy</w:t>
            </w:r>
          </w:p>
        </w:tc>
      </w:tr>
      <w:tr w:rsidR="00262712" w:rsidRPr="00262712" w14:paraId="1FB08D25" w14:textId="77777777" w:rsidTr="00172F97">
        <w:trPr>
          <w:trHeight w:val="2051"/>
        </w:trPr>
        <w:tc>
          <w:tcPr>
            <w:tcW w:w="1249" w:type="dxa"/>
          </w:tcPr>
          <w:p w14:paraId="6AF75B2D" w14:textId="77777777" w:rsidR="00262712" w:rsidRPr="00262712" w:rsidRDefault="00262712" w:rsidP="00262712">
            <w:pPr>
              <w:jc w:val="center"/>
              <w:rPr>
                <w:rFonts w:ascii="Calibri" w:eastAsia="Calibri" w:hAnsi="Calibri" w:cs="Times New Roman"/>
                <w:b/>
                <w:lang w:val="cy-GB"/>
              </w:rPr>
            </w:pPr>
          </w:p>
          <w:p w14:paraId="2E71ABE9" w14:textId="77777777" w:rsidR="00262712" w:rsidRPr="00262712" w:rsidRDefault="00262712" w:rsidP="00262712">
            <w:pPr>
              <w:jc w:val="center"/>
              <w:rPr>
                <w:rFonts w:ascii="Calibri" w:eastAsia="Calibri" w:hAnsi="Calibri" w:cs="Times New Roman"/>
                <w:b/>
                <w:lang w:val="cy-GB"/>
              </w:rPr>
            </w:pPr>
          </w:p>
          <w:p w14:paraId="59DCC61C" w14:textId="77777777" w:rsidR="00262712" w:rsidRPr="00262712" w:rsidRDefault="00262712" w:rsidP="00262712">
            <w:pPr>
              <w:jc w:val="center"/>
              <w:rPr>
                <w:rFonts w:ascii="Calibri" w:eastAsia="Calibri" w:hAnsi="Calibri" w:cs="Times New Roman"/>
                <w:b/>
                <w:lang w:val="cy-GB"/>
              </w:rPr>
            </w:pPr>
            <w:r w:rsidRPr="00262712">
              <w:rPr>
                <w:rFonts w:ascii="Calibri" w:eastAsia="Calibri" w:hAnsi="Calibri" w:cs="Times New Roman"/>
                <w:b/>
                <w:lang w:val="cy-GB"/>
              </w:rPr>
              <w:t>Plenary</w:t>
            </w:r>
          </w:p>
        </w:tc>
        <w:tc>
          <w:tcPr>
            <w:tcW w:w="4971" w:type="dxa"/>
          </w:tcPr>
          <w:p w14:paraId="05A9106B" w14:textId="77777777" w:rsidR="00262712" w:rsidRPr="00262712" w:rsidRDefault="00262712" w:rsidP="00262712">
            <w:pPr>
              <w:jc w:val="center"/>
              <w:rPr>
                <w:rFonts w:ascii="Calibri" w:eastAsia="Calibri" w:hAnsi="Calibri" w:cs="Times New Roman"/>
                <w:sz w:val="28"/>
                <w:szCs w:val="28"/>
                <w:lang w:val="cy-GB"/>
              </w:rPr>
            </w:pPr>
          </w:p>
          <w:p w14:paraId="41E79018" w14:textId="77777777" w:rsidR="00262712" w:rsidRPr="00262712" w:rsidRDefault="00262712" w:rsidP="00262712">
            <w:pPr>
              <w:jc w:val="center"/>
              <w:rPr>
                <w:rFonts w:ascii="Calibri" w:eastAsia="Calibri" w:hAnsi="Calibri" w:cs="Times New Roman"/>
                <w:sz w:val="28"/>
                <w:szCs w:val="28"/>
                <w:lang w:val="cy-GB"/>
              </w:rPr>
            </w:pPr>
          </w:p>
          <w:p w14:paraId="6B8FBD89" w14:textId="77777777" w:rsidR="00262712" w:rsidRPr="00262712" w:rsidRDefault="00262712" w:rsidP="00262712">
            <w:pPr>
              <w:jc w:val="center"/>
              <w:rPr>
                <w:rFonts w:ascii="Calibri" w:eastAsia="Calibri" w:hAnsi="Calibri" w:cs="Times New Roman"/>
                <w:sz w:val="28"/>
                <w:szCs w:val="28"/>
                <w:lang w:val="cy-GB"/>
              </w:rPr>
            </w:pPr>
          </w:p>
          <w:p w14:paraId="0467224A" w14:textId="77777777" w:rsidR="00262712" w:rsidRPr="00262712" w:rsidRDefault="00262712" w:rsidP="00262712">
            <w:pPr>
              <w:jc w:val="center"/>
              <w:rPr>
                <w:rFonts w:ascii="Calibri" w:eastAsia="Calibri" w:hAnsi="Calibri" w:cs="Times New Roman"/>
                <w:sz w:val="28"/>
                <w:szCs w:val="28"/>
                <w:lang w:val="cy-GB"/>
              </w:rPr>
            </w:pPr>
          </w:p>
        </w:tc>
        <w:tc>
          <w:tcPr>
            <w:tcW w:w="4971" w:type="dxa"/>
          </w:tcPr>
          <w:p w14:paraId="039B2B8E" w14:textId="77777777" w:rsidR="00262712" w:rsidRPr="00262712" w:rsidRDefault="00262712" w:rsidP="00262712">
            <w:pPr>
              <w:jc w:val="center"/>
              <w:rPr>
                <w:rFonts w:ascii="Calibri" w:eastAsia="Calibri" w:hAnsi="Calibri" w:cs="Times New Roman"/>
                <w:sz w:val="28"/>
                <w:szCs w:val="28"/>
                <w:lang w:val="cy-GB"/>
              </w:rPr>
            </w:pPr>
          </w:p>
          <w:p w14:paraId="72E2A2AD" w14:textId="77777777" w:rsidR="00262712" w:rsidRPr="00262712" w:rsidRDefault="00262712" w:rsidP="00262712">
            <w:pPr>
              <w:jc w:val="center"/>
              <w:rPr>
                <w:rFonts w:ascii="Calibri" w:eastAsia="Calibri" w:hAnsi="Calibri" w:cs="Times New Roman"/>
                <w:sz w:val="28"/>
                <w:szCs w:val="28"/>
                <w:lang w:val="cy-GB"/>
              </w:rPr>
            </w:pPr>
          </w:p>
          <w:p w14:paraId="7B87BA9C" w14:textId="77777777" w:rsidR="00262712" w:rsidRPr="00262712" w:rsidRDefault="00262712" w:rsidP="00262712">
            <w:pPr>
              <w:jc w:val="center"/>
              <w:rPr>
                <w:rFonts w:ascii="Calibri" w:eastAsia="Calibri" w:hAnsi="Calibri" w:cs="Times New Roman"/>
                <w:sz w:val="28"/>
                <w:szCs w:val="28"/>
                <w:lang w:val="cy-GB"/>
              </w:rPr>
            </w:pPr>
          </w:p>
          <w:p w14:paraId="210EE4F1" w14:textId="77777777" w:rsidR="00262712" w:rsidRPr="00262712" w:rsidRDefault="00262712" w:rsidP="00262712">
            <w:pPr>
              <w:jc w:val="center"/>
              <w:rPr>
                <w:rFonts w:ascii="Calibri" w:eastAsia="Calibri" w:hAnsi="Calibri" w:cs="Times New Roman"/>
                <w:sz w:val="28"/>
                <w:szCs w:val="28"/>
                <w:lang w:val="cy-GB"/>
              </w:rPr>
            </w:pPr>
          </w:p>
          <w:p w14:paraId="5371A52D" w14:textId="77777777" w:rsidR="00262712" w:rsidRPr="00262712" w:rsidRDefault="00262712" w:rsidP="00262712">
            <w:pPr>
              <w:jc w:val="center"/>
              <w:rPr>
                <w:rFonts w:ascii="Calibri" w:eastAsia="Calibri" w:hAnsi="Calibri" w:cs="Times New Roman"/>
                <w:sz w:val="28"/>
                <w:szCs w:val="28"/>
                <w:lang w:val="cy-GB"/>
              </w:rPr>
            </w:pPr>
          </w:p>
          <w:p w14:paraId="49DA8EF5" w14:textId="77777777" w:rsidR="00262712" w:rsidRPr="00262712" w:rsidRDefault="00262712" w:rsidP="00262712">
            <w:pPr>
              <w:jc w:val="center"/>
              <w:rPr>
                <w:rFonts w:ascii="Calibri" w:eastAsia="Calibri" w:hAnsi="Calibri" w:cs="Times New Roman"/>
                <w:sz w:val="28"/>
                <w:szCs w:val="28"/>
                <w:lang w:val="cy-GB"/>
              </w:rPr>
            </w:pPr>
          </w:p>
        </w:tc>
        <w:tc>
          <w:tcPr>
            <w:tcW w:w="2903" w:type="dxa"/>
          </w:tcPr>
          <w:p w14:paraId="60AB1E26" w14:textId="77777777" w:rsidR="00262712" w:rsidRPr="00262712" w:rsidRDefault="00262712" w:rsidP="00262712">
            <w:pPr>
              <w:jc w:val="center"/>
              <w:rPr>
                <w:rFonts w:ascii="Calibri" w:eastAsia="Calibri" w:hAnsi="Calibri" w:cs="Times New Roman"/>
                <w:sz w:val="28"/>
                <w:szCs w:val="28"/>
                <w:lang w:val="cy-GB"/>
              </w:rPr>
            </w:pPr>
          </w:p>
        </w:tc>
      </w:tr>
    </w:tbl>
    <w:p w14:paraId="53238926" w14:textId="0CBC2436" w:rsidR="00262712" w:rsidRPr="00262712" w:rsidRDefault="00753740" w:rsidP="00262712">
      <w:pPr>
        <w:tabs>
          <w:tab w:val="left" w:pos="12758"/>
        </w:tabs>
        <w:spacing w:after="0" w:line="240" w:lineRule="auto"/>
        <w:rPr>
          <w:rFonts w:ascii="Calibri" w:eastAsia="Calibri" w:hAnsi="Calibri" w:cs="Times New Roman"/>
          <w:sz w:val="28"/>
          <w:szCs w:val="28"/>
          <w:lang w:val="cy-GB"/>
        </w:rPr>
      </w:pPr>
      <w:r>
        <w:rPr>
          <w:noProof/>
        </w:rPr>
        <w:drawing>
          <wp:anchor distT="0" distB="0" distL="114300" distR="114300" simplePos="0" relativeHeight="251662336" behindDoc="0" locked="0" layoutInCell="1" allowOverlap="1" wp14:anchorId="40E6F2F6" wp14:editId="76E1B3D3">
            <wp:simplePos x="0" y="0"/>
            <wp:positionH relativeFrom="column">
              <wp:posOffset>134112</wp:posOffset>
            </wp:positionH>
            <wp:positionV relativeFrom="paragraph">
              <wp:posOffset>3754755</wp:posOffset>
            </wp:positionV>
            <wp:extent cx="5731510" cy="3222625"/>
            <wp:effectExtent l="0" t="0" r="2540" b="0"/>
            <wp:wrapThrough wrapText="bothSides">
              <wp:wrapPolygon edited="0">
                <wp:start x="0" y="0"/>
                <wp:lineTo x="0" y="21451"/>
                <wp:lineTo x="21538" y="21451"/>
                <wp:lineTo x="21538"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anchor>
        </w:drawing>
      </w:r>
    </w:p>
    <w:p w14:paraId="1551664D" w14:textId="0A7DDC00" w:rsidR="00262712" w:rsidRPr="00262712" w:rsidRDefault="00262712" w:rsidP="00262712">
      <w:pPr>
        <w:keepNext/>
        <w:keepLines/>
        <w:spacing w:before="240" w:after="0" w:line="240" w:lineRule="auto"/>
        <w:outlineLvl w:val="0"/>
        <w:rPr>
          <w:rFonts w:ascii="Calibri Light" w:eastAsia="Times New Roman" w:hAnsi="Calibri Light" w:cs="Times New Roman"/>
          <w:color w:val="2F5496"/>
          <w:sz w:val="28"/>
          <w:szCs w:val="28"/>
        </w:rPr>
      </w:pPr>
    </w:p>
    <w:p w14:paraId="6ECE563C" w14:textId="14AA5FCB" w:rsidR="00262712" w:rsidRPr="00262712" w:rsidRDefault="00262712" w:rsidP="00262712">
      <w:pPr>
        <w:spacing w:after="0" w:line="240" w:lineRule="auto"/>
        <w:rPr>
          <w:rFonts w:ascii="Calibri" w:eastAsia="Calibri" w:hAnsi="Calibri" w:cs="Times New Roman"/>
          <w:sz w:val="28"/>
          <w:szCs w:val="28"/>
        </w:rPr>
      </w:pPr>
    </w:p>
    <w:p w14:paraId="7CCF39D3" w14:textId="4B8325A9" w:rsidR="00262712" w:rsidRPr="00262712" w:rsidRDefault="00262712" w:rsidP="00262712">
      <w:pPr>
        <w:spacing w:after="0" w:line="240" w:lineRule="auto"/>
        <w:rPr>
          <w:rFonts w:ascii="Calibri" w:eastAsia="Calibri" w:hAnsi="Calibri" w:cs="Times New Roman"/>
          <w:sz w:val="28"/>
          <w:szCs w:val="28"/>
        </w:rPr>
      </w:pPr>
    </w:p>
    <w:p w14:paraId="34EA4193" w14:textId="6F77FA55" w:rsidR="00262712" w:rsidRPr="00262712" w:rsidRDefault="00262712" w:rsidP="00262712">
      <w:pPr>
        <w:spacing w:after="0" w:line="240" w:lineRule="auto"/>
        <w:rPr>
          <w:rFonts w:ascii="Calibri" w:eastAsia="Calibri" w:hAnsi="Calibri" w:cs="Times New Roman"/>
          <w:sz w:val="28"/>
          <w:szCs w:val="28"/>
        </w:rPr>
      </w:pPr>
    </w:p>
    <w:p w14:paraId="19E269DD" w14:textId="77777777" w:rsidR="00262712" w:rsidRPr="00262712" w:rsidRDefault="00262712" w:rsidP="00262712">
      <w:pPr>
        <w:spacing w:after="0" w:line="240" w:lineRule="auto"/>
        <w:rPr>
          <w:rFonts w:ascii="Calibri" w:eastAsia="Calibri" w:hAnsi="Calibri" w:cs="Times New Roman"/>
          <w:sz w:val="28"/>
          <w:szCs w:val="28"/>
        </w:rPr>
      </w:pPr>
    </w:p>
    <w:p w14:paraId="1E040560" w14:textId="6F6EE7B6" w:rsidR="00262712" w:rsidRPr="00262712" w:rsidRDefault="00262712" w:rsidP="00262712">
      <w:pPr>
        <w:spacing w:after="0" w:line="240" w:lineRule="auto"/>
        <w:rPr>
          <w:rFonts w:ascii="Calibri" w:eastAsia="Calibri" w:hAnsi="Calibri" w:cs="Times New Roman"/>
          <w:sz w:val="28"/>
          <w:szCs w:val="28"/>
        </w:rPr>
      </w:pPr>
    </w:p>
    <w:p w14:paraId="1B4EEF4C" w14:textId="77777777" w:rsidR="00262712" w:rsidRPr="00262712" w:rsidRDefault="00262712" w:rsidP="00262712">
      <w:pPr>
        <w:spacing w:after="0" w:line="240" w:lineRule="auto"/>
        <w:rPr>
          <w:rFonts w:ascii="Calibri" w:eastAsia="Calibri" w:hAnsi="Calibri" w:cs="Times New Roman"/>
          <w:sz w:val="28"/>
          <w:szCs w:val="28"/>
        </w:rPr>
      </w:pPr>
    </w:p>
    <w:p w14:paraId="533A8365" w14:textId="77777777" w:rsidR="00753740" w:rsidRDefault="00753740">
      <w:pPr>
        <w:rPr>
          <w:rFonts w:ascii="Calibri" w:eastAsia="Calibri" w:hAnsi="Calibri" w:cs="Times New Roman"/>
          <w:sz w:val="28"/>
          <w:szCs w:val="28"/>
        </w:rPr>
      </w:pPr>
    </w:p>
    <w:p w14:paraId="5B38AF47" w14:textId="50A4844B" w:rsidR="0016476E" w:rsidRDefault="00AA0BE8">
      <w:pPr>
        <w:rPr>
          <w:rFonts w:ascii="Arial" w:hAnsi="Arial" w:cs="Arial"/>
          <w:b/>
          <w:bCs/>
          <w:sz w:val="24"/>
          <w:szCs w:val="24"/>
          <w:u w:val="single"/>
        </w:rPr>
      </w:pPr>
      <w:r w:rsidRPr="00AA0BE8">
        <w:drawing>
          <wp:anchor distT="0" distB="0" distL="114300" distR="114300" simplePos="0" relativeHeight="251663360" behindDoc="0" locked="0" layoutInCell="1" allowOverlap="1" wp14:anchorId="25965F77" wp14:editId="45D33C6E">
            <wp:simplePos x="0" y="0"/>
            <wp:positionH relativeFrom="column">
              <wp:posOffset>0</wp:posOffset>
            </wp:positionH>
            <wp:positionV relativeFrom="paragraph">
              <wp:posOffset>354965</wp:posOffset>
            </wp:positionV>
            <wp:extent cx="5473700" cy="417449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30210" t="12863" r="14271" b="11830"/>
                    <a:stretch/>
                  </pic:blipFill>
                  <pic:spPr bwMode="auto">
                    <a:xfrm>
                      <a:off x="0" y="0"/>
                      <a:ext cx="5473700" cy="41744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6476E">
        <w:rPr>
          <w:rFonts w:ascii="Arial" w:hAnsi="Arial" w:cs="Arial"/>
          <w:b/>
          <w:bCs/>
          <w:sz w:val="24"/>
          <w:szCs w:val="24"/>
          <w:u w:val="single"/>
        </w:rPr>
        <w:t xml:space="preserve">Appendix 7 – Comparing </w:t>
      </w:r>
      <w:r w:rsidR="008E4E52">
        <w:rPr>
          <w:rFonts w:ascii="Arial" w:hAnsi="Arial" w:cs="Arial"/>
          <w:b/>
          <w:bCs/>
          <w:sz w:val="24"/>
          <w:szCs w:val="24"/>
          <w:u w:val="single"/>
        </w:rPr>
        <w:t>Climates Asset</w:t>
      </w:r>
      <w:r w:rsidR="00A60B45">
        <w:rPr>
          <w:rFonts w:ascii="Arial" w:hAnsi="Arial" w:cs="Arial"/>
          <w:b/>
          <w:bCs/>
          <w:sz w:val="24"/>
          <w:szCs w:val="24"/>
          <w:u w:val="single"/>
        </w:rPr>
        <w:t>s</w:t>
      </w:r>
    </w:p>
    <w:p w14:paraId="3862D70E" w14:textId="5AD8F7BA" w:rsidR="00E730FF" w:rsidRDefault="00E730FF">
      <w:pPr>
        <w:rPr>
          <w:rFonts w:ascii="Arial" w:hAnsi="Arial" w:cs="Arial"/>
          <w:b/>
          <w:bCs/>
          <w:sz w:val="24"/>
          <w:szCs w:val="24"/>
          <w:u w:val="single"/>
        </w:rPr>
      </w:pPr>
    </w:p>
    <w:p w14:paraId="236C850D" w14:textId="51948E54" w:rsidR="00FC28C1" w:rsidRPr="00090B09" w:rsidRDefault="00AA0BE8">
      <w:pPr>
        <w:rPr>
          <w:rFonts w:ascii="Arial" w:hAnsi="Arial" w:cs="Arial"/>
          <w:b/>
          <w:bCs/>
          <w:sz w:val="24"/>
          <w:szCs w:val="24"/>
          <w:u w:val="single"/>
        </w:rPr>
      </w:pPr>
      <w:r>
        <w:rPr>
          <w:rFonts w:ascii="Arial" w:hAnsi="Arial" w:cs="Arial"/>
          <w:b/>
          <w:bCs/>
          <w:sz w:val="24"/>
          <w:szCs w:val="24"/>
          <w:u w:val="single"/>
        </w:rPr>
        <w:br w:type="textWrapping" w:clear="all"/>
      </w:r>
    </w:p>
    <w:sectPr w:rsidR="00FC28C1" w:rsidRPr="00090B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16073" w14:textId="77777777" w:rsidR="00A712F0" w:rsidRDefault="00A712F0" w:rsidP="002F516D">
      <w:pPr>
        <w:spacing w:after="0" w:line="240" w:lineRule="auto"/>
      </w:pPr>
      <w:r>
        <w:separator/>
      </w:r>
    </w:p>
  </w:endnote>
  <w:endnote w:type="continuationSeparator" w:id="0">
    <w:p w14:paraId="434D23EF" w14:textId="77777777" w:rsidR="00A712F0" w:rsidRDefault="00A712F0" w:rsidP="002F51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793A2" w14:textId="77777777" w:rsidR="00A712F0" w:rsidRDefault="00A712F0" w:rsidP="002F516D">
      <w:pPr>
        <w:spacing w:after="0" w:line="240" w:lineRule="auto"/>
      </w:pPr>
      <w:r>
        <w:separator/>
      </w:r>
    </w:p>
  </w:footnote>
  <w:footnote w:type="continuationSeparator" w:id="0">
    <w:p w14:paraId="77F92F12" w14:textId="77777777" w:rsidR="00A712F0" w:rsidRDefault="00A712F0" w:rsidP="002F51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37CF4" w14:textId="77777777" w:rsidR="00975917" w:rsidRDefault="00A712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61C63"/>
    <w:multiLevelType w:val="hybridMultilevel"/>
    <w:tmpl w:val="7B469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101E6F"/>
    <w:multiLevelType w:val="hybridMultilevel"/>
    <w:tmpl w:val="3EBE9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173E07"/>
    <w:multiLevelType w:val="hybridMultilevel"/>
    <w:tmpl w:val="BEC88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241696"/>
    <w:multiLevelType w:val="hybridMultilevel"/>
    <w:tmpl w:val="CA4C58A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5173E6"/>
    <w:multiLevelType w:val="hybridMultilevel"/>
    <w:tmpl w:val="A1C8E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133605"/>
    <w:multiLevelType w:val="hybridMultilevel"/>
    <w:tmpl w:val="30B4B0F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7C7A82"/>
    <w:multiLevelType w:val="hybridMultilevel"/>
    <w:tmpl w:val="57061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1B426F"/>
    <w:multiLevelType w:val="hybridMultilevel"/>
    <w:tmpl w:val="DE38C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2B4025"/>
    <w:multiLevelType w:val="hybridMultilevel"/>
    <w:tmpl w:val="30B4B0F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0B68BE"/>
    <w:multiLevelType w:val="hybridMultilevel"/>
    <w:tmpl w:val="3926E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4"/>
  </w:num>
  <w:num w:numId="4">
    <w:abstractNumId w:val="3"/>
  </w:num>
  <w:num w:numId="5">
    <w:abstractNumId w:val="5"/>
  </w:num>
  <w:num w:numId="6">
    <w:abstractNumId w:val="8"/>
  </w:num>
  <w:num w:numId="7">
    <w:abstractNumId w:val="7"/>
  </w:num>
  <w:num w:numId="8">
    <w:abstractNumId w:val="6"/>
  </w:num>
  <w:num w:numId="9">
    <w:abstractNumId w:val="0"/>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B09"/>
    <w:rsid w:val="00002134"/>
    <w:rsid w:val="000108D4"/>
    <w:rsid w:val="00015C96"/>
    <w:rsid w:val="00020B37"/>
    <w:rsid w:val="00022987"/>
    <w:rsid w:val="00033AF6"/>
    <w:rsid w:val="00036DF3"/>
    <w:rsid w:val="0004733D"/>
    <w:rsid w:val="0005680F"/>
    <w:rsid w:val="0006025D"/>
    <w:rsid w:val="00063529"/>
    <w:rsid w:val="00067349"/>
    <w:rsid w:val="000740F8"/>
    <w:rsid w:val="0007704D"/>
    <w:rsid w:val="00090B09"/>
    <w:rsid w:val="0009309F"/>
    <w:rsid w:val="00095039"/>
    <w:rsid w:val="000B1065"/>
    <w:rsid w:val="000B610D"/>
    <w:rsid w:val="000C5256"/>
    <w:rsid w:val="000D1F09"/>
    <w:rsid w:val="000D3DD4"/>
    <w:rsid w:val="000D6645"/>
    <w:rsid w:val="000F0B39"/>
    <w:rsid w:val="000F3735"/>
    <w:rsid w:val="00103DF4"/>
    <w:rsid w:val="00110626"/>
    <w:rsid w:val="00112FD7"/>
    <w:rsid w:val="00125788"/>
    <w:rsid w:val="00127F48"/>
    <w:rsid w:val="001311A2"/>
    <w:rsid w:val="00142543"/>
    <w:rsid w:val="00143C59"/>
    <w:rsid w:val="00151E99"/>
    <w:rsid w:val="0015438E"/>
    <w:rsid w:val="001579F7"/>
    <w:rsid w:val="00161818"/>
    <w:rsid w:val="0016476E"/>
    <w:rsid w:val="00164CC9"/>
    <w:rsid w:val="00177BBD"/>
    <w:rsid w:val="001813F6"/>
    <w:rsid w:val="00183E71"/>
    <w:rsid w:val="00187F01"/>
    <w:rsid w:val="001B1A4E"/>
    <w:rsid w:val="001B3A74"/>
    <w:rsid w:val="001B7EAE"/>
    <w:rsid w:val="001C2B4B"/>
    <w:rsid w:val="001C4B90"/>
    <w:rsid w:val="001C58F4"/>
    <w:rsid w:val="001D14C9"/>
    <w:rsid w:val="001D7220"/>
    <w:rsid w:val="001E6385"/>
    <w:rsid w:val="001F06B2"/>
    <w:rsid w:val="001F16CD"/>
    <w:rsid w:val="001F6E70"/>
    <w:rsid w:val="001F7170"/>
    <w:rsid w:val="001F7395"/>
    <w:rsid w:val="00203D62"/>
    <w:rsid w:val="00205C46"/>
    <w:rsid w:val="0021626C"/>
    <w:rsid w:val="00216873"/>
    <w:rsid w:val="00237587"/>
    <w:rsid w:val="00252C5F"/>
    <w:rsid w:val="002563F6"/>
    <w:rsid w:val="00262712"/>
    <w:rsid w:val="00263C9C"/>
    <w:rsid w:val="00264E64"/>
    <w:rsid w:val="002755DC"/>
    <w:rsid w:val="0028518A"/>
    <w:rsid w:val="002879F6"/>
    <w:rsid w:val="002927C1"/>
    <w:rsid w:val="0029378F"/>
    <w:rsid w:val="00294CCA"/>
    <w:rsid w:val="00294D15"/>
    <w:rsid w:val="002A012E"/>
    <w:rsid w:val="002A5B74"/>
    <w:rsid w:val="002A6541"/>
    <w:rsid w:val="002B0FE5"/>
    <w:rsid w:val="002C294B"/>
    <w:rsid w:val="002D25AD"/>
    <w:rsid w:val="002D2737"/>
    <w:rsid w:val="002D6557"/>
    <w:rsid w:val="002D6A16"/>
    <w:rsid w:val="002F1820"/>
    <w:rsid w:val="002F50B7"/>
    <w:rsid w:val="002F516D"/>
    <w:rsid w:val="00302446"/>
    <w:rsid w:val="003104DE"/>
    <w:rsid w:val="0031439E"/>
    <w:rsid w:val="00324742"/>
    <w:rsid w:val="00336C81"/>
    <w:rsid w:val="00340C0D"/>
    <w:rsid w:val="003464D1"/>
    <w:rsid w:val="00354E8B"/>
    <w:rsid w:val="0036394C"/>
    <w:rsid w:val="00363B55"/>
    <w:rsid w:val="00377645"/>
    <w:rsid w:val="003A08AD"/>
    <w:rsid w:val="003A6FD8"/>
    <w:rsid w:val="003C0151"/>
    <w:rsid w:val="003C4345"/>
    <w:rsid w:val="003C5E92"/>
    <w:rsid w:val="003D1AE4"/>
    <w:rsid w:val="003D362D"/>
    <w:rsid w:val="003D4B83"/>
    <w:rsid w:val="003F7CC4"/>
    <w:rsid w:val="004077E1"/>
    <w:rsid w:val="00426985"/>
    <w:rsid w:val="00441C22"/>
    <w:rsid w:val="00443BA9"/>
    <w:rsid w:val="0045446D"/>
    <w:rsid w:val="00470EA7"/>
    <w:rsid w:val="00486B1C"/>
    <w:rsid w:val="004906E6"/>
    <w:rsid w:val="00493A4C"/>
    <w:rsid w:val="0049693F"/>
    <w:rsid w:val="004A712C"/>
    <w:rsid w:val="004C6075"/>
    <w:rsid w:val="004C732B"/>
    <w:rsid w:val="004E61FE"/>
    <w:rsid w:val="004F0796"/>
    <w:rsid w:val="004F0C87"/>
    <w:rsid w:val="004F4A4A"/>
    <w:rsid w:val="004F5F11"/>
    <w:rsid w:val="005039C0"/>
    <w:rsid w:val="00506813"/>
    <w:rsid w:val="00514274"/>
    <w:rsid w:val="00517B1F"/>
    <w:rsid w:val="0053626A"/>
    <w:rsid w:val="005407F9"/>
    <w:rsid w:val="00540D92"/>
    <w:rsid w:val="00543C39"/>
    <w:rsid w:val="005547DE"/>
    <w:rsid w:val="00554CEA"/>
    <w:rsid w:val="0055510F"/>
    <w:rsid w:val="005561D7"/>
    <w:rsid w:val="00556943"/>
    <w:rsid w:val="00564620"/>
    <w:rsid w:val="00567166"/>
    <w:rsid w:val="005866D1"/>
    <w:rsid w:val="005B2071"/>
    <w:rsid w:val="005B6C15"/>
    <w:rsid w:val="005C4C20"/>
    <w:rsid w:val="005E1030"/>
    <w:rsid w:val="005E3912"/>
    <w:rsid w:val="005E6DE6"/>
    <w:rsid w:val="005F18C3"/>
    <w:rsid w:val="005F22F2"/>
    <w:rsid w:val="005F6ED2"/>
    <w:rsid w:val="00601FE4"/>
    <w:rsid w:val="00612056"/>
    <w:rsid w:val="00616DB4"/>
    <w:rsid w:val="006212D3"/>
    <w:rsid w:val="00645FA9"/>
    <w:rsid w:val="0065410D"/>
    <w:rsid w:val="0066768E"/>
    <w:rsid w:val="00672C58"/>
    <w:rsid w:val="00681E94"/>
    <w:rsid w:val="00690E4A"/>
    <w:rsid w:val="006975E8"/>
    <w:rsid w:val="006A0320"/>
    <w:rsid w:val="006C02C4"/>
    <w:rsid w:val="006C53DF"/>
    <w:rsid w:val="006D07AE"/>
    <w:rsid w:val="006D4B30"/>
    <w:rsid w:val="006F2D49"/>
    <w:rsid w:val="006F3490"/>
    <w:rsid w:val="00711E01"/>
    <w:rsid w:val="007176DD"/>
    <w:rsid w:val="00720B34"/>
    <w:rsid w:val="00735780"/>
    <w:rsid w:val="007403C9"/>
    <w:rsid w:val="00745E88"/>
    <w:rsid w:val="00753740"/>
    <w:rsid w:val="007617F2"/>
    <w:rsid w:val="00763239"/>
    <w:rsid w:val="00764BCB"/>
    <w:rsid w:val="00773CF2"/>
    <w:rsid w:val="00781B43"/>
    <w:rsid w:val="00782BFF"/>
    <w:rsid w:val="00793802"/>
    <w:rsid w:val="00795042"/>
    <w:rsid w:val="00795A7A"/>
    <w:rsid w:val="00797434"/>
    <w:rsid w:val="007A1A80"/>
    <w:rsid w:val="007A1AA4"/>
    <w:rsid w:val="007A1EF4"/>
    <w:rsid w:val="007A2D35"/>
    <w:rsid w:val="007A4D17"/>
    <w:rsid w:val="007A7860"/>
    <w:rsid w:val="007B4888"/>
    <w:rsid w:val="007B55F2"/>
    <w:rsid w:val="007C22CF"/>
    <w:rsid w:val="007F0E29"/>
    <w:rsid w:val="007F21B0"/>
    <w:rsid w:val="00803839"/>
    <w:rsid w:val="00806BB1"/>
    <w:rsid w:val="00806BDD"/>
    <w:rsid w:val="00814D92"/>
    <w:rsid w:val="00820CE8"/>
    <w:rsid w:val="00823E37"/>
    <w:rsid w:val="00824EE0"/>
    <w:rsid w:val="0082641A"/>
    <w:rsid w:val="00836E44"/>
    <w:rsid w:val="00843BE6"/>
    <w:rsid w:val="00845164"/>
    <w:rsid w:val="00845984"/>
    <w:rsid w:val="00850F2F"/>
    <w:rsid w:val="00861086"/>
    <w:rsid w:val="0086237E"/>
    <w:rsid w:val="00863E66"/>
    <w:rsid w:val="00865293"/>
    <w:rsid w:val="008664E3"/>
    <w:rsid w:val="00870D88"/>
    <w:rsid w:val="00871A7F"/>
    <w:rsid w:val="008B102D"/>
    <w:rsid w:val="008B15C9"/>
    <w:rsid w:val="008B35B0"/>
    <w:rsid w:val="008D45E9"/>
    <w:rsid w:val="008D4C95"/>
    <w:rsid w:val="008E0F12"/>
    <w:rsid w:val="008E4E52"/>
    <w:rsid w:val="008F2B38"/>
    <w:rsid w:val="008F6EDB"/>
    <w:rsid w:val="00900C40"/>
    <w:rsid w:val="00902135"/>
    <w:rsid w:val="009022A1"/>
    <w:rsid w:val="00903978"/>
    <w:rsid w:val="00904DDF"/>
    <w:rsid w:val="00914A15"/>
    <w:rsid w:val="009176AE"/>
    <w:rsid w:val="00925945"/>
    <w:rsid w:val="009265E5"/>
    <w:rsid w:val="0094408E"/>
    <w:rsid w:val="00971CFC"/>
    <w:rsid w:val="0097551C"/>
    <w:rsid w:val="0098534E"/>
    <w:rsid w:val="0098570E"/>
    <w:rsid w:val="00985E4E"/>
    <w:rsid w:val="00987C64"/>
    <w:rsid w:val="009A5C6A"/>
    <w:rsid w:val="009B3AB9"/>
    <w:rsid w:val="009B5D1E"/>
    <w:rsid w:val="009C2545"/>
    <w:rsid w:val="009C3C99"/>
    <w:rsid w:val="009D3EB5"/>
    <w:rsid w:val="009D5F02"/>
    <w:rsid w:val="009E13DC"/>
    <w:rsid w:val="009E2648"/>
    <w:rsid w:val="009E2A83"/>
    <w:rsid w:val="009E7E0B"/>
    <w:rsid w:val="00A06C2E"/>
    <w:rsid w:val="00A102BD"/>
    <w:rsid w:val="00A250E4"/>
    <w:rsid w:val="00A31E95"/>
    <w:rsid w:val="00A32647"/>
    <w:rsid w:val="00A36852"/>
    <w:rsid w:val="00A52849"/>
    <w:rsid w:val="00A60B45"/>
    <w:rsid w:val="00A70AAA"/>
    <w:rsid w:val="00A712F0"/>
    <w:rsid w:val="00A71BF2"/>
    <w:rsid w:val="00A730A7"/>
    <w:rsid w:val="00AA0BE8"/>
    <w:rsid w:val="00AA5868"/>
    <w:rsid w:val="00AB48E6"/>
    <w:rsid w:val="00AB6E03"/>
    <w:rsid w:val="00AC058F"/>
    <w:rsid w:val="00AC2F01"/>
    <w:rsid w:val="00AD3383"/>
    <w:rsid w:val="00AF18D7"/>
    <w:rsid w:val="00B033E2"/>
    <w:rsid w:val="00B06A1E"/>
    <w:rsid w:val="00B20809"/>
    <w:rsid w:val="00B30070"/>
    <w:rsid w:val="00B304EB"/>
    <w:rsid w:val="00B32BE0"/>
    <w:rsid w:val="00B35A5D"/>
    <w:rsid w:val="00B43322"/>
    <w:rsid w:val="00B503DC"/>
    <w:rsid w:val="00B606ED"/>
    <w:rsid w:val="00B81DD2"/>
    <w:rsid w:val="00B840BE"/>
    <w:rsid w:val="00B9199B"/>
    <w:rsid w:val="00B924A8"/>
    <w:rsid w:val="00B92A6A"/>
    <w:rsid w:val="00B9381B"/>
    <w:rsid w:val="00BA6451"/>
    <w:rsid w:val="00BB454D"/>
    <w:rsid w:val="00BC3CDD"/>
    <w:rsid w:val="00BC7212"/>
    <w:rsid w:val="00BD36CC"/>
    <w:rsid w:val="00BE0811"/>
    <w:rsid w:val="00BE3DD4"/>
    <w:rsid w:val="00BF19A8"/>
    <w:rsid w:val="00BF23CB"/>
    <w:rsid w:val="00BF79D4"/>
    <w:rsid w:val="00C0621C"/>
    <w:rsid w:val="00C074DE"/>
    <w:rsid w:val="00C078B3"/>
    <w:rsid w:val="00C23A0E"/>
    <w:rsid w:val="00C269B4"/>
    <w:rsid w:val="00C32D0E"/>
    <w:rsid w:val="00C33B07"/>
    <w:rsid w:val="00C34E92"/>
    <w:rsid w:val="00C36E5F"/>
    <w:rsid w:val="00C37ECA"/>
    <w:rsid w:val="00C436F3"/>
    <w:rsid w:val="00C60B90"/>
    <w:rsid w:val="00C75C3A"/>
    <w:rsid w:val="00C87E49"/>
    <w:rsid w:val="00C932C3"/>
    <w:rsid w:val="00C97B67"/>
    <w:rsid w:val="00CB20C4"/>
    <w:rsid w:val="00CB406E"/>
    <w:rsid w:val="00CC7B9E"/>
    <w:rsid w:val="00CD47A5"/>
    <w:rsid w:val="00CD7574"/>
    <w:rsid w:val="00CF1D9E"/>
    <w:rsid w:val="00D03CA8"/>
    <w:rsid w:val="00D23DE0"/>
    <w:rsid w:val="00D356A4"/>
    <w:rsid w:val="00D46EFD"/>
    <w:rsid w:val="00D631B7"/>
    <w:rsid w:val="00D70185"/>
    <w:rsid w:val="00D720CE"/>
    <w:rsid w:val="00D74C61"/>
    <w:rsid w:val="00D84D0E"/>
    <w:rsid w:val="00D8684D"/>
    <w:rsid w:val="00D9096E"/>
    <w:rsid w:val="00D90A14"/>
    <w:rsid w:val="00D93DB6"/>
    <w:rsid w:val="00D94167"/>
    <w:rsid w:val="00D94837"/>
    <w:rsid w:val="00DC28B9"/>
    <w:rsid w:val="00DC69B6"/>
    <w:rsid w:val="00DE1485"/>
    <w:rsid w:val="00DF2209"/>
    <w:rsid w:val="00E01D16"/>
    <w:rsid w:val="00E03689"/>
    <w:rsid w:val="00E174A6"/>
    <w:rsid w:val="00E25A45"/>
    <w:rsid w:val="00E40432"/>
    <w:rsid w:val="00E53FDA"/>
    <w:rsid w:val="00E56566"/>
    <w:rsid w:val="00E7102B"/>
    <w:rsid w:val="00E730FF"/>
    <w:rsid w:val="00E86478"/>
    <w:rsid w:val="00E9136D"/>
    <w:rsid w:val="00E92739"/>
    <w:rsid w:val="00E93527"/>
    <w:rsid w:val="00E95BE2"/>
    <w:rsid w:val="00EA042A"/>
    <w:rsid w:val="00EA387F"/>
    <w:rsid w:val="00EA3FB1"/>
    <w:rsid w:val="00EA4695"/>
    <w:rsid w:val="00EB13D7"/>
    <w:rsid w:val="00EB56FE"/>
    <w:rsid w:val="00EC4444"/>
    <w:rsid w:val="00EC7248"/>
    <w:rsid w:val="00EE2F89"/>
    <w:rsid w:val="00EE4869"/>
    <w:rsid w:val="00EF6FE9"/>
    <w:rsid w:val="00F366B7"/>
    <w:rsid w:val="00F627BC"/>
    <w:rsid w:val="00F64712"/>
    <w:rsid w:val="00F934B5"/>
    <w:rsid w:val="00FA51C7"/>
    <w:rsid w:val="00FC28C1"/>
    <w:rsid w:val="00FC5E6A"/>
    <w:rsid w:val="00FD10CF"/>
    <w:rsid w:val="00FD40B7"/>
    <w:rsid w:val="00FE1974"/>
    <w:rsid w:val="00FE51D3"/>
    <w:rsid w:val="00FF1ED3"/>
    <w:rsid w:val="00FF4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842D2"/>
  <w15:chartTrackingRefBased/>
  <w15:docId w15:val="{DACCEA05-2110-40BA-84EC-1B0B04346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3DE0"/>
    <w:pPr>
      <w:ind w:left="720"/>
      <w:contextualSpacing/>
    </w:pPr>
  </w:style>
  <w:style w:type="character" w:styleId="Hyperlink">
    <w:name w:val="Hyperlink"/>
    <w:basedOn w:val="DefaultParagraphFont"/>
    <w:uiPriority w:val="99"/>
    <w:unhideWhenUsed/>
    <w:rsid w:val="00D23DE0"/>
    <w:rPr>
      <w:color w:val="0000FF" w:themeColor="hyperlink"/>
      <w:u w:val="single"/>
    </w:rPr>
  </w:style>
  <w:style w:type="character" w:styleId="UnresolvedMention">
    <w:name w:val="Unresolved Mention"/>
    <w:basedOn w:val="DefaultParagraphFont"/>
    <w:uiPriority w:val="99"/>
    <w:semiHidden/>
    <w:unhideWhenUsed/>
    <w:rsid w:val="00D23DE0"/>
    <w:rPr>
      <w:color w:val="605E5C"/>
      <w:shd w:val="clear" w:color="auto" w:fill="E1DFDD"/>
    </w:rPr>
  </w:style>
  <w:style w:type="paragraph" w:styleId="Header">
    <w:name w:val="header"/>
    <w:basedOn w:val="Normal"/>
    <w:link w:val="HeaderChar"/>
    <w:uiPriority w:val="99"/>
    <w:unhideWhenUsed/>
    <w:rsid w:val="002627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2712"/>
  </w:style>
  <w:style w:type="table" w:styleId="TableGrid">
    <w:name w:val="Table Grid"/>
    <w:basedOn w:val="TableNormal"/>
    <w:uiPriority w:val="39"/>
    <w:rsid w:val="00262712"/>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62712"/>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2F51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516D"/>
  </w:style>
  <w:style w:type="table" w:customStyle="1" w:styleId="TableGrid1">
    <w:name w:val="Table Grid1"/>
    <w:basedOn w:val="TableNormal"/>
    <w:next w:val="TableGrid"/>
    <w:uiPriority w:val="39"/>
    <w:rsid w:val="002F516D"/>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7106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teach/class-clips-video/primary-english/zmxf8xs" TargetMode="External"/><Relationship Id="rId13" Type="http://schemas.openxmlformats.org/officeDocument/2006/relationships/hyperlink" Target="https://hwb.gov.wales/curriculum-for-wales/introduction#:~:text=The%20Curriculum%20for%20Wales%20guidance%20is%20a%20clear,and%20misinformation%2C%20and%20encourage%20critical%20and%20civic%20engagement" TargetMode="External"/><Relationship Id="rId18"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hyperlink" Target="https://www.cambridge.org/us/education/blog/2019/07/02/what-assessment-learning-and-what-are-benefits/#:~:text=What%20are%20the%20benefits%20of%20Assessment%20for%20Learning%3F,they%20need%20to%20do%20to%20achieve%20those%20aims" TargetMode="External"/><Relationship Id="rId12" Type="http://schemas.openxmlformats.org/officeDocument/2006/relationships/hyperlink" Target="https://teachbeyond.org.uk/news/2020/09/the-importance-of-healthy-teacher-student-relationships/" TargetMode="External"/><Relationship Id="rId17" Type="http://schemas.openxmlformats.org/officeDocument/2006/relationships/hyperlink" Target="https://v3.pebblepad.co.uk/spa/#/public/kwhG4Zqx4wyzhmWZswx5Gmzscr" TargetMode="External"/><Relationship Id="rId2" Type="http://schemas.openxmlformats.org/officeDocument/2006/relationships/styles" Target="styles.xml"/><Relationship Id="rId16" Type="http://schemas.openxmlformats.org/officeDocument/2006/relationships/image" Target="media/image2.jp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vygotsky.html"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1.jpg"/><Relationship Id="rId23" Type="http://schemas.openxmlformats.org/officeDocument/2006/relationships/fontTable" Target="fontTable.xml"/><Relationship Id="rId10" Type="http://schemas.openxmlformats.org/officeDocument/2006/relationships/hyperlink" Target="https://www.oecd.org/education/ceri/Background_document_to_Symposium_ITEL-FINAL.pdf"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classroom.synonym.com/advantages-disadvantages-formative-assessment-28407.html" TargetMode="External"/><Relationship Id="rId14" Type="http://schemas.openxmlformats.org/officeDocument/2006/relationships/hyperlink" Target="https://v3.pebblepad.co.uk/spa/#/public/kwhG4Zqx4wyz74rctZrGq97Mzy" TargetMode="External"/><Relationship Id="rId22"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585</TotalTime>
  <Pages>20</Pages>
  <Words>5085</Words>
  <Characters>28989</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Mercades Ann Saint</dc:creator>
  <cp:keywords/>
  <dc:description/>
  <cp:lastModifiedBy>Mercades Ann Saint</cp:lastModifiedBy>
  <cp:revision>368</cp:revision>
  <dcterms:created xsi:type="dcterms:W3CDTF">2021-05-03T16:14:00Z</dcterms:created>
  <dcterms:modified xsi:type="dcterms:W3CDTF">2021-05-04T20:07:00Z</dcterms:modified>
</cp:coreProperties>
</file>