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3808ED" w14:textId="3B8C6785" w:rsidR="00A150D4" w:rsidRPr="00F701B5" w:rsidRDefault="003C7411">
      <w:pPr>
        <w:rPr>
          <w:rFonts w:ascii="Arial" w:hAnsi="Arial" w:cs="Arial"/>
        </w:rPr>
      </w:pPr>
      <w:r>
        <w:t xml:space="preserve">  </w:t>
      </w:r>
      <w:r w:rsidRPr="00F701B5">
        <w:rPr>
          <w:rFonts w:ascii="Arial" w:hAnsi="Arial" w:cs="Arial"/>
        </w:rPr>
        <w:t xml:space="preserve">                                                       EAEE4004 Assessment</w:t>
      </w:r>
    </w:p>
    <w:p w14:paraId="146C1CC1" w14:textId="5B2F4D69" w:rsidR="00477A7E" w:rsidRPr="00B54186" w:rsidRDefault="00477A7E" w:rsidP="005E64A4">
      <w:pPr>
        <w:pStyle w:val="NoSpacing"/>
        <w:spacing w:line="360" w:lineRule="auto"/>
        <w:rPr>
          <w:rFonts w:ascii="Arial" w:hAnsi="Arial" w:cs="Arial"/>
          <w:sz w:val="24"/>
          <w:szCs w:val="24"/>
        </w:rPr>
      </w:pPr>
      <w:r w:rsidRPr="00B54186">
        <w:rPr>
          <w:rFonts w:ascii="Arial" w:hAnsi="Arial" w:cs="Arial"/>
          <w:sz w:val="24"/>
          <w:szCs w:val="24"/>
        </w:rPr>
        <w:t>Play in the early years is very important it allows children to learn through having fun.</w:t>
      </w:r>
      <w:r w:rsidR="00684FCD" w:rsidRPr="00B54186">
        <w:rPr>
          <w:rFonts w:ascii="Arial" w:hAnsi="Arial" w:cs="Arial"/>
          <w:sz w:val="24"/>
          <w:szCs w:val="24"/>
        </w:rPr>
        <w:t xml:space="preserve"> Children have the rights to play just as they have the rights to learn and develop skills.</w:t>
      </w:r>
      <w:r w:rsidR="00514854" w:rsidRPr="00B54186">
        <w:rPr>
          <w:rFonts w:ascii="Arial" w:hAnsi="Arial" w:cs="Arial"/>
          <w:sz w:val="24"/>
          <w:szCs w:val="24"/>
        </w:rPr>
        <w:t xml:space="preserve"> Play improves the cognitive, physical, social and emotional well-being of the child.</w:t>
      </w:r>
    </w:p>
    <w:p w14:paraId="40B98E9C" w14:textId="77777777" w:rsidR="005E64A4" w:rsidRPr="00B54186" w:rsidRDefault="005E64A4" w:rsidP="005E64A4">
      <w:pPr>
        <w:pStyle w:val="NoSpacing"/>
        <w:spacing w:line="360" w:lineRule="auto"/>
        <w:rPr>
          <w:rFonts w:ascii="Arial" w:hAnsi="Arial" w:cs="Arial"/>
          <w:sz w:val="24"/>
          <w:szCs w:val="24"/>
        </w:rPr>
      </w:pPr>
    </w:p>
    <w:p w14:paraId="1910A628" w14:textId="08A23009" w:rsidR="00A150D4" w:rsidRPr="00B54186" w:rsidRDefault="00684FCD" w:rsidP="005E64A4">
      <w:pPr>
        <w:pStyle w:val="NoSpacing"/>
        <w:spacing w:line="360" w:lineRule="auto"/>
        <w:rPr>
          <w:rFonts w:ascii="Arial" w:hAnsi="Arial" w:cs="Arial"/>
          <w:sz w:val="24"/>
          <w:szCs w:val="24"/>
        </w:rPr>
      </w:pPr>
      <w:r w:rsidRPr="00B54186">
        <w:rPr>
          <w:rFonts w:ascii="Arial" w:hAnsi="Arial" w:cs="Arial"/>
          <w:sz w:val="24"/>
          <w:szCs w:val="24"/>
        </w:rPr>
        <w:t xml:space="preserve">     </w:t>
      </w:r>
      <w:r w:rsidR="001218D0" w:rsidRPr="00B54186">
        <w:rPr>
          <w:rFonts w:ascii="Arial" w:hAnsi="Arial" w:cs="Arial"/>
          <w:sz w:val="24"/>
          <w:szCs w:val="24"/>
        </w:rPr>
        <w:t>'Play is a vital part of a child’s upbringing and development which benefits their health, happiness and wellbeing. I am very proud the Welsh Government took the lead on this issue, making Wales the first nation in the UK to legislate on play.'</w:t>
      </w:r>
      <w:r w:rsidRPr="00B54186">
        <w:rPr>
          <w:rFonts w:ascii="Arial" w:hAnsi="Arial" w:cs="Arial"/>
          <w:sz w:val="24"/>
          <w:szCs w:val="24"/>
        </w:rPr>
        <w:t xml:space="preserve"> ( </w:t>
      </w:r>
      <w:hyperlink r:id="rId8" w:history="1">
        <w:r w:rsidRPr="00B54186">
          <w:rPr>
            <w:rStyle w:val="Hyperlink"/>
            <w:rFonts w:ascii="Arial" w:hAnsi="Arial" w:cs="Arial"/>
            <w:color w:val="auto"/>
            <w:sz w:val="24"/>
            <w:szCs w:val="24"/>
            <w:u w:val="none"/>
          </w:rPr>
          <w:t>https://www.playwales.org.uk/eng/rightoplay</w:t>
        </w:r>
      </w:hyperlink>
      <w:r w:rsidRPr="00B54186">
        <w:rPr>
          <w:rFonts w:ascii="Arial" w:hAnsi="Arial" w:cs="Arial"/>
          <w:sz w:val="24"/>
          <w:szCs w:val="24"/>
        </w:rPr>
        <w:t xml:space="preserve"> ).</w:t>
      </w:r>
    </w:p>
    <w:p w14:paraId="511985D0" w14:textId="77777777" w:rsidR="005E64A4" w:rsidRPr="00B54186" w:rsidRDefault="005E64A4" w:rsidP="005E64A4">
      <w:pPr>
        <w:pStyle w:val="NoSpacing"/>
        <w:spacing w:line="360" w:lineRule="auto"/>
        <w:rPr>
          <w:rFonts w:ascii="Arial" w:hAnsi="Arial" w:cs="Arial"/>
          <w:sz w:val="24"/>
          <w:szCs w:val="24"/>
        </w:rPr>
      </w:pPr>
    </w:p>
    <w:p w14:paraId="209007EA" w14:textId="255FB70F" w:rsidR="008969DA" w:rsidRPr="00B54186" w:rsidRDefault="00882803" w:rsidP="005E64A4">
      <w:pPr>
        <w:pStyle w:val="NoSpacing"/>
        <w:spacing w:line="360" w:lineRule="auto"/>
        <w:rPr>
          <w:rFonts w:ascii="Arial" w:hAnsi="Arial" w:cs="Arial"/>
          <w:sz w:val="24"/>
          <w:szCs w:val="24"/>
        </w:rPr>
      </w:pPr>
      <w:r w:rsidRPr="00B54186">
        <w:rPr>
          <w:rFonts w:ascii="Arial" w:hAnsi="Arial" w:cs="Arial"/>
          <w:sz w:val="24"/>
          <w:szCs w:val="24"/>
        </w:rPr>
        <w:t xml:space="preserve"> </w:t>
      </w:r>
      <w:r w:rsidR="003D5892" w:rsidRPr="00B54186">
        <w:rPr>
          <w:rFonts w:ascii="Arial" w:hAnsi="Arial" w:cs="Arial"/>
          <w:sz w:val="24"/>
          <w:szCs w:val="24"/>
        </w:rPr>
        <w:t xml:space="preserve">Children enjoy playing and through play they </w:t>
      </w:r>
      <w:r w:rsidR="00D17423" w:rsidRPr="00B54186">
        <w:rPr>
          <w:rFonts w:ascii="Arial" w:hAnsi="Arial" w:cs="Arial"/>
          <w:sz w:val="24"/>
          <w:szCs w:val="24"/>
        </w:rPr>
        <w:t>can</w:t>
      </w:r>
      <w:r w:rsidR="003D5892" w:rsidRPr="00B54186">
        <w:rPr>
          <w:rFonts w:ascii="Arial" w:hAnsi="Arial" w:cs="Arial"/>
          <w:sz w:val="24"/>
          <w:szCs w:val="24"/>
        </w:rPr>
        <w:t xml:space="preserve"> learn new skills but also their able to express their selves as individuals.</w:t>
      </w:r>
      <w:r w:rsidR="00D17423" w:rsidRPr="00B54186">
        <w:rPr>
          <w:rFonts w:ascii="Arial" w:hAnsi="Arial" w:cs="Arial"/>
          <w:sz w:val="24"/>
          <w:szCs w:val="24"/>
        </w:rPr>
        <w:t xml:space="preserve"> </w:t>
      </w:r>
    </w:p>
    <w:p w14:paraId="5BC75E2A" w14:textId="550714FE" w:rsidR="00D92B60" w:rsidRPr="00B54186" w:rsidRDefault="003D5892" w:rsidP="005E64A4">
      <w:pPr>
        <w:pStyle w:val="NoSpacing"/>
        <w:spacing w:line="360" w:lineRule="auto"/>
        <w:rPr>
          <w:rFonts w:ascii="Arial" w:hAnsi="Arial" w:cs="Arial"/>
          <w:sz w:val="24"/>
          <w:szCs w:val="24"/>
        </w:rPr>
      </w:pPr>
      <w:r w:rsidRPr="00B54186">
        <w:rPr>
          <w:rFonts w:ascii="Arial" w:hAnsi="Arial" w:cs="Arial"/>
          <w:sz w:val="24"/>
          <w:szCs w:val="24"/>
        </w:rPr>
        <w:t xml:space="preserve"> There are many types of play such as </w:t>
      </w:r>
      <w:r w:rsidR="008969DA" w:rsidRPr="00B54186">
        <w:rPr>
          <w:rFonts w:ascii="Arial" w:hAnsi="Arial" w:cs="Arial"/>
          <w:sz w:val="24"/>
          <w:szCs w:val="24"/>
        </w:rPr>
        <w:t>Social play</w:t>
      </w:r>
      <w:r w:rsidR="00D17423" w:rsidRPr="00B54186">
        <w:rPr>
          <w:rFonts w:ascii="Arial" w:hAnsi="Arial" w:cs="Arial"/>
          <w:sz w:val="24"/>
          <w:szCs w:val="24"/>
        </w:rPr>
        <w:t xml:space="preserve">, </w:t>
      </w:r>
      <w:r w:rsidR="008969DA" w:rsidRPr="00B54186">
        <w:rPr>
          <w:rFonts w:ascii="Arial" w:hAnsi="Arial" w:cs="Arial"/>
          <w:sz w:val="24"/>
          <w:szCs w:val="24"/>
        </w:rPr>
        <w:t>Physical play</w:t>
      </w:r>
      <w:r w:rsidR="00D17423" w:rsidRPr="00B54186">
        <w:rPr>
          <w:rFonts w:ascii="Arial" w:hAnsi="Arial" w:cs="Arial"/>
          <w:sz w:val="24"/>
          <w:szCs w:val="24"/>
        </w:rPr>
        <w:t xml:space="preserve">, </w:t>
      </w:r>
      <w:r w:rsidR="00D92B60" w:rsidRPr="00B54186">
        <w:rPr>
          <w:rFonts w:ascii="Arial" w:hAnsi="Arial" w:cs="Arial"/>
          <w:sz w:val="24"/>
          <w:szCs w:val="24"/>
        </w:rPr>
        <w:t>Imaginative play</w:t>
      </w:r>
      <w:r w:rsidR="00D17423" w:rsidRPr="00B54186">
        <w:rPr>
          <w:rFonts w:ascii="Arial" w:hAnsi="Arial" w:cs="Arial"/>
          <w:sz w:val="24"/>
          <w:szCs w:val="24"/>
        </w:rPr>
        <w:t xml:space="preserve">, </w:t>
      </w:r>
      <w:r w:rsidR="00D92B60" w:rsidRPr="00B54186">
        <w:rPr>
          <w:rFonts w:ascii="Arial" w:hAnsi="Arial" w:cs="Arial"/>
          <w:sz w:val="24"/>
          <w:szCs w:val="24"/>
        </w:rPr>
        <w:t xml:space="preserve">Role </w:t>
      </w:r>
      <w:r w:rsidR="00D17423" w:rsidRPr="00B54186">
        <w:rPr>
          <w:rFonts w:ascii="Arial" w:hAnsi="Arial" w:cs="Arial"/>
          <w:sz w:val="24"/>
          <w:szCs w:val="24"/>
        </w:rPr>
        <w:t>play, Creative</w:t>
      </w:r>
      <w:r w:rsidR="00D92B60" w:rsidRPr="00B54186">
        <w:rPr>
          <w:rFonts w:ascii="Arial" w:hAnsi="Arial" w:cs="Arial"/>
          <w:sz w:val="24"/>
          <w:szCs w:val="24"/>
        </w:rPr>
        <w:t xml:space="preserve"> play</w:t>
      </w:r>
      <w:r w:rsidR="00D17423" w:rsidRPr="00B54186">
        <w:rPr>
          <w:rFonts w:ascii="Arial" w:hAnsi="Arial" w:cs="Arial"/>
          <w:sz w:val="24"/>
          <w:szCs w:val="24"/>
        </w:rPr>
        <w:t>.</w:t>
      </w:r>
    </w:p>
    <w:p w14:paraId="0713409B" w14:textId="77777777" w:rsidR="005E64A4" w:rsidRPr="00B54186" w:rsidRDefault="005E64A4" w:rsidP="005E64A4">
      <w:pPr>
        <w:pStyle w:val="NoSpacing"/>
        <w:spacing w:line="360" w:lineRule="auto"/>
        <w:rPr>
          <w:rFonts w:ascii="Arial" w:hAnsi="Arial" w:cs="Arial"/>
          <w:sz w:val="24"/>
          <w:szCs w:val="24"/>
        </w:rPr>
      </w:pPr>
    </w:p>
    <w:p w14:paraId="743A1938" w14:textId="2AC55391" w:rsidR="00D17423" w:rsidRPr="00B54186" w:rsidRDefault="00D17423" w:rsidP="005E64A4">
      <w:pPr>
        <w:pStyle w:val="NoSpacing"/>
        <w:spacing w:line="360" w:lineRule="auto"/>
        <w:rPr>
          <w:rFonts w:ascii="Arial" w:hAnsi="Arial" w:cs="Arial"/>
          <w:sz w:val="24"/>
          <w:szCs w:val="24"/>
        </w:rPr>
      </w:pPr>
      <w:r w:rsidRPr="00B54186">
        <w:rPr>
          <w:rFonts w:ascii="Arial" w:hAnsi="Arial" w:cs="Arial"/>
          <w:sz w:val="24"/>
          <w:szCs w:val="24"/>
        </w:rPr>
        <w:t>A holistic development</w:t>
      </w:r>
      <w:r w:rsidR="00BC0623" w:rsidRPr="00B54186">
        <w:rPr>
          <w:rFonts w:ascii="Arial" w:hAnsi="Arial" w:cs="Arial"/>
          <w:sz w:val="24"/>
          <w:szCs w:val="24"/>
        </w:rPr>
        <w:t xml:space="preserve"> can refer to children gaining skills and competence to develop their physical, social, cognitive and linguistic skills. </w:t>
      </w:r>
    </w:p>
    <w:p w14:paraId="5EF0EAED" w14:textId="0BBD3229" w:rsidR="00E75431" w:rsidRPr="00B54186" w:rsidRDefault="00E75431" w:rsidP="005E64A4">
      <w:pPr>
        <w:pStyle w:val="NoSpacing"/>
        <w:spacing w:line="360" w:lineRule="auto"/>
        <w:rPr>
          <w:rFonts w:ascii="Arial" w:hAnsi="Arial" w:cs="Arial"/>
          <w:sz w:val="24"/>
          <w:szCs w:val="24"/>
        </w:rPr>
      </w:pPr>
      <w:r w:rsidRPr="00B54186">
        <w:rPr>
          <w:rFonts w:ascii="Arial" w:hAnsi="Arial" w:cs="Arial"/>
          <w:sz w:val="24"/>
          <w:szCs w:val="24"/>
        </w:rPr>
        <w:t xml:space="preserve">A holistic approach to child development seeks to stimulate and address the physical, emotional, relational and aspects </w:t>
      </w:r>
      <w:r w:rsidR="008261EF" w:rsidRPr="00B54186">
        <w:rPr>
          <w:rFonts w:ascii="Arial" w:hAnsi="Arial" w:cs="Arial"/>
          <w:sz w:val="24"/>
          <w:szCs w:val="24"/>
        </w:rPr>
        <w:t xml:space="preserve">of a child’s life. The importance of the Holistic Approach is that children learn and develop at different stages, holistic development is the overall development in all areas of developments in children. </w:t>
      </w:r>
      <w:r w:rsidRPr="00B54186">
        <w:rPr>
          <w:rFonts w:ascii="Arial" w:hAnsi="Arial" w:cs="Arial"/>
          <w:sz w:val="24"/>
          <w:szCs w:val="24"/>
        </w:rPr>
        <w:t>Observations</w:t>
      </w:r>
      <w:r w:rsidR="008261EF" w:rsidRPr="00B54186">
        <w:rPr>
          <w:rFonts w:ascii="Arial" w:hAnsi="Arial" w:cs="Arial"/>
          <w:sz w:val="24"/>
          <w:szCs w:val="24"/>
        </w:rPr>
        <w:t xml:space="preserve"> are used which</w:t>
      </w:r>
      <w:r w:rsidRPr="00B54186">
        <w:rPr>
          <w:rFonts w:ascii="Arial" w:hAnsi="Arial" w:cs="Arial"/>
          <w:sz w:val="24"/>
          <w:szCs w:val="24"/>
        </w:rPr>
        <w:t xml:space="preserve"> allow adults to ensure that every child will have the opportunity to reach their full potential.</w:t>
      </w:r>
      <w:r w:rsidR="008261EF" w:rsidRPr="00B54186">
        <w:rPr>
          <w:rFonts w:ascii="Arial" w:hAnsi="Arial" w:cs="Arial"/>
          <w:sz w:val="24"/>
          <w:szCs w:val="24"/>
        </w:rPr>
        <w:t xml:space="preserve"> </w:t>
      </w:r>
    </w:p>
    <w:p w14:paraId="7261AF50" w14:textId="47621CFA" w:rsidR="00F96826" w:rsidRPr="00B54186" w:rsidRDefault="00F96826" w:rsidP="005E64A4">
      <w:pPr>
        <w:pStyle w:val="NoSpacing"/>
        <w:spacing w:line="360" w:lineRule="auto"/>
        <w:rPr>
          <w:rFonts w:ascii="Arial" w:hAnsi="Arial" w:cs="Arial"/>
          <w:sz w:val="24"/>
          <w:szCs w:val="24"/>
        </w:rPr>
      </w:pPr>
      <w:r w:rsidRPr="00B54186">
        <w:rPr>
          <w:rFonts w:ascii="Arial" w:hAnsi="Arial" w:cs="Arial"/>
          <w:sz w:val="24"/>
          <w:szCs w:val="24"/>
        </w:rPr>
        <w:t>Adults can support children during self-directed play by laying out the area with different equipment for them to be able to use with their own imagination. Adults may also support the child’s play by getting involved and allowing the child to guide the way they play and let the child choose the role they would like the adult to play.</w:t>
      </w:r>
    </w:p>
    <w:p w14:paraId="159AB747" w14:textId="30A27DD2" w:rsidR="00C85125" w:rsidRPr="00B54186" w:rsidRDefault="00514854" w:rsidP="005E64A4">
      <w:pPr>
        <w:pStyle w:val="NoSpacing"/>
        <w:spacing w:line="360" w:lineRule="auto"/>
        <w:rPr>
          <w:rFonts w:ascii="Arial" w:hAnsi="Arial" w:cs="Arial"/>
          <w:sz w:val="24"/>
          <w:szCs w:val="24"/>
        </w:rPr>
      </w:pPr>
      <w:r w:rsidRPr="00B54186">
        <w:rPr>
          <w:rFonts w:ascii="Arial" w:hAnsi="Arial" w:cs="Arial"/>
          <w:sz w:val="24"/>
          <w:szCs w:val="24"/>
        </w:rPr>
        <w:t xml:space="preserve">   Exposing young children to risk </w:t>
      </w:r>
      <w:r w:rsidR="000C421A" w:rsidRPr="00B54186">
        <w:rPr>
          <w:rFonts w:ascii="Arial" w:hAnsi="Arial" w:cs="Arial"/>
          <w:sz w:val="24"/>
          <w:szCs w:val="24"/>
        </w:rPr>
        <w:t xml:space="preserve">can be a very beneficial life skill as they </w:t>
      </w:r>
      <w:r w:rsidR="00E6308A" w:rsidRPr="00B54186">
        <w:rPr>
          <w:rFonts w:ascii="Arial" w:hAnsi="Arial" w:cs="Arial"/>
          <w:sz w:val="24"/>
          <w:szCs w:val="24"/>
        </w:rPr>
        <w:t xml:space="preserve">learn to assess area’s themselves before, they take the risk. Adults learn to trust the children to make the right decisions and take the risks. Children benefit from being given the opportunity to engage freely in adventurous play they quickly learn to assess their </w:t>
      </w:r>
      <w:r w:rsidR="00E6308A" w:rsidRPr="00B54186">
        <w:rPr>
          <w:rFonts w:ascii="Arial" w:hAnsi="Arial" w:cs="Arial"/>
          <w:sz w:val="24"/>
          <w:szCs w:val="24"/>
        </w:rPr>
        <w:lastRenderedPageBreak/>
        <w:t>own abilities and skills and match them to the demands of the environment they are in.</w:t>
      </w:r>
    </w:p>
    <w:p w14:paraId="0B70CC8E" w14:textId="29A0CBDE" w:rsidR="00A150D4" w:rsidRPr="00B54186" w:rsidRDefault="00E6308A" w:rsidP="005E64A4">
      <w:pPr>
        <w:pStyle w:val="NoSpacing"/>
        <w:spacing w:line="360" w:lineRule="auto"/>
        <w:rPr>
          <w:rFonts w:ascii="Arial" w:hAnsi="Arial" w:cs="Arial"/>
          <w:sz w:val="24"/>
          <w:szCs w:val="24"/>
        </w:rPr>
      </w:pPr>
      <w:r w:rsidRPr="00B54186">
        <w:rPr>
          <w:rFonts w:ascii="Arial" w:hAnsi="Arial" w:cs="Arial"/>
          <w:sz w:val="24"/>
          <w:szCs w:val="24"/>
        </w:rPr>
        <w:t xml:space="preserve">  “</w:t>
      </w:r>
      <w:r w:rsidRPr="00B54186">
        <w:rPr>
          <w:rFonts w:ascii="Arial" w:hAnsi="Arial" w:cs="Arial"/>
          <w:sz w:val="24"/>
          <w:szCs w:val="24"/>
        </w:rPr>
        <w:t xml:space="preserve">Since play is the </w:t>
      </w:r>
      <w:r w:rsidR="00F701B5" w:rsidRPr="00B54186">
        <w:rPr>
          <w:rFonts w:ascii="Arial" w:hAnsi="Arial" w:cs="Arial"/>
          <w:sz w:val="24"/>
          <w:szCs w:val="24"/>
        </w:rPr>
        <w:t>keyway</w:t>
      </w:r>
      <w:r w:rsidRPr="00B54186">
        <w:rPr>
          <w:rFonts w:ascii="Arial" w:hAnsi="Arial" w:cs="Arial"/>
          <w:sz w:val="24"/>
          <w:szCs w:val="24"/>
        </w:rPr>
        <w:t xml:space="preserve"> in which young children learn the skills and abilities they need for life, we </w:t>
      </w:r>
      <w:r w:rsidRPr="00B54186">
        <w:rPr>
          <w:rFonts w:ascii="Arial" w:hAnsi="Arial" w:cs="Arial"/>
          <w:sz w:val="24"/>
          <w:szCs w:val="24"/>
        </w:rPr>
        <w:t xml:space="preserve">   </w:t>
      </w:r>
      <w:r w:rsidRPr="00B54186">
        <w:rPr>
          <w:rFonts w:ascii="Arial" w:hAnsi="Arial" w:cs="Arial"/>
          <w:sz w:val="24"/>
          <w:szCs w:val="24"/>
        </w:rPr>
        <w:t>do them no favours by preventing them from pushing the boundaries of their physicality</w:t>
      </w:r>
      <w:r w:rsidRPr="00B54186">
        <w:rPr>
          <w:rFonts w:ascii="Arial" w:hAnsi="Arial" w:cs="Arial"/>
          <w:sz w:val="24"/>
          <w:szCs w:val="24"/>
        </w:rPr>
        <w:t>.”</w:t>
      </w:r>
    </w:p>
    <w:p w14:paraId="18B9CB48" w14:textId="77777777" w:rsidR="005E64A4" w:rsidRPr="00B54186" w:rsidRDefault="005E64A4" w:rsidP="005E64A4">
      <w:pPr>
        <w:pStyle w:val="NoSpacing"/>
        <w:spacing w:line="360" w:lineRule="auto"/>
        <w:rPr>
          <w:rFonts w:ascii="Arial" w:hAnsi="Arial" w:cs="Arial"/>
          <w:sz w:val="24"/>
          <w:szCs w:val="24"/>
        </w:rPr>
      </w:pPr>
    </w:p>
    <w:p w14:paraId="62C2048D" w14:textId="360E9142" w:rsidR="00F701B5" w:rsidRPr="00B54186" w:rsidRDefault="00F701B5" w:rsidP="005E64A4">
      <w:pPr>
        <w:pStyle w:val="NoSpacing"/>
        <w:spacing w:line="360" w:lineRule="auto"/>
        <w:rPr>
          <w:rFonts w:ascii="Arial" w:hAnsi="Arial" w:cs="Arial"/>
          <w:sz w:val="24"/>
          <w:szCs w:val="24"/>
        </w:rPr>
      </w:pPr>
      <w:r w:rsidRPr="00B54186">
        <w:rPr>
          <w:rFonts w:ascii="Arial" w:hAnsi="Arial" w:cs="Arial"/>
          <w:sz w:val="24"/>
          <w:szCs w:val="24"/>
        </w:rPr>
        <w:t xml:space="preserve">Adults should evaluate the hazards honestly and take into consideration weather or not the risk is too risky for the child and if the child could become harmed. Adults aim should be to enable the children to take risks rather than prevent them from taking a risk. When allowing </w:t>
      </w:r>
      <w:r w:rsidR="007E4152" w:rsidRPr="00B54186">
        <w:rPr>
          <w:rFonts w:ascii="Arial" w:hAnsi="Arial" w:cs="Arial"/>
          <w:sz w:val="24"/>
          <w:szCs w:val="24"/>
        </w:rPr>
        <w:t>children to take risks it allows them to take challenges and it will test their limits and helps children to establish their boundaries.</w:t>
      </w:r>
    </w:p>
    <w:p w14:paraId="1D21B58B" w14:textId="3F81F31C" w:rsidR="007E4152" w:rsidRPr="00B54186" w:rsidRDefault="007E4152" w:rsidP="005E64A4">
      <w:pPr>
        <w:pStyle w:val="NoSpacing"/>
        <w:spacing w:line="360" w:lineRule="auto"/>
        <w:rPr>
          <w:rFonts w:ascii="Arial" w:hAnsi="Arial" w:cs="Arial"/>
          <w:sz w:val="24"/>
          <w:szCs w:val="24"/>
        </w:rPr>
      </w:pPr>
      <w:r w:rsidRPr="00B54186">
        <w:rPr>
          <w:rFonts w:ascii="Arial" w:hAnsi="Arial" w:cs="Arial"/>
          <w:sz w:val="24"/>
          <w:szCs w:val="24"/>
        </w:rPr>
        <w:t>Risky play matters in children’s early years as it is a great learning opportunity, and as a they enjoy testing their limits.</w:t>
      </w:r>
    </w:p>
    <w:p w14:paraId="77584DEA" w14:textId="1811FB0F" w:rsidR="007E4152" w:rsidRPr="00B54186" w:rsidRDefault="007E4152" w:rsidP="005E64A4">
      <w:pPr>
        <w:pStyle w:val="NoSpacing"/>
        <w:spacing w:line="360" w:lineRule="auto"/>
        <w:rPr>
          <w:rFonts w:ascii="Arial" w:hAnsi="Arial" w:cs="Arial"/>
          <w:sz w:val="24"/>
          <w:szCs w:val="24"/>
        </w:rPr>
      </w:pPr>
      <w:r w:rsidRPr="00B54186">
        <w:rPr>
          <w:rFonts w:ascii="Arial" w:hAnsi="Arial" w:cs="Arial"/>
          <w:sz w:val="24"/>
          <w:szCs w:val="24"/>
        </w:rPr>
        <w:t xml:space="preserve">Exposing children to risks and allowing them to take the risks prepares them for their future life as they will learn skills such as how to assess the risk before taking it and they maybe able to manage different situations. Whilst exposing children to risks it would help the child feel more comfortable to take the risks if parents are on board as some parents may “worry” a little </w:t>
      </w:r>
      <w:r w:rsidR="005E64A4" w:rsidRPr="00B54186">
        <w:rPr>
          <w:rFonts w:ascii="Arial" w:hAnsi="Arial" w:cs="Arial"/>
          <w:sz w:val="24"/>
          <w:szCs w:val="24"/>
        </w:rPr>
        <w:t>too</w:t>
      </w:r>
      <w:r w:rsidRPr="00B54186">
        <w:rPr>
          <w:rFonts w:ascii="Arial" w:hAnsi="Arial" w:cs="Arial"/>
          <w:sz w:val="24"/>
          <w:szCs w:val="24"/>
        </w:rPr>
        <w:t xml:space="preserve"> much when it comes to allowing children to take risks.</w:t>
      </w:r>
      <w:r w:rsidR="00BC0623" w:rsidRPr="00B54186">
        <w:rPr>
          <w:rFonts w:ascii="Arial" w:hAnsi="Arial" w:cs="Arial"/>
          <w:sz w:val="24"/>
          <w:szCs w:val="24"/>
        </w:rPr>
        <w:t xml:space="preserve"> Play is an integral part of the curriculum and offers direct experiences where children are seen reinforcing their learning. Through this they develop an awareness of themselves and the world around them.</w:t>
      </w:r>
    </w:p>
    <w:p w14:paraId="0E510C7C" w14:textId="79FCA4D3" w:rsidR="007E4152" w:rsidRPr="00B54186" w:rsidRDefault="007E4152" w:rsidP="005E64A4">
      <w:pPr>
        <w:pStyle w:val="NoSpacing"/>
        <w:spacing w:line="360" w:lineRule="auto"/>
        <w:rPr>
          <w:rFonts w:ascii="Arial" w:hAnsi="Arial" w:cs="Arial"/>
          <w:sz w:val="24"/>
          <w:szCs w:val="24"/>
        </w:rPr>
      </w:pPr>
      <w:r w:rsidRPr="00B54186">
        <w:rPr>
          <w:rFonts w:ascii="Arial" w:hAnsi="Arial" w:cs="Arial"/>
          <w:sz w:val="24"/>
          <w:szCs w:val="24"/>
        </w:rPr>
        <w:t xml:space="preserve">Risks are always balanced out by the practitioner by ensuring that the children </w:t>
      </w:r>
      <w:r w:rsidR="005E64A4" w:rsidRPr="00B54186">
        <w:rPr>
          <w:rFonts w:ascii="Arial" w:hAnsi="Arial" w:cs="Arial"/>
          <w:sz w:val="24"/>
          <w:szCs w:val="24"/>
        </w:rPr>
        <w:t>can</w:t>
      </w:r>
      <w:r w:rsidRPr="00B54186">
        <w:rPr>
          <w:rFonts w:ascii="Arial" w:hAnsi="Arial" w:cs="Arial"/>
          <w:sz w:val="24"/>
          <w:szCs w:val="24"/>
        </w:rPr>
        <w:t xml:space="preserve"> take risks without being harmed.</w:t>
      </w:r>
    </w:p>
    <w:p w14:paraId="07DD65DD" w14:textId="569DE552" w:rsidR="005E64A4" w:rsidRPr="00B54186" w:rsidRDefault="00BC0623" w:rsidP="005E64A4">
      <w:pPr>
        <w:pStyle w:val="NoSpacing"/>
        <w:spacing w:line="360" w:lineRule="auto"/>
        <w:rPr>
          <w:rFonts w:ascii="Arial" w:hAnsi="Arial" w:cs="Arial"/>
          <w:sz w:val="24"/>
          <w:szCs w:val="24"/>
        </w:rPr>
      </w:pPr>
      <w:r w:rsidRPr="00B54186">
        <w:rPr>
          <w:rFonts w:ascii="Arial" w:hAnsi="Arial" w:cs="Arial"/>
          <w:sz w:val="24"/>
          <w:szCs w:val="24"/>
        </w:rPr>
        <w:t xml:space="preserve">  </w:t>
      </w:r>
      <w:r w:rsidR="005E64A4" w:rsidRPr="00B54186">
        <w:rPr>
          <w:rFonts w:ascii="Arial" w:hAnsi="Arial" w:cs="Arial"/>
          <w:sz w:val="24"/>
          <w:szCs w:val="24"/>
        </w:rPr>
        <w:t>Observing children during play enables the practitioner to be able to understand any needs of the child and then be able to support the needs to ensure that every child can have equal opportunities to reach their full potential</w:t>
      </w:r>
      <w:r w:rsidR="00344950" w:rsidRPr="00B54186">
        <w:rPr>
          <w:rFonts w:ascii="Arial" w:hAnsi="Arial" w:cs="Arial"/>
          <w:sz w:val="24"/>
          <w:szCs w:val="24"/>
        </w:rPr>
        <w:t xml:space="preserve">.  One of the ways to see where a child is with their </w:t>
      </w:r>
      <w:r w:rsidR="005E64A4" w:rsidRPr="00B54186">
        <w:rPr>
          <w:rFonts w:ascii="Arial" w:hAnsi="Arial" w:cs="Arial"/>
          <w:sz w:val="24"/>
          <w:szCs w:val="24"/>
        </w:rPr>
        <w:t xml:space="preserve">development </w:t>
      </w:r>
      <w:r w:rsidR="00344950" w:rsidRPr="00B54186">
        <w:rPr>
          <w:rFonts w:ascii="Arial" w:hAnsi="Arial" w:cs="Arial"/>
          <w:sz w:val="24"/>
          <w:szCs w:val="24"/>
        </w:rPr>
        <w:t>is</w:t>
      </w:r>
      <w:r w:rsidR="005E64A4" w:rsidRPr="00B54186">
        <w:rPr>
          <w:rFonts w:ascii="Arial" w:hAnsi="Arial" w:cs="Arial"/>
          <w:sz w:val="24"/>
          <w:szCs w:val="24"/>
        </w:rPr>
        <w:t xml:space="preserve"> by observing a child</w:t>
      </w:r>
      <w:r w:rsidR="00344950" w:rsidRPr="00B54186">
        <w:rPr>
          <w:rFonts w:ascii="Arial" w:hAnsi="Arial" w:cs="Arial"/>
          <w:sz w:val="24"/>
          <w:szCs w:val="24"/>
        </w:rPr>
        <w:t xml:space="preserve"> playing, they</w:t>
      </w:r>
      <w:r w:rsidR="005E64A4" w:rsidRPr="00B54186">
        <w:rPr>
          <w:rFonts w:ascii="Arial" w:hAnsi="Arial" w:cs="Arial"/>
          <w:sz w:val="24"/>
          <w:szCs w:val="24"/>
        </w:rPr>
        <w:t xml:space="preserve"> would be their self and not worry about seeing us observe and take notes as they are busy enjoying their selves playing. </w:t>
      </w:r>
    </w:p>
    <w:p w14:paraId="02735109" w14:textId="16ABAA7A" w:rsidR="00587A3C" w:rsidRPr="00B54186" w:rsidRDefault="00587A3C" w:rsidP="005E64A4">
      <w:pPr>
        <w:pStyle w:val="NoSpacing"/>
        <w:spacing w:line="360" w:lineRule="auto"/>
        <w:rPr>
          <w:rFonts w:ascii="Arial" w:hAnsi="Arial" w:cs="Arial"/>
          <w:sz w:val="24"/>
          <w:szCs w:val="24"/>
        </w:rPr>
      </w:pPr>
    </w:p>
    <w:p w14:paraId="2771CA16" w14:textId="711ABDE8" w:rsidR="00F14C08" w:rsidRPr="00B54186" w:rsidRDefault="00F14C08" w:rsidP="00F14C08">
      <w:pPr>
        <w:pStyle w:val="NoSpacing"/>
        <w:spacing w:line="360" w:lineRule="auto"/>
        <w:rPr>
          <w:rFonts w:ascii="Arial" w:hAnsi="Arial" w:cs="Arial"/>
          <w:sz w:val="24"/>
          <w:szCs w:val="24"/>
        </w:rPr>
      </w:pPr>
      <w:r w:rsidRPr="00B54186">
        <w:rPr>
          <w:rFonts w:ascii="Arial" w:hAnsi="Arial" w:cs="Arial"/>
          <w:sz w:val="24"/>
          <w:szCs w:val="24"/>
        </w:rPr>
        <w:t xml:space="preserve">  “</w:t>
      </w:r>
      <w:r w:rsidRPr="00B54186">
        <w:rPr>
          <w:rFonts w:ascii="Arial" w:hAnsi="Arial" w:cs="Arial"/>
          <w:sz w:val="24"/>
          <w:szCs w:val="24"/>
        </w:rPr>
        <w:t>By observing children while they are involved in activities, practitioners</w:t>
      </w:r>
    </w:p>
    <w:p w14:paraId="53627AF1" w14:textId="77777777" w:rsidR="00F14C08" w:rsidRPr="00B54186" w:rsidRDefault="00F14C08" w:rsidP="00F14C08">
      <w:pPr>
        <w:pStyle w:val="NoSpacing"/>
        <w:spacing w:line="360" w:lineRule="auto"/>
        <w:rPr>
          <w:rFonts w:ascii="Arial" w:hAnsi="Arial" w:cs="Arial"/>
          <w:sz w:val="24"/>
          <w:szCs w:val="24"/>
        </w:rPr>
      </w:pPr>
      <w:r w:rsidRPr="00B54186">
        <w:rPr>
          <w:rFonts w:ascii="Arial" w:hAnsi="Arial" w:cs="Arial"/>
          <w:sz w:val="24"/>
          <w:szCs w:val="24"/>
        </w:rPr>
        <w:t>will find out how the children’s skills are developing and what they are</w:t>
      </w:r>
    </w:p>
    <w:p w14:paraId="52B7B8A0" w14:textId="29F46325" w:rsidR="00F14C08" w:rsidRPr="00B54186" w:rsidRDefault="00F14C08" w:rsidP="00F14C08">
      <w:pPr>
        <w:pStyle w:val="NoSpacing"/>
        <w:spacing w:line="360" w:lineRule="auto"/>
        <w:rPr>
          <w:rFonts w:ascii="Arial" w:hAnsi="Arial" w:cs="Arial"/>
          <w:sz w:val="24"/>
          <w:szCs w:val="24"/>
        </w:rPr>
      </w:pPr>
      <w:r w:rsidRPr="00B54186">
        <w:rPr>
          <w:rFonts w:ascii="Arial" w:hAnsi="Arial" w:cs="Arial"/>
          <w:sz w:val="24"/>
          <w:szCs w:val="24"/>
        </w:rPr>
        <w:t>able to do.</w:t>
      </w:r>
      <w:r w:rsidRPr="00B54186">
        <w:rPr>
          <w:rFonts w:ascii="Arial" w:hAnsi="Arial" w:cs="Arial"/>
          <w:sz w:val="24"/>
          <w:szCs w:val="24"/>
        </w:rPr>
        <w:t>”</w:t>
      </w:r>
    </w:p>
    <w:p w14:paraId="1F8C51A5" w14:textId="77777777" w:rsidR="00F14C08" w:rsidRPr="00B54186" w:rsidRDefault="00F14C08" w:rsidP="00F14C08">
      <w:pPr>
        <w:pStyle w:val="NoSpacing"/>
        <w:spacing w:line="360" w:lineRule="auto"/>
        <w:rPr>
          <w:rFonts w:ascii="Arial" w:hAnsi="Arial" w:cs="Arial"/>
          <w:sz w:val="24"/>
          <w:szCs w:val="24"/>
        </w:rPr>
      </w:pPr>
    </w:p>
    <w:p w14:paraId="6A1F5317" w14:textId="11D294A9" w:rsidR="00344950" w:rsidRPr="00B54186" w:rsidRDefault="00BC0623" w:rsidP="005E64A4">
      <w:pPr>
        <w:pStyle w:val="NoSpacing"/>
        <w:spacing w:line="360" w:lineRule="auto"/>
        <w:rPr>
          <w:rFonts w:ascii="Arial" w:hAnsi="Arial" w:cs="Arial"/>
          <w:sz w:val="24"/>
          <w:szCs w:val="24"/>
        </w:rPr>
      </w:pPr>
      <w:r w:rsidRPr="00B54186">
        <w:rPr>
          <w:rFonts w:ascii="Arial" w:hAnsi="Arial" w:cs="Arial"/>
          <w:sz w:val="24"/>
          <w:szCs w:val="24"/>
        </w:rPr>
        <w:t xml:space="preserve">  </w:t>
      </w:r>
      <w:r w:rsidR="00344950" w:rsidRPr="00B54186">
        <w:rPr>
          <w:rFonts w:ascii="Arial" w:hAnsi="Arial" w:cs="Arial"/>
          <w:sz w:val="24"/>
          <w:szCs w:val="24"/>
        </w:rPr>
        <w:t>One observation tool could be the foundation phase profile where you use the 7 area’s of learning, by using this tool there would be different activities that can be created to focus on with each child to see where each child is with their development. Each child would have their own foundation phase profile where parents are able to work with the practitioner to ensure their child/children would have the opportunity to reach their full potential.</w:t>
      </w:r>
      <w:r w:rsidR="008F3794" w:rsidRPr="00B54186">
        <w:rPr>
          <w:rFonts w:ascii="Arial" w:hAnsi="Arial" w:cs="Arial"/>
          <w:sz w:val="24"/>
          <w:szCs w:val="24"/>
        </w:rPr>
        <w:t xml:space="preserve"> By following the </w:t>
      </w:r>
      <w:r w:rsidR="00587A3C" w:rsidRPr="00B54186">
        <w:rPr>
          <w:rFonts w:ascii="Arial" w:hAnsi="Arial" w:cs="Arial"/>
          <w:sz w:val="24"/>
          <w:szCs w:val="24"/>
        </w:rPr>
        <w:t>curriculum,</w:t>
      </w:r>
      <w:r w:rsidR="008F3794" w:rsidRPr="00B54186">
        <w:rPr>
          <w:rFonts w:ascii="Arial" w:hAnsi="Arial" w:cs="Arial"/>
          <w:sz w:val="24"/>
          <w:szCs w:val="24"/>
        </w:rPr>
        <w:t xml:space="preserve"> it will support the children’s holistic development by promoting quality and diversity, building on previous learning, considering the needs of each child as an individual.</w:t>
      </w:r>
    </w:p>
    <w:p w14:paraId="7CC481F2" w14:textId="6E270330" w:rsidR="00BC0623" w:rsidRDefault="00BC0623" w:rsidP="005E64A4">
      <w:pPr>
        <w:pStyle w:val="NoSpacing"/>
        <w:spacing w:line="360" w:lineRule="auto"/>
        <w:rPr>
          <w:rFonts w:ascii="Arial" w:hAnsi="Arial" w:cs="Arial"/>
          <w:sz w:val="24"/>
          <w:szCs w:val="24"/>
        </w:rPr>
      </w:pPr>
      <w:r w:rsidRPr="00B54186">
        <w:rPr>
          <w:rFonts w:ascii="Arial" w:hAnsi="Arial" w:cs="Arial"/>
          <w:sz w:val="24"/>
          <w:szCs w:val="24"/>
        </w:rPr>
        <w:t>The adult</w:t>
      </w:r>
      <w:r w:rsidR="008F3794" w:rsidRPr="00B54186">
        <w:rPr>
          <w:rFonts w:ascii="Arial" w:hAnsi="Arial" w:cs="Arial"/>
          <w:sz w:val="24"/>
          <w:szCs w:val="24"/>
        </w:rPr>
        <w:t>’s</w:t>
      </w:r>
      <w:r w:rsidRPr="00B54186">
        <w:rPr>
          <w:rFonts w:ascii="Arial" w:hAnsi="Arial" w:cs="Arial"/>
          <w:sz w:val="24"/>
          <w:szCs w:val="24"/>
        </w:rPr>
        <w:t xml:space="preserve"> role is to support each child’s development and learning by providing suitable development resources and materials covering each area of learning. By following the foundation phase children will </w:t>
      </w:r>
      <w:r w:rsidR="008F3794" w:rsidRPr="00B54186">
        <w:rPr>
          <w:rFonts w:ascii="Arial" w:hAnsi="Arial" w:cs="Arial"/>
          <w:sz w:val="24"/>
          <w:szCs w:val="24"/>
        </w:rPr>
        <w:t xml:space="preserve">experience continuous learning and offering opportunities to practice their skills in different situations. </w:t>
      </w:r>
      <w:r w:rsidRPr="00B54186">
        <w:rPr>
          <w:rFonts w:ascii="Arial" w:hAnsi="Arial" w:cs="Arial"/>
          <w:sz w:val="24"/>
          <w:szCs w:val="24"/>
        </w:rPr>
        <w:t xml:space="preserve"> </w:t>
      </w:r>
    </w:p>
    <w:p w14:paraId="69B24172" w14:textId="77777777" w:rsidR="00B54186" w:rsidRPr="00B54186" w:rsidRDefault="00B54186" w:rsidP="005E64A4">
      <w:pPr>
        <w:pStyle w:val="NoSpacing"/>
        <w:spacing w:line="360" w:lineRule="auto"/>
        <w:rPr>
          <w:rFonts w:ascii="Arial" w:hAnsi="Arial" w:cs="Arial"/>
          <w:sz w:val="24"/>
          <w:szCs w:val="24"/>
        </w:rPr>
      </w:pPr>
    </w:p>
    <w:p w14:paraId="38C8FF13" w14:textId="3BCA76CB" w:rsidR="00B54186" w:rsidRPr="00B54186" w:rsidRDefault="00B54186" w:rsidP="00B54186">
      <w:pPr>
        <w:rPr>
          <w:rFonts w:ascii="Arial" w:hAnsi="Arial" w:cs="Arial"/>
        </w:rPr>
      </w:pPr>
      <w:r>
        <w:rPr>
          <w:rFonts w:ascii="Arial" w:hAnsi="Arial" w:cs="Arial"/>
        </w:rPr>
        <w:t>“</w:t>
      </w:r>
      <w:r w:rsidRPr="00B54186">
        <w:rPr>
          <w:rFonts w:ascii="Arial" w:hAnsi="Arial" w:cs="Arial"/>
        </w:rPr>
        <w:t>The main purpose of observing children is to determine where they</w:t>
      </w:r>
    </w:p>
    <w:p w14:paraId="11EE44E3" w14:textId="77777777" w:rsidR="00B54186" w:rsidRPr="00B54186" w:rsidRDefault="00B54186" w:rsidP="00B54186">
      <w:pPr>
        <w:rPr>
          <w:rFonts w:ascii="Arial" w:hAnsi="Arial" w:cs="Arial"/>
        </w:rPr>
      </w:pPr>
      <w:r w:rsidRPr="00B54186">
        <w:rPr>
          <w:rFonts w:ascii="Arial" w:hAnsi="Arial" w:cs="Arial"/>
        </w:rPr>
        <w:t>are on the learning continuum in order to move them along, and to</w:t>
      </w:r>
    </w:p>
    <w:p w14:paraId="70156883" w14:textId="392000E8" w:rsidR="005E64A4" w:rsidRDefault="00B54186" w:rsidP="00B54186">
      <w:pPr>
        <w:rPr>
          <w:rFonts w:ascii="Arial" w:hAnsi="Arial" w:cs="Arial"/>
        </w:rPr>
      </w:pPr>
      <w:r w:rsidRPr="00B54186">
        <w:rPr>
          <w:rFonts w:ascii="Arial" w:hAnsi="Arial" w:cs="Arial"/>
        </w:rPr>
        <w:t>identify any difficulties, misinterpretations or misunderstandings</w:t>
      </w:r>
      <w:r>
        <w:rPr>
          <w:rFonts w:ascii="Arial" w:hAnsi="Arial" w:cs="Arial"/>
        </w:rPr>
        <w:t>.”</w:t>
      </w:r>
    </w:p>
    <w:p w14:paraId="1BCF9C2D" w14:textId="3773ED31" w:rsidR="00B54186" w:rsidRPr="00F701B5" w:rsidRDefault="00B54186" w:rsidP="00B54186">
      <w:pPr>
        <w:rPr>
          <w:rFonts w:ascii="Arial" w:hAnsi="Arial" w:cs="Arial"/>
        </w:rPr>
      </w:pPr>
      <w:r>
        <w:rPr>
          <w:rFonts w:ascii="Arial" w:hAnsi="Arial" w:cs="Arial"/>
        </w:rPr>
        <w:t xml:space="preserve">When observing </w:t>
      </w:r>
      <w:r w:rsidR="007719F7">
        <w:rPr>
          <w:rFonts w:ascii="Arial" w:hAnsi="Arial" w:cs="Arial"/>
        </w:rPr>
        <w:t>children,</w:t>
      </w:r>
      <w:r>
        <w:rPr>
          <w:rFonts w:ascii="Arial" w:hAnsi="Arial" w:cs="Arial"/>
        </w:rPr>
        <w:t xml:space="preserve"> the practitioner should ensure to always listen to the child and watch everything they are doing whilst you are observing. Observations should be a part of </w:t>
      </w:r>
      <w:r w:rsidR="007719F7">
        <w:rPr>
          <w:rFonts w:ascii="Arial" w:hAnsi="Arial" w:cs="Arial"/>
        </w:rPr>
        <w:t>the daily routine of the children to ensure the practitioner is always able to plan activities to suit each child’s individual child, it also supports future planning and future assessments.</w:t>
      </w:r>
      <w:r w:rsidR="00577352">
        <w:rPr>
          <w:rFonts w:ascii="Arial" w:hAnsi="Arial" w:cs="Arial"/>
        </w:rPr>
        <w:t xml:space="preserve"> All activities should be planned to ensure the children enjoy themselves to ensure they are interested in the activity. Children can lose interest in activities  so if the practitioner is able to keep the children interested they will then be able to observe the child/ren longer to gain more results of their development.</w:t>
      </w:r>
    </w:p>
    <w:p w14:paraId="74F13A1C" w14:textId="23D0A13E" w:rsidR="00F701B5" w:rsidRDefault="00F701B5">
      <w:pPr>
        <w:rPr>
          <w:rFonts w:ascii="Arial" w:hAnsi="Arial" w:cs="Arial"/>
        </w:rPr>
      </w:pPr>
    </w:p>
    <w:p w14:paraId="15C67E73" w14:textId="7AEDBAB8" w:rsidR="00B54186" w:rsidRDefault="00B54186">
      <w:pPr>
        <w:rPr>
          <w:rFonts w:ascii="Arial" w:hAnsi="Arial" w:cs="Arial"/>
        </w:rPr>
      </w:pPr>
    </w:p>
    <w:p w14:paraId="0D2126D9" w14:textId="4BDC0C00" w:rsidR="00B54186" w:rsidRDefault="00B54186">
      <w:pPr>
        <w:rPr>
          <w:rFonts w:ascii="Arial" w:hAnsi="Arial" w:cs="Arial"/>
        </w:rPr>
      </w:pPr>
    </w:p>
    <w:p w14:paraId="53C54C8B" w14:textId="53164397" w:rsidR="00B54186" w:rsidRDefault="00B54186">
      <w:pPr>
        <w:rPr>
          <w:rFonts w:ascii="Arial" w:hAnsi="Arial" w:cs="Arial"/>
        </w:rPr>
      </w:pPr>
    </w:p>
    <w:p w14:paraId="182BE28E" w14:textId="669F2E3C" w:rsidR="00B54186" w:rsidRDefault="00B54186">
      <w:pPr>
        <w:rPr>
          <w:rFonts w:ascii="Arial" w:hAnsi="Arial" w:cs="Arial"/>
        </w:rPr>
      </w:pPr>
    </w:p>
    <w:p w14:paraId="03BDAD09" w14:textId="1EA3E1B4" w:rsidR="00B54186" w:rsidRDefault="00B54186">
      <w:pPr>
        <w:rPr>
          <w:rFonts w:ascii="Arial" w:hAnsi="Arial" w:cs="Arial"/>
        </w:rPr>
      </w:pPr>
    </w:p>
    <w:p w14:paraId="1016690C" w14:textId="46C89CBE" w:rsidR="00B54186" w:rsidRDefault="00B54186">
      <w:pPr>
        <w:rPr>
          <w:rFonts w:ascii="Arial" w:hAnsi="Arial" w:cs="Arial"/>
        </w:rPr>
      </w:pPr>
    </w:p>
    <w:p w14:paraId="19320562" w14:textId="2F054AB5" w:rsidR="00B54186" w:rsidRDefault="00B54186">
      <w:pPr>
        <w:rPr>
          <w:rFonts w:ascii="Arial" w:hAnsi="Arial" w:cs="Arial"/>
        </w:rPr>
      </w:pPr>
    </w:p>
    <w:p w14:paraId="790FCDE1" w14:textId="6E5A1F8E" w:rsidR="00B54186" w:rsidRDefault="00B54186">
      <w:pPr>
        <w:rPr>
          <w:rFonts w:ascii="Arial" w:hAnsi="Arial" w:cs="Arial"/>
        </w:rPr>
      </w:pPr>
    </w:p>
    <w:p w14:paraId="12797D4E" w14:textId="59C8D068" w:rsidR="00B54186" w:rsidRDefault="00B54186">
      <w:pPr>
        <w:rPr>
          <w:rFonts w:ascii="Arial" w:hAnsi="Arial" w:cs="Arial"/>
        </w:rPr>
      </w:pPr>
    </w:p>
    <w:p w14:paraId="07F01308" w14:textId="2016C6F1" w:rsidR="00B54186" w:rsidRDefault="00B54186">
      <w:pPr>
        <w:rPr>
          <w:rFonts w:ascii="Arial" w:hAnsi="Arial" w:cs="Arial"/>
        </w:rPr>
      </w:pPr>
    </w:p>
    <w:p w14:paraId="24DAC566" w14:textId="77D39638" w:rsidR="00B54186" w:rsidRDefault="00B54186">
      <w:pPr>
        <w:rPr>
          <w:rFonts w:ascii="Arial" w:hAnsi="Arial" w:cs="Arial"/>
        </w:rPr>
      </w:pPr>
    </w:p>
    <w:p w14:paraId="0B36DD14" w14:textId="52CC101F" w:rsidR="00B54186" w:rsidRDefault="00B54186">
      <w:pPr>
        <w:rPr>
          <w:rFonts w:ascii="Arial" w:hAnsi="Arial" w:cs="Arial"/>
        </w:rPr>
      </w:pPr>
    </w:p>
    <w:p w14:paraId="79935684" w14:textId="246AFD51" w:rsidR="00B54186" w:rsidRDefault="00B54186">
      <w:pPr>
        <w:rPr>
          <w:rFonts w:ascii="Arial" w:hAnsi="Arial" w:cs="Arial"/>
        </w:rPr>
      </w:pPr>
    </w:p>
    <w:p w14:paraId="3784CD8A" w14:textId="7CCDFB0D" w:rsidR="00B54186" w:rsidRDefault="00B54186">
      <w:pPr>
        <w:rPr>
          <w:rFonts w:ascii="Arial" w:hAnsi="Arial" w:cs="Arial"/>
        </w:rPr>
      </w:pPr>
    </w:p>
    <w:p w14:paraId="05250C59" w14:textId="79577816" w:rsidR="00B54186" w:rsidRDefault="00B54186">
      <w:pPr>
        <w:rPr>
          <w:rFonts w:ascii="Arial" w:hAnsi="Arial" w:cs="Arial"/>
        </w:rPr>
      </w:pPr>
    </w:p>
    <w:p w14:paraId="2BA6E851" w14:textId="3D2B3CE0" w:rsidR="00B54186" w:rsidRDefault="00B54186">
      <w:pPr>
        <w:rPr>
          <w:rFonts w:ascii="Arial" w:hAnsi="Arial" w:cs="Arial"/>
        </w:rPr>
      </w:pPr>
    </w:p>
    <w:p w14:paraId="6CF78144" w14:textId="77777777" w:rsidR="00B54186" w:rsidRDefault="00B54186">
      <w:pPr>
        <w:rPr>
          <w:rFonts w:ascii="Arial" w:hAnsi="Arial" w:cs="Arial"/>
        </w:rPr>
      </w:pPr>
    </w:p>
    <w:p w14:paraId="5EABEEC1" w14:textId="1E383289" w:rsidR="00A150D4" w:rsidRDefault="00A150D4">
      <w:r>
        <w:t xml:space="preserve">Reference </w:t>
      </w:r>
      <w:r w:rsidR="00F701B5">
        <w:t xml:space="preserve"> </w:t>
      </w:r>
    </w:p>
    <w:p w14:paraId="7D502720" w14:textId="6656F286" w:rsidR="00A150D4" w:rsidRDefault="00F701B5">
      <w:hyperlink r:id="rId9" w:history="1">
        <w:r w:rsidRPr="007C3C0D">
          <w:rPr>
            <w:rStyle w:val="Hyperlink"/>
          </w:rPr>
          <w:t>https://www.early-education.org.uk/taking-risks-play</w:t>
        </w:r>
      </w:hyperlink>
      <w:r>
        <w:t xml:space="preserve"> ( early education) the British association for early childhood education.</w:t>
      </w:r>
    </w:p>
    <w:p w14:paraId="3D374382" w14:textId="416BDA8D" w:rsidR="00A150D4" w:rsidRDefault="00400C80">
      <w:hyperlink r:id="rId10" w:history="1">
        <w:r w:rsidRPr="007C3C0D">
          <w:rPr>
            <w:rStyle w:val="Hyperlink"/>
          </w:rPr>
          <w:t>https://www.playwales.org.uk/eng/rightoplay</w:t>
        </w:r>
        <w:r w:rsidRPr="007C3C0D">
          <w:rPr>
            <w:rStyle w:val="Hyperlink"/>
          </w:rPr>
          <w:t>,2021</w:t>
        </w:r>
      </w:hyperlink>
    </w:p>
    <w:p w14:paraId="37400373" w14:textId="038BC351" w:rsidR="00684FCD" w:rsidRDefault="00400C80">
      <w:hyperlink r:id="rId11" w:history="1">
        <w:r w:rsidRPr="007C3C0D">
          <w:rPr>
            <w:rStyle w:val="Hyperlink"/>
          </w:rPr>
          <w:t>https://hwb.gov.wales/api/storage/74f7c7cc-d337-4fd0-9604-27b3d1a5746d/observing-children.pdf</w:t>
        </w:r>
      </w:hyperlink>
      <w:r>
        <w:t xml:space="preserve"> </w:t>
      </w:r>
    </w:p>
    <w:sectPr w:rsidR="00684FCD">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14EA98" w14:textId="77777777" w:rsidR="007744A7" w:rsidRDefault="007744A7" w:rsidP="003C7411">
      <w:pPr>
        <w:spacing w:after="0" w:line="240" w:lineRule="auto"/>
      </w:pPr>
      <w:r>
        <w:separator/>
      </w:r>
    </w:p>
  </w:endnote>
  <w:endnote w:type="continuationSeparator" w:id="0">
    <w:p w14:paraId="05EDE4BF" w14:textId="77777777" w:rsidR="007744A7" w:rsidRDefault="007744A7" w:rsidP="003C7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1BEDDA" w14:textId="77777777" w:rsidR="007744A7" w:rsidRDefault="007744A7" w:rsidP="003C7411">
      <w:pPr>
        <w:spacing w:after="0" w:line="240" w:lineRule="auto"/>
      </w:pPr>
      <w:r>
        <w:separator/>
      </w:r>
    </w:p>
  </w:footnote>
  <w:footnote w:type="continuationSeparator" w:id="0">
    <w:p w14:paraId="6A63782F" w14:textId="77777777" w:rsidR="007744A7" w:rsidRDefault="007744A7" w:rsidP="003C74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EB2DC" w14:textId="0915A2EE" w:rsidR="003C7411" w:rsidRDefault="003C7411">
    <w:pPr>
      <w:pStyle w:val="Header"/>
    </w:pPr>
    <w:r>
      <w:t>EAEE4004</w:t>
    </w:r>
  </w:p>
  <w:p w14:paraId="1E183BEA" w14:textId="575AA647" w:rsidR="003C7411" w:rsidRDefault="003C7411">
    <w:pPr>
      <w:pStyle w:val="Header"/>
    </w:pPr>
    <w:r>
      <w:t>1903260</w:t>
    </w:r>
  </w:p>
  <w:p w14:paraId="4BA9DF30" w14:textId="77777777" w:rsidR="003C7411" w:rsidRDefault="003C7411">
    <w:pPr>
      <w:pStyle w:val="Header"/>
    </w:pPr>
  </w:p>
  <w:p w14:paraId="5F9D2857" w14:textId="77777777" w:rsidR="003C7411" w:rsidRDefault="003C74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CE661D"/>
    <w:multiLevelType w:val="hybridMultilevel"/>
    <w:tmpl w:val="0AE2D8EA"/>
    <w:lvl w:ilvl="0" w:tplc="01A42C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411"/>
    <w:rsid w:val="000C421A"/>
    <w:rsid w:val="001218D0"/>
    <w:rsid w:val="00344950"/>
    <w:rsid w:val="003C7411"/>
    <w:rsid w:val="003D5892"/>
    <w:rsid w:val="00400C80"/>
    <w:rsid w:val="00477A7E"/>
    <w:rsid w:val="00514854"/>
    <w:rsid w:val="00577352"/>
    <w:rsid w:val="00587A3C"/>
    <w:rsid w:val="005E64A4"/>
    <w:rsid w:val="00684FCD"/>
    <w:rsid w:val="007719F7"/>
    <w:rsid w:val="007744A7"/>
    <w:rsid w:val="007E4152"/>
    <w:rsid w:val="008261EF"/>
    <w:rsid w:val="00882803"/>
    <w:rsid w:val="008969DA"/>
    <w:rsid w:val="008F3794"/>
    <w:rsid w:val="00A150D4"/>
    <w:rsid w:val="00B54186"/>
    <w:rsid w:val="00BC0623"/>
    <w:rsid w:val="00C30579"/>
    <w:rsid w:val="00C85125"/>
    <w:rsid w:val="00D17423"/>
    <w:rsid w:val="00D92B60"/>
    <w:rsid w:val="00E6308A"/>
    <w:rsid w:val="00E75431"/>
    <w:rsid w:val="00F14C08"/>
    <w:rsid w:val="00F701B5"/>
    <w:rsid w:val="00F96826"/>
    <w:rsid w:val="00FF6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60497"/>
  <w15:chartTrackingRefBased/>
  <w15:docId w15:val="{F2FD3A3B-8081-4CA4-B94A-6D75FC7C0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74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411"/>
  </w:style>
  <w:style w:type="paragraph" w:styleId="Footer">
    <w:name w:val="footer"/>
    <w:basedOn w:val="Normal"/>
    <w:link w:val="FooterChar"/>
    <w:uiPriority w:val="99"/>
    <w:unhideWhenUsed/>
    <w:rsid w:val="003C74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411"/>
  </w:style>
  <w:style w:type="character" w:styleId="Hyperlink">
    <w:name w:val="Hyperlink"/>
    <w:basedOn w:val="DefaultParagraphFont"/>
    <w:uiPriority w:val="99"/>
    <w:unhideWhenUsed/>
    <w:rsid w:val="00A150D4"/>
    <w:rPr>
      <w:color w:val="0563C1" w:themeColor="hyperlink"/>
      <w:u w:val="single"/>
    </w:rPr>
  </w:style>
  <w:style w:type="character" w:styleId="UnresolvedMention">
    <w:name w:val="Unresolved Mention"/>
    <w:basedOn w:val="DefaultParagraphFont"/>
    <w:uiPriority w:val="99"/>
    <w:semiHidden/>
    <w:unhideWhenUsed/>
    <w:rsid w:val="00A150D4"/>
    <w:rPr>
      <w:color w:val="605E5C"/>
      <w:shd w:val="clear" w:color="auto" w:fill="E1DFDD"/>
    </w:rPr>
  </w:style>
  <w:style w:type="paragraph" w:styleId="ListParagraph">
    <w:name w:val="List Paragraph"/>
    <w:basedOn w:val="Normal"/>
    <w:uiPriority w:val="34"/>
    <w:qFormat/>
    <w:rsid w:val="003D5892"/>
    <w:pPr>
      <w:ind w:left="720"/>
      <w:contextualSpacing/>
    </w:pPr>
  </w:style>
  <w:style w:type="paragraph" w:styleId="NoSpacing">
    <w:name w:val="No Spacing"/>
    <w:uiPriority w:val="1"/>
    <w:qFormat/>
    <w:rsid w:val="005E64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ywales.org.uk/eng/rightopla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api/storage/74f7c7cc-d337-4fd0-9604-27b3d1a5746d/observing-children.pdf" TargetMode="External"/><Relationship Id="rId5" Type="http://schemas.openxmlformats.org/officeDocument/2006/relationships/webSettings" Target="webSettings.xml"/><Relationship Id="rId10" Type="http://schemas.openxmlformats.org/officeDocument/2006/relationships/hyperlink" Target="https://www.playwales.org.uk/eng/rightoplay,2021" TargetMode="External"/><Relationship Id="rId4" Type="http://schemas.openxmlformats.org/officeDocument/2006/relationships/settings" Target="settings.xml"/><Relationship Id="rId9" Type="http://schemas.openxmlformats.org/officeDocument/2006/relationships/hyperlink" Target="https://www.early-education.org.uk/taking-risks-pla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A5D0D-0CBA-47F4-92E2-019E95FC7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1567</TotalTime>
  <Pages>4</Pages>
  <Words>1022</Words>
  <Characters>5828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Sammy Nicholas</dc:creator>
  <cp:keywords/>
  <dc:description/>
  <cp:lastModifiedBy>Sammy Nicholas</cp:lastModifiedBy>
  <cp:revision>7</cp:revision>
  <dcterms:created xsi:type="dcterms:W3CDTF">2021-01-17T15:09:00Z</dcterms:created>
  <dcterms:modified xsi:type="dcterms:W3CDTF">2021-01-18T21:34:00Z</dcterms:modified>
</cp:coreProperties>
</file>