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AAB9ECA"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0709CE">
              <w:rPr>
                <w:b/>
                <w:color w:val="auto"/>
                <w:sz w:val="32"/>
              </w:rPr>
              <w:t>Emily Caddick</w:t>
            </w:r>
            <w:r>
              <w:rPr>
                <w:b/>
                <w:color w:val="auto"/>
                <w:sz w:val="32"/>
              </w:rPr>
              <w:t>___</w:t>
            </w:r>
          </w:p>
          <w:p w14:paraId="44F762AE" w14:textId="77777777" w:rsidR="000709CE" w:rsidRDefault="000709CE"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5A40A1A" w:rsidR="00575A8F" w:rsidRDefault="00575A8F" w:rsidP="00E6298B">
            <w:pPr>
              <w:overflowPunct/>
              <w:autoSpaceDE/>
              <w:autoSpaceDN/>
              <w:adjustRightInd/>
              <w:ind w:right="107"/>
              <w:textAlignment w:val="auto"/>
              <w:rPr>
                <w:b/>
                <w:color w:val="auto"/>
                <w:sz w:val="32"/>
              </w:rPr>
            </w:pPr>
            <w:r>
              <w:rPr>
                <w:b/>
                <w:color w:val="auto"/>
                <w:sz w:val="32"/>
              </w:rPr>
              <w:t>____</w:t>
            </w:r>
            <w:r w:rsidR="000709CE">
              <w:rPr>
                <w:b/>
                <w:color w:val="auto"/>
                <w:sz w:val="32"/>
              </w:rPr>
              <w:t>2029663</w:t>
            </w:r>
            <w:r>
              <w:rPr>
                <w:b/>
                <w:color w:val="auto"/>
                <w:sz w:val="32"/>
              </w:rPr>
              <w:t>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65137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3E5A919B" w:rsidR="00FF7784" w:rsidRDefault="00FF7784" w:rsidP="00E6298B">
      <w:pPr>
        <w:ind w:right="107"/>
        <w:jc w:val="both"/>
        <w:rPr>
          <w:sz w:val="24"/>
          <w:szCs w:val="24"/>
        </w:rPr>
      </w:pPr>
    </w:p>
    <w:p w14:paraId="0590AAF8" w14:textId="42E647C6" w:rsidR="00FF7784" w:rsidRDefault="00DC41BA" w:rsidP="00E6298B">
      <w:pPr>
        <w:ind w:right="107"/>
        <w:jc w:val="both"/>
        <w:rPr>
          <w:sz w:val="24"/>
          <w:szCs w:val="24"/>
        </w:rPr>
      </w:pPr>
      <w:bookmarkStart w:id="0" w:name="_Hlk83992639"/>
      <w:r>
        <w:rPr>
          <w:sz w:val="24"/>
          <w:szCs w:val="24"/>
        </w:rPr>
        <w:t xml:space="preserve">It is certainly </w:t>
      </w:r>
      <w:r w:rsidR="00C530D0">
        <w:rPr>
          <w:sz w:val="24"/>
          <w:szCs w:val="24"/>
        </w:rPr>
        <w:t>true that within the last six months of being an attested police constable, I have faced numerous challenges and instances already that will have caused me to feel stressed and will have challenged my resilience. Whether that be from practical assessments where I was under pressure to perform effectively, or the lead up to important examinations with re</w:t>
      </w:r>
      <w:r w:rsidR="001C222C">
        <w:rPr>
          <w:sz w:val="24"/>
          <w:szCs w:val="24"/>
        </w:rPr>
        <w:t>ference</w:t>
      </w:r>
      <w:r w:rsidR="00C530D0">
        <w:rPr>
          <w:sz w:val="24"/>
          <w:szCs w:val="24"/>
        </w:rPr>
        <w:t xml:space="preserve"> to planning revision and using time efficiently. It is an important part of life</w:t>
      </w:r>
      <w:r w:rsidR="001C222C">
        <w:rPr>
          <w:sz w:val="24"/>
          <w:szCs w:val="24"/>
        </w:rPr>
        <w:t>,</w:t>
      </w:r>
      <w:r w:rsidR="00C530D0">
        <w:rPr>
          <w:sz w:val="24"/>
          <w:szCs w:val="24"/>
        </w:rPr>
        <w:t xml:space="preserve"> learning how to cope with stress and develop resilience to be able to deal with </w:t>
      </w:r>
      <w:r w:rsidR="001C222C">
        <w:rPr>
          <w:sz w:val="24"/>
          <w:szCs w:val="24"/>
        </w:rPr>
        <w:t>situations or trauma that life may contain</w:t>
      </w:r>
      <w:r w:rsidR="00C530D0">
        <w:rPr>
          <w:sz w:val="24"/>
          <w:szCs w:val="24"/>
        </w:rPr>
        <w:t xml:space="preserve">, </w:t>
      </w:r>
      <w:r w:rsidR="001C222C">
        <w:rPr>
          <w:sz w:val="24"/>
          <w:szCs w:val="24"/>
        </w:rPr>
        <w:t xml:space="preserve">exclusively more so </w:t>
      </w:r>
      <w:r w:rsidR="00C530D0">
        <w:rPr>
          <w:sz w:val="24"/>
          <w:szCs w:val="24"/>
        </w:rPr>
        <w:t xml:space="preserve">whilst being a police officer as </w:t>
      </w:r>
      <w:r w:rsidR="001C222C">
        <w:rPr>
          <w:sz w:val="24"/>
          <w:szCs w:val="24"/>
        </w:rPr>
        <w:t>besides</w:t>
      </w:r>
      <w:r w:rsidR="00C530D0">
        <w:rPr>
          <w:sz w:val="24"/>
          <w:szCs w:val="24"/>
        </w:rPr>
        <w:t xml:space="preserve"> your own </w:t>
      </w:r>
      <w:r w:rsidR="001C222C">
        <w:rPr>
          <w:sz w:val="24"/>
          <w:szCs w:val="24"/>
        </w:rPr>
        <w:t>concerns and strain with the job, you are also having to understand and support a victim through their personal trauma and circumstance. This short essay will explore, discuss and compare the different coping strategies that I have practiced over the last six months and how I have adjusted and developed a resilience and utilised the resources available to me</w:t>
      </w:r>
      <w:r w:rsidR="00E319AA">
        <w:rPr>
          <w:sz w:val="24"/>
          <w:szCs w:val="24"/>
        </w:rPr>
        <w:t xml:space="preserve">. </w:t>
      </w:r>
    </w:p>
    <w:bookmarkEnd w:id="0"/>
    <w:p w14:paraId="175C4C5A" w14:textId="4AE9CEDE" w:rsidR="00E319AA" w:rsidRDefault="00E319AA" w:rsidP="00E6298B">
      <w:pPr>
        <w:ind w:right="107"/>
        <w:jc w:val="both"/>
        <w:rPr>
          <w:sz w:val="24"/>
          <w:szCs w:val="24"/>
        </w:rPr>
      </w:pPr>
    </w:p>
    <w:p w14:paraId="670E1FB9" w14:textId="76E64447" w:rsidR="00FF7784" w:rsidRPr="00270EEB" w:rsidRDefault="00D32088" w:rsidP="00E6298B">
      <w:pPr>
        <w:ind w:right="107"/>
        <w:jc w:val="both"/>
        <w:rPr>
          <w:sz w:val="24"/>
          <w:szCs w:val="24"/>
        </w:rPr>
      </w:pPr>
      <w:r>
        <w:rPr>
          <w:sz w:val="24"/>
          <w:szCs w:val="24"/>
        </w:rPr>
        <w:t xml:space="preserve">Prior to joining the police, I used exercise and strength training to alleviate stress within my personal life, and found that using this method worked well for me, as I was able to concentrate on something other than that particular problem or incident that was causing me </w:t>
      </w:r>
      <w:r w:rsidR="003F1E1D">
        <w:rPr>
          <w:sz w:val="24"/>
          <w:szCs w:val="24"/>
        </w:rPr>
        <w:t xml:space="preserve">the </w:t>
      </w:r>
      <w:r>
        <w:rPr>
          <w:sz w:val="24"/>
          <w:szCs w:val="24"/>
        </w:rPr>
        <w:t xml:space="preserve">stress or </w:t>
      </w:r>
      <w:r w:rsidR="003F1E1D">
        <w:rPr>
          <w:sz w:val="24"/>
          <w:szCs w:val="24"/>
        </w:rPr>
        <w:t>anxiety</w:t>
      </w:r>
      <w:r>
        <w:rPr>
          <w:sz w:val="24"/>
          <w:szCs w:val="24"/>
        </w:rPr>
        <w:t>. I was consistent with attending the gym and found that giving myself a routine like that would also give me structure and time to reflect on my emotional wellbeing,</w:t>
      </w:r>
      <w:r w:rsidR="007436DB">
        <w:rPr>
          <w:sz w:val="24"/>
          <w:szCs w:val="24"/>
        </w:rPr>
        <w:t xml:space="preserve"> without feeling the immediate need to worry or make irrational decisions. </w:t>
      </w:r>
    </w:p>
    <w:p w14:paraId="23E3F1EC" w14:textId="77777777" w:rsidR="00FF7784" w:rsidRPr="00270EEB" w:rsidRDefault="00FF7784" w:rsidP="00E6298B">
      <w:pPr>
        <w:ind w:right="107"/>
        <w:jc w:val="both"/>
        <w:rPr>
          <w:sz w:val="24"/>
          <w:szCs w:val="24"/>
        </w:rPr>
      </w:pPr>
    </w:p>
    <w:p w14:paraId="78D112C0" w14:textId="36EE4700" w:rsidR="007436DB" w:rsidRDefault="00AC537E" w:rsidP="007436DB">
      <w:pPr>
        <w:rPr>
          <w:sz w:val="24"/>
          <w:szCs w:val="24"/>
        </w:rPr>
      </w:pPr>
      <w:r>
        <w:rPr>
          <w:sz w:val="24"/>
          <w:szCs w:val="24"/>
        </w:rPr>
        <w:t>Burg.M</w:t>
      </w:r>
      <w:r w:rsidR="007436DB" w:rsidRPr="007436DB">
        <w:rPr>
          <w:sz w:val="24"/>
          <w:szCs w:val="24"/>
        </w:rPr>
        <w:t xml:space="preserve"> states that through their research into the idea of exercise being linked with the reduction of stress they have found,</w:t>
      </w:r>
    </w:p>
    <w:p w14:paraId="23959947" w14:textId="77777777" w:rsidR="007436DB" w:rsidRPr="007436DB" w:rsidRDefault="007436DB" w:rsidP="007436DB">
      <w:pPr>
        <w:rPr>
          <w:sz w:val="24"/>
          <w:szCs w:val="24"/>
        </w:rPr>
      </w:pPr>
    </w:p>
    <w:p w14:paraId="4E4CD526" w14:textId="5C94BF40" w:rsidR="007436DB" w:rsidRDefault="007436DB" w:rsidP="007436DB">
      <w:pPr>
        <w:rPr>
          <w:sz w:val="24"/>
          <w:szCs w:val="24"/>
        </w:rPr>
      </w:pPr>
      <w:r w:rsidRPr="007436DB">
        <w:rPr>
          <w:sz w:val="24"/>
          <w:szCs w:val="24"/>
        </w:rPr>
        <w:t>“The benefits of regular physical activity on health are widely recognized, with research also demonstrating benefits for emotional well-being, and positive effects on brain, cardiovascular, and autonomic nervous system function, with particular positive effects on stress sensitivit</w:t>
      </w:r>
      <w:r w:rsidR="00813A56">
        <w:rPr>
          <w:sz w:val="24"/>
          <w:szCs w:val="24"/>
        </w:rPr>
        <w:t>y</w:t>
      </w:r>
      <w:r w:rsidRPr="007436DB">
        <w:rPr>
          <w:sz w:val="24"/>
          <w:szCs w:val="24"/>
        </w:rPr>
        <w:t>…</w:t>
      </w:r>
      <w:r w:rsidR="00813A56">
        <w:rPr>
          <w:sz w:val="24"/>
          <w:szCs w:val="24"/>
        </w:rPr>
        <w:t xml:space="preserve">” </w:t>
      </w:r>
      <w:r>
        <w:rPr>
          <w:sz w:val="24"/>
          <w:szCs w:val="24"/>
        </w:rPr>
        <w:t>(</w:t>
      </w:r>
      <w:r w:rsidR="00AC537E">
        <w:rPr>
          <w:sz w:val="24"/>
          <w:szCs w:val="24"/>
        </w:rPr>
        <w:t xml:space="preserve">Burg.M </w:t>
      </w:r>
      <w:r>
        <w:rPr>
          <w:sz w:val="24"/>
          <w:szCs w:val="24"/>
        </w:rPr>
        <w:t xml:space="preserve">et al, 2017. pp.2) </w:t>
      </w:r>
    </w:p>
    <w:p w14:paraId="7F7535F1" w14:textId="4EA357A2" w:rsidR="002829F5" w:rsidRDefault="002829F5" w:rsidP="007436DB">
      <w:pPr>
        <w:rPr>
          <w:sz w:val="24"/>
          <w:szCs w:val="24"/>
        </w:rPr>
      </w:pPr>
    </w:p>
    <w:p w14:paraId="6B65D012" w14:textId="38D788D0" w:rsidR="002829F5" w:rsidRDefault="002829F5" w:rsidP="007436DB">
      <w:pPr>
        <w:rPr>
          <w:sz w:val="24"/>
          <w:szCs w:val="24"/>
        </w:rPr>
      </w:pPr>
      <w:r>
        <w:rPr>
          <w:sz w:val="24"/>
          <w:szCs w:val="24"/>
        </w:rPr>
        <w:t xml:space="preserve">Due to this concept working for me, I have continued the use of the gym and the use of exercise in general to help me relax and to also act as a stress reliever or distraction from incidents in the last six months, such as the practical assessments. Before I was attending work to complete these particular </w:t>
      </w:r>
      <w:r w:rsidR="00813A56">
        <w:rPr>
          <w:sz w:val="24"/>
          <w:szCs w:val="24"/>
        </w:rPr>
        <w:t>assessments,</w:t>
      </w:r>
      <w:r>
        <w:rPr>
          <w:sz w:val="24"/>
          <w:szCs w:val="24"/>
        </w:rPr>
        <w:t xml:space="preserve"> I found </w:t>
      </w:r>
      <w:r w:rsidR="00D07E8C">
        <w:rPr>
          <w:sz w:val="24"/>
          <w:szCs w:val="24"/>
        </w:rPr>
        <w:t>by going to the gym beforehand and making sure I was awake early enough to be able to exercise, even if it meant just going for a short walk prior,</w:t>
      </w:r>
      <w:r w:rsidR="00813A56">
        <w:rPr>
          <w:sz w:val="24"/>
          <w:szCs w:val="24"/>
        </w:rPr>
        <w:t xml:space="preserve"> I was far more resilient throughout the practical and I was able to concentrate better with less worry.</w:t>
      </w:r>
    </w:p>
    <w:p w14:paraId="3FA87532" w14:textId="3CA4CCA4" w:rsidR="00813A56" w:rsidRDefault="00813A56" w:rsidP="007436DB">
      <w:pPr>
        <w:rPr>
          <w:sz w:val="24"/>
          <w:szCs w:val="24"/>
        </w:rPr>
      </w:pPr>
    </w:p>
    <w:p w14:paraId="55F6B1A9" w14:textId="4A26662B" w:rsidR="00813A56" w:rsidRDefault="003F1E1D" w:rsidP="007436DB">
      <w:pPr>
        <w:rPr>
          <w:sz w:val="24"/>
          <w:szCs w:val="24"/>
        </w:rPr>
      </w:pPr>
      <w:r>
        <w:rPr>
          <w:sz w:val="24"/>
          <w:szCs w:val="24"/>
        </w:rPr>
        <w:lastRenderedPageBreak/>
        <w:t xml:space="preserve">With the research that has been conducted as stated </w:t>
      </w:r>
      <w:r w:rsidR="00813A56">
        <w:rPr>
          <w:sz w:val="24"/>
          <w:szCs w:val="24"/>
        </w:rPr>
        <w:t xml:space="preserve">from the article </w:t>
      </w:r>
      <w:r>
        <w:rPr>
          <w:sz w:val="24"/>
          <w:szCs w:val="24"/>
        </w:rPr>
        <w:t xml:space="preserve">above, </w:t>
      </w:r>
      <w:r w:rsidR="00813A56">
        <w:rPr>
          <w:sz w:val="24"/>
          <w:szCs w:val="24"/>
        </w:rPr>
        <w:t xml:space="preserve">The </w:t>
      </w:r>
      <w:r w:rsidRPr="003F1E1D">
        <w:rPr>
          <w:sz w:val="24"/>
          <w:szCs w:val="24"/>
        </w:rPr>
        <w:t>Society of Behavioural Medicine 2017</w:t>
      </w:r>
      <w:r w:rsidR="00813A56">
        <w:rPr>
          <w:sz w:val="24"/>
          <w:szCs w:val="24"/>
        </w:rPr>
        <w:t xml:space="preserve"> </w:t>
      </w:r>
      <w:r w:rsidR="00A049C7">
        <w:rPr>
          <w:sz w:val="24"/>
          <w:szCs w:val="24"/>
        </w:rPr>
        <w:t xml:space="preserve">and </w:t>
      </w:r>
      <w:r>
        <w:rPr>
          <w:sz w:val="24"/>
          <w:szCs w:val="24"/>
        </w:rPr>
        <w:t>Burg</w:t>
      </w:r>
      <w:r w:rsidR="00F9008C">
        <w:rPr>
          <w:sz w:val="24"/>
          <w:szCs w:val="24"/>
        </w:rPr>
        <w:t>. M</w:t>
      </w:r>
      <w:r>
        <w:rPr>
          <w:sz w:val="24"/>
          <w:szCs w:val="24"/>
        </w:rPr>
        <w:t xml:space="preserve"> Et al </w:t>
      </w:r>
      <w:r w:rsidR="00813A56">
        <w:rPr>
          <w:sz w:val="24"/>
          <w:szCs w:val="24"/>
        </w:rPr>
        <w:t>go on to explain that “</w:t>
      </w:r>
      <w:r w:rsidR="00813A56" w:rsidRPr="007436DB">
        <w:rPr>
          <w:sz w:val="24"/>
          <w:szCs w:val="24"/>
        </w:rPr>
        <w:t>Regular physical activity can also reduce anger and hostility, each linked to more frequent and more exaggerated reactivity to momentary stress.”</w:t>
      </w:r>
      <w:r w:rsidR="00813A56">
        <w:rPr>
          <w:sz w:val="24"/>
          <w:szCs w:val="24"/>
        </w:rPr>
        <w:t xml:space="preserve"> (</w:t>
      </w:r>
      <w:r w:rsidR="00AC537E">
        <w:rPr>
          <w:sz w:val="24"/>
          <w:szCs w:val="24"/>
        </w:rPr>
        <w:t>Burg. M</w:t>
      </w:r>
      <w:r w:rsidR="00813A56">
        <w:rPr>
          <w:sz w:val="24"/>
          <w:szCs w:val="24"/>
        </w:rPr>
        <w:t xml:space="preserve"> et al 2017, pp.2)</w:t>
      </w:r>
    </w:p>
    <w:p w14:paraId="23D72E0B" w14:textId="7515A1E5" w:rsidR="003F1E1D" w:rsidRPr="007436DB" w:rsidRDefault="00813A56" w:rsidP="007436DB">
      <w:pPr>
        <w:rPr>
          <w:sz w:val="24"/>
          <w:szCs w:val="24"/>
        </w:rPr>
      </w:pPr>
      <w:r>
        <w:rPr>
          <w:sz w:val="24"/>
          <w:szCs w:val="24"/>
        </w:rPr>
        <w:t xml:space="preserve">This statement and evidence, I believe especially inside the policing world, is very relevant. With </w:t>
      </w:r>
      <w:r w:rsidR="0086270A">
        <w:rPr>
          <w:sz w:val="24"/>
          <w:szCs w:val="24"/>
        </w:rPr>
        <w:t>the presumptions that are usually portrayed about officers and the use of force that</w:t>
      </w:r>
      <w:r>
        <w:rPr>
          <w:sz w:val="24"/>
          <w:szCs w:val="24"/>
        </w:rPr>
        <w:t xml:space="preserve"> is questioned daily from </w:t>
      </w:r>
      <w:r w:rsidR="0086270A">
        <w:rPr>
          <w:sz w:val="24"/>
          <w:szCs w:val="24"/>
        </w:rPr>
        <w:t>the media,</w:t>
      </w:r>
      <w:r w:rsidR="00812CAD">
        <w:rPr>
          <w:sz w:val="24"/>
          <w:szCs w:val="24"/>
        </w:rPr>
        <w:t xml:space="preserve"> through the use of technology</w:t>
      </w:r>
      <w:r w:rsidR="001D7CDD">
        <w:rPr>
          <w:sz w:val="24"/>
          <w:szCs w:val="24"/>
        </w:rPr>
        <w:t>, every officer’s movement especially when it comes to arrests are scrutinised.</w:t>
      </w:r>
      <w:r w:rsidR="0086270A">
        <w:rPr>
          <w:sz w:val="24"/>
          <w:szCs w:val="24"/>
        </w:rPr>
        <w:t xml:space="preserve"> </w:t>
      </w:r>
      <w:r w:rsidR="001D7CDD">
        <w:rPr>
          <w:sz w:val="24"/>
          <w:szCs w:val="24"/>
        </w:rPr>
        <w:t>O</w:t>
      </w:r>
      <w:r>
        <w:rPr>
          <w:sz w:val="24"/>
          <w:szCs w:val="24"/>
        </w:rPr>
        <w:t xml:space="preserve">fficers remaining calm and </w:t>
      </w:r>
      <w:r w:rsidR="0086270A">
        <w:rPr>
          <w:sz w:val="24"/>
          <w:szCs w:val="24"/>
        </w:rPr>
        <w:t>being able to think and perform clearly without being clouded or constrained with personal stress or hostility</w:t>
      </w:r>
      <w:r w:rsidR="00A049C7">
        <w:rPr>
          <w:sz w:val="24"/>
          <w:szCs w:val="24"/>
        </w:rPr>
        <w:t xml:space="preserve"> is </w:t>
      </w:r>
      <w:r w:rsidR="00A049C7" w:rsidRPr="001D7CDD">
        <w:rPr>
          <w:color w:val="auto"/>
          <w:sz w:val="24"/>
          <w:szCs w:val="24"/>
        </w:rPr>
        <w:t xml:space="preserve">something that is vital. </w:t>
      </w:r>
      <w:r w:rsidR="001D7CDD" w:rsidRPr="001D7CDD">
        <w:rPr>
          <w:color w:val="auto"/>
          <w:sz w:val="24"/>
          <w:szCs w:val="24"/>
        </w:rPr>
        <w:t>“The visual content in short, video clips of Police Use of Force incidents strongly influence public attitudes about the officer's conduct as excessive and unjustifiable</w:t>
      </w:r>
      <w:r w:rsidR="001D7CDD" w:rsidRPr="00D13607">
        <w:rPr>
          <w:color w:val="auto"/>
          <w:sz w:val="24"/>
          <w:szCs w:val="24"/>
        </w:rPr>
        <w:t xml:space="preserve">.” </w:t>
      </w:r>
      <w:r w:rsidR="00D13607" w:rsidRPr="00D13607">
        <w:rPr>
          <w:color w:val="auto"/>
          <w:sz w:val="24"/>
          <w:szCs w:val="24"/>
        </w:rPr>
        <w:t>(</w:t>
      </w:r>
      <w:r w:rsidR="00D13607" w:rsidRPr="00D13607">
        <w:rPr>
          <w:sz w:val="24"/>
          <w:szCs w:val="24"/>
          <w:shd w:val="clear" w:color="auto" w:fill="FFFFFF"/>
        </w:rPr>
        <w:t>Miethe, T, 2019, p35-46)</w:t>
      </w:r>
    </w:p>
    <w:p w14:paraId="7AC4ABEB" w14:textId="77777777" w:rsidR="00FF7784" w:rsidRPr="00270EEB" w:rsidRDefault="00FF7784" w:rsidP="00E6298B">
      <w:pPr>
        <w:ind w:right="107"/>
        <w:jc w:val="both"/>
        <w:rPr>
          <w:sz w:val="24"/>
          <w:szCs w:val="24"/>
        </w:rPr>
      </w:pPr>
    </w:p>
    <w:p w14:paraId="4FA25557" w14:textId="6062363C" w:rsidR="00FF7784" w:rsidRPr="00945D22" w:rsidRDefault="0078602F" w:rsidP="00E6298B">
      <w:pPr>
        <w:ind w:right="107"/>
        <w:jc w:val="both"/>
        <w:rPr>
          <w:sz w:val="24"/>
          <w:szCs w:val="24"/>
        </w:rPr>
      </w:pPr>
      <w:r>
        <w:rPr>
          <w:sz w:val="24"/>
          <w:szCs w:val="24"/>
        </w:rPr>
        <w:t xml:space="preserve">Since becoming an officer, I have understood the need to deal with stress and anxiety more than I had previously within job roles, and a big part of being able to deal for myself is my pets at home and the </w:t>
      </w:r>
      <w:r w:rsidR="00943021">
        <w:rPr>
          <w:sz w:val="24"/>
          <w:szCs w:val="24"/>
        </w:rPr>
        <w:t>silent therapy they offer</w:t>
      </w:r>
      <w:r>
        <w:rPr>
          <w:sz w:val="24"/>
          <w:szCs w:val="24"/>
        </w:rPr>
        <w:t xml:space="preserve">. I have </w:t>
      </w:r>
      <w:r w:rsidR="00943021">
        <w:rPr>
          <w:sz w:val="24"/>
          <w:szCs w:val="24"/>
        </w:rPr>
        <w:t xml:space="preserve">always grown up with pets in my family home but specifically dogs. I have two small dogs that I spend my days off and free time doing things with, taking adventures like walking new places and taking them to visit my family. I feel like mentally, when I am under pressure and I am struggling with my resilience, they act as a distraction almost and watching them be happy and the unconditional love that they produce, makes me feel less stressed, less pressure and allows me the time to be able </w:t>
      </w:r>
      <w:r w:rsidR="00943021" w:rsidRPr="00945D22">
        <w:rPr>
          <w:sz w:val="24"/>
          <w:szCs w:val="24"/>
        </w:rPr>
        <w:t>to think clearly again.</w:t>
      </w:r>
    </w:p>
    <w:p w14:paraId="32C77DF4" w14:textId="51052450" w:rsidR="00943021" w:rsidRDefault="0069031D" w:rsidP="00945D22">
      <w:pPr>
        <w:rPr>
          <w:sz w:val="24"/>
          <w:szCs w:val="24"/>
        </w:rPr>
      </w:pPr>
      <w:r w:rsidRPr="00945D22">
        <w:rPr>
          <w:sz w:val="24"/>
          <w:szCs w:val="24"/>
        </w:rPr>
        <w:t xml:space="preserve">Cynthia.K.Chandler wrote a book </w:t>
      </w:r>
      <w:r w:rsidR="00945D22" w:rsidRPr="00945D22">
        <w:rPr>
          <w:sz w:val="24"/>
          <w:szCs w:val="24"/>
        </w:rPr>
        <w:t xml:space="preserve">back in 2012 titled “Animal Assisted Therapy in Counselling” </w:t>
      </w:r>
      <w:r w:rsidR="00945D22">
        <w:rPr>
          <w:sz w:val="24"/>
          <w:szCs w:val="24"/>
        </w:rPr>
        <w:t xml:space="preserve">this book focuses on the use of Animal Assisted Therapy(AAT) and how mental health practitioners can use it in their practice with stress and anxiety and numerous other patients. “AAT uses the human-animal bond in goal directed </w:t>
      </w:r>
      <w:r w:rsidR="000A29FF">
        <w:rPr>
          <w:sz w:val="24"/>
          <w:szCs w:val="24"/>
        </w:rPr>
        <w:t>interventions</w:t>
      </w:r>
      <w:r w:rsidR="00945D22">
        <w:rPr>
          <w:sz w:val="24"/>
          <w:szCs w:val="24"/>
        </w:rPr>
        <w:t xml:space="preserve"> as an integral part of the treatment process.” (Chandler, 2012, p.5) </w:t>
      </w:r>
    </w:p>
    <w:p w14:paraId="7FE41BB4" w14:textId="77777777" w:rsidR="0038408B" w:rsidRPr="00945D22" w:rsidRDefault="0038408B" w:rsidP="00945D22">
      <w:pPr>
        <w:rPr>
          <w:sz w:val="24"/>
          <w:szCs w:val="24"/>
        </w:rPr>
      </w:pPr>
    </w:p>
    <w:p w14:paraId="3026CBE8" w14:textId="77777777" w:rsidR="0038408B" w:rsidRDefault="000A29FF" w:rsidP="00E6298B">
      <w:pPr>
        <w:ind w:right="107"/>
        <w:jc w:val="both"/>
        <w:rPr>
          <w:sz w:val="24"/>
          <w:szCs w:val="24"/>
        </w:rPr>
      </w:pPr>
      <w:r>
        <w:rPr>
          <w:sz w:val="24"/>
          <w:szCs w:val="24"/>
        </w:rPr>
        <w:t xml:space="preserve">The book shows numerous results from different kinds of research, but specifically when it came to stress and anxiety, research showed that </w:t>
      </w:r>
    </w:p>
    <w:p w14:paraId="21B0B7A2" w14:textId="7A496A8D" w:rsidR="00FF7784" w:rsidRDefault="000A29FF" w:rsidP="00E6298B">
      <w:pPr>
        <w:ind w:right="107"/>
        <w:jc w:val="both"/>
        <w:rPr>
          <w:sz w:val="24"/>
          <w:szCs w:val="24"/>
        </w:rPr>
      </w:pPr>
      <w:r>
        <w:rPr>
          <w:sz w:val="24"/>
          <w:szCs w:val="24"/>
        </w:rPr>
        <w:t xml:space="preserve">“The presence of a qualified therapy dog, a </w:t>
      </w:r>
      <w:r w:rsidR="0038408B">
        <w:rPr>
          <w:sz w:val="24"/>
          <w:szCs w:val="24"/>
        </w:rPr>
        <w:t>nine-year-old</w:t>
      </w:r>
      <w:r>
        <w:rPr>
          <w:sz w:val="24"/>
          <w:szCs w:val="24"/>
        </w:rPr>
        <w:t xml:space="preserve"> golden retriever, was found to significantly alleviate distress in children undergoing a standard paediatric physical examination.” (Chandler, 2012, p.40)</w:t>
      </w:r>
    </w:p>
    <w:p w14:paraId="6D898D78" w14:textId="77777777" w:rsidR="0038408B" w:rsidRPr="00945D22" w:rsidRDefault="0038408B" w:rsidP="00E6298B">
      <w:pPr>
        <w:ind w:right="107"/>
        <w:jc w:val="both"/>
        <w:rPr>
          <w:sz w:val="24"/>
          <w:szCs w:val="24"/>
        </w:rPr>
      </w:pPr>
    </w:p>
    <w:p w14:paraId="4A7EB1BF" w14:textId="43DB1C9B" w:rsidR="00FF7784" w:rsidRDefault="00484FF3" w:rsidP="00E6298B">
      <w:pPr>
        <w:ind w:right="107"/>
        <w:jc w:val="both"/>
        <w:rPr>
          <w:sz w:val="24"/>
          <w:szCs w:val="24"/>
        </w:rPr>
      </w:pPr>
      <w:r>
        <w:rPr>
          <w:sz w:val="24"/>
          <w:szCs w:val="24"/>
        </w:rPr>
        <w:t>During 2021 also, OscarKilo which is the national police wellbeing service that covers the United Kingdom, to coincide with Mental Health Awareness Week</w:t>
      </w:r>
      <w:r w:rsidR="008B2AF2">
        <w:rPr>
          <w:sz w:val="24"/>
          <w:szCs w:val="24"/>
        </w:rPr>
        <w:t>,</w:t>
      </w:r>
      <w:r>
        <w:rPr>
          <w:sz w:val="24"/>
          <w:szCs w:val="24"/>
        </w:rPr>
        <w:t xml:space="preserve"> launched a new national wellbeing and trauma support </w:t>
      </w:r>
      <w:r w:rsidR="00831050">
        <w:rPr>
          <w:sz w:val="24"/>
          <w:szCs w:val="24"/>
        </w:rPr>
        <w:t>dogs’</w:t>
      </w:r>
      <w:r>
        <w:rPr>
          <w:sz w:val="24"/>
          <w:szCs w:val="24"/>
        </w:rPr>
        <w:t xml:space="preserve"> network. </w:t>
      </w:r>
      <w:r w:rsidR="008B2AF2">
        <w:rPr>
          <w:sz w:val="24"/>
          <w:szCs w:val="24"/>
        </w:rPr>
        <w:t>They state that “emerging research shows many ways in which dogs can provide support with mental health, creating a sense of calm, improving daily emotional and psychological stresses, and helping people to deal with the impact of a traumatic event. (Oscar Kilo – Lancashire Constabulary, 2021).</w:t>
      </w:r>
    </w:p>
    <w:p w14:paraId="47E5514E" w14:textId="436D05DC" w:rsidR="008B2AF2" w:rsidRDefault="008B2AF2" w:rsidP="00E6298B">
      <w:pPr>
        <w:ind w:right="107"/>
        <w:jc w:val="both"/>
        <w:rPr>
          <w:sz w:val="24"/>
          <w:szCs w:val="24"/>
        </w:rPr>
      </w:pPr>
    </w:p>
    <w:p w14:paraId="7975B969" w14:textId="734914C2" w:rsidR="00FF7784" w:rsidRDefault="00571838" w:rsidP="00E6298B">
      <w:pPr>
        <w:ind w:right="107"/>
        <w:jc w:val="both"/>
        <w:rPr>
          <w:sz w:val="24"/>
          <w:szCs w:val="24"/>
        </w:rPr>
      </w:pPr>
      <w:r>
        <w:rPr>
          <w:sz w:val="24"/>
          <w:szCs w:val="24"/>
        </w:rPr>
        <w:t>“R</w:t>
      </w:r>
      <w:r w:rsidRPr="00571838">
        <w:rPr>
          <w:sz w:val="24"/>
          <w:szCs w:val="24"/>
        </w:rPr>
        <w:t>esilience refers to positive adaptation, or the ability to maintain or regain mental health, despite experiencing adversity</w:t>
      </w:r>
      <w:r>
        <w:rPr>
          <w:sz w:val="24"/>
          <w:szCs w:val="24"/>
        </w:rPr>
        <w:t>.” (Herrman.H et al,2011, p.259)</w:t>
      </w:r>
    </w:p>
    <w:p w14:paraId="17006597" w14:textId="6407CA98" w:rsidR="00C34869" w:rsidRDefault="00C34869" w:rsidP="00E6298B">
      <w:pPr>
        <w:ind w:right="107"/>
        <w:jc w:val="both"/>
        <w:rPr>
          <w:sz w:val="24"/>
          <w:szCs w:val="24"/>
        </w:rPr>
      </w:pPr>
      <w:r>
        <w:rPr>
          <w:sz w:val="24"/>
          <w:szCs w:val="24"/>
        </w:rPr>
        <w:t xml:space="preserve">Building resilience is something that is significant I believe, in order to </w:t>
      </w:r>
      <w:r w:rsidR="00D57551">
        <w:rPr>
          <w:sz w:val="24"/>
          <w:szCs w:val="24"/>
        </w:rPr>
        <w:t xml:space="preserve">be a valuable and satisfactory police officer. It is something that is required throughout your whole career. The last six months has tested resilience more in a way in which to adapt to new surroundings, new career and a new way of life as an officer, rather than the experience of any adversity. </w:t>
      </w:r>
    </w:p>
    <w:p w14:paraId="19F40875" w14:textId="5FBF503E" w:rsidR="00336E6F" w:rsidRDefault="00336E6F" w:rsidP="00E6298B">
      <w:pPr>
        <w:ind w:right="107"/>
        <w:jc w:val="both"/>
        <w:rPr>
          <w:sz w:val="24"/>
          <w:szCs w:val="24"/>
        </w:rPr>
      </w:pPr>
      <w:r>
        <w:rPr>
          <w:sz w:val="24"/>
          <w:szCs w:val="24"/>
        </w:rPr>
        <w:t xml:space="preserve">Dr Chris Johnstone believes that there are seven ways to build resilience, his book refers on each section and how to do this. He states that the seven different stages of building resilience are, 1. Storyboarding, 2. Emotional First Aid, 3. Thinking Flexibly, 4. Overload </w:t>
      </w:r>
      <w:r>
        <w:rPr>
          <w:sz w:val="24"/>
          <w:szCs w:val="24"/>
        </w:rPr>
        <w:lastRenderedPageBreak/>
        <w:t xml:space="preserve">Management, 5. Problem Solving, 6. Strengthening Support and finally 7. Stickability. (Johnstone, 2019) </w:t>
      </w:r>
    </w:p>
    <w:p w14:paraId="3456E6DC" w14:textId="3BEA2B2F" w:rsidR="00FF7784" w:rsidRDefault="00336E6F" w:rsidP="00E6298B">
      <w:pPr>
        <w:ind w:right="107"/>
        <w:jc w:val="both"/>
        <w:rPr>
          <w:sz w:val="24"/>
          <w:szCs w:val="24"/>
        </w:rPr>
      </w:pPr>
      <w:r>
        <w:rPr>
          <w:sz w:val="24"/>
          <w:szCs w:val="24"/>
        </w:rPr>
        <w:t xml:space="preserve">I believe that in policing, resilience is something that is built up over time through supporting and assisting a vast collective of people from diverse backgrounds. Especially after dealing with the incidents every day that officers do, they have the experience that no other person does, from dealing with deaths, domestic violence or child abuse to name a few. Throughout the last six months, the skills to deal with such incidents has not been required as it has been predominantly classroom </w:t>
      </w:r>
      <w:r w:rsidR="00471FE9">
        <w:rPr>
          <w:sz w:val="24"/>
          <w:szCs w:val="24"/>
        </w:rPr>
        <w:t xml:space="preserve">based, but the sections I believe I have used have been to </w:t>
      </w:r>
      <w:r w:rsidR="007D34AA">
        <w:rPr>
          <w:sz w:val="24"/>
          <w:szCs w:val="24"/>
        </w:rPr>
        <w:t>t</w:t>
      </w:r>
      <w:r w:rsidR="00471FE9">
        <w:rPr>
          <w:sz w:val="24"/>
          <w:szCs w:val="24"/>
        </w:rPr>
        <w:t>hink flexibly</w:t>
      </w:r>
      <w:r w:rsidR="007D34AA">
        <w:rPr>
          <w:sz w:val="24"/>
          <w:szCs w:val="24"/>
        </w:rPr>
        <w:t xml:space="preserve"> and positively,</w:t>
      </w:r>
      <w:r w:rsidR="00471FE9">
        <w:rPr>
          <w:sz w:val="24"/>
          <w:szCs w:val="24"/>
        </w:rPr>
        <w:t xml:space="preserve"> problem solving </w:t>
      </w:r>
      <w:r w:rsidR="007D34AA">
        <w:rPr>
          <w:sz w:val="24"/>
          <w:szCs w:val="24"/>
        </w:rPr>
        <w:t xml:space="preserve">for situations socially within the classroom and also academically and I’ve had to understand and discover stress relievers and where I gather my support and relief from. </w:t>
      </w:r>
    </w:p>
    <w:p w14:paraId="21878B1C" w14:textId="67F06D43" w:rsidR="007D34AA" w:rsidRDefault="007D34AA" w:rsidP="00E6298B">
      <w:pPr>
        <w:ind w:right="107"/>
        <w:jc w:val="both"/>
        <w:rPr>
          <w:sz w:val="24"/>
          <w:szCs w:val="24"/>
        </w:rPr>
      </w:pPr>
    </w:p>
    <w:p w14:paraId="1E2EB7EF" w14:textId="0FD05619" w:rsidR="00FF7784" w:rsidRPr="00270EEB" w:rsidRDefault="00153596" w:rsidP="00E6298B">
      <w:pPr>
        <w:ind w:right="107"/>
        <w:jc w:val="both"/>
        <w:rPr>
          <w:sz w:val="24"/>
          <w:szCs w:val="24"/>
        </w:rPr>
      </w:pPr>
      <w:r>
        <w:rPr>
          <w:sz w:val="24"/>
          <w:szCs w:val="24"/>
        </w:rPr>
        <w:t xml:space="preserve">In conclusion, </w:t>
      </w:r>
      <w:r w:rsidR="004F6652">
        <w:rPr>
          <w:sz w:val="24"/>
          <w:szCs w:val="24"/>
        </w:rPr>
        <w:t>there are many different ways in which stress can be handled, and resilience can be built and the main strategies that worked for m</w:t>
      </w:r>
      <w:r w:rsidR="005B4E65">
        <w:rPr>
          <w:sz w:val="24"/>
          <w:szCs w:val="24"/>
        </w:rPr>
        <w:t>yself</w:t>
      </w:r>
      <w:r w:rsidR="004F6652">
        <w:rPr>
          <w:sz w:val="24"/>
          <w:szCs w:val="24"/>
        </w:rPr>
        <w:t xml:space="preserve"> within the six months are as above, the use of exercise in order to alleviate stress and also the use of animal therapy whereby my lifestyle outside of work with my dogs allows me to be less stressed and causes a distraction for me. Comparing the both ways, for the reasons mentioned above, the use of exercise to alleviate stress in analogy, worked best overall. </w:t>
      </w:r>
      <w:r w:rsidR="005B4E65">
        <w:rPr>
          <w:sz w:val="24"/>
          <w:szCs w:val="24"/>
        </w:rPr>
        <w:t xml:space="preserve">In relation to the use or the framework of resilience, it is something that has been used over the last six months however for myself personally, it is something that I believe will continue to develop over a career worth of traumatic incidents and circumstances that both life in general and the job itself will </w:t>
      </w:r>
      <w:r w:rsidR="007D6326">
        <w:rPr>
          <w:sz w:val="24"/>
          <w:szCs w:val="24"/>
        </w:rPr>
        <w:t xml:space="preserve">establish, and allow for the practicing and knowledge surrounding resilience to grow. </w:t>
      </w:r>
    </w:p>
    <w:p w14:paraId="015307D9" w14:textId="77777777" w:rsidR="00FF7784" w:rsidRPr="00270EEB" w:rsidRDefault="00FF7784" w:rsidP="00E6298B">
      <w:pPr>
        <w:ind w:right="107"/>
        <w:jc w:val="both"/>
        <w:rPr>
          <w:sz w:val="24"/>
          <w:szCs w:val="24"/>
        </w:rPr>
      </w:pPr>
    </w:p>
    <w:p w14:paraId="6960AFE6" w14:textId="33FC5B58" w:rsidR="00AA666E" w:rsidRPr="00905CB8" w:rsidRDefault="00FB29B6" w:rsidP="00E6298B">
      <w:pPr>
        <w:ind w:right="107"/>
        <w:jc w:val="both"/>
        <w:rPr>
          <w:bCs/>
          <w:i/>
          <w:iCs/>
        </w:rPr>
      </w:pPr>
      <w:r w:rsidRPr="00905CB8">
        <w:rPr>
          <w:bCs/>
          <w:i/>
          <w:iCs/>
        </w:rPr>
        <w:t>Word count;1352</w:t>
      </w:r>
    </w:p>
    <w:p w14:paraId="3FDBF9DB" w14:textId="77777777" w:rsidR="00FB29B6" w:rsidRDefault="00FB29B6" w:rsidP="00E6298B">
      <w:pPr>
        <w:ind w:right="107"/>
        <w:jc w:val="both"/>
        <w:rPr>
          <w:b/>
          <w:sz w:val="24"/>
          <w:szCs w:val="24"/>
          <w:u w:val="single"/>
        </w:rPr>
      </w:pPr>
    </w:p>
    <w:p w14:paraId="55BED1A8" w14:textId="77777777" w:rsidR="00FB29B6" w:rsidRDefault="00FB29B6" w:rsidP="00E6298B">
      <w:pPr>
        <w:ind w:right="107"/>
        <w:jc w:val="both"/>
        <w:rPr>
          <w:sz w:val="24"/>
          <w:szCs w:val="24"/>
        </w:rPr>
      </w:pPr>
    </w:p>
    <w:p w14:paraId="3D4900DE" w14:textId="675E19AF" w:rsidR="00280179" w:rsidRPr="00270EEB" w:rsidRDefault="00280179" w:rsidP="00E6298B">
      <w:pPr>
        <w:ind w:right="107"/>
        <w:jc w:val="both"/>
        <w:rPr>
          <w:sz w:val="24"/>
          <w:szCs w:val="24"/>
        </w:rPr>
        <w:sectPr w:rsidR="00280179"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2DEF67D" w14:textId="20FF18A8" w:rsidR="00D56AC1" w:rsidRPr="00C54A9E" w:rsidRDefault="00D56AC1" w:rsidP="00D56AC1">
      <w:pPr>
        <w:ind w:right="107"/>
        <w:jc w:val="both"/>
        <w:rPr>
          <w:sz w:val="24"/>
          <w:szCs w:val="24"/>
        </w:rPr>
      </w:pPr>
      <w:r w:rsidRPr="00C54A9E">
        <w:rPr>
          <w:sz w:val="24"/>
          <w:szCs w:val="24"/>
        </w:rPr>
        <w:t>This short essay will look to explain conflict that I have faced already having started within the police force in Gwent. I will include a specific example of where I have faced conflict, how I managed it, what options were available to me at the time and how the situation was resolved.</w:t>
      </w:r>
      <w:r w:rsidR="00AB45B6" w:rsidRPr="00C54A9E">
        <w:rPr>
          <w:sz w:val="24"/>
          <w:szCs w:val="24"/>
        </w:rPr>
        <w:t xml:space="preserve"> </w:t>
      </w:r>
      <w:r w:rsidR="00DC2040" w:rsidRPr="00C54A9E">
        <w:rPr>
          <w:color w:val="auto"/>
          <w:spacing w:val="-9"/>
          <w:sz w:val="24"/>
          <w:szCs w:val="24"/>
          <w:shd w:val="clear" w:color="auto" w:fill="FFFFFF"/>
        </w:rPr>
        <w:t xml:space="preserve">Juneja </w:t>
      </w:r>
      <w:r w:rsidR="00AB45B6" w:rsidRPr="00C54A9E">
        <w:rPr>
          <w:color w:val="auto"/>
          <w:spacing w:val="-9"/>
          <w:sz w:val="24"/>
          <w:szCs w:val="24"/>
          <w:shd w:val="clear" w:color="auto" w:fill="FFFFFF"/>
        </w:rPr>
        <w:t xml:space="preserve">describes conflict </w:t>
      </w:r>
      <w:r w:rsidRPr="00C54A9E">
        <w:rPr>
          <w:color w:val="auto"/>
          <w:sz w:val="24"/>
          <w:szCs w:val="24"/>
        </w:rPr>
        <w:t xml:space="preserve">as </w:t>
      </w:r>
    </w:p>
    <w:p w14:paraId="586E0B23" w14:textId="77777777" w:rsidR="00D56AC1" w:rsidRPr="00C54A9E" w:rsidRDefault="00D56AC1" w:rsidP="00D56AC1">
      <w:pPr>
        <w:ind w:right="107"/>
        <w:jc w:val="both"/>
        <w:rPr>
          <w:sz w:val="24"/>
          <w:szCs w:val="24"/>
        </w:rPr>
      </w:pPr>
    </w:p>
    <w:p w14:paraId="2B75D748" w14:textId="59624673" w:rsidR="00D56AC1" w:rsidRPr="00C54A9E" w:rsidRDefault="00D56AC1" w:rsidP="00D56AC1">
      <w:pPr>
        <w:ind w:right="107"/>
        <w:jc w:val="both"/>
        <w:rPr>
          <w:sz w:val="24"/>
          <w:szCs w:val="24"/>
          <w:shd w:val="clear" w:color="auto" w:fill="FFFFFF"/>
        </w:rPr>
      </w:pPr>
      <w:r w:rsidRPr="00C54A9E">
        <w:rPr>
          <w:sz w:val="24"/>
          <w:szCs w:val="24"/>
        </w:rPr>
        <w:t>“</w:t>
      </w:r>
      <w:r w:rsidRPr="00C54A9E">
        <w:rPr>
          <w:sz w:val="24"/>
          <w:szCs w:val="24"/>
          <w:shd w:val="clear" w:color="auto" w:fill="FFFFFF"/>
        </w:rPr>
        <w:t>…a clash between individuals arising out of a difference in thought process, attitudes, understanding, interests, requirements and even sometimes perceptions. A conflict results in heated arguments, physical abuses and definitely loss of peace and harmony.”</w:t>
      </w:r>
    </w:p>
    <w:p w14:paraId="243FE1F6" w14:textId="77777777" w:rsidR="00D56AC1" w:rsidRPr="00C54A9E" w:rsidRDefault="00D56AC1" w:rsidP="00D56AC1">
      <w:pPr>
        <w:ind w:right="107"/>
        <w:jc w:val="both"/>
        <w:rPr>
          <w:sz w:val="24"/>
          <w:szCs w:val="24"/>
        </w:rPr>
      </w:pPr>
    </w:p>
    <w:p w14:paraId="607A0D29" w14:textId="5882CE37" w:rsidR="00D56AC1" w:rsidRPr="00C54A9E" w:rsidRDefault="00CC45B4" w:rsidP="00D56AC1">
      <w:pPr>
        <w:ind w:right="107"/>
        <w:jc w:val="both"/>
        <w:rPr>
          <w:sz w:val="24"/>
          <w:szCs w:val="24"/>
        </w:rPr>
      </w:pPr>
      <w:r w:rsidRPr="00C54A9E">
        <w:rPr>
          <w:sz w:val="24"/>
          <w:szCs w:val="24"/>
        </w:rPr>
        <w:t xml:space="preserve">Conflict is something that occurs within everyday life for most persons within </w:t>
      </w:r>
      <w:r w:rsidR="0051504A" w:rsidRPr="00C54A9E">
        <w:rPr>
          <w:sz w:val="24"/>
          <w:szCs w:val="24"/>
        </w:rPr>
        <w:t xml:space="preserve">any </w:t>
      </w:r>
      <w:r w:rsidR="00D03041" w:rsidRPr="00C54A9E">
        <w:rPr>
          <w:sz w:val="24"/>
          <w:szCs w:val="24"/>
        </w:rPr>
        <w:t>workplace</w:t>
      </w:r>
      <w:r w:rsidR="0051504A" w:rsidRPr="00C54A9E">
        <w:rPr>
          <w:sz w:val="24"/>
          <w:szCs w:val="24"/>
        </w:rPr>
        <w:t xml:space="preserve"> or career</w:t>
      </w:r>
      <w:r w:rsidR="000F60D6" w:rsidRPr="00C54A9E">
        <w:rPr>
          <w:sz w:val="24"/>
          <w:szCs w:val="24"/>
        </w:rPr>
        <w:t xml:space="preserve"> and</w:t>
      </w:r>
      <w:r w:rsidR="0051504A" w:rsidRPr="00C54A9E">
        <w:rPr>
          <w:sz w:val="24"/>
          <w:szCs w:val="24"/>
        </w:rPr>
        <w:t xml:space="preserve"> even within relationships outside of work</w:t>
      </w:r>
      <w:r w:rsidR="00D03041" w:rsidRPr="00C54A9E">
        <w:rPr>
          <w:sz w:val="24"/>
          <w:szCs w:val="24"/>
        </w:rPr>
        <w:t>.</w:t>
      </w:r>
      <w:r w:rsidR="0051504A" w:rsidRPr="00C54A9E">
        <w:rPr>
          <w:sz w:val="24"/>
          <w:szCs w:val="24"/>
        </w:rPr>
        <w:t xml:space="preserve"> </w:t>
      </w:r>
      <w:r w:rsidR="00D03041" w:rsidRPr="00C54A9E">
        <w:rPr>
          <w:sz w:val="24"/>
          <w:szCs w:val="24"/>
        </w:rPr>
        <w:t>However,</w:t>
      </w:r>
      <w:r w:rsidR="0051504A" w:rsidRPr="00C54A9E">
        <w:rPr>
          <w:sz w:val="24"/>
          <w:szCs w:val="24"/>
        </w:rPr>
        <w:t xml:space="preserve"> the police</w:t>
      </w:r>
      <w:r w:rsidR="00D03041" w:rsidRPr="00C54A9E">
        <w:rPr>
          <w:sz w:val="24"/>
          <w:szCs w:val="24"/>
        </w:rPr>
        <w:t xml:space="preserve"> service</w:t>
      </w:r>
      <w:r w:rsidR="0051504A" w:rsidRPr="00C54A9E">
        <w:rPr>
          <w:sz w:val="24"/>
          <w:szCs w:val="24"/>
        </w:rPr>
        <w:t xml:space="preserve"> when it comes to managing conflict </w:t>
      </w:r>
      <w:r w:rsidR="00D03041" w:rsidRPr="00C54A9E">
        <w:rPr>
          <w:sz w:val="24"/>
          <w:szCs w:val="24"/>
        </w:rPr>
        <w:t xml:space="preserve">have the best tools and </w:t>
      </w:r>
      <w:r w:rsidR="000F60D6" w:rsidRPr="00C54A9E">
        <w:rPr>
          <w:sz w:val="24"/>
          <w:szCs w:val="24"/>
        </w:rPr>
        <w:t>models available to them in order to support and aide officers when dealing with conflict within incidents</w:t>
      </w:r>
      <w:r w:rsidR="00F8064F" w:rsidRPr="00C54A9E">
        <w:rPr>
          <w:sz w:val="24"/>
          <w:szCs w:val="24"/>
        </w:rPr>
        <w:t xml:space="preserve"> and with individuals</w:t>
      </w:r>
      <w:r w:rsidR="000F60D6" w:rsidRPr="00C54A9E">
        <w:rPr>
          <w:sz w:val="24"/>
          <w:szCs w:val="24"/>
        </w:rPr>
        <w:t xml:space="preserve">. </w:t>
      </w:r>
    </w:p>
    <w:p w14:paraId="1A730B74" w14:textId="4C605090" w:rsidR="008B28E7" w:rsidRPr="00C54A9E" w:rsidRDefault="008B28E7" w:rsidP="00E6298B">
      <w:pPr>
        <w:ind w:right="107"/>
        <w:jc w:val="both"/>
        <w:rPr>
          <w:sz w:val="24"/>
          <w:szCs w:val="24"/>
        </w:rPr>
      </w:pPr>
    </w:p>
    <w:p w14:paraId="4A8B313D" w14:textId="77C2846E" w:rsidR="008B28E7" w:rsidRDefault="00BF40DF" w:rsidP="00E6298B">
      <w:pPr>
        <w:ind w:right="107"/>
        <w:jc w:val="both"/>
        <w:rPr>
          <w:sz w:val="24"/>
          <w:szCs w:val="24"/>
        </w:rPr>
      </w:pPr>
      <w:r>
        <w:rPr>
          <w:sz w:val="24"/>
          <w:szCs w:val="24"/>
        </w:rPr>
        <w:t>To support officers in making their decisions on a day to day basis, forces throughout the United Kingdom use wha</w:t>
      </w:r>
      <w:r w:rsidRPr="00B0353F">
        <w:rPr>
          <w:color w:val="auto"/>
          <w:sz w:val="24"/>
          <w:szCs w:val="24"/>
        </w:rPr>
        <w:t>t is called the “National Decision Model”</w:t>
      </w:r>
      <w:r w:rsidR="00B0353F" w:rsidRPr="00B0353F">
        <w:rPr>
          <w:color w:val="auto"/>
          <w:sz w:val="24"/>
          <w:szCs w:val="24"/>
        </w:rPr>
        <w:t xml:space="preserve"> or NDM as its known for short</w:t>
      </w:r>
      <w:r w:rsidRPr="00B0353F">
        <w:rPr>
          <w:color w:val="auto"/>
          <w:sz w:val="24"/>
          <w:szCs w:val="24"/>
        </w:rPr>
        <w:t xml:space="preserve">. This is a tool for both aiding decisions making </w:t>
      </w:r>
      <w:r w:rsidR="00B0353F" w:rsidRPr="00B0353F">
        <w:rPr>
          <w:color w:val="auto"/>
          <w:sz w:val="24"/>
          <w:szCs w:val="24"/>
        </w:rPr>
        <w:t>and</w:t>
      </w:r>
      <w:r w:rsidRPr="00B0353F">
        <w:rPr>
          <w:color w:val="auto"/>
          <w:sz w:val="24"/>
          <w:szCs w:val="24"/>
        </w:rPr>
        <w:t xml:space="preserve"> for the review and evaluation of incidents to promote learning and development on decisions. </w:t>
      </w:r>
      <w:r w:rsidR="00B0353F" w:rsidRPr="00B0353F">
        <w:rPr>
          <w:color w:val="auto"/>
          <w:sz w:val="24"/>
          <w:szCs w:val="24"/>
        </w:rPr>
        <w:t>The College of Policing express “The NDM puts</w:t>
      </w:r>
      <w:r w:rsidR="00B0353F">
        <w:rPr>
          <w:color w:val="auto"/>
          <w:sz w:val="24"/>
          <w:szCs w:val="24"/>
        </w:rPr>
        <w:t xml:space="preserve"> </w:t>
      </w:r>
      <w:r w:rsidR="00B0353F" w:rsidRPr="00B0353F">
        <w:rPr>
          <w:color w:val="auto"/>
          <w:sz w:val="24"/>
          <w:szCs w:val="24"/>
        </w:rPr>
        <w:t>the Code of Ethics at the heart of all police decision making…</w:t>
      </w:r>
      <w:r w:rsidR="00B0353F">
        <w:rPr>
          <w:color w:val="auto"/>
          <w:sz w:val="24"/>
          <w:szCs w:val="24"/>
        </w:rPr>
        <w:t xml:space="preserve">It </w:t>
      </w:r>
      <w:r w:rsidR="00B0353F" w:rsidRPr="00B0353F">
        <w:rPr>
          <w:color w:val="auto"/>
          <w:sz w:val="24"/>
          <w:szCs w:val="24"/>
        </w:rPr>
        <w:lastRenderedPageBreak/>
        <w:t>recognises the need for all police decisions to be consistent with the principles and standards of behaviour set out in the Code</w:t>
      </w:r>
      <w:r w:rsidR="00B0353F">
        <w:rPr>
          <w:color w:val="auto"/>
          <w:sz w:val="24"/>
          <w:szCs w:val="24"/>
        </w:rPr>
        <w:t>” (College of Policing, 2014).</w:t>
      </w:r>
    </w:p>
    <w:p w14:paraId="5BC79B64" w14:textId="13A13A4D" w:rsidR="00BF40DF" w:rsidRDefault="00BF40DF" w:rsidP="00E6298B">
      <w:pPr>
        <w:ind w:right="107"/>
        <w:jc w:val="both"/>
        <w:rPr>
          <w:sz w:val="24"/>
          <w:szCs w:val="24"/>
        </w:rPr>
      </w:pPr>
    </w:p>
    <w:p w14:paraId="2B464FD3" w14:textId="43711FCD" w:rsidR="00BF40DF" w:rsidRDefault="00BF40DF" w:rsidP="00E6298B">
      <w:pPr>
        <w:ind w:right="107"/>
        <w:jc w:val="both"/>
        <w:rPr>
          <w:sz w:val="24"/>
          <w:szCs w:val="24"/>
        </w:rPr>
      </w:pPr>
    </w:p>
    <w:p w14:paraId="1F941AF6" w14:textId="77777777" w:rsidR="00BB6580" w:rsidRPr="00C54A9E" w:rsidRDefault="00AB45B6" w:rsidP="00E6298B">
      <w:pPr>
        <w:ind w:right="107"/>
        <w:jc w:val="both"/>
        <w:rPr>
          <w:sz w:val="24"/>
          <w:szCs w:val="24"/>
        </w:rPr>
      </w:pPr>
      <w:r w:rsidRPr="00C54A9E">
        <w:rPr>
          <w:sz w:val="24"/>
          <w:szCs w:val="24"/>
        </w:rPr>
        <w:t xml:space="preserve">Having already started as a police officer, I have dealt with situations within the last few weeks that have included </w:t>
      </w:r>
      <w:r w:rsidR="00BB6580" w:rsidRPr="00C54A9E">
        <w:rPr>
          <w:sz w:val="24"/>
          <w:szCs w:val="24"/>
        </w:rPr>
        <w:t xml:space="preserve">many </w:t>
      </w:r>
      <w:r w:rsidRPr="00C54A9E">
        <w:rPr>
          <w:sz w:val="24"/>
          <w:szCs w:val="24"/>
        </w:rPr>
        <w:t>different types of conflict and I have had to apply different resolution methods and management styles to each different scenario.</w:t>
      </w:r>
      <w:r w:rsidR="00BB6580" w:rsidRPr="00C54A9E">
        <w:rPr>
          <w:sz w:val="24"/>
          <w:szCs w:val="24"/>
        </w:rPr>
        <w:t xml:space="preserve"> In particular, I</w:t>
      </w:r>
      <w:r w:rsidRPr="00C54A9E">
        <w:rPr>
          <w:sz w:val="24"/>
          <w:szCs w:val="24"/>
        </w:rPr>
        <w:t xml:space="preserve"> had an incident where I dealt with a female in a crisis situation</w:t>
      </w:r>
      <w:r w:rsidR="00786734" w:rsidRPr="00C54A9E">
        <w:rPr>
          <w:sz w:val="24"/>
          <w:szCs w:val="24"/>
        </w:rPr>
        <w:t xml:space="preserve"> who I happened to come across during a night shift. </w:t>
      </w:r>
    </w:p>
    <w:p w14:paraId="6702A17A" w14:textId="369C2715" w:rsidR="000C5F16" w:rsidRPr="00C54A9E" w:rsidRDefault="00786734" w:rsidP="00E6298B">
      <w:pPr>
        <w:ind w:right="107"/>
        <w:jc w:val="both"/>
        <w:rPr>
          <w:sz w:val="24"/>
          <w:szCs w:val="24"/>
        </w:rPr>
      </w:pPr>
      <w:r w:rsidRPr="00C54A9E">
        <w:rPr>
          <w:sz w:val="24"/>
          <w:szCs w:val="24"/>
        </w:rPr>
        <w:t>It was around 0100hrs in the morning where myself and a colleague were driving around the area, and I happened to notice a female that was stood on the side of the road. I had an instant thought where I saw her stood there, thinking why was she out alone at this time of night and also she appeared to be of an older generation and was not appropriately dressed for the weather or time of the day to be walking around. We pulled alongside the female, and I started talking to her through the window. The female was noticeably in a manic state and was talking quite irate but without making sense of anything.</w:t>
      </w:r>
      <w:r w:rsidR="000C5F16" w:rsidRPr="00C54A9E">
        <w:rPr>
          <w:sz w:val="24"/>
          <w:szCs w:val="24"/>
        </w:rPr>
        <w:t xml:space="preserve"> At this point, I considered my approach and the way in which I was conversing with her, using the “Betari’s Box” or sometimes its known as the conflict cycle. Betari’s Box is explained as</w:t>
      </w:r>
    </w:p>
    <w:p w14:paraId="16B0BD45" w14:textId="77777777" w:rsidR="00BD15DF" w:rsidRPr="00C54A9E" w:rsidRDefault="00BD15DF" w:rsidP="00E6298B">
      <w:pPr>
        <w:ind w:right="107"/>
        <w:jc w:val="both"/>
        <w:rPr>
          <w:sz w:val="24"/>
          <w:szCs w:val="24"/>
        </w:rPr>
      </w:pPr>
    </w:p>
    <w:p w14:paraId="4519C025" w14:textId="64AB8698" w:rsidR="008B28E7" w:rsidRPr="00C54A9E" w:rsidRDefault="000C5F16" w:rsidP="00E6298B">
      <w:pPr>
        <w:ind w:right="107"/>
        <w:jc w:val="both"/>
        <w:rPr>
          <w:sz w:val="24"/>
          <w:szCs w:val="24"/>
        </w:rPr>
      </w:pPr>
      <w:r w:rsidRPr="00C54A9E">
        <w:rPr>
          <w:sz w:val="24"/>
          <w:szCs w:val="24"/>
        </w:rPr>
        <w:t>“</w:t>
      </w:r>
      <w:r w:rsidR="00EB5BF4" w:rsidRPr="00C54A9E">
        <w:rPr>
          <w:sz w:val="24"/>
          <w:szCs w:val="24"/>
        </w:rPr>
        <w:t xml:space="preserve">a </w:t>
      </w:r>
      <w:r w:rsidRPr="00C54A9E">
        <w:rPr>
          <w:sz w:val="24"/>
          <w:szCs w:val="24"/>
        </w:rPr>
        <w:t>simple model that demonstrates the relationship between attitudes and behaviour, and specifically, how the attitudes and behaviours of one person could influence the attitudes and behaviours of others” (Clements and Jones, 2002)</w:t>
      </w:r>
      <w:r w:rsidR="00BD15DF" w:rsidRPr="00C54A9E">
        <w:rPr>
          <w:sz w:val="24"/>
          <w:szCs w:val="24"/>
        </w:rPr>
        <w:t xml:space="preserve"> in “policing and psychology”. </w:t>
      </w:r>
    </w:p>
    <w:p w14:paraId="3C006F2D" w14:textId="77777777" w:rsidR="00BD15DF" w:rsidRPr="00C54A9E" w:rsidRDefault="00BD15DF" w:rsidP="00E6298B">
      <w:pPr>
        <w:ind w:right="107"/>
        <w:jc w:val="both"/>
        <w:rPr>
          <w:sz w:val="24"/>
          <w:szCs w:val="24"/>
        </w:rPr>
      </w:pPr>
    </w:p>
    <w:p w14:paraId="43DC2BDF" w14:textId="5D080706" w:rsidR="000C5F16" w:rsidRPr="00C54A9E" w:rsidRDefault="00BD15DF" w:rsidP="00E6298B">
      <w:pPr>
        <w:ind w:right="107"/>
        <w:jc w:val="both"/>
        <w:rPr>
          <w:sz w:val="24"/>
          <w:szCs w:val="24"/>
        </w:rPr>
      </w:pPr>
      <w:r w:rsidRPr="00C54A9E">
        <w:rPr>
          <w:sz w:val="24"/>
          <w:szCs w:val="24"/>
        </w:rPr>
        <w:t>This include</w:t>
      </w:r>
      <w:r w:rsidR="00EB5BF4" w:rsidRPr="00C54A9E">
        <w:rPr>
          <w:sz w:val="24"/>
          <w:szCs w:val="24"/>
        </w:rPr>
        <w:t xml:space="preserve">d </w:t>
      </w:r>
      <w:r w:rsidRPr="00C54A9E">
        <w:rPr>
          <w:sz w:val="24"/>
          <w:szCs w:val="24"/>
        </w:rPr>
        <w:t xml:space="preserve">the thought process </w:t>
      </w:r>
      <w:r w:rsidR="00EB5BF4" w:rsidRPr="00C54A9E">
        <w:rPr>
          <w:sz w:val="24"/>
          <w:szCs w:val="24"/>
        </w:rPr>
        <w:t xml:space="preserve">for me </w:t>
      </w:r>
      <w:r w:rsidRPr="00C54A9E">
        <w:rPr>
          <w:sz w:val="24"/>
          <w:szCs w:val="24"/>
        </w:rPr>
        <w:t xml:space="preserve">that the way in which I approach this female and my behaviour towards her from the beginning could </w:t>
      </w:r>
      <w:r w:rsidR="004D1618" w:rsidRPr="00C54A9E">
        <w:rPr>
          <w:sz w:val="24"/>
          <w:szCs w:val="24"/>
        </w:rPr>
        <w:t>affect</w:t>
      </w:r>
      <w:r w:rsidRPr="00C54A9E">
        <w:rPr>
          <w:sz w:val="24"/>
          <w:szCs w:val="24"/>
        </w:rPr>
        <w:t xml:space="preserve"> our whole engagement throughout. If I was to start speaking with her and be as irate and aggressive with my words to try and get her to calm down, it wouldn’t have worked and it would have escalated the situation which was unnecessary and due to her state, she was in need of help</w:t>
      </w:r>
      <w:r w:rsidR="00EB5BF4" w:rsidRPr="00C54A9E">
        <w:rPr>
          <w:sz w:val="24"/>
          <w:szCs w:val="24"/>
        </w:rPr>
        <w:t xml:space="preserve"> from me. </w:t>
      </w:r>
    </w:p>
    <w:p w14:paraId="3AC00B5D" w14:textId="79F356AC" w:rsidR="00EB5BF4" w:rsidRPr="00C54A9E" w:rsidRDefault="00EB5BF4" w:rsidP="00E6298B">
      <w:pPr>
        <w:ind w:right="107"/>
        <w:jc w:val="both"/>
        <w:rPr>
          <w:sz w:val="24"/>
          <w:szCs w:val="24"/>
        </w:rPr>
      </w:pPr>
      <w:r w:rsidRPr="00C54A9E">
        <w:rPr>
          <w:sz w:val="24"/>
          <w:szCs w:val="24"/>
        </w:rPr>
        <w:t xml:space="preserve">Her behaviour I could see was escalating to the point where she was pacing back and forth on the pavement and she could not stay still. I proceeded to get out of the car to be able to speak with her on a better level. Using calm actions such as keeping my distance from her, making sure my radio was turned down to not distract either of us and using open and </w:t>
      </w:r>
      <w:r w:rsidR="00BB6580" w:rsidRPr="00C54A9E">
        <w:rPr>
          <w:sz w:val="24"/>
          <w:szCs w:val="24"/>
        </w:rPr>
        <w:t xml:space="preserve">inviting body language. I spoke calmly using a soft voice volume and keeping eye contact with her so that she could see that I was understanding her and listening to what she was trying to communicate to me. It was hard as there was a clear barrier between our communication due to her mental state at the time. </w:t>
      </w:r>
    </w:p>
    <w:p w14:paraId="5741CA8D" w14:textId="4CEBBB0D" w:rsidR="00C54A9E" w:rsidRPr="00C54A9E" w:rsidRDefault="004D1618" w:rsidP="00E6298B">
      <w:pPr>
        <w:ind w:right="107"/>
        <w:jc w:val="both"/>
        <w:rPr>
          <w:sz w:val="24"/>
          <w:szCs w:val="24"/>
        </w:rPr>
      </w:pPr>
      <w:r w:rsidRPr="00C54A9E">
        <w:rPr>
          <w:sz w:val="24"/>
          <w:szCs w:val="24"/>
        </w:rPr>
        <w:t xml:space="preserve">After a short while of speaking with this female and trying to understand where she was from and how she had ended up here, it was again made very clear due to her having slight moments of lucid thoughts and expressing to me that she was struggling with her mental health and suffered from numerous conditions such as bi-polar disorder, personality disorder and depression. </w:t>
      </w:r>
      <w:r w:rsidR="00C54A9E" w:rsidRPr="00C54A9E">
        <w:rPr>
          <w:sz w:val="24"/>
          <w:szCs w:val="24"/>
        </w:rPr>
        <w:t>The female was telling me about her life and was visibly upset and had cried on and off throughout our conversation already.</w:t>
      </w:r>
    </w:p>
    <w:p w14:paraId="45D22365" w14:textId="7F00A834" w:rsidR="004D1618" w:rsidRPr="00C54A9E" w:rsidRDefault="004D1618" w:rsidP="00E6298B">
      <w:pPr>
        <w:ind w:right="107"/>
        <w:jc w:val="both"/>
        <w:rPr>
          <w:sz w:val="24"/>
          <w:szCs w:val="24"/>
        </w:rPr>
      </w:pPr>
      <w:r w:rsidRPr="00C54A9E">
        <w:rPr>
          <w:sz w:val="24"/>
          <w:szCs w:val="24"/>
        </w:rPr>
        <w:t xml:space="preserve">I completed an ongoing dynamic risk assessment from the beginning of this incident but I was increasingly aware that due to the disclosures, our location and the changing moods of this female, that the impact factors which could influence the situations outcome or conflict escalation were advancing. </w:t>
      </w:r>
    </w:p>
    <w:p w14:paraId="5A6B4227" w14:textId="5FD5BA64" w:rsidR="004D1618" w:rsidRPr="00C54A9E" w:rsidRDefault="004D1618" w:rsidP="00E6298B">
      <w:pPr>
        <w:ind w:right="107"/>
        <w:jc w:val="both"/>
        <w:rPr>
          <w:sz w:val="24"/>
          <w:szCs w:val="24"/>
        </w:rPr>
      </w:pPr>
    </w:p>
    <w:p w14:paraId="5C149B06" w14:textId="3B3435CB" w:rsidR="004B4FA9" w:rsidRDefault="000C453F" w:rsidP="00E6298B">
      <w:pPr>
        <w:ind w:right="107"/>
        <w:jc w:val="both"/>
        <w:rPr>
          <w:sz w:val="24"/>
          <w:szCs w:val="24"/>
        </w:rPr>
      </w:pPr>
      <w:r w:rsidRPr="00C54A9E">
        <w:rPr>
          <w:sz w:val="24"/>
          <w:szCs w:val="24"/>
        </w:rPr>
        <w:t xml:space="preserve">I was considering the options available to me at the time and continued to listen and empathise with this female on the side of the road. I had received information from the control room through my radio earpiece that corroborated what the female had told me, and </w:t>
      </w:r>
      <w:r w:rsidRPr="00C54A9E">
        <w:rPr>
          <w:sz w:val="24"/>
          <w:szCs w:val="24"/>
        </w:rPr>
        <w:lastRenderedPageBreak/>
        <w:t xml:space="preserve">intelligence showed that she was very far away from her home and on her own living. I did not want to </w:t>
      </w:r>
      <w:r w:rsidR="00665435" w:rsidRPr="00C54A9E">
        <w:rPr>
          <w:sz w:val="24"/>
          <w:szCs w:val="24"/>
        </w:rPr>
        <w:t xml:space="preserve">alarm her or put her under any stress however I knew that something needed to be done in order to take her away from the situation safely. </w:t>
      </w:r>
      <w:r w:rsidR="004B4FA9">
        <w:rPr>
          <w:sz w:val="24"/>
          <w:szCs w:val="24"/>
        </w:rPr>
        <w:t xml:space="preserve">I offered to her assistance with taking her to her home address or contacting a family member on her behalf in order for them to come and collect her and take her to a nearby hospital to be checked over, but this seemed to anger her and it raised her annoyance towards me. </w:t>
      </w:r>
      <w:r w:rsidR="00416C44" w:rsidRPr="00C54A9E">
        <w:rPr>
          <w:sz w:val="24"/>
          <w:szCs w:val="24"/>
        </w:rPr>
        <w:t xml:space="preserve">As I tried to reason with her using verbal communications, she would not take it and started to run straight towards me headfirst. I managed to </w:t>
      </w:r>
      <w:r w:rsidR="00F67E6A" w:rsidRPr="00C54A9E">
        <w:rPr>
          <w:sz w:val="24"/>
          <w:szCs w:val="24"/>
        </w:rPr>
        <w:t>sidestep</w:t>
      </w:r>
      <w:r w:rsidR="00416C44" w:rsidRPr="00C54A9E">
        <w:rPr>
          <w:sz w:val="24"/>
          <w:szCs w:val="24"/>
        </w:rPr>
        <w:t xml:space="preserve"> out of the way and my </w:t>
      </w:r>
      <w:r w:rsidR="00816D24" w:rsidRPr="00C54A9E">
        <w:rPr>
          <w:sz w:val="24"/>
          <w:szCs w:val="24"/>
        </w:rPr>
        <w:t>colleague,</w:t>
      </w:r>
      <w:r w:rsidR="00416C44" w:rsidRPr="00C54A9E">
        <w:rPr>
          <w:sz w:val="24"/>
          <w:szCs w:val="24"/>
        </w:rPr>
        <w:t xml:space="preserve"> and I used minimal force in </w:t>
      </w:r>
      <w:r w:rsidR="00F67E6A" w:rsidRPr="00C54A9E">
        <w:rPr>
          <w:sz w:val="24"/>
          <w:szCs w:val="24"/>
        </w:rPr>
        <w:t xml:space="preserve">holding on to </w:t>
      </w:r>
      <w:r w:rsidR="00416C44" w:rsidRPr="00C54A9E">
        <w:rPr>
          <w:sz w:val="24"/>
          <w:szCs w:val="24"/>
        </w:rPr>
        <w:t xml:space="preserve">an arm each </w:t>
      </w:r>
      <w:r w:rsidR="00F67E6A" w:rsidRPr="00C54A9E">
        <w:rPr>
          <w:sz w:val="24"/>
          <w:szCs w:val="24"/>
        </w:rPr>
        <w:t xml:space="preserve">as she ran past us </w:t>
      </w:r>
      <w:r w:rsidR="00416C44" w:rsidRPr="00C54A9E">
        <w:rPr>
          <w:sz w:val="24"/>
          <w:szCs w:val="24"/>
        </w:rPr>
        <w:t xml:space="preserve">and </w:t>
      </w:r>
      <w:r w:rsidR="00F67E6A" w:rsidRPr="00C54A9E">
        <w:rPr>
          <w:sz w:val="24"/>
          <w:szCs w:val="24"/>
        </w:rPr>
        <w:t xml:space="preserve">held her </w:t>
      </w:r>
      <w:r w:rsidR="00416C44" w:rsidRPr="00C54A9E">
        <w:rPr>
          <w:sz w:val="24"/>
          <w:szCs w:val="24"/>
        </w:rPr>
        <w:t xml:space="preserve">keeping her steady and </w:t>
      </w:r>
      <w:r w:rsidR="00C54A9E" w:rsidRPr="00C54A9E">
        <w:rPr>
          <w:sz w:val="24"/>
          <w:szCs w:val="24"/>
        </w:rPr>
        <w:t>still,</w:t>
      </w:r>
      <w:r w:rsidR="00F67E6A" w:rsidRPr="00C54A9E">
        <w:rPr>
          <w:sz w:val="24"/>
          <w:szCs w:val="24"/>
        </w:rPr>
        <w:t xml:space="preserve"> so she did not harm herself</w:t>
      </w:r>
      <w:r w:rsidR="00416C44" w:rsidRPr="00C54A9E">
        <w:rPr>
          <w:sz w:val="24"/>
          <w:szCs w:val="24"/>
        </w:rPr>
        <w:t xml:space="preserve">. I believed that the use of force that I had used </w:t>
      </w:r>
      <w:r w:rsidR="00F67E6A" w:rsidRPr="00C54A9E">
        <w:rPr>
          <w:sz w:val="24"/>
          <w:szCs w:val="24"/>
        </w:rPr>
        <w:t>at this</w:t>
      </w:r>
      <w:r w:rsidR="00416C44" w:rsidRPr="00C54A9E">
        <w:rPr>
          <w:sz w:val="24"/>
          <w:szCs w:val="24"/>
        </w:rPr>
        <w:t xml:space="preserve"> stage was </w:t>
      </w:r>
      <w:r w:rsidR="002A3C2B" w:rsidRPr="00C54A9E">
        <w:rPr>
          <w:sz w:val="24"/>
          <w:szCs w:val="24"/>
        </w:rPr>
        <w:t xml:space="preserve">Justifiable, Proportionate, Legal, Accountable, Necessary and Ethical in accordance with UK use of force legislation. There are three main laws that govern police with their use of force such as Common Law, 117 Police and Criminal Evidence Act 1984 and Section 3 Criminal Law Act 1967. </w:t>
      </w:r>
      <w:r w:rsidR="004B4FA9">
        <w:rPr>
          <w:sz w:val="24"/>
          <w:szCs w:val="24"/>
        </w:rPr>
        <w:t>Using the minimal force as I had by holding onto her arm, it was used under common law whereby I was protecting myself, my colleague and her from causing any harm and even preventing a breach of the peace.</w:t>
      </w:r>
    </w:p>
    <w:p w14:paraId="255C8192" w14:textId="5BA4CB35" w:rsidR="004D1618" w:rsidRPr="00C54A9E" w:rsidRDefault="002A3C2B" w:rsidP="00E6298B">
      <w:pPr>
        <w:ind w:right="107"/>
        <w:jc w:val="both"/>
        <w:rPr>
          <w:sz w:val="24"/>
          <w:szCs w:val="24"/>
        </w:rPr>
      </w:pPr>
      <w:r w:rsidRPr="00C54A9E">
        <w:rPr>
          <w:sz w:val="24"/>
          <w:szCs w:val="24"/>
        </w:rPr>
        <w:t>According to the College of Policing</w:t>
      </w:r>
      <w:r w:rsidR="00613933" w:rsidRPr="00C54A9E">
        <w:rPr>
          <w:sz w:val="24"/>
          <w:szCs w:val="24"/>
        </w:rPr>
        <w:t xml:space="preserve"> </w:t>
      </w:r>
      <w:r w:rsidRPr="00C54A9E">
        <w:rPr>
          <w:sz w:val="24"/>
          <w:szCs w:val="24"/>
        </w:rPr>
        <w:t>the conditions for use of force must be ‘reasonable in the circumstances’ which includes,</w:t>
      </w:r>
    </w:p>
    <w:p w14:paraId="40BF98E8" w14:textId="1159C903" w:rsidR="002A3C2B" w:rsidRPr="00C54A9E" w:rsidRDefault="002A3C2B" w:rsidP="00E6298B">
      <w:pPr>
        <w:ind w:right="107"/>
        <w:jc w:val="both"/>
        <w:rPr>
          <w:sz w:val="24"/>
          <w:szCs w:val="24"/>
        </w:rPr>
      </w:pPr>
    </w:p>
    <w:p w14:paraId="3C812B91" w14:textId="4B57FE5D" w:rsidR="002A3C2B" w:rsidRDefault="002A3C2B" w:rsidP="002A3C2B">
      <w:pPr>
        <w:ind w:right="107"/>
        <w:jc w:val="both"/>
        <w:rPr>
          <w:sz w:val="24"/>
          <w:szCs w:val="24"/>
        </w:rPr>
      </w:pPr>
      <w:r w:rsidRPr="00C54A9E">
        <w:rPr>
          <w:sz w:val="24"/>
          <w:szCs w:val="24"/>
        </w:rPr>
        <w:t>“The force is absolutely necessary for a purpose permitted by law and the amount of force used must also be reasonable and proportionate (</w:t>
      </w:r>
      <w:r w:rsidR="00F67E6A" w:rsidRPr="00C54A9E">
        <w:rPr>
          <w:sz w:val="24"/>
          <w:szCs w:val="24"/>
        </w:rPr>
        <w:t>i.e.</w:t>
      </w:r>
      <w:r w:rsidRPr="00C54A9E">
        <w:rPr>
          <w:sz w:val="24"/>
          <w:szCs w:val="24"/>
        </w:rPr>
        <w:t xml:space="preserve">, the degree of force used must be the minimum required in the circumstances to achieve the lawful objective) otherwise, it is likely that the use of force will be excessive and unlawful”. </w:t>
      </w:r>
      <w:r w:rsidR="00613933" w:rsidRPr="00C54A9E">
        <w:rPr>
          <w:sz w:val="24"/>
          <w:szCs w:val="24"/>
        </w:rPr>
        <w:t>(College of Policing, 2013).</w:t>
      </w:r>
    </w:p>
    <w:p w14:paraId="6064B67B" w14:textId="77777777" w:rsidR="001B6292" w:rsidRPr="00C54A9E" w:rsidRDefault="001B6292" w:rsidP="002A3C2B">
      <w:pPr>
        <w:ind w:right="107"/>
        <w:jc w:val="both"/>
        <w:rPr>
          <w:sz w:val="24"/>
          <w:szCs w:val="24"/>
        </w:rPr>
      </w:pPr>
    </w:p>
    <w:p w14:paraId="5C47E7DA" w14:textId="52FB04EC" w:rsidR="00F67E6A" w:rsidRPr="00B3204A" w:rsidRDefault="00F67E6A" w:rsidP="002A3C2B">
      <w:pPr>
        <w:ind w:right="107"/>
        <w:jc w:val="both"/>
        <w:rPr>
          <w:sz w:val="24"/>
          <w:szCs w:val="24"/>
        </w:rPr>
      </w:pPr>
      <w:r w:rsidRPr="00C54A9E">
        <w:rPr>
          <w:sz w:val="24"/>
          <w:szCs w:val="24"/>
        </w:rPr>
        <w:t xml:space="preserve">Whilst holding on to her, I tried again to deescalate the situation, telling her that we were there to help her and explaining that she was going to be okay. The female continued to struggle whilst we had hold of her and tried to get out of our hold however, we managed to keep our grip and tried to reason with her to calm her down. </w:t>
      </w:r>
      <w:r w:rsidR="00431796">
        <w:rPr>
          <w:sz w:val="24"/>
          <w:szCs w:val="24"/>
        </w:rPr>
        <w:t xml:space="preserve">It was evident that she was not going to come with us without some resistance and refusal. </w:t>
      </w:r>
      <w:r w:rsidR="008A7FB8">
        <w:rPr>
          <w:sz w:val="24"/>
          <w:szCs w:val="24"/>
        </w:rPr>
        <w:t xml:space="preserve">I had options available to me at that time under legislation and policing powers. I had decided in this case, to place the female under a section 136 detention under the ‘Mental Health Act 1983’ for her own safety. </w:t>
      </w:r>
      <w:r w:rsidR="004263F0">
        <w:rPr>
          <w:sz w:val="24"/>
          <w:szCs w:val="24"/>
        </w:rPr>
        <w:t>I carefully explained to her that she was not free to leave at this time and that we were going to be transporting her to a place of safety to speak with a doctor, as I had concerns for her safety and wellbeing if we did not. I tried to explain it in a way in which she would understand without using co</w:t>
      </w:r>
      <w:r w:rsidR="004263F0" w:rsidRPr="00B3204A">
        <w:rPr>
          <w:sz w:val="24"/>
          <w:szCs w:val="24"/>
        </w:rPr>
        <w:t xml:space="preserve">mplex words or any words such as ‘detained’ or ‘arrested’ as to not trigger a further reaction, and to not make her feel as if she was a criminal or distress her any further. </w:t>
      </w:r>
      <w:r w:rsidR="009D68FA">
        <w:rPr>
          <w:sz w:val="24"/>
          <w:szCs w:val="24"/>
        </w:rPr>
        <w:t>As defined under section 136(1) of the act (Mental Health Act 1983)</w:t>
      </w:r>
    </w:p>
    <w:p w14:paraId="31F0815E" w14:textId="729FD214" w:rsidR="00B3204A" w:rsidRPr="00B3204A" w:rsidRDefault="00B3204A" w:rsidP="002A3C2B">
      <w:pPr>
        <w:ind w:right="107"/>
        <w:jc w:val="both"/>
        <w:rPr>
          <w:sz w:val="24"/>
          <w:szCs w:val="24"/>
        </w:rPr>
      </w:pPr>
    </w:p>
    <w:p w14:paraId="5DCFA1F7" w14:textId="77777777" w:rsidR="00B3204A" w:rsidRPr="00B3204A" w:rsidRDefault="00B3204A" w:rsidP="00B3204A">
      <w:pPr>
        <w:pStyle w:val="legclearfix"/>
        <w:shd w:val="clear" w:color="auto" w:fill="FFFFFF"/>
        <w:spacing w:before="0" w:beforeAutospacing="0" w:after="120" w:afterAutospacing="0" w:line="360" w:lineRule="atLeast"/>
        <w:rPr>
          <w:rFonts w:ascii="Arial" w:hAnsi="Arial" w:cs="Arial"/>
          <w:color w:val="000000"/>
        </w:rPr>
      </w:pPr>
      <w:r w:rsidRPr="00B3204A">
        <w:rPr>
          <w:rFonts w:ascii="Arial" w:hAnsi="Arial" w:cs="Arial"/>
        </w:rPr>
        <w:t>“</w:t>
      </w:r>
      <w:r w:rsidRPr="00B3204A">
        <w:rPr>
          <w:rStyle w:val="legsubstitution"/>
          <w:rFonts w:ascii="Arial" w:hAnsi="Arial" w:cs="Arial"/>
          <w:color w:val="000000"/>
        </w:rPr>
        <w:t>If a person appears to a constable to be suffering from mental disorder and to be in immediate need of care or control, the constable may, if he thinks it necessary to do so in the interests of that person or for the protection of other persons—</w:t>
      </w:r>
    </w:p>
    <w:p w14:paraId="01856C8E" w14:textId="77777777" w:rsidR="00B3204A" w:rsidRPr="00B3204A" w:rsidRDefault="00B3204A" w:rsidP="00B3204A">
      <w:pPr>
        <w:pStyle w:val="legclearfix"/>
        <w:shd w:val="clear" w:color="auto" w:fill="FFFFFF"/>
        <w:spacing w:before="0" w:beforeAutospacing="0" w:after="120" w:afterAutospacing="0" w:line="360" w:lineRule="atLeast"/>
        <w:rPr>
          <w:rFonts w:ascii="Arial" w:hAnsi="Arial" w:cs="Arial"/>
          <w:color w:val="000000"/>
        </w:rPr>
      </w:pPr>
      <w:r w:rsidRPr="00B3204A">
        <w:rPr>
          <w:rStyle w:val="legsubstitution"/>
          <w:rFonts w:ascii="Arial" w:hAnsi="Arial" w:cs="Arial"/>
          <w:color w:val="000000"/>
        </w:rPr>
        <w:t>(a)remove the person to a place of safety within the meaning of section 135, or</w:t>
      </w:r>
    </w:p>
    <w:p w14:paraId="76A245AB" w14:textId="479438F6" w:rsidR="00B3204A" w:rsidRPr="00B3204A" w:rsidRDefault="00B3204A" w:rsidP="00B3204A">
      <w:pPr>
        <w:pStyle w:val="legclearfix"/>
        <w:shd w:val="clear" w:color="auto" w:fill="FFFFFF"/>
        <w:spacing w:before="0" w:beforeAutospacing="0" w:after="120" w:afterAutospacing="0" w:line="360" w:lineRule="atLeast"/>
        <w:rPr>
          <w:rFonts w:ascii="Arial" w:hAnsi="Arial" w:cs="Arial"/>
          <w:color w:val="000000"/>
        </w:rPr>
      </w:pPr>
      <w:r w:rsidRPr="00B3204A">
        <w:rPr>
          <w:rStyle w:val="legsubstitution"/>
          <w:rFonts w:ascii="Arial" w:hAnsi="Arial" w:cs="Arial"/>
          <w:color w:val="000000"/>
        </w:rPr>
        <w:t>(b)if the person is already at a place of safety within the meaning of that section, keep the person at that place or remove the person to another place of safety.</w:t>
      </w:r>
      <w:r w:rsidR="009D68FA">
        <w:rPr>
          <w:rStyle w:val="legsubstitution"/>
          <w:rFonts w:ascii="Arial" w:hAnsi="Arial" w:cs="Arial"/>
          <w:color w:val="000000"/>
        </w:rPr>
        <w:t>”</w:t>
      </w:r>
    </w:p>
    <w:p w14:paraId="17E5B449" w14:textId="77777777" w:rsidR="00F612DE" w:rsidRDefault="00F612DE" w:rsidP="009D68FA">
      <w:pPr>
        <w:rPr>
          <w:sz w:val="24"/>
          <w:szCs w:val="24"/>
        </w:rPr>
      </w:pPr>
    </w:p>
    <w:p w14:paraId="225E52A0" w14:textId="51B13FB4" w:rsidR="009D68FA" w:rsidRDefault="009D68FA" w:rsidP="009D68FA">
      <w:pPr>
        <w:rPr>
          <w:sz w:val="24"/>
          <w:szCs w:val="24"/>
        </w:rPr>
      </w:pPr>
      <w:r w:rsidRPr="009D68FA">
        <w:rPr>
          <w:sz w:val="24"/>
          <w:szCs w:val="24"/>
        </w:rPr>
        <w:t xml:space="preserve">Prior to a section 136 being carried out, a consultation is required by the officer with a doctor, a mental health nurse or with an approved mental health practitioner, however in </w:t>
      </w:r>
      <w:r w:rsidRPr="009D68FA">
        <w:rPr>
          <w:sz w:val="24"/>
          <w:szCs w:val="24"/>
        </w:rPr>
        <w:lastRenderedPageBreak/>
        <w:t xml:space="preserve">this circumstance, with only two of us currently holding onto the female, it was not practicable. </w:t>
      </w:r>
      <w:r>
        <w:rPr>
          <w:sz w:val="24"/>
          <w:szCs w:val="24"/>
        </w:rPr>
        <w:t xml:space="preserve">After explaining all of this to the female, and encouraging her that we were here to help and that the doctors would help her at the 136 suite we were going to be taking her to, she calmed down enough for us to take our hands off her </w:t>
      </w:r>
      <w:r w:rsidR="002F52EC">
        <w:rPr>
          <w:sz w:val="24"/>
          <w:szCs w:val="24"/>
        </w:rPr>
        <w:t xml:space="preserve">and discuss how we were going to transport her there. It is good practice for ambulance or a mental health approved vehicle to be transporting this female to the suite, but there were none available for some time, so we were deemed safe to transport by our chief inspector. To transport her safely, I decided that I would sit in the back of the police car with this female to make sure that she was not going to be able to cause any harm to herself, and for our safety also whilst my colleague was driving us. </w:t>
      </w:r>
      <w:r w:rsidR="007537B1">
        <w:rPr>
          <w:sz w:val="24"/>
          <w:szCs w:val="24"/>
        </w:rPr>
        <w:t xml:space="preserve">During the drive, she was speaking with me again about her life and was behaving in a different way to our initial interaction. I had built a good rapport with her as when we arrived and handed her over to the doctor at the suite, she had thanked me for helping her and getting her to safety. </w:t>
      </w:r>
    </w:p>
    <w:p w14:paraId="5615036A" w14:textId="7F30E3D4" w:rsidR="00613933" w:rsidRPr="00C54A9E" w:rsidRDefault="00613933" w:rsidP="002A3C2B">
      <w:pPr>
        <w:ind w:right="107"/>
        <w:jc w:val="both"/>
        <w:rPr>
          <w:sz w:val="24"/>
          <w:szCs w:val="24"/>
        </w:rPr>
      </w:pPr>
    </w:p>
    <w:p w14:paraId="11A1328E" w14:textId="701D32D9" w:rsidR="00613933" w:rsidRPr="00C54A9E" w:rsidRDefault="00613933" w:rsidP="002A3C2B">
      <w:pPr>
        <w:ind w:right="107"/>
        <w:jc w:val="both"/>
        <w:rPr>
          <w:sz w:val="24"/>
          <w:szCs w:val="24"/>
        </w:rPr>
      </w:pPr>
    </w:p>
    <w:p w14:paraId="2B3490B1" w14:textId="3E49DC37" w:rsidR="00613933" w:rsidRPr="00C54A9E" w:rsidRDefault="00613933" w:rsidP="002A3C2B">
      <w:pPr>
        <w:ind w:right="107"/>
        <w:jc w:val="both"/>
        <w:rPr>
          <w:color w:val="auto"/>
          <w:sz w:val="24"/>
          <w:szCs w:val="24"/>
        </w:rPr>
      </w:pPr>
      <w:r w:rsidRPr="00C54A9E">
        <w:rPr>
          <w:sz w:val="24"/>
          <w:szCs w:val="24"/>
        </w:rPr>
        <w:t xml:space="preserve">Within this </w:t>
      </w:r>
      <w:r w:rsidRPr="00C54A9E">
        <w:rPr>
          <w:color w:val="auto"/>
          <w:sz w:val="24"/>
          <w:szCs w:val="24"/>
        </w:rPr>
        <w:t>incident it is clear that there is use of ‘The Drama Triangle’ within the way in which we were dealing with this female and also the way in which she may have viewed us at the time. ‘The Drama Triangle’</w:t>
      </w:r>
      <w:r w:rsidR="00C54A9E" w:rsidRPr="00C54A9E">
        <w:rPr>
          <w:color w:val="auto"/>
          <w:sz w:val="24"/>
          <w:szCs w:val="24"/>
        </w:rPr>
        <w:t xml:space="preserve"> was created by </w:t>
      </w:r>
      <w:r w:rsidR="00C54A9E" w:rsidRPr="00C54A9E">
        <w:rPr>
          <w:color w:val="auto"/>
          <w:sz w:val="24"/>
          <w:szCs w:val="24"/>
          <w:shd w:val="clear" w:color="auto" w:fill="FFFFFF"/>
        </w:rPr>
        <w:t>Stephen Karpman in the 1960 and is presented as</w:t>
      </w:r>
    </w:p>
    <w:p w14:paraId="220E05D2" w14:textId="77777777" w:rsidR="00613933" w:rsidRPr="00C54A9E" w:rsidRDefault="00613933" w:rsidP="002A3C2B">
      <w:pPr>
        <w:ind w:right="107"/>
        <w:jc w:val="both"/>
        <w:rPr>
          <w:color w:val="auto"/>
          <w:sz w:val="24"/>
          <w:szCs w:val="24"/>
        </w:rPr>
      </w:pPr>
    </w:p>
    <w:p w14:paraId="1ACEAEB4" w14:textId="147672D2" w:rsidR="00613933" w:rsidRPr="00C54A9E" w:rsidRDefault="00613933" w:rsidP="002A3C2B">
      <w:pPr>
        <w:ind w:right="107"/>
        <w:jc w:val="both"/>
        <w:rPr>
          <w:color w:val="auto"/>
          <w:sz w:val="24"/>
          <w:szCs w:val="24"/>
        </w:rPr>
      </w:pPr>
      <w:r w:rsidRPr="00C54A9E">
        <w:rPr>
          <w:color w:val="auto"/>
          <w:sz w:val="24"/>
          <w:szCs w:val="24"/>
          <w:shd w:val="clear" w:color="auto" w:fill="FFFFFF"/>
        </w:rPr>
        <w:t>“a model of dysfunctional social interactions and illustrates a power game that involves three roles: Victim, Rescuer, and Persecutor, each role represents a common and ineffective response to conflict.” (</w:t>
      </w:r>
      <w:r w:rsidR="00C54A9E" w:rsidRPr="00C54A9E">
        <w:rPr>
          <w:color w:val="auto"/>
          <w:sz w:val="24"/>
          <w:szCs w:val="24"/>
          <w:shd w:val="clear" w:color="auto" w:fill="FFFFFF"/>
        </w:rPr>
        <w:t>Leadership Tribe, 2021)</w:t>
      </w:r>
    </w:p>
    <w:p w14:paraId="731523EA" w14:textId="77777777" w:rsidR="00F8064F" w:rsidRPr="00C54A9E" w:rsidRDefault="00F8064F" w:rsidP="00E6298B">
      <w:pPr>
        <w:ind w:right="107"/>
        <w:rPr>
          <w:sz w:val="24"/>
          <w:szCs w:val="24"/>
        </w:rPr>
      </w:pPr>
    </w:p>
    <w:p w14:paraId="2D955E93" w14:textId="77777777" w:rsidR="00F8064F" w:rsidRPr="00C54A9E" w:rsidRDefault="00F8064F" w:rsidP="00E6298B">
      <w:pPr>
        <w:ind w:right="107"/>
        <w:rPr>
          <w:sz w:val="24"/>
          <w:szCs w:val="24"/>
        </w:rPr>
      </w:pPr>
    </w:p>
    <w:p w14:paraId="55EBD1AB" w14:textId="0152D1E1" w:rsidR="00F8064F" w:rsidRDefault="00C54A9E" w:rsidP="00E6298B">
      <w:pPr>
        <w:ind w:right="107"/>
        <w:rPr>
          <w:sz w:val="24"/>
          <w:szCs w:val="24"/>
        </w:rPr>
      </w:pPr>
      <w:r w:rsidRPr="00C54A9E">
        <w:rPr>
          <w:sz w:val="24"/>
          <w:szCs w:val="24"/>
        </w:rPr>
        <w:t xml:space="preserve">With this in mind, the female at some points of our interaction would feel like the victim and also the persecutor. The victim state would have been where she was </w:t>
      </w:r>
      <w:r>
        <w:rPr>
          <w:sz w:val="24"/>
          <w:szCs w:val="24"/>
        </w:rPr>
        <w:t xml:space="preserve">crying and explaining about her life to me and expressing her feelings due to her mental health illnesses and problems. This is where she was in a state of despair and would’ve felt the need to be rescued and for the ‘problem to be solved’ for her. It would suggest at this stage that us as the police, would be seen to be the rescuers, an </w:t>
      </w:r>
      <w:r w:rsidR="00BB684F">
        <w:rPr>
          <w:sz w:val="24"/>
          <w:szCs w:val="24"/>
        </w:rPr>
        <w:t xml:space="preserve">organisation </w:t>
      </w:r>
      <w:r>
        <w:rPr>
          <w:sz w:val="24"/>
          <w:szCs w:val="24"/>
        </w:rPr>
        <w:t xml:space="preserve">that could offer her help and a solution to her problem seeing that as a public service we strive to save a victim or victims from perceived harm. </w:t>
      </w:r>
      <w:r w:rsidR="00BB684F">
        <w:rPr>
          <w:sz w:val="24"/>
          <w:szCs w:val="24"/>
        </w:rPr>
        <w:t xml:space="preserve">In spite of this, it would quickly switch to us being perceived as a persecutor, due to her mental state and inability to understand what was going on and how we were there to help her, we are </w:t>
      </w:r>
      <w:r w:rsidR="007537B1">
        <w:rPr>
          <w:sz w:val="24"/>
          <w:szCs w:val="24"/>
        </w:rPr>
        <w:t>then s</w:t>
      </w:r>
      <w:r w:rsidR="00BB684F">
        <w:rPr>
          <w:sz w:val="24"/>
          <w:szCs w:val="24"/>
        </w:rPr>
        <w:t xml:space="preserve">een as the persecutor and the enemy to her as we were trying to take her to somewhere she did not want to go without understanding that the placement for her would have been a benefit and safeguarding measure for her. </w:t>
      </w:r>
      <w:r w:rsidR="007537B1">
        <w:rPr>
          <w:sz w:val="24"/>
          <w:szCs w:val="24"/>
        </w:rPr>
        <w:t xml:space="preserve">It could also be said that she became the persecutor at the time where she ran towards myself and was needing to be restrained as she was in active </w:t>
      </w:r>
      <w:r w:rsidR="008B5165">
        <w:rPr>
          <w:sz w:val="24"/>
          <w:szCs w:val="24"/>
        </w:rPr>
        <w:t xml:space="preserve">resistance of any support we offered. </w:t>
      </w:r>
    </w:p>
    <w:p w14:paraId="614A43FB" w14:textId="791EEA91" w:rsidR="008B5165" w:rsidRDefault="008B5165" w:rsidP="00E6298B">
      <w:pPr>
        <w:ind w:right="107"/>
        <w:rPr>
          <w:sz w:val="24"/>
          <w:szCs w:val="24"/>
        </w:rPr>
      </w:pPr>
    </w:p>
    <w:p w14:paraId="62420A77" w14:textId="771C94FC" w:rsidR="00F612DE" w:rsidRDefault="00F612DE" w:rsidP="00F612DE">
      <w:pPr>
        <w:ind w:right="107"/>
        <w:jc w:val="both"/>
        <w:rPr>
          <w:sz w:val="24"/>
          <w:szCs w:val="24"/>
        </w:rPr>
      </w:pPr>
      <w:r>
        <w:rPr>
          <w:sz w:val="24"/>
          <w:szCs w:val="24"/>
        </w:rPr>
        <w:t xml:space="preserve">Officers when dealing with someone have ‘Reasonable Officer Response Options” to reflect upon. These are </w:t>
      </w:r>
      <w:r w:rsidRPr="001B6292">
        <w:rPr>
          <w:sz w:val="24"/>
          <w:szCs w:val="24"/>
        </w:rPr>
        <w:t>1. Officer’s presence</w:t>
      </w:r>
      <w:r>
        <w:rPr>
          <w:sz w:val="24"/>
          <w:szCs w:val="24"/>
        </w:rPr>
        <w:t xml:space="preserve">, </w:t>
      </w:r>
      <w:r w:rsidRPr="001B6292">
        <w:rPr>
          <w:sz w:val="24"/>
          <w:szCs w:val="24"/>
        </w:rPr>
        <w:t>2. Communication skill</w:t>
      </w:r>
      <w:r>
        <w:rPr>
          <w:sz w:val="24"/>
          <w:szCs w:val="24"/>
        </w:rPr>
        <w:t xml:space="preserve">s, </w:t>
      </w:r>
      <w:r w:rsidRPr="001B6292">
        <w:rPr>
          <w:sz w:val="24"/>
          <w:szCs w:val="24"/>
        </w:rPr>
        <w:t>3. Primary control skills</w:t>
      </w:r>
      <w:r>
        <w:rPr>
          <w:sz w:val="24"/>
          <w:szCs w:val="24"/>
        </w:rPr>
        <w:t xml:space="preserve"> and </w:t>
      </w:r>
      <w:r w:rsidRPr="001B6292">
        <w:rPr>
          <w:sz w:val="24"/>
          <w:szCs w:val="24"/>
        </w:rPr>
        <w:t>4. Secondary control skills</w:t>
      </w:r>
      <w:r>
        <w:rPr>
          <w:sz w:val="24"/>
          <w:szCs w:val="24"/>
        </w:rPr>
        <w:t xml:space="preserve"> (</w:t>
      </w:r>
      <w:r w:rsidR="00126980" w:rsidRPr="00126980">
        <w:rPr>
          <w:sz w:val="24"/>
          <w:szCs w:val="24"/>
        </w:rPr>
        <w:t xml:space="preserve">Central Police Training and Development Authority </w:t>
      </w:r>
      <w:r>
        <w:rPr>
          <w:sz w:val="24"/>
          <w:szCs w:val="24"/>
        </w:rPr>
        <w:t xml:space="preserve">2004). I had in this situation used officer presence initially, whereby my body language and mannerisms were calm and inviting. It had then grown to communication skills where I communicated with her appropriately and in the best way that she would understand and then finally it escalated to a stage of using primary control skills which included the use of force on her including empty hand skills and arm restraint which I deemed was a requirement at the time. </w:t>
      </w:r>
    </w:p>
    <w:p w14:paraId="3219C80B" w14:textId="45D871AF" w:rsidR="008B5165" w:rsidRDefault="008B5165" w:rsidP="00E6298B">
      <w:pPr>
        <w:ind w:right="107"/>
        <w:rPr>
          <w:sz w:val="24"/>
          <w:szCs w:val="24"/>
        </w:rPr>
      </w:pPr>
    </w:p>
    <w:p w14:paraId="50FD7C49" w14:textId="6FC7FE22" w:rsidR="00FC3876" w:rsidRPr="00126980" w:rsidRDefault="00C574C9" w:rsidP="00E6298B">
      <w:pPr>
        <w:ind w:right="107"/>
        <w:rPr>
          <w:sz w:val="24"/>
          <w:szCs w:val="24"/>
        </w:rPr>
      </w:pPr>
      <w:r>
        <w:rPr>
          <w:sz w:val="24"/>
          <w:szCs w:val="24"/>
        </w:rPr>
        <w:lastRenderedPageBreak/>
        <w:t xml:space="preserve">Throughout this incident, I have had to utilise the information and my knowledge that I had learnt from being in training school and apply it to a real-life incident. There are many things to take into account with dealing with </w:t>
      </w:r>
      <w:r w:rsidR="00126980">
        <w:rPr>
          <w:sz w:val="24"/>
          <w:szCs w:val="24"/>
        </w:rPr>
        <w:t>people,</w:t>
      </w:r>
      <w:r>
        <w:rPr>
          <w:sz w:val="24"/>
          <w:szCs w:val="24"/>
        </w:rPr>
        <w:t xml:space="preserve"> but I deem the most important to be the knowledge and consideration of a </w:t>
      </w:r>
      <w:r w:rsidR="00126980">
        <w:rPr>
          <w:sz w:val="24"/>
          <w:szCs w:val="24"/>
        </w:rPr>
        <w:t>person’s</w:t>
      </w:r>
      <w:r>
        <w:rPr>
          <w:sz w:val="24"/>
          <w:szCs w:val="24"/>
        </w:rPr>
        <w:t xml:space="preserve"> human rights, and how as officers we comply and don’t breach those rights. </w:t>
      </w:r>
      <w:r w:rsidR="00126980">
        <w:rPr>
          <w:sz w:val="24"/>
          <w:szCs w:val="24"/>
        </w:rPr>
        <w:t>As a police officer, we do sometimes have the necessity and situation where we can breach those rights in relation to taking someone’s freedom or liberty</w:t>
      </w:r>
      <w:r w:rsidR="00FC3876">
        <w:rPr>
          <w:sz w:val="24"/>
          <w:szCs w:val="24"/>
        </w:rPr>
        <w:t xml:space="preserve"> away via an arrest, nonetheless if this was to take place, the police Code of Ethics are still applied and again the most important elements I believe in this to be upheld are honesty and fairness. Upon reflection of this incident, I believe that I acted in the best interest of the person involved and managed to get her to a place of safety as she was in need of immediate care from the relevant organisations. Having had to use force on her for a short while of the incident which I believed at the time to be necessary and proportionate, I did this considering all of the above factors, including her human rights and the professional standard of behaviour that I am to adhere to. I was considerate of her background and how my behaviour towards her could be perceived to someone not involved in the incident. I was able to base my decisions around the tools that I had been taught</w:t>
      </w:r>
      <w:r w:rsidR="00792BFE">
        <w:rPr>
          <w:sz w:val="24"/>
          <w:szCs w:val="24"/>
        </w:rPr>
        <w:t xml:space="preserve"> and effected my responsibility and role efficiently. I was sensitive to the facts that she had mental health problems, which were abundantly clear to myself and my colleague and made sure that she felt listened too and not dismissed due to her manic state that she was in with us. </w:t>
      </w:r>
      <w:r w:rsidR="000412B2">
        <w:rPr>
          <w:sz w:val="24"/>
          <w:szCs w:val="24"/>
        </w:rPr>
        <w:t>This was important as she was a vulnerable female, and I wanted to make sure that she understood why we did what was required at the time and that she was able to receive the support to assist her and better her life.</w:t>
      </w:r>
    </w:p>
    <w:p w14:paraId="049930B9" w14:textId="77777777" w:rsidR="00F8064F" w:rsidRDefault="00F8064F" w:rsidP="00E6298B">
      <w:pPr>
        <w:ind w:right="107"/>
      </w:pPr>
    </w:p>
    <w:p w14:paraId="0001DB51" w14:textId="77777777" w:rsidR="00F8064F" w:rsidRDefault="00F8064F" w:rsidP="00E6298B">
      <w:pPr>
        <w:ind w:right="107"/>
      </w:pPr>
    </w:p>
    <w:p w14:paraId="71DD02E1" w14:textId="350873CF" w:rsidR="00F8064F" w:rsidRPr="00905CB8" w:rsidRDefault="000412B2" w:rsidP="00E6298B">
      <w:pPr>
        <w:ind w:right="107"/>
        <w:rPr>
          <w:i/>
          <w:iCs/>
        </w:rPr>
      </w:pPr>
      <w:r w:rsidRPr="00905CB8">
        <w:rPr>
          <w:i/>
          <w:iCs/>
        </w:rPr>
        <w:t>Word count - 2607</w:t>
      </w:r>
    </w:p>
    <w:p w14:paraId="788225CF" w14:textId="77777777" w:rsidR="00F8064F" w:rsidRDefault="00F8064F" w:rsidP="00E6298B">
      <w:pPr>
        <w:ind w:right="107"/>
      </w:pPr>
    </w:p>
    <w:p w14:paraId="5274B270" w14:textId="77777777" w:rsidR="00F8064F" w:rsidRDefault="00F8064F" w:rsidP="00E6298B">
      <w:pPr>
        <w:ind w:right="107"/>
      </w:pPr>
    </w:p>
    <w:p w14:paraId="3B3526AE" w14:textId="4CFB39F0" w:rsidR="00025650" w:rsidRPr="00905CB8" w:rsidRDefault="00025650" w:rsidP="00905CB8">
      <w:pPr>
        <w:overflowPunct/>
        <w:autoSpaceDE/>
        <w:autoSpaceDN/>
        <w:adjustRightInd/>
        <w:spacing w:after="160" w:line="259" w:lineRule="auto"/>
        <w:textAlignment w:val="auto"/>
        <w:rPr>
          <w:rFonts w:eastAsiaTheme="minorHAnsi"/>
          <w:shd w:val="clear" w:color="auto" w:fill="FFFFFF"/>
          <w:lang w:eastAsia="en-US"/>
        </w:rPr>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0F99295" w14:textId="77777777" w:rsidR="00801D42" w:rsidRPr="00EB5E48" w:rsidRDefault="00801D42" w:rsidP="00801D42">
      <w:pPr>
        <w:rPr>
          <w:sz w:val="24"/>
          <w:szCs w:val="24"/>
        </w:rPr>
      </w:pPr>
      <w:r w:rsidRPr="00EB5E48">
        <w:rPr>
          <w:sz w:val="24"/>
          <w:szCs w:val="24"/>
        </w:rPr>
        <w:t xml:space="preserve">This short essay looks to describe and explain to the reader a policing incident that demonstrates how a victim has been supported by police through the criminal justice system within an incident that is paramount and critical in </w:t>
      </w:r>
      <w:r w:rsidRPr="00801D42">
        <w:rPr>
          <w:sz w:val="24"/>
          <w:szCs w:val="24"/>
        </w:rPr>
        <w:t>today’s</w:t>
      </w:r>
      <w:r w:rsidRPr="00EB5E48">
        <w:rPr>
          <w:sz w:val="24"/>
          <w:szCs w:val="24"/>
        </w:rPr>
        <w:t xml:space="preserve"> policing. The incident is regarding a domestic incident that has taken place and the essay will show how the use of safeguarding, how the way in which domestic violence is applied to the criminal justice system and also how this is a force priority and how important a vulnerable victim of domestic violence are. </w:t>
      </w:r>
    </w:p>
    <w:p w14:paraId="1179350D" w14:textId="77777777" w:rsidR="00801D42" w:rsidRPr="00801D42" w:rsidRDefault="00801D42" w:rsidP="00801D42">
      <w:pPr>
        <w:rPr>
          <w:sz w:val="24"/>
          <w:szCs w:val="24"/>
        </w:rPr>
      </w:pPr>
      <w:r w:rsidRPr="00EB5E48">
        <w:rPr>
          <w:sz w:val="24"/>
          <w:szCs w:val="24"/>
        </w:rPr>
        <w:t>The use of ‘Gibbs Reflective Cycle’ will be used throughout this essay in order to evaluate the incident effectively and to reflect on any improvements that could be made. The book ‘Learning by Doing’ states that</w:t>
      </w:r>
    </w:p>
    <w:p w14:paraId="71F4DBCE" w14:textId="77777777" w:rsidR="00801D42" w:rsidRPr="00EB5E48" w:rsidRDefault="00801D42" w:rsidP="00801D42">
      <w:pPr>
        <w:rPr>
          <w:sz w:val="24"/>
          <w:szCs w:val="24"/>
        </w:rPr>
      </w:pPr>
    </w:p>
    <w:p w14:paraId="59A174DB" w14:textId="77777777" w:rsidR="00801D42" w:rsidRPr="00801D42" w:rsidRDefault="00801D42" w:rsidP="00801D42">
      <w:pPr>
        <w:rPr>
          <w:sz w:val="24"/>
          <w:szCs w:val="24"/>
        </w:rPr>
      </w:pPr>
      <w:r w:rsidRPr="00EB5E48">
        <w:rPr>
          <w:sz w:val="24"/>
          <w:szCs w:val="24"/>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(Gibbs, G, 1988). </w:t>
      </w:r>
    </w:p>
    <w:p w14:paraId="220CDBB0" w14:textId="77777777" w:rsidR="00801D42" w:rsidRPr="00EB5E48" w:rsidRDefault="00801D42" w:rsidP="00801D42">
      <w:pPr>
        <w:rPr>
          <w:sz w:val="24"/>
          <w:szCs w:val="24"/>
        </w:rPr>
      </w:pPr>
    </w:p>
    <w:p w14:paraId="6254B884" w14:textId="77777777" w:rsidR="00801D42" w:rsidRPr="00EB5E48" w:rsidRDefault="00801D42" w:rsidP="00801D42">
      <w:pPr>
        <w:rPr>
          <w:sz w:val="24"/>
          <w:szCs w:val="24"/>
        </w:rPr>
      </w:pPr>
      <w:r w:rsidRPr="00EB5E48">
        <w:rPr>
          <w:sz w:val="24"/>
          <w:szCs w:val="24"/>
        </w:rPr>
        <w:t xml:space="preserve">The stages from the reflective cycle that will be used will include a description of the incident and my feelings for what had happened, combined evaluation, analysis and conclusion of the how i dealt with it. I will then analyse my actions, and what </w:t>
      </w:r>
      <w:r w:rsidRPr="00801D42">
        <w:rPr>
          <w:sz w:val="24"/>
          <w:szCs w:val="24"/>
        </w:rPr>
        <w:t>I</w:t>
      </w:r>
      <w:r w:rsidRPr="00EB5E48">
        <w:rPr>
          <w:sz w:val="24"/>
          <w:szCs w:val="24"/>
        </w:rPr>
        <w:t xml:space="preserve"> would do differently in another instance of similar nature. </w:t>
      </w:r>
    </w:p>
    <w:p w14:paraId="67378807" w14:textId="77777777" w:rsidR="00801D42" w:rsidRPr="00EB5E48" w:rsidRDefault="00801D42" w:rsidP="00801D42">
      <w:pPr>
        <w:rPr>
          <w:sz w:val="24"/>
          <w:szCs w:val="24"/>
        </w:rPr>
      </w:pPr>
    </w:p>
    <w:p w14:paraId="586A59D8" w14:textId="77777777" w:rsidR="00801D42" w:rsidRPr="00EB5E48" w:rsidRDefault="00801D42" w:rsidP="00801D42">
      <w:pPr>
        <w:rPr>
          <w:sz w:val="24"/>
          <w:szCs w:val="24"/>
        </w:rPr>
      </w:pPr>
      <w:r w:rsidRPr="00EB5E48">
        <w:rPr>
          <w:sz w:val="24"/>
          <w:szCs w:val="24"/>
        </w:rPr>
        <w:lastRenderedPageBreak/>
        <w:t xml:space="preserve">Domestic violence is an incident that the police deal with every single </w:t>
      </w:r>
      <w:r w:rsidRPr="00801D42">
        <w:rPr>
          <w:sz w:val="24"/>
          <w:szCs w:val="24"/>
        </w:rPr>
        <w:t>day. There</w:t>
      </w:r>
      <w:r w:rsidRPr="00EB5E48">
        <w:rPr>
          <w:sz w:val="24"/>
          <w:szCs w:val="24"/>
        </w:rPr>
        <w:t xml:space="preserve"> are numerous calls into the force control rooms across the united kingdom that involve some for</w:t>
      </w:r>
      <w:r w:rsidRPr="00801D42">
        <w:rPr>
          <w:sz w:val="24"/>
          <w:szCs w:val="24"/>
        </w:rPr>
        <w:t>m</w:t>
      </w:r>
      <w:r w:rsidRPr="00EB5E48">
        <w:rPr>
          <w:sz w:val="24"/>
          <w:szCs w:val="24"/>
        </w:rPr>
        <w:t xml:space="preserve"> of domestic violence or domestic abuse between family members and </w:t>
      </w:r>
      <w:r w:rsidRPr="00801D42">
        <w:rPr>
          <w:sz w:val="24"/>
          <w:szCs w:val="24"/>
        </w:rPr>
        <w:t xml:space="preserve">partners. Kate Brown who is </w:t>
      </w:r>
      <w:r w:rsidRPr="00EB5E48">
        <w:rPr>
          <w:sz w:val="24"/>
          <w:szCs w:val="24"/>
        </w:rPr>
        <w:t>The Crown Prosecution Service lead for domestic abuse has published that “Domestic abuse makes up a large proportion of our workload, with my team receiving up to 70 calls an hour for charging decisions at peak times”. (Brown, K, 2021). </w:t>
      </w:r>
    </w:p>
    <w:p w14:paraId="0305A37E" w14:textId="77777777" w:rsidR="00801D42" w:rsidRPr="00EB5E48" w:rsidRDefault="00801D42" w:rsidP="00801D42">
      <w:pPr>
        <w:rPr>
          <w:sz w:val="24"/>
          <w:szCs w:val="24"/>
        </w:rPr>
      </w:pPr>
      <w:r w:rsidRPr="00EB5E48">
        <w:rPr>
          <w:sz w:val="24"/>
          <w:szCs w:val="24"/>
        </w:rPr>
        <w:t>Domestic abuse can cover a wide range of incidents, and sometimes is not the only offence that has taken place when someone calls into the police to report. Victim Support define domestic abuse as </w:t>
      </w:r>
    </w:p>
    <w:p w14:paraId="0A5DBB18" w14:textId="77777777" w:rsidR="00801D42" w:rsidRPr="00EB5E48" w:rsidRDefault="00801D42" w:rsidP="00801D42">
      <w:pPr>
        <w:rPr>
          <w:sz w:val="24"/>
          <w:szCs w:val="24"/>
        </w:rPr>
      </w:pPr>
      <w:r w:rsidRPr="00EB5E48">
        <w:rPr>
          <w:sz w:val="24"/>
          <w:szCs w:val="24"/>
        </w:rPr>
        <w:t xml:space="preserve">“any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w:t>
      </w:r>
      <w:r w:rsidRPr="00801D42">
        <w:rPr>
          <w:sz w:val="24"/>
          <w:szCs w:val="24"/>
        </w:rPr>
        <w:t>and emotional</w:t>
      </w:r>
      <w:r w:rsidRPr="00EB5E48">
        <w:rPr>
          <w:sz w:val="24"/>
          <w:szCs w:val="24"/>
        </w:rPr>
        <w:t>.” (Victim Support, 2021)</w:t>
      </w:r>
    </w:p>
    <w:p w14:paraId="48DF428A" w14:textId="77777777" w:rsidR="00801D42" w:rsidRPr="00EB5E48" w:rsidRDefault="00801D42" w:rsidP="00801D42">
      <w:pPr>
        <w:rPr>
          <w:sz w:val="24"/>
          <w:szCs w:val="24"/>
        </w:rPr>
      </w:pPr>
    </w:p>
    <w:p w14:paraId="38088928" w14:textId="77777777" w:rsidR="00801D42" w:rsidRPr="00EB5E48" w:rsidRDefault="00801D42" w:rsidP="00801D42">
      <w:pPr>
        <w:rPr>
          <w:sz w:val="24"/>
          <w:szCs w:val="24"/>
        </w:rPr>
      </w:pPr>
    </w:p>
    <w:p w14:paraId="3A8296B4" w14:textId="77777777" w:rsidR="00801D42" w:rsidRPr="00EB5E48" w:rsidRDefault="00801D42" w:rsidP="00801D42">
      <w:pPr>
        <w:rPr>
          <w:sz w:val="24"/>
          <w:szCs w:val="24"/>
        </w:rPr>
      </w:pPr>
      <w:r w:rsidRPr="00EB5E48">
        <w:rPr>
          <w:sz w:val="24"/>
          <w:szCs w:val="24"/>
        </w:rPr>
        <w:t>The incident in question for this essay involves a domestic incident that has taken place within a dwelling that has been reported to the police on a 999 line by the victim. </w:t>
      </w:r>
    </w:p>
    <w:p w14:paraId="3EDC42B2" w14:textId="77777777" w:rsidR="00801D42" w:rsidRPr="00EB5E48" w:rsidRDefault="00801D42" w:rsidP="00801D42">
      <w:pPr>
        <w:rPr>
          <w:sz w:val="24"/>
          <w:szCs w:val="24"/>
        </w:rPr>
      </w:pPr>
      <w:r w:rsidRPr="00EB5E48">
        <w:rPr>
          <w:sz w:val="24"/>
          <w:szCs w:val="24"/>
        </w:rPr>
        <w:t xml:space="preserve">It was an evening shift whereby I was double crewed with another police officer and we were called to respond to an emergency call that had come in within our area. The victim, had secretly called the police to report that she had been strangled by her partner and they were both still in the address. Both </w:t>
      </w:r>
      <w:r w:rsidRPr="00801D42">
        <w:rPr>
          <w:sz w:val="24"/>
          <w:szCs w:val="24"/>
        </w:rPr>
        <w:t>I</w:t>
      </w:r>
      <w:r w:rsidRPr="00EB5E48">
        <w:rPr>
          <w:sz w:val="24"/>
          <w:szCs w:val="24"/>
        </w:rPr>
        <w:t xml:space="preserve"> and my colleague have attended on blue lights to the address, and under Section 17 Police and Criminal Evidence Act 1984 we have entered the property due to the concern for the female victim within the address as we could hear the disturbance whilst outside the front door. We have gone into the address to find a female and male verbally arguing within the bedroom of the address. Immediately we have split the couple up and have put them into separate rooms in order to get the full circumstances of what’s happened prior to police arrival. I was with the victim whilst my colleague was speaking with what was reported to be the offender. </w:t>
      </w:r>
    </w:p>
    <w:p w14:paraId="22F76F32" w14:textId="77777777" w:rsidR="00801D42" w:rsidRPr="00EB5E48" w:rsidRDefault="00801D42" w:rsidP="00801D42">
      <w:pPr>
        <w:rPr>
          <w:sz w:val="24"/>
          <w:szCs w:val="24"/>
        </w:rPr>
      </w:pPr>
      <w:r w:rsidRPr="00EB5E48">
        <w:rPr>
          <w:sz w:val="24"/>
          <w:szCs w:val="24"/>
        </w:rPr>
        <w:t>Whilst being with the victim, I have activated my body worn video in order to collect initial disclosures and evidence from the address. I have then continued on as my colleague has discussed with me the situation and requested some further units in order to arrest the male, to take details from her to which she has disclosed that she is a victim of ongoing domestic abuse from this male, who is her partner and they live at the same property. She has stated that this evening she has been in the address, the male has come home intoxicated and has started to become violent in the address by grabbing her by the throat and not allowing her to leave the room. With this, the male has been arrested by my colleagues and taken away from the address and into custody. I have remained with the victim at the address in order to complete the relevant paperwork and statements to start the investigation. </w:t>
      </w:r>
    </w:p>
    <w:p w14:paraId="0971A46A" w14:textId="77777777" w:rsidR="00801D42" w:rsidRPr="00EB5E48" w:rsidRDefault="00801D42" w:rsidP="00801D42">
      <w:pPr>
        <w:rPr>
          <w:sz w:val="24"/>
          <w:szCs w:val="24"/>
        </w:rPr>
      </w:pPr>
      <w:r w:rsidRPr="00EB5E48">
        <w:rPr>
          <w:sz w:val="24"/>
          <w:szCs w:val="24"/>
        </w:rPr>
        <w:t>With domestic incidents, police forces across England and Wales all have to complete a risk assessment which is called a DASH which stands for Domestic Abuse Stalking and Honour based violence. This is a risk identification and assessment management model that has been used since 2009. SafeLives charity for domestic abuse expresses that</w:t>
      </w:r>
    </w:p>
    <w:p w14:paraId="67BD226A" w14:textId="77777777" w:rsidR="00801D42" w:rsidRPr="00801D42" w:rsidRDefault="00801D42" w:rsidP="00801D42">
      <w:pPr>
        <w:rPr>
          <w:sz w:val="24"/>
          <w:szCs w:val="24"/>
        </w:rPr>
      </w:pPr>
      <w:r w:rsidRPr="00EB5E48">
        <w:rPr>
          <w:sz w:val="24"/>
          <w:szCs w:val="24"/>
        </w:rPr>
        <w:t>“The purpose of the Dash risk checklist is to give a consistent and simple tool for practitioners who work with adult victims of domestic abuse in order to help them identify those who are at high risk of harm and whose cases should be referred to a MARAC meeting in order to manage their risk.”</w:t>
      </w:r>
    </w:p>
    <w:p w14:paraId="5DDE2747" w14:textId="77777777" w:rsidR="00801D42" w:rsidRPr="00EB5E48" w:rsidRDefault="00801D42" w:rsidP="00801D42">
      <w:pPr>
        <w:rPr>
          <w:sz w:val="24"/>
          <w:szCs w:val="24"/>
        </w:rPr>
      </w:pPr>
    </w:p>
    <w:p w14:paraId="2E95C8C7" w14:textId="77777777" w:rsidR="00801D42" w:rsidRPr="00EB5E48" w:rsidRDefault="00801D42" w:rsidP="00801D42">
      <w:pPr>
        <w:rPr>
          <w:sz w:val="24"/>
          <w:szCs w:val="24"/>
        </w:rPr>
      </w:pPr>
      <w:r w:rsidRPr="00EB5E48">
        <w:rPr>
          <w:sz w:val="24"/>
          <w:szCs w:val="24"/>
        </w:rPr>
        <w:t xml:space="preserve">I have completed this DASH with the victim at the address which once completed, allows the officer with guidance to grade the risk level that the incident and victim is at. In this </w:t>
      </w:r>
      <w:r w:rsidRPr="00EB5E48">
        <w:rPr>
          <w:sz w:val="24"/>
          <w:szCs w:val="24"/>
        </w:rPr>
        <w:lastRenderedPageBreak/>
        <w:t>instance, the particular high risk questions were answered with a ‘yes’ such as, ‘Has the person ever attempted to strangle / choke / suffocate / drown you?’ which has further supported a high risk grading on the form as I believed that the victim was in danger if nothing was done for her safeguarding. I have also then completed a statement with her to be able to take further for the investigation as she was willing and consenting to make a formal complaint. I have then contacted her family that live local to her, in order for her to go and stay with them for a short time whilst the investigation into the incident continues and the offender is dealt with in custody. </w:t>
      </w:r>
    </w:p>
    <w:p w14:paraId="4344490B" w14:textId="77777777" w:rsidR="00801D42" w:rsidRPr="00EB5E48" w:rsidRDefault="00801D42" w:rsidP="00801D42">
      <w:pPr>
        <w:rPr>
          <w:sz w:val="24"/>
          <w:szCs w:val="24"/>
        </w:rPr>
      </w:pPr>
      <w:r w:rsidRPr="00EB5E48">
        <w:rPr>
          <w:sz w:val="24"/>
          <w:szCs w:val="24"/>
        </w:rPr>
        <w:t>With the offender being in custody for assault, myself and my colleague have started on the preparation for the interview and for the case file that is going to be put in to the Crown Prosecution Service for advice on the crime and incident. It is important that this is completed by the standards expected as certain victims require special measures in order to progress the case at court and feel safe in doing so. Special measures are offered to victims of crime that have to attend court who are either vulnerable due to age, mental disability, impairment of intelligence or social functioning or suffer from a physical disability or disorder, or intimidated witnesses/victims which is defined under section 17 Youth Justice and Criminal Evidence Act 1999 as “those suffering from fear or distress in relation to testifying in the case.” (CPS, 2017). This is in accordance with the Victims Code also, which is always adhered to by officers when it comes to any victim of crime, whether or not a formal complaint is being made. In this instance, there was a complaint from the victim, but as per the code, if there was not, the female would still receive full support from the force victim care unit and all the partner supporting agencies that are available to them. (Gov, 2021).</w:t>
      </w:r>
    </w:p>
    <w:p w14:paraId="2DB3012A" w14:textId="77777777" w:rsidR="00801D42" w:rsidRPr="00EB5E48" w:rsidRDefault="00801D42" w:rsidP="00801D42">
      <w:pPr>
        <w:rPr>
          <w:sz w:val="24"/>
          <w:szCs w:val="24"/>
        </w:rPr>
      </w:pPr>
      <w:r w:rsidRPr="00EB5E48">
        <w:rPr>
          <w:sz w:val="24"/>
          <w:szCs w:val="24"/>
        </w:rPr>
        <w:t xml:space="preserve">Within the custody unit, the offender who was a known male to the police, has requested on attendance to speak with a language line interpreter as he wanted to speak in his first language which was Hindi. As per the Police and Criminal Evidence Act 1984 Code C, this sets out how offenders are to be treated within their detention period and whilst in custody. Under this, one of the sections include police must “Provide them with a written summary of their rights in a language they can understand”. (Brown.J, 2021). </w:t>
      </w:r>
      <w:r w:rsidRPr="00801D42">
        <w:rPr>
          <w:sz w:val="24"/>
          <w:szCs w:val="24"/>
        </w:rPr>
        <w:t>Within</w:t>
      </w:r>
      <w:r w:rsidRPr="00EB5E48">
        <w:rPr>
          <w:sz w:val="24"/>
          <w:szCs w:val="24"/>
        </w:rPr>
        <w:t xml:space="preserve"> this, the detainee also has the right to be interviewed with an interpreter and to be able to communicate in a language they wish too. To do this, the force is able to use what is known as ‘Language Line’ initially with the booking in process, and when it comes to interviewing, an interpreter will be contacted and requested to attend for the interview to be there in person and to assist in the communication between offenders and officers, also with solicitors if present. </w:t>
      </w:r>
    </w:p>
    <w:p w14:paraId="47407DC0" w14:textId="77777777" w:rsidR="00801D42" w:rsidRPr="00EB5E48" w:rsidRDefault="00801D42" w:rsidP="00801D42">
      <w:pPr>
        <w:rPr>
          <w:sz w:val="24"/>
          <w:szCs w:val="24"/>
        </w:rPr>
      </w:pPr>
      <w:r w:rsidRPr="00EB5E48">
        <w:rPr>
          <w:sz w:val="24"/>
          <w:szCs w:val="24"/>
        </w:rPr>
        <w:t>The interview of the male was conducted a time after his detention was authorised and an interpreter was arranged, to which he has denied the allegations that were put to him. In relation to going forward with protection for the victim, it was decided that the male was to be bailed with conditions in order to not contact the victim by any means, or to attend the home address for any reason. This was discussed with the victim, however when she was informed that he was being bailed pending CPS advice, she was noticeably frightened. In order to m</w:t>
      </w:r>
      <w:r w:rsidRPr="00801D42">
        <w:rPr>
          <w:sz w:val="24"/>
          <w:szCs w:val="24"/>
        </w:rPr>
        <w:t>ake her feel more comfortable, I</w:t>
      </w:r>
      <w:r w:rsidRPr="00EB5E48">
        <w:rPr>
          <w:sz w:val="24"/>
          <w:szCs w:val="24"/>
        </w:rPr>
        <w:t xml:space="preserve"> offered to contact refuges on her behalf, so that he would no longer her know her location. I did this by using Welsh Womens Aid and the helpline they provide which is LiveFearFree. These organisations are used externally to support domestic abuse victims and will also assist the police in locating refuge for a victim that is in need of it. This was a step towards safeguarding this victim. </w:t>
      </w:r>
    </w:p>
    <w:p w14:paraId="10251242" w14:textId="77777777" w:rsidR="00801D42" w:rsidRPr="00EB5E48" w:rsidRDefault="00801D42" w:rsidP="00801D42">
      <w:pPr>
        <w:rPr>
          <w:sz w:val="24"/>
          <w:szCs w:val="24"/>
        </w:rPr>
      </w:pPr>
      <w:r w:rsidRPr="00EB5E48">
        <w:rPr>
          <w:sz w:val="24"/>
          <w:szCs w:val="24"/>
        </w:rPr>
        <w:t>Under the Care Act 2014, the UK government created six safeguarding principles, focusing mainly around the health sector and social services/care sectors, however it is relevant to the police also due to the multiagency working that gets completed across the board with incidents such as domestic abuse. According to the government,</w:t>
      </w:r>
    </w:p>
    <w:p w14:paraId="793A29D7" w14:textId="77777777" w:rsidR="00801D42" w:rsidRPr="00EB5E48" w:rsidRDefault="00801D42" w:rsidP="00801D42">
      <w:pPr>
        <w:rPr>
          <w:sz w:val="24"/>
          <w:szCs w:val="24"/>
        </w:rPr>
      </w:pPr>
    </w:p>
    <w:p w14:paraId="47642254" w14:textId="77777777" w:rsidR="00801D42" w:rsidRPr="00EB5E48" w:rsidRDefault="00801D42" w:rsidP="00801D42">
      <w:pPr>
        <w:rPr>
          <w:sz w:val="24"/>
          <w:szCs w:val="24"/>
        </w:rPr>
      </w:pPr>
      <w:r w:rsidRPr="00EB5E48">
        <w:rPr>
          <w:sz w:val="24"/>
          <w:szCs w:val="24"/>
        </w:rPr>
        <w:lastRenderedPageBreak/>
        <w:t>“Safeguarding both adults and children is about preventing the risk of harm from abuse or exploitation or having the ability to reduce it by raising awareness and supporting people in making informed decisions” (Personnel Checks, 2014). </w:t>
      </w:r>
    </w:p>
    <w:p w14:paraId="6785C8DB" w14:textId="77777777" w:rsidR="00801D42" w:rsidRPr="00EB5E48" w:rsidRDefault="00801D42" w:rsidP="00801D42">
      <w:pPr>
        <w:rPr>
          <w:sz w:val="24"/>
          <w:szCs w:val="24"/>
        </w:rPr>
      </w:pPr>
    </w:p>
    <w:p w14:paraId="12775952" w14:textId="77777777" w:rsidR="00801D42" w:rsidRPr="00EB5E48" w:rsidRDefault="00801D42" w:rsidP="00801D42">
      <w:pPr>
        <w:rPr>
          <w:sz w:val="24"/>
          <w:szCs w:val="24"/>
        </w:rPr>
      </w:pPr>
      <w:r w:rsidRPr="00EB5E48">
        <w:rPr>
          <w:sz w:val="24"/>
          <w:szCs w:val="24"/>
        </w:rPr>
        <w:t>The six principles that are covered within this are, Empowerment which is where victims are supported and gives victims choices and control over the decisions that are being made, Protection, this is where organisations come together in order to support and protect the victims, thirdly, Prevention, which is important due to the proactive actions that are completed such as training to raise awareness to persons, and to also make all information surrounding the topic easily accessible for people. It then goes on to include, Proportionality, which is where each assessment of risk on a person is the least intrusive it needs to be and respect is given to the victim, Partnerships, this is where the police are heavily involved due to the use of partnership working with agencies such as social services and the health service to make sure that all involved parties are aware of the situation and how they can offer help and support, and then lastly Accountability, this is paramount for the police service again due to the scrutiny that officers come under when it comes to domestic abuse cases or child protection concerns. This is where officers and organisations involved need to be transparent in their actions and will be held accountable for their actions in helping to safeguard the victims involved. (Personnel Checks, 2014). </w:t>
      </w:r>
    </w:p>
    <w:p w14:paraId="07AA5783" w14:textId="77777777" w:rsidR="00801D42" w:rsidRPr="00EB5E48" w:rsidRDefault="00801D42" w:rsidP="00801D42">
      <w:pPr>
        <w:rPr>
          <w:sz w:val="24"/>
          <w:szCs w:val="24"/>
        </w:rPr>
      </w:pPr>
    </w:p>
    <w:p w14:paraId="2CEC0353" w14:textId="77777777" w:rsidR="00801D42" w:rsidRPr="00EB5E48" w:rsidRDefault="00801D42" w:rsidP="00801D42">
      <w:pPr>
        <w:rPr>
          <w:sz w:val="24"/>
          <w:szCs w:val="24"/>
        </w:rPr>
      </w:pPr>
    </w:p>
    <w:p w14:paraId="75484C9C" w14:textId="77777777" w:rsidR="00801D42" w:rsidRPr="00EB5E48" w:rsidRDefault="00801D42" w:rsidP="00801D42">
      <w:pPr>
        <w:rPr>
          <w:sz w:val="24"/>
          <w:szCs w:val="24"/>
        </w:rPr>
      </w:pPr>
      <w:r w:rsidRPr="00EB5E48">
        <w:rPr>
          <w:sz w:val="24"/>
          <w:szCs w:val="24"/>
        </w:rPr>
        <w:t xml:space="preserve">Following the reflective cycle, my feelings throughout this incident were concerned around the safeguarding and protecting of the vulnerable victim that </w:t>
      </w:r>
      <w:r w:rsidRPr="00801D42">
        <w:rPr>
          <w:sz w:val="24"/>
          <w:szCs w:val="24"/>
        </w:rPr>
        <w:t>I</w:t>
      </w:r>
      <w:r w:rsidRPr="00EB5E48">
        <w:rPr>
          <w:sz w:val="24"/>
          <w:szCs w:val="24"/>
        </w:rPr>
        <w:t xml:space="preserve"> was dealing with, and making sure that everything was in place that could be in order to make her feel as safe as possible. I think that </w:t>
      </w:r>
      <w:r w:rsidRPr="00801D42">
        <w:rPr>
          <w:sz w:val="24"/>
          <w:szCs w:val="24"/>
        </w:rPr>
        <w:t>I</w:t>
      </w:r>
      <w:r w:rsidRPr="00EB5E48">
        <w:rPr>
          <w:sz w:val="24"/>
          <w:szCs w:val="24"/>
        </w:rPr>
        <w:t xml:space="preserve"> dealt with this incident in the most appropriate way and it would be an incident that </w:t>
      </w:r>
      <w:r w:rsidRPr="00801D42">
        <w:rPr>
          <w:sz w:val="24"/>
          <w:szCs w:val="24"/>
        </w:rPr>
        <w:t>I</w:t>
      </w:r>
      <w:r w:rsidRPr="00EB5E48">
        <w:rPr>
          <w:sz w:val="24"/>
          <w:szCs w:val="24"/>
        </w:rPr>
        <w:t xml:space="preserve"> would say that </w:t>
      </w:r>
      <w:r w:rsidRPr="00801D42">
        <w:rPr>
          <w:sz w:val="24"/>
          <w:szCs w:val="24"/>
        </w:rPr>
        <w:t>I</w:t>
      </w:r>
      <w:r w:rsidRPr="00EB5E48">
        <w:rPr>
          <w:sz w:val="24"/>
          <w:szCs w:val="24"/>
        </w:rPr>
        <w:t xml:space="preserve"> believe </w:t>
      </w:r>
      <w:r w:rsidRPr="00801D42">
        <w:rPr>
          <w:sz w:val="24"/>
          <w:szCs w:val="24"/>
        </w:rPr>
        <w:t>I</w:t>
      </w:r>
      <w:r w:rsidRPr="00EB5E48">
        <w:rPr>
          <w:sz w:val="24"/>
          <w:szCs w:val="24"/>
        </w:rPr>
        <w:t xml:space="preserve"> did well on, in regards to the attendance of the call, and also the </w:t>
      </w:r>
      <w:r w:rsidRPr="00801D42">
        <w:rPr>
          <w:sz w:val="24"/>
          <w:szCs w:val="24"/>
        </w:rPr>
        <w:t>aftercare</w:t>
      </w:r>
      <w:r w:rsidRPr="00EB5E48">
        <w:rPr>
          <w:sz w:val="24"/>
          <w:szCs w:val="24"/>
        </w:rPr>
        <w:t xml:space="preserve"> with supporting the victim. </w:t>
      </w:r>
      <w:r w:rsidRPr="00EB5E48">
        <w:rPr>
          <w:rFonts w:ascii="Tahoma" w:hAnsi="Tahoma" w:cs="Tahoma"/>
          <w:sz w:val="24"/>
          <w:szCs w:val="24"/>
        </w:rPr>
        <w:t> </w:t>
      </w:r>
      <w:r w:rsidRPr="00EB5E48">
        <w:rPr>
          <w:sz w:val="24"/>
          <w:szCs w:val="24"/>
        </w:rPr>
        <w:t xml:space="preserve">With incidents such as domestic abuse, there are always going to be learning points to be taken on when dealing with similar incidents as there are so many different outcomes and disposals for such within the police. I think that </w:t>
      </w:r>
      <w:r w:rsidRPr="00801D42">
        <w:rPr>
          <w:sz w:val="24"/>
          <w:szCs w:val="24"/>
        </w:rPr>
        <w:t>I</w:t>
      </w:r>
      <w:r w:rsidRPr="00EB5E48">
        <w:rPr>
          <w:sz w:val="24"/>
          <w:szCs w:val="24"/>
        </w:rPr>
        <w:t xml:space="preserve"> dealt with this incident well, and proceeded to safeguard the victim as effectively as possible and took into consideration how the victim wanted to be treated, however with regards to the investigation there would be different avenues that </w:t>
      </w:r>
      <w:r w:rsidRPr="00801D42">
        <w:rPr>
          <w:sz w:val="24"/>
          <w:szCs w:val="24"/>
        </w:rPr>
        <w:t>I</w:t>
      </w:r>
      <w:r w:rsidRPr="00EB5E48">
        <w:rPr>
          <w:sz w:val="24"/>
          <w:szCs w:val="24"/>
        </w:rPr>
        <w:t xml:space="preserve"> would consider if </w:t>
      </w:r>
      <w:r w:rsidRPr="00801D42">
        <w:rPr>
          <w:sz w:val="24"/>
          <w:szCs w:val="24"/>
        </w:rPr>
        <w:t>I</w:t>
      </w:r>
      <w:r w:rsidRPr="00EB5E48">
        <w:rPr>
          <w:sz w:val="24"/>
          <w:szCs w:val="24"/>
        </w:rPr>
        <w:t xml:space="preserve"> was to repeat this incident. Such as, looking to enforce what is called a DVPN, which stands for Domestic Violence Protection Notice. A DVPN as defined by The City Law School, </w:t>
      </w:r>
    </w:p>
    <w:p w14:paraId="71AFE51F" w14:textId="77777777" w:rsidR="00801D42" w:rsidRPr="00EB5E48" w:rsidRDefault="00801D42" w:rsidP="00801D42">
      <w:pPr>
        <w:rPr>
          <w:sz w:val="24"/>
          <w:szCs w:val="24"/>
        </w:rPr>
      </w:pPr>
    </w:p>
    <w:p w14:paraId="03F5B832" w14:textId="77777777" w:rsidR="00801D42" w:rsidRPr="00EB5E48" w:rsidRDefault="00801D42" w:rsidP="00801D42">
      <w:pPr>
        <w:rPr>
          <w:sz w:val="24"/>
          <w:szCs w:val="24"/>
        </w:rPr>
      </w:pPr>
      <w:r w:rsidRPr="00EB5E48">
        <w:rPr>
          <w:sz w:val="24"/>
          <w:szCs w:val="24"/>
        </w:rPr>
        <w:t>“</w:t>
      </w:r>
      <w:r w:rsidRPr="00801D42">
        <w:rPr>
          <w:sz w:val="24"/>
          <w:szCs w:val="24"/>
        </w:rPr>
        <w:t>Prohibit</w:t>
      </w:r>
      <w:r w:rsidRPr="00EB5E48">
        <w:rPr>
          <w:sz w:val="24"/>
          <w:szCs w:val="24"/>
        </w:rPr>
        <w:t xml:space="preserve"> alleged abuser from having contact with the victim or returning to the </w:t>
      </w:r>
      <w:r w:rsidRPr="00801D42">
        <w:rPr>
          <w:sz w:val="24"/>
          <w:szCs w:val="24"/>
        </w:rPr>
        <w:t>victim’s</w:t>
      </w:r>
      <w:r w:rsidRPr="00EB5E48">
        <w:rPr>
          <w:sz w:val="24"/>
          <w:szCs w:val="24"/>
        </w:rPr>
        <w:t xml:space="preserve"> home for an initial period of 48hours, which can then be extended for a period of 14-28 days with the use of a </w:t>
      </w:r>
      <w:r w:rsidRPr="00801D42">
        <w:rPr>
          <w:sz w:val="24"/>
          <w:szCs w:val="24"/>
        </w:rPr>
        <w:t>DVPO (</w:t>
      </w:r>
      <w:r w:rsidRPr="00EB5E48">
        <w:rPr>
          <w:sz w:val="24"/>
          <w:szCs w:val="24"/>
        </w:rPr>
        <w:t>Domestic Violence Protection Order). Breach of a DVPN or DVPO is punished like a contempt of court.” (The City Law School, 2015)</w:t>
      </w:r>
    </w:p>
    <w:p w14:paraId="04A8193B" w14:textId="77777777" w:rsidR="00801D42" w:rsidRPr="00EB5E48" w:rsidRDefault="00801D42" w:rsidP="00801D42">
      <w:pPr>
        <w:rPr>
          <w:sz w:val="24"/>
          <w:szCs w:val="24"/>
        </w:rPr>
      </w:pPr>
    </w:p>
    <w:p w14:paraId="3FDC8F5A" w14:textId="77777777" w:rsidR="00801D42" w:rsidRPr="00EB5E48" w:rsidRDefault="00801D42" w:rsidP="00801D42">
      <w:pPr>
        <w:rPr>
          <w:sz w:val="24"/>
          <w:szCs w:val="24"/>
        </w:rPr>
      </w:pPr>
      <w:r w:rsidRPr="00EB5E48">
        <w:rPr>
          <w:sz w:val="24"/>
          <w:szCs w:val="24"/>
        </w:rPr>
        <w:t xml:space="preserve">On conclusion of the incident, </w:t>
      </w:r>
      <w:r w:rsidRPr="00801D42">
        <w:rPr>
          <w:sz w:val="24"/>
          <w:szCs w:val="24"/>
        </w:rPr>
        <w:t>I</w:t>
      </w:r>
      <w:r w:rsidRPr="00EB5E48">
        <w:rPr>
          <w:sz w:val="24"/>
          <w:szCs w:val="24"/>
        </w:rPr>
        <w:t xml:space="preserve"> believe that this was an early incident in my career that </w:t>
      </w:r>
      <w:r w:rsidRPr="00801D42">
        <w:rPr>
          <w:sz w:val="24"/>
          <w:szCs w:val="24"/>
        </w:rPr>
        <w:t>I</w:t>
      </w:r>
      <w:r w:rsidRPr="00EB5E48">
        <w:rPr>
          <w:sz w:val="24"/>
          <w:szCs w:val="24"/>
        </w:rPr>
        <w:t xml:space="preserve"> have dealt with, and with it being in my first initial introduction towards domestic situations, </w:t>
      </w:r>
      <w:r w:rsidRPr="00801D42">
        <w:rPr>
          <w:sz w:val="24"/>
          <w:szCs w:val="24"/>
        </w:rPr>
        <w:t>I</w:t>
      </w:r>
      <w:r w:rsidRPr="00EB5E48">
        <w:rPr>
          <w:sz w:val="24"/>
          <w:szCs w:val="24"/>
        </w:rPr>
        <w:t xml:space="preserve"> think that </w:t>
      </w:r>
      <w:r w:rsidRPr="00801D42">
        <w:rPr>
          <w:sz w:val="24"/>
          <w:szCs w:val="24"/>
        </w:rPr>
        <w:t>I</w:t>
      </w:r>
      <w:r w:rsidRPr="00EB5E48">
        <w:rPr>
          <w:sz w:val="24"/>
          <w:szCs w:val="24"/>
        </w:rPr>
        <w:t xml:space="preserve"> acted in a way that put the victim at the forefront of my actions. As stated above, there are different directions that </w:t>
      </w:r>
      <w:r w:rsidRPr="00801D42">
        <w:rPr>
          <w:sz w:val="24"/>
          <w:szCs w:val="24"/>
        </w:rPr>
        <w:t>I</w:t>
      </w:r>
      <w:r w:rsidRPr="00EB5E48">
        <w:rPr>
          <w:sz w:val="24"/>
          <w:szCs w:val="24"/>
        </w:rPr>
        <w:t xml:space="preserve"> would have been able use in relation to the offender and the victim, however the victim in this instance was happy with the service she received from myself and colleagues, and was successfully safeguarded and taken out of the initial risk that she was faced with. I believe that </w:t>
      </w:r>
      <w:r w:rsidRPr="00801D42">
        <w:rPr>
          <w:sz w:val="24"/>
          <w:szCs w:val="24"/>
        </w:rPr>
        <w:t>I</w:t>
      </w:r>
      <w:r w:rsidRPr="00EB5E48">
        <w:rPr>
          <w:sz w:val="24"/>
          <w:szCs w:val="24"/>
        </w:rPr>
        <w:t xml:space="preserve"> would have more experience going forward with dealing with similar incidents, or any incidents that are high risk, after having this experience. The most important thing </w:t>
      </w:r>
      <w:r w:rsidRPr="00801D42">
        <w:rPr>
          <w:sz w:val="24"/>
          <w:szCs w:val="24"/>
        </w:rPr>
        <w:t>I</w:t>
      </w:r>
      <w:r w:rsidRPr="00EB5E48">
        <w:rPr>
          <w:sz w:val="24"/>
          <w:szCs w:val="24"/>
        </w:rPr>
        <w:t xml:space="preserve"> believe out of the whole process is ensuring that the </w:t>
      </w:r>
      <w:r w:rsidRPr="00EB5E48">
        <w:rPr>
          <w:sz w:val="24"/>
          <w:szCs w:val="24"/>
        </w:rPr>
        <w:lastRenderedPageBreak/>
        <w:t>victim is always safe and is always supported by the police and by supporting organisations for as extensive and as long as necessary. </w:t>
      </w:r>
    </w:p>
    <w:p w14:paraId="0B743BE7" w14:textId="77777777" w:rsidR="00801D42" w:rsidRPr="00EB5E48" w:rsidRDefault="00801D42" w:rsidP="00801D42"/>
    <w:p w14:paraId="052AB5FC" w14:textId="77777777" w:rsidR="00801D42" w:rsidRPr="00EB5E48" w:rsidRDefault="00801D42" w:rsidP="00801D42"/>
    <w:p w14:paraId="1967E2A8" w14:textId="6770734A" w:rsidR="00025650" w:rsidRPr="00801D42" w:rsidRDefault="00025650" w:rsidP="00E6298B">
      <w:pPr>
        <w:ind w:right="107"/>
        <w:jc w:val="both"/>
        <w:rPr>
          <w:i/>
          <w:sz w:val="24"/>
          <w:szCs w:val="24"/>
        </w:rPr>
      </w:pPr>
    </w:p>
    <w:p w14:paraId="6003CDC0" w14:textId="125C95CB" w:rsidR="00801D42" w:rsidRPr="00801D42" w:rsidRDefault="00801D42" w:rsidP="00E6298B">
      <w:pPr>
        <w:ind w:right="107"/>
        <w:jc w:val="both"/>
        <w:rPr>
          <w:i/>
          <w:szCs w:val="24"/>
        </w:rPr>
      </w:pPr>
      <w:r w:rsidRPr="00801D42">
        <w:rPr>
          <w:i/>
          <w:szCs w:val="24"/>
        </w:rPr>
        <w:t>Word count - 2354</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11D6533D" w14:textId="77777777" w:rsidR="00905CB8" w:rsidRPr="00905CB8" w:rsidRDefault="00905CB8" w:rsidP="00905CB8">
      <w:pPr>
        <w:rPr>
          <w:sz w:val="24"/>
          <w:szCs w:val="24"/>
        </w:rPr>
      </w:pPr>
    </w:p>
    <w:p w14:paraId="664417A9" w14:textId="77777777" w:rsidR="00905CB8" w:rsidRPr="00905CB8" w:rsidRDefault="00905CB8" w:rsidP="00905CB8">
      <w:pPr>
        <w:rPr>
          <w:sz w:val="24"/>
          <w:szCs w:val="24"/>
        </w:rPr>
      </w:pPr>
      <w:r w:rsidRPr="00905CB8">
        <w:rPr>
          <w:sz w:val="24"/>
          <w:szCs w:val="24"/>
        </w:rPr>
        <w:t xml:space="preserve">This short essay looks to explain the role that the National Decision Model (NDM) has played during a particular incident that I have dealt with, but also how the NDM is paramount throughout a career within the police as it enables to user to make an educated decision by using each step of the process in order to come to a final decision. This will also show the use of an officer’s discretion and explain the role that this plays within a decision process, and how I have applied discretion within this particular incident and how it affected my overall decision. The police have responsibilities within their duties to ensure that they follow policing values, policies and also the professional standards of behaviour within every decision and every contact with the public, this is also within investigations where the provision of ‘The Code of Practice to the Criminal Procedure and Investigations Act 1996’ or CPIA, is considered as a guide and is used by what is deemed as ‘investigators’ in order to know what is required of them during a criminal investigation. The college of policing defines this as </w:t>
      </w:r>
    </w:p>
    <w:p w14:paraId="5D4C99B1" w14:textId="77777777" w:rsidR="00905CB8" w:rsidRPr="00905CB8" w:rsidRDefault="00905CB8" w:rsidP="00905CB8">
      <w:pPr>
        <w:rPr>
          <w:sz w:val="24"/>
          <w:szCs w:val="24"/>
        </w:rPr>
      </w:pPr>
    </w:p>
    <w:p w14:paraId="5EB0F956" w14:textId="77777777" w:rsidR="00905CB8" w:rsidRPr="00905CB8" w:rsidRDefault="00905CB8" w:rsidP="00905CB8">
      <w:pPr>
        <w:rPr>
          <w:sz w:val="24"/>
          <w:szCs w:val="24"/>
        </w:rPr>
      </w:pPr>
      <w:r w:rsidRPr="00905CB8">
        <w:rPr>
          <w:sz w:val="24"/>
          <w:szCs w:val="24"/>
        </w:rPr>
        <w:t>“…any police officer involved in the conduct of a criminal investigation. All investigators have a responsibility for carrying out the duties imposed on them under this code including, in particular recording information and retaining records of information and material.” (College of Policing, 2013).</w:t>
      </w:r>
    </w:p>
    <w:p w14:paraId="465A3082" w14:textId="77777777" w:rsidR="00905CB8" w:rsidRPr="00905CB8" w:rsidRDefault="00905CB8" w:rsidP="00905CB8">
      <w:pPr>
        <w:rPr>
          <w:sz w:val="24"/>
          <w:szCs w:val="24"/>
        </w:rPr>
      </w:pPr>
    </w:p>
    <w:p w14:paraId="0D03C405" w14:textId="77777777" w:rsidR="00905CB8" w:rsidRPr="00905CB8" w:rsidRDefault="00905CB8" w:rsidP="00905CB8">
      <w:pPr>
        <w:rPr>
          <w:sz w:val="24"/>
          <w:szCs w:val="24"/>
        </w:rPr>
      </w:pPr>
      <w:r w:rsidRPr="00905CB8">
        <w:rPr>
          <w:sz w:val="24"/>
          <w:szCs w:val="24"/>
        </w:rPr>
        <w:t xml:space="preserve">Within this essay, I will explain how I used the CPIA in an incident that does not amount to a criminal offence, however I have factored in the components which I considered to still be </w:t>
      </w:r>
      <w:r w:rsidRPr="00905CB8">
        <w:rPr>
          <w:sz w:val="24"/>
          <w:szCs w:val="24"/>
        </w:rPr>
        <w:lastRenderedPageBreak/>
        <w:t xml:space="preserve">relevant from the guidance and how I understand what would be required within an actual criminal investigation. </w:t>
      </w:r>
    </w:p>
    <w:p w14:paraId="6483B0A8" w14:textId="77777777" w:rsidR="00905CB8" w:rsidRPr="00905CB8" w:rsidRDefault="00905CB8" w:rsidP="00905CB8">
      <w:pPr>
        <w:rPr>
          <w:sz w:val="24"/>
          <w:szCs w:val="24"/>
        </w:rPr>
      </w:pPr>
    </w:p>
    <w:p w14:paraId="2B1D09C1" w14:textId="77777777" w:rsidR="00905CB8" w:rsidRPr="00905CB8" w:rsidRDefault="00905CB8" w:rsidP="00905CB8">
      <w:pPr>
        <w:rPr>
          <w:sz w:val="24"/>
          <w:szCs w:val="24"/>
        </w:rPr>
      </w:pPr>
    </w:p>
    <w:p w14:paraId="140BFA19" w14:textId="77777777" w:rsidR="00905CB8" w:rsidRPr="00905CB8" w:rsidRDefault="00905CB8" w:rsidP="00905CB8">
      <w:pPr>
        <w:rPr>
          <w:sz w:val="24"/>
          <w:szCs w:val="24"/>
        </w:rPr>
      </w:pPr>
      <w:r w:rsidRPr="00905CB8">
        <w:rPr>
          <w:sz w:val="24"/>
          <w:szCs w:val="24"/>
        </w:rPr>
        <w:t xml:space="preserve">Within policing, no two incidents are exactly the same, there is a different need, outcome or situation that has led to a certain crime or incident every time even if they are classified as the same crime on paper. This is why the use of discretion I believe is very important within the role and the knowledge on how to use it is paramount to making a decision. Discretion in relation to public views is constantly v criticised, as some would view it as a means or way in which a police officer can do what they want with an offender or a situation and not have to worry about the consequences. </w:t>
      </w:r>
    </w:p>
    <w:p w14:paraId="2A86416A" w14:textId="77777777" w:rsidR="00905CB8" w:rsidRPr="00905CB8" w:rsidRDefault="00905CB8" w:rsidP="00905CB8">
      <w:pPr>
        <w:rPr>
          <w:sz w:val="24"/>
          <w:szCs w:val="24"/>
        </w:rPr>
      </w:pPr>
      <w:r w:rsidRPr="00905CB8">
        <w:rPr>
          <w:sz w:val="24"/>
          <w:szCs w:val="24"/>
        </w:rPr>
        <w:t>Discretion is explained differently by McGregor within ‘Handled with Discretion’ as,</w:t>
      </w:r>
    </w:p>
    <w:p w14:paraId="7B88390D" w14:textId="77777777" w:rsidR="00905CB8" w:rsidRPr="00905CB8" w:rsidRDefault="00905CB8" w:rsidP="00905CB8">
      <w:pPr>
        <w:rPr>
          <w:sz w:val="24"/>
          <w:szCs w:val="24"/>
        </w:rPr>
      </w:pPr>
    </w:p>
    <w:p w14:paraId="340194BF" w14:textId="77777777" w:rsidR="00905CB8" w:rsidRPr="00905CB8" w:rsidRDefault="00905CB8" w:rsidP="00905CB8">
      <w:pPr>
        <w:rPr>
          <w:sz w:val="24"/>
          <w:szCs w:val="24"/>
        </w:rPr>
      </w:pPr>
      <w:r w:rsidRPr="00905CB8">
        <w:rPr>
          <w:sz w:val="24"/>
          <w:szCs w:val="24"/>
        </w:rPr>
        <w:t>“Discretion is not simply a capacity to make choices – of being effectively free to choose between possible courses of action – but a permission, privilege, or prerogative to use judgement about how to make a practical determination” (McGregor.J, 1996).</w:t>
      </w:r>
    </w:p>
    <w:p w14:paraId="3BB421F4" w14:textId="77777777" w:rsidR="00905CB8" w:rsidRPr="00905CB8" w:rsidRDefault="00905CB8" w:rsidP="00905CB8">
      <w:pPr>
        <w:rPr>
          <w:sz w:val="24"/>
          <w:szCs w:val="24"/>
        </w:rPr>
      </w:pPr>
    </w:p>
    <w:p w14:paraId="08875AD2" w14:textId="77777777" w:rsidR="00905CB8" w:rsidRPr="00905CB8" w:rsidRDefault="00905CB8" w:rsidP="00905CB8">
      <w:pPr>
        <w:rPr>
          <w:sz w:val="24"/>
          <w:szCs w:val="24"/>
        </w:rPr>
      </w:pPr>
    </w:p>
    <w:p w14:paraId="4BB3E136" w14:textId="77777777" w:rsidR="00905CB8" w:rsidRPr="00905CB8" w:rsidRDefault="00905CB8" w:rsidP="00905CB8">
      <w:pPr>
        <w:rPr>
          <w:sz w:val="24"/>
          <w:szCs w:val="24"/>
        </w:rPr>
      </w:pPr>
      <w:r w:rsidRPr="00905CB8">
        <w:rPr>
          <w:sz w:val="24"/>
          <w:szCs w:val="24"/>
        </w:rPr>
        <w:t xml:space="preserve">Officers are taught within their first few weeks at training school, about the ethics that police are bound by, the individual force values and also the professional standards of behaviour that is expected of every officer. This is where the basis around discretion is also formed, as decisions using discretion are made with these in mind and they go hand in hand in order for every decision to be made ethically and with the best interest of the persons involved always in mind. </w:t>
      </w:r>
    </w:p>
    <w:p w14:paraId="4ED3B3ED" w14:textId="77777777" w:rsidR="00905CB8" w:rsidRPr="00905CB8" w:rsidRDefault="00905CB8" w:rsidP="00905CB8">
      <w:pPr>
        <w:rPr>
          <w:sz w:val="24"/>
          <w:szCs w:val="24"/>
        </w:rPr>
      </w:pPr>
      <w:r w:rsidRPr="00905CB8">
        <w:rPr>
          <w:sz w:val="24"/>
          <w:szCs w:val="24"/>
        </w:rPr>
        <w:t xml:space="preserve">This is where I believe Bronitt and Stenning (2011) were coming from when they wrote </w:t>
      </w:r>
    </w:p>
    <w:p w14:paraId="2AAA66BD" w14:textId="77777777" w:rsidR="00905CB8" w:rsidRPr="00905CB8" w:rsidRDefault="00905CB8" w:rsidP="00905CB8">
      <w:pPr>
        <w:rPr>
          <w:sz w:val="24"/>
          <w:szCs w:val="24"/>
        </w:rPr>
      </w:pPr>
    </w:p>
    <w:p w14:paraId="663419C1" w14:textId="77777777" w:rsidR="00905CB8" w:rsidRPr="00905CB8" w:rsidRDefault="00905CB8" w:rsidP="00905CB8">
      <w:pPr>
        <w:rPr>
          <w:sz w:val="24"/>
          <w:szCs w:val="24"/>
        </w:rPr>
      </w:pPr>
      <w:r w:rsidRPr="00905CB8">
        <w:rPr>
          <w:sz w:val="24"/>
          <w:szCs w:val="24"/>
        </w:rPr>
        <w:t>“While police discretion is seen as inevitable and essential, there remains an underlying fear that its exercise may lead to arbitrary, corrupt or unethical behaviour. The modern view is that these risks of misuse of discretion can be addressed not by eliminating discretion entirely, but rather by structuring its exercise through administrative guidelines.” (Bronitt. S and Stenning. P, 2011).</w:t>
      </w:r>
    </w:p>
    <w:p w14:paraId="77CCEAAF" w14:textId="77777777" w:rsidR="00905CB8" w:rsidRPr="00905CB8" w:rsidRDefault="00905CB8" w:rsidP="00905CB8">
      <w:pPr>
        <w:rPr>
          <w:sz w:val="24"/>
          <w:szCs w:val="24"/>
        </w:rPr>
      </w:pPr>
    </w:p>
    <w:p w14:paraId="0B543928" w14:textId="77777777" w:rsidR="00905CB8" w:rsidRPr="00905CB8" w:rsidRDefault="00905CB8" w:rsidP="00905CB8">
      <w:pPr>
        <w:rPr>
          <w:sz w:val="24"/>
          <w:szCs w:val="24"/>
        </w:rPr>
      </w:pPr>
    </w:p>
    <w:p w14:paraId="3921777E" w14:textId="77777777" w:rsidR="00905CB8" w:rsidRPr="00905CB8" w:rsidRDefault="00905CB8" w:rsidP="00905CB8">
      <w:pPr>
        <w:rPr>
          <w:sz w:val="24"/>
          <w:szCs w:val="24"/>
        </w:rPr>
      </w:pPr>
      <w:r w:rsidRPr="00905CB8">
        <w:rPr>
          <w:sz w:val="24"/>
          <w:szCs w:val="24"/>
        </w:rPr>
        <w:t>The National Decision Model is used by police forces across the United Kingdom,</w:t>
      </w:r>
    </w:p>
    <w:p w14:paraId="53F1ECF2" w14:textId="77777777" w:rsidR="00905CB8" w:rsidRPr="00905CB8" w:rsidRDefault="00905CB8" w:rsidP="00905CB8">
      <w:pPr>
        <w:rPr>
          <w:sz w:val="24"/>
          <w:szCs w:val="24"/>
        </w:rPr>
      </w:pPr>
    </w:p>
    <w:p w14:paraId="031BE765" w14:textId="77777777" w:rsidR="00905CB8" w:rsidRPr="00905CB8" w:rsidRDefault="00905CB8" w:rsidP="00905CB8">
      <w:pPr>
        <w:rPr>
          <w:sz w:val="24"/>
          <w:szCs w:val="24"/>
        </w:rPr>
      </w:pPr>
      <w:r w:rsidRPr="00905CB8">
        <w:rPr>
          <w:sz w:val="24"/>
          <w:szCs w:val="24"/>
        </w:rPr>
        <w:t>“</w:t>
      </w:r>
      <w:r w:rsidRPr="00905CB8">
        <w:rPr>
          <w:color w:val="333333"/>
          <w:sz w:val="24"/>
          <w:szCs w:val="24"/>
        </w:rPr>
        <w:t>To help everyone in policing make decisions and to provide a framework in which decisions can be examined and challenged, both at the time and afterwards, the police service has adopted a single, national decision model (</w:t>
      </w:r>
      <w:r w:rsidRPr="00905CB8">
        <w:rPr>
          <w:sz w:val="24"/>
          <w:szCs w:val="24"/>
        </w:rPr>
        <w:t>NDM</w:t>
      </w:r>
      <w:r w:rsidRPr="00905CB8">
        <w:rPr>
          <w:color w:val="333333"/>
          <w:sz w:val="24"/>
          <w:szCs w:val="24"/>
        </w:rPr>
        <w:t>)” (College of Policing, 2013)</w:t>
      </w:r>
    </w:p>
    <w:p w14:paraId="6088BB3F" w14:textId="77777777" w:rsidR="00905CB8" w:rsidRPr="00905CB8" w:rsidRDefault="00905CB8" w:rsidP="00905CB8">
      <w:pPr>
        <w:rPr>
          <w:sz w:val="24"/>
          <w:szCs w:val="24"/>
        </w:rPr>
      </w:pPr>
    </w:p>
    <w:p w14:paraId="78844A82" w14:textId="77777777" w:rsidR="00905CB8" w:rsidRPr="00905CB8" w:rsidRDefault="00905CB8" w:rsidP="00905CB8">
      <w:pPr>
        <w:rPr>
          <w:sz w:val="24"/>
          <w:szCs w:val="24"/>
        </w:rPr>
      </w:pPr>
      <w:r w:rsidRPr="00905CB8">
        <w:rPr>
          <w:sz w:val="24"/>
          <w:szCs w:val="24"/>
        </w:rPr>
        <w:t>The NDM consists of 6 elements which are to be considered within every decision and assists the user in remembering what needs to be applied when making a decision. It can be remembered by the pneumonic ‘CIAPOAR’ (College of Policing, 2013). These segments include, Code of ethics, Information and Intelligence, Assessment of Risk and Develop a Working Strategy, Powers and Policies, Identify Options and Contingencies and finally Take Action and Review what happened.</w:t>
      </w:r>
    </w:p>
    <w:p w14:paraId="062B6048" w14:textId="77777777" w:rsidR="00905CB8" w:rsidRPr="00905CB8" w:rsidRDefault="00905CB8" w:rsidP="00905CB8">
      <w:pPr>
        <w:rPr>
          <w:sz w:val="24"/>
          <w:szCs w:val="24"/>
        </w:rPr>
      </w:pPr>
      <w:r w:rsidRPr="00905CB8">
        <w:rPr>
          <w:sz w:val="24"/>
          <w:szCs w:val="24"/>
        </w:rPr>
        <w:t xml:space="preserve">I will explain the use of each part within my own example of using the NDM throughout the essay and will expand and explore the use of each component alongside the realistic decision that I made. </w:t>
      </w:r>
    </w:p>
    <w:p w14:paraId="491951CB" w14:textId="77777777" w:rsidR="00905CB8" w:rsidRPr="00905CB8" w:rsidRDefault="00905CB8" w:rsidP="00905CB8">
      <w:pPr>
        <w:rPr>
          <w:sz w:val="24"/>
          <w:szCs w:val="24"/>
        </w:rPr>
      </w:pPr>
    </w:p>
    <w:p w14:paraId="6B63B5F4" w14:textId="77777777" w:rsidR="00905CB8" w:rsidRPr="00905CB8" w:rsidRDefault="00905CB8" w:rsidP="00905CB8">
      <w:pPr>
        <w:rPr>
          <w:sz w:val="24"/>
          <w:szCs w:val="24"/>
        </w:rPr>
      </w:pPr>
      <w:r w:rsidRPr="00905CB8">
        <w:rPr>
          <w:sz w:val="24"/>
          <w:szCs w:val="24"/>
        </w:rPr>
        <w:lastRenderedPageBreak/>
        <w:t xml:space="preserve">Within my initial phase as a police officer, I have dealt with numerous incidents where I have had to utilise the National Decision Model and my discretion in line with policing ethics and policies, however one particular incident stands out where I had to use the NDM a few times and change my decision making. </w:t>
      </w:r>
    </w:p>
    <w:p w14:paraId="6B485058" w14:textId="77777777" w:rsidR="00905CB8" w:rsidRPr="00905CB8" w:rsidRDefault="00905CB8" w:rsidP="00905CB8">
      <w:pPr>
        <w:rPr>
          <w:sz w:val="24"/>
          <w:szCs w:val="24"/>
        </w:rPr>
      </w:pPr>
    </w:p>
    <w:p w14:paraId="503F1FCD" w14:textId="77777777" w:rsidR="00905CB8" w:rsidRPr="00905CB8" w:rsidRDefault="00905CB8" w:rsidP="00905CB8">
      <w:pPr>
        <w:rPr>
          <w:sz w:val="24"/>
          <w:szCs w:val="24"/>
        </w:rPr>
      </w:pPr>
      <w:r w:rsidRPr="00905CB8">
        <w:rPr>
          <w:sz w:val="24"/>
          <w:szCs w:val="24"/>
        </w:rPr>
        <w:t xml:space="preserve">Whilst on duty, around 21:00HRS one evening, I was called to an incident that was reported by an elderly female. This female had called in as she lived within a complex and her son who was a known alcoholic had turned up intoxicated and was trying to get her attention by banging on the windows and was causing issues outside the address. It was graded as an emergency call by the initial call taker as there was concern for the elderly female who was vulnerable, but also due to the fact the male and the situation was causing a disturbance outside other vulnerable persons addresses. </w:t>
      </w:r>
    </w:p>
    <w:p w14:paraId="20B3E19A" w14:textId="77777777" w:rsidR="00905CB8" w:rsidRPr="00905CB8" w:rsidRDefault="00905CB8" w:rsidP="00905CB8">
      <w:pPr>
        <w:rPr>
          <w:sz w:val="24"/>
          <w:szCs w:val="24"/>
        </w:rPr>
      </w:pPr>
      <w:r w:rsidRPr="00905CB8">
        <w:rPr>
          <w:sz w:val="24"/>
          <w:szCs w:val="24"/>
        </w:rPr>
        <w:t xml:space="preserve">In the middle of all the decisions being run around the National Decision Model, is the police mission and value, or Code of Ethics as it’s known. This is the heart of all decisions and is what police officers must consider before going any further. </w:t>
      </w:r>
    </w:p>
    <w:p w14:paraId="2FE29A87" w14:textId="77777777" w:rsidR="00905CB8" w:rsidRPr="00905CB8" w:rsidRDefault="00905CB8" w:rsidP="00905CB8">
      <w:pPr>
        <w:rPr>
          <w:sz w:val="24"/>
          <w:szCs w:val="24"/>
        </w:rPr>
      </w:pPr>
    </w:p>
    <w:p w14:paraId="234EEEC2" w14:textId="77777777" w:rsidR="00905CB8" w:rsidRPr="00905CB8" w:rsidRDefault="00905CB8" w:rsidP="00905CB8">
      <w:pPr>
        <w:rPr>
          <w:sz w:val="24"/>
          <w:szCs w:val="24"/>
        </w:rPr>
      </w:pPr>
      <w:r w:rsidRPr="00905CB8">
        <w:rPr>
          <w:sz w:val="24"/>
          <w:szCs w:val="24"/>
        </w:rPr>
        <w:t xml:space="preserve">“We will act with integrity, compassion, courtesy and patience, showing neither fear nor favour in what we do. We will be sensitive to the needs and dignity of victims and demonstrate respect for the human rights of all.”  (ACPO, 2011). </w:t>
      </w:r>
    </w:p>
    <w:p w14:paraId="262A476B" w14:textId="77777777" w:rsidR="00905CB8" w:rsidRPr="00905CB8" w:rsidRDefault="00905CB8" w:rsidP="00905CB8">
      <w:pPr>
        <w:rPr>
          <w:sz w:val="24"/>
          <w:szCs w:val="24"/>
        </w:rPr>
      </w:pPr>
    </w:p>
    <w:p w14:paraId="3F029D87" w14:textId="77777777" w:rsidR="00905CB8" w:rsidRPr="00905CB8" w:rsidRDefault="00905CB8" w:rsidP="00905CB8">
      <w:pPr>
        <w:rPr>
          <w:sz w:val="24"/>
          <w:szCs w:val="24"/>
        </w:rPr>
      </w:pPr>
      <w:r w:rsidRPr="00905CB8">
        <w:rPr>
          <w:sz w:val="24"/>
          <w:szCs w:val="24"/>
        </w:rPr>
        <w:t xml:space="preserve">As per ACPO’s explanation, the above exert advises just that. Within my example, this is where upon route to the call and with the information I already had at my disposal from the police log, this is where I considered what values and what effect my decision would have. I had to ask myself, what was expected of me by the members of public around, the vulnerable victim and also the offender at the scene. </w:t>
      </w:r>
      <w:r w:rsidRPr="00905CB8">
        <w:rPr>
          <w:sz w:val="24"/>
          <w:szCs w:val="24"/>
        </w:rPr>
        <w:br/>
        <w:t xml:space="preserve">Upon arrival, I made my way to the victim’s property looking out for the male as I had his description. Walking up the steps to the property, and I was about to knock on the victim’s door when I look to the left of the garden and see a figure lying on the floor underneath the bench in the grounds of the property. I turned on my flashlight and recognised the figure to be the male that we’re looking for, the victim’s son. I try to talk to him, calling out stating that I was the Police, and could he get up; however, it is very clear that the male was heavily intoxicated and was unable to move or get anywhere fast. This is where the decision model starts to kick in for me, in relation to considerations I needed to make in order to deal with this situation, mitigate the risk to both victim and offender and also ensure that I uphold the values and mission of policing. </w:t>
      </w:r>
    </w:p>
    <w:p w14:paraId="62620CB9" w14:textId="77777777" w:rsidR="00905CB8" w:rsidRPr="00905CB8" w:rsidRDefault="00905CB8" w:rsidP="00905CB8">
      <w:pPr>
        <w:rPr>
          <w:sz w:val="24"/>
          <w:szCs w:val="24"/>
        </w:rPr>
      </w:pPr>
    </w:p>
    <w:p w14:paraId="668EF663" w14:textId="77777777" w:rsidR="00905CB8" w:rsidRPr="00905CB8" w:rsidRDefault="00905CB8" w:rsidP="00905CB8">
      <w:pPr>
        <w:rPr>
          <w:sz w:val="24"/>
          <w:szCs w:val="24"/>
        </w:rPr>
      </w:pPr>
      <w:r w:rsidRPr="00905CB8">
        <w:rPr>
          <w:sz w:val="24"/>
          <w:szCs w:val="24"/>
        </w:rPr>
        <w:t xml:space="preserve">The next stage of the decision under the national decision model would be to evaluate what information and intelligence that I know and can gather in relation to the incident and the persons involved. I was already aware of the incident and what had been reported to the force control room, and I was aware of the victim and the vulnerabilities that she suffered from as she had given this information on the phone call. Whilst stood there watching the male, I asked the force control room via my personal radio, what we knew about this male off of our intelligence systems, whether he had any concerning warning markers or any information markers that I needed to be aware of before approaching and being in close contact with this male. I was advised that he was a known male to the police and had been involved in incidents previously with warning markers for being abusive towards police and also medical markers in relation to him being a known alcoholic and possible drug user. With this intelligence, I have made the decision to put a pair of gloves on and put a mask on. I was already double crewed with a male officer, so I did not need to request any further assistance at this stage due to the abusive to police marker. I went over to the male and </w:t>
      </w:r>
      <w:r w:rsidRPr="00905CB8">
        <w:rPr>
          <w:sz w:val="24"/>
          <w:szCs w:val="24"/>
        </w:rPr>
        <w:lastRenderedPageBreak/>
        <w:t>tried to get him to his feet with the help of my colleague. I started speaking to him to try and find out why he was there and what his intentions of being there with his mother being vulnerable and elderly inside were. He was not making a lot of sense to myself as I was questioning him but I was able to understand that he had caught the bus to mothers address, but was not intending of staying but was going to leave to go home as mother wouldn’t let him in the address when he had had a drink. Hearing that he was wanting to go home to bed, again I was constantly evaluating the situation and using the NDM in order to decide on what to do with this male.</w:t>
      </w:r>
    </w:p>
    <w:p w14:paraId="158F245C" w14:textId="77777777" w:rsidR="00905CB8" w:rsidRPr="00905CB8" w:rsidRDefault="00905CB8" w:rsidP="00905CB8">
      <w:pPr>
        <w:rPr>
          <w:sz w:val="24"/>
          <w:szCs w:val="24"/>
        </w:rPr>
      </w:pPr>
    </w:p>
    <w:p w14:paraId="2F72A295" w14:textId="77777777" w:rsidR="00905CB8" w:rsidRPr="00905CB8" w:rsidRDefault="00905CB8" w:rsidP="00905CB8">
      <w:pPr>
        <w:rPr>
          <w:sz w:val="24"/>
          <w:szCs w:val="24"/>
        </w:rPr>
      </w:pPr>
      <w:r w:rsidRPr="00905CB8">
        <w:rPr>
          <w:sz w:val="24"/>
          <w:szCs w:val="24"/>
        </w:rPr>
        <w:t xml:space="preserve">The next stage within the process is the ‘Access Risk and Develop a Working Strategy’ stage. This is where the risk assessment of the decision I want to make, takes place. At this incident, the risk that was obvious to myself was that if I left the male here and did nothing, the risk was increased to the mother who was the victim in this, and also risk increased to members of public as this male was intoxicated and was unpredictable in this intoxication. The other risk that was obvious was that if the male was left, he would’ve been a risk to himself, as he was highly intoxicated and was not safe to be left alone. My working strategy at this stage I was deciding to use my discretion, and although the male had caused an issue and was breaching the peace at this point, I decided to get the male to the nearest bus station, he had a bus card and someone that would meet him off the bus the other side in the area he lived. </w:t>
      </w:r>
    </w:p>
    <w:p w14:paraId="5BD3FAB4" w14:textId="77777777" w:rsidR="00905CB8" w:rsidRPr="00905CB8" w:rsidRDefault="00905CB8" w:rsidP="00905CB8">
      <w:pPr>
        <w:rPr>
          <w:sz w:val="24"/>
          <w:szCs w:val="24"/>
        </w:rPr>
      </w:pPr>
    </w:p>
    <w:p w14:paraId="6E45BDA7" w14:textId="77777777" w:rsidR="00905CB8" w:rsidRPr="00905CB8" w:rsidRDefault="00905CB8" w:rsidP="00905CB8">
      <w:pPr>
        <w:rPr>
          <w:sz w:val="24"/>
          <w:szCs w:val="24"/>
        </w:rPr>
      </w:pPr>
      <w:r w:rsidRPr="00905CB8">
        <w:rPr>
          <w:sz w:val="24"/>
          <w:szCs w:val="24"/>
        </w:rPr>
        <w:t xml:space="preserve">Keeping within the NDM, the next step was to consider ‘Powers and Policies’ that I had available to me. This is where I supported my decision with the use of my police discretion and with the idea that the male needed to go home and be supported for his alcohol problem rather than be arrested for any offences as at this stage, he was breaching the peace but not actually committing any offences. This also incorporated the next step of identifying ‘Options and Contingencies’, where I knew that as an option, I could arrest the male for the breach of peace and that is also a contingency if he were to return to the address in the meantime. </w:t>
      </w:r>
    </w:p>
    <w:p w14:paraId="0489AFF3" w14:textId="77777777" w:rsidR="00905CB8" w:rsidRPr="00905CB8" w:rsidRDefault="00905CB8" w:rsidP="00905CB8">
      <w:pPr>
        <w:rPr>
          <w:sz w:val="24"/>
          <w:szCs w:val="24"/>
        </w:rPr>
      </w:pPr>
      <w:r w:rsidRPr="00905CB8">
        <w:rPr>
          <w:sz w:val="24"/>
          <w:szCs w:val="24"/>
        </w:rPr>
        <w:t xml:space="preserve">I took the final step in taking the ‘Action’ of my decision and explained to the male that he was to leave the area on the bus and get his friend to meet him the other end. I checked that the male had contacted the friend and that his bus pass was valid and still useable. He agreed to all the above and I dropped the male to the bus stop to await the arrival of the bus. </w:t>
      </w:r>
    </w:p>
    <w:p w14:paraId="312FAF8E" w14:textId="77777777" w:rsidR="00905CB8" w:rsidRPr="00905CB8" w:rsidRDefault="00905CB8" w:rsidP="00905CB8">
      <w:pPr>
        <w:rPr>
          <w:sz w:val="24"/>
          <w:szCs w:val="24"/>
        </w:rPr>
      </w:pPr>
    </w:p>
    <w:p w14:paraId="0D6EAFDC" w14:textId="77777777" w:rsidR="00905CB8" w:rsidRPr="00905CB8" w:rsidRDefault="00905CB8" w:rsidP="00905CB8">
      <w:pPr>
        <w:rPr>
          <w:sz w:val="24"/>
          <w:szCs w:val="24"/>
        </w:rPr>
      </w:pPr>
      <w:r w:rsidRPr="00905CB8">
        <w:rPr>
          <w:sz w:val="24"/>
          <w:szCs w:val="24"/>
        </w:rPr>
        <w:t xml:space="preserve">I returned with my colleague to the victims address in order to speak with her and try to understand further what had happened with her son and their relationship. I was in the address for around 30 minutes speaking with the victim and understanding that she does have her son stay at the address and this is why he had turned up however she does not allow him to stay there when he has had a drink. Therefore, she called police as she had turned him away and did not want him to stay in the state, he was in. The victim was happy with my decision of discretion and not arresting the male as she stated she didn’t want him to be in trouble. </w:t>
      </w:r>
    </w:p>
    <w:p w14:paraId="6A5D3328" w14:textId="77777777" w:rsidR="00905CB8" w:rsidRPr="00905CB8" w:rsidRDefault="00905CB8" w:rsidP="00905CB8">
      <w:pPr>
        <w:rPr>
          <w:sz w:val="24"/>
          <w:szCs w:val="24"/>
        </w:rPr>
      </w:pPr>
    </w:p>
    <w:p w14:paraId="14807421" w14:textId="77777777" w:rsidR="00905CB8" w:rsidRPr="00905CB8" w:rsidRDefault="00905CB8" w:rsidP="00905CB8">
      <w:pPr>
        <w:rPr>
          <w:sz w:val="24"/>
          <w:szCs w:val="24"/>
        </w:rPr>
      </w:pPr>
      <w:r w:rsidRPr="00905CB8">
        <w:rPr>
          <w:sz w:val="24"/>
          <w:szCs w:val="24"/>
        </w:rPr>
        <w:t xml:space="preserve">Whilst leaving the address, walking down the steps I happen to turn and look at where we had initially found the male, for no other reason than to check nothing was left behind, and I noticed the same male, back in the same position, lying under the bench again. I called out to him and asked why he had not listened and left the area. In my head, my decision was still plainly set out, including the contingencies that I had thought out. With using my original decision and then spinning the NDM quickly in my head again and deciding that the best </w:t>
      </w:r>
      <w:r w:rsidRPr="00905CB8">
        <w:rPr>
          <w:sz w:val="24"/>
          <w:szCs w:val="24"/>
        </w:rPr>
        <w:lastRenderedPageBreak/>
        <w:t xml:space="preserve">and final option now is to arrest the male for Breach of the Peace and conveying him where he will be detained until he has sobered up and returned home. This is what I did whilst my colleague went back and explained what had happened further to the victim. I placed him in the police van, and he was transported to custody. </w:t>
      </w:r>
    </w:p>
    <w:p w14:paraId="1EF3CD5D" w14:textId="77777777" w:rsidR="00905CB8" w:rsidRPr="00905CB8" w:rsidRDefault="00905CB8" w:rsidP="00905CB8">
      <w:pPr>
        <w:rPr>
          <w:sz w:val="24"/>
          <w:szCs w:val="24"/>
        </w:rPr>
      </w:pPr>
    </w:p>
    <w:p w14:paraId="0A1A252E" w14:textId="77777777" w:rsidR="00905CB8" w:rsidRPr="00905CB8" w:rsidRDefault="00905CB8" w:rsidP="00905CB8">
      <w:pPr>
        <w:rPr>
          <w:sz w:val="24"/>
          <w:szCs w:val="24"/>
        </w:rPr>
      </w:pPr>
    </w:p>
    <w:p w14:paraId="281118A0" w14:textId="77777777" w:rsidR="00905CB8" w:rsidRPr="00905CB8" w:rsidRDefault="00905CB8" w:rsidP="00905CB8">
      <w:pPr>
        <w:rPr>
          <w:sz w:val="24"/>
          <w:szCs w:val="24"/>
        </w:rPr>
      </w:pPr>
      <w:r w:rsidRPr="00905CB8">
        <w:rPr>
          <w:sz w:val="24"/>
          <w:szCs w:val="24"/>
        </w:rPr>
        <w:t xml:space="preserve">This incident, investigation wise was small but still necessary in relation to understanding what had happened, why, how and what was the outcome going to be for the situation. Although this was not a criminal offence as such and was not requiring a charge or anything further from police, the investigation took place whilst I was at the property understanding what happened and speaking with the persons involved. To do this, I used all of what I deemed to be necessary in this situation, such as the investigative principles, putting vulnerable people as a priority, ethical consideration such as using my integrity, professionalism and making decisions based upon common sense and sound judgement. Also I considered my investigative skills in relation to ensuring victims were cared for and dealt with appropriately and also when questioning and speaking with the offender in this instance, I was able to complete all of my actions in accordance with legislation and human rights. </w:t>
      </w:r>
    </w:p>
    <w:p w14:paraId="32EA6D78" w14:textId="77777777" w:rsidR="00905CB8" w:rsidRPr="00905CB8" w:rsidRDefault="00905CB8" w:rsidP="00905CB8">
      <w:pPr>
        <w:rPr>
          <w:sz w:val="24"/>
          <w:szCs w:val="24"/>
        </w:rPr>
      </w:pPr>
      <w:r w:rsidRPr="00905CB8">
        <w:rPr>
          <w:sz w:val="24"/>
          <w:szCs w:val="24"/>
        </w:rPr>
        <w:t xml:space="preserve">I understand that my role going forward within any investigation in policing is paramount, due to the explanation from scholars such as Peter Stelfox who explain that </w:t>
      </w:r>
    </w:p>
    <w:p w14:paraId="66766909" w14:textId="77777777" w:rsidR="00905CB8" w:rsidRPr="00905CB8" w:rsidRDefault="00905CB8" w:rsidP="00905CB8">
      <w:pPr>
        <w:rPr>
          <w:sz w:val="24"/>
          <w:szCs w:val="24"/>
        </w:rPr>
      </w:pPr>
    </w:p>
    <w:p w14:paraId="67A8734E" w14:textId="77777777" w:rsidR="00905CB8" w:rsidRPr="00905CB8" w:rsidRDefault="00905CB8" w:rsidP="00905CB8">
      <w:pPr>
        <w:rPr>
          <w:sz w:val="24"/>
          <w:szCs w:val="24"/>
        </w:rPr>
      </w:pPr>
      <w:r w:rsidRPr="00905CB8">
        <w:rPr>
          <w:sz w:val="24"/>
          <w:szCs w:val="24"/>
        </w:rPr>
        <w:t>“Criminal investigation is one of the key functions of the police service…</w:t>
      </w:r>
    </w:p>
    <w:p w14:paraId="445C6CE6" w14:textId="77777777" w:rsidR="00905CB8" w:rsidRPr="00905CB8" w:rsidRDefault="00905CB8" w:rsidP="00905CB8">
      <w:pPr>
        <w:rPr>
          <w:sz w:val="24"/>
          <w:szCs w:val="24"/>
        </w:rPr>
      </w:pPr>
      <w:r w:rsidRPr="00905CB8">
        <w:rPr>
          <w:sz w:val="24"/>
          <w:szCs w:val="24"/>
        </w:rPr>
        <w:t>Whatever the level of offending it is directed at, criminal investigation involves location, gathering and using information to bring offenders to justice, or to achieve one of the other objectives set for it by the police service, such as victim care, intelligence gathering or managing crime risks.” (Stelfox, 2013).</w:t>
      </w:r>
    </w:p>
    <w:p w14:paraId="28CA8D2C" w14:textId="77777777" w:rsidR="00905CB8" w:rsidRPr="00905CB8" w:rsidRDefault="00905CB8" w:rsidP="00905CB8">
      <w:pPr>
        <w:rPr>
          <w:sz w:val="24"/>
          <w:szCs w:val="24"/>
        </w:rPr>
      </w:pPr>
    </w:p>
    <w:p w14:paraId="7D968DBF" w14:textId="77777777" w:rsidR="00905CB8" w:rsidRPr="00905CB8" w:rsidRDefault="00905CB8" w:rsidP="00905CB8">
      <w:pPr>
        <w:rPr>
          <w:sz w:val="24"/>
          <w:szCs w:val="24"/>
        </w:rPr>
      </w:pPr>
    </w:p>
    <w:p w14:paraId="13C8E481" w14:textId="77777777" w:rsidR="00905CB8" w:rsidRPr="00905CB8" w:rsidRDefault="00905CB8" w:rsidP="00905CB8">
      <w:pPr>
        <w:rPr>
          <w:sz w:val="24"/>
          <w:szCs w:val="24"/>
        </w:rPr>
      </w:pPr>
      <w:r w:rsidRPr="00905CB8">
        <w:rPr>
          <w:sz w:val="24"/>
          <w:szCs w:val="24"/>
        </w:rPr>
        <w:t xml:space="preserve">Upon reflection of this incident, I think that I made decisions by using the NDM effectively, and that I portrayed that I understood the use of discretion and how important the use of the stages within the NDM are as on this occasion, I had to rely on my contingency plan from the decision to deal with the incident. I feel that reflecting on this is useful for me to understand how and why I made the decisions as I did, and allows me to evaluate whether if I was faced with the same situation, would I make any changes to the way in which I carried out my role. I think that I made the right decision upon both occasions, firstly by offering the discretion option, where I decided that it would be better for all parties if the male left the area, however this is not the case and I had to re-evaluate my decision and follow through with another. </w:t>
      </w:r>
    </w:p>
    <w:p w14:paraId="1CF2F61E" w14:textId="77777777" w:rsidR="00905CB8" w:rsidRPr="00905CB8" w:rsidRDefault="00905CB8" w:rsidP="00905CB8">
      <w:pPr>
        <w:rPr>
          <w:sz w:val="24"/>
          <w:szCs w:val="24"/>
        </w:rPr>
      </w:pPr>
      <w:r w:rsidRPr="00905CB8">
        <w:rPr>
          <w:sz w:val="24"/>
          <w:szCs w:val="24"/>
        </w:rPr>
        <w:t xml:space="preserve">I would feel comfortable in using the NDM throughout my career, knowing that I have the knowledge to be able to apply discretion, legislation and also the criminal codes of practice to any investigation where necessary. </w:t>
      </w:r>
    </w:p>
    <w:p w14:paraId="4C811AD3" w14:textId="77777777" w:rsidR="00025650" w:rsidRPr="00270EEB" w:rsidRDefault="00025650" w:rsidP="00E6298B">
      <w:pPr>
        <w:ind w:right="107"/>
        <w:jc w:val="both"/>
        <w:rPr>
          <w:sz w:val="24"/>
          <w:szCs w:val="24"/>
        </w:rPr>
      </w:pPr>
    </w:p>
    <w:p w14:paraId="0FEEFB0E" w14:textId="035D7C55" w:rsidR="00025650" w:rsidRPr="00905CB8" w:rsidRDefault="00905CB8" w:rsidP="00E6298B">
      <w:pPr>
        <w:ind w:right="107"/>
        <w:jc w:val="both"/>
        <w:rPr>
          <w:i/>
          <w:iCs/>
        </w:rPr>
      </w:pPr>
      <w:r w:rsidRPr="00905CB8">
        <w:rPr>
          <w:i/>
          <w:iCs/>
        </w:rPr>
        <w:t>Word count - 2726</w:t>
      </w:r>
    </w:p>
    <w:p w14:paraId="5E21F8DD"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2401"/>
        <w:gridCol w:w="2402"/>
        <w:gridCol w:w="2392"/>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4C6C691B" w:rsidR="00575A8F" w:rsidRPr="00324909" w:rsidRDefault="00324909" w:rsidP="00E6298B">
            <w:pPr>
              <w:ind w:right="107"/>
              <w:jc w:val="both"/>
              <w:rPr>
                <w:b/>
                <w:bCs/>
                <w:sz w:val="24"/>
                <w:szCs w:val="24"/>
                <w:u w:val="single"/>
              </w:rPr>
            </w:pPr>
            <w:r w:rsidRPr="00324909">
              <w:rPr>
                <w:b/>
                <w:bCs/>
                <w:sz w:val="24"/>
                <w:szCs w:val="24"/>
                <w:u w:val="single"/>
              </w:rPr>
              <w:t>Driving</w:t>
            </w:r>
          </w:p>
          <w:p w14:paraId="7608FBBC" w14:textId="511D883B" w:rsidR="00324909" w:rsidRPr="00270EEB" w:rsidRDefault="00324909" w:rsidP="00324909">
            <w:pPr>
              <w:ind w:right="108"/>
              <w:rPr>
                <w:sz w:val="24"/>
                <w:szCs w:val="24"/>
              </w:rPr>
            </w:pPr>
            <w:r>
              <w:rPr>
                <w:sz w:val="24"/>
                <w:szCs w:val="24"/>
              </w:rPr>
              <w:t xml:space="preserve">I would like to increase my experience and my capabilities within driving in the police using both blue lights and managing risk of driving over the speed limit. I think that its something that would be necessary to do and also helpful for me, as driving at the moment I am comfortable and efficient enough, however I think it will increase my skills of risk assessment </w:t>
            </w:r>
            <w:r w:rsidR="00C723DB">
              <w:rPr>
                <w:sz w:val="24"/>
                <w:szCs w:val="24"/>
              </w:rPr>
              <w:t>and multitasking as I will have to be preparing myself to whatever situation I am about to go to but also make sure that I am driving to the standard and safe for myself and other members of public.</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3C9E87FF" w14:textId="77777777" w:rsidR="00A3016A" w:rsidRDefault="00A3016A" w:rsidP="00E6298B">
            <w:pPr>
              <w:ind w:right="107"/>
              <w:jc w:val="both"/>
              <w:rPr>
                <w:b/>
                <w:bCs/>
                <w:sz w:val="24"/>
                <w:szCs w:val="24"/>
                <w:u w:val="single"/>
              </w:rPr>
            </w:pPr>
          </w:p>
          <w:p w14:paraId="559F07CD" w14:textId="1455DA25" w:rsidR="00575A8F" w:rsidRDefault="00A3016A" w:rsidP="00E6298B">
            <w:pPr>
              <w:ind w:right="107"/>
              <w:jc w:val="both"/>
              <w:rPr>
                <w:b/>
                <w:bCs/>
                <w:sz w:val="24"/>
                <w:szCs w:val="24"/>
                <w:u w:val="single"/>
              </w:rPr>
            </w:pPr>
            <w:r w:rsidRPr="00A3016A">
              <w:rPr>
                <w:b/>
                <w:bCs/>
                <w:sz w:val="24"/>
                <w:szCs w:val="24"/>
                <w:u w:val="single"/>
              </w:rPr>
              <w:lastRenderedPageBreak/>
              <w:t>Domestic Abuse</w:t>
            </w:r>
          </w:p>
          <w:p w14:paraId="4386C33B" w14:textId="5528E740" w:rsidR="00A3016A" w:rsidRDefault="00A3016A" w:rsidP="00A3016A">
            <w:pPr>
              <w:ind w:right="107"/>
              <w:rPr>
                <w:sz w:val="24"/>
                <w:szCs w:val="24"/>
              </w:rPr>
            </w:pPr>
          </w:p>
          <w:p w14:paraId="1D3C6861" w14:textId="31E683D2" w:rsidR="00A3016A" w:rsidRPr="00A3016A" w:rsidRDefault="00A3016A" w:rsidP="00A3016A">
            <w:pPr>
              <w:ind w:right="107"/>
              <w:rPr>
                <w:sz w:val="24"/>
                <w:szCs w:val="24"/>
              </w:rPr>
            </w:pPr>
            <w:r>
              <w:rPr>
                <w:sz w:val="24"/>
                <w:szCs w:val="24"/>
              </w:rPr>
              <w:t xml:space="preserve">I would like to develop with my skills in dealing and understanding domestic abuse or domestic violence situations and how best to deal/speak/approach victims of this. I think that it is a vital part of policing going forward and it is important that we get it right from the start. I feel like paperwork wise I understand the necessity and what needs to be completed, I would just like to better my knowledge and understanding on what persons go through and how sometimes its not as easy as just leaving the situation or telling a police officer everything that has happened. </w:t>
            </w: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E43EAB7" w14:textId="77777777" w:rsidR="00575A8F" w:rsidRDefault="00C723DB" w:rsidP="004B379B">
            <w:pPr>
              <w:ind w:right="107"/>
              <w:rPr>
                <w:sz w:val="24"/>
                <w:szCs w:val="24"/>
              </w:rPr>
            </w:pPr>
            <w:r>
              <w:rPr>
                <w:sz w:val="24"/>
                <w:szCs w:val="24"/>
              </w:rPr>
              <w:lastRenderedPageBreak/>
              <w:t xml:space="preserve">Experience wise I think I will be able to achieve this by continuing with the way I drive now, with learning the area well and also learning to drive as a police officer not just a member of public. It will also be physically achieved by me undertaking the driving course for blue light driving </w:t>
            </w:r>
            <w:r w:rsidR="004B379B">
              <w:rPr>
                <w:sz w:val="24"/>
                <w:szCs w:val="24"/>
              </w:rPr>
              <w:t>and</w:t>
            </w:r>
            <w:r>
              <w:rPr>
                <w:sz w:val="24"/>
                <w:szCs w:val="24"/>
              </w:rPr>
              <w:t xml:space="preserve"> police van driving schools. They are courses on which you go to which teach you the skills and knowledge you need to be able to</w:t>
            </w:r>
            <w:r w:rsidR="004B379B">
              <w:rPr>
                <w:sz w:val="24"/>
                <w:szCs w:val="24"/>
              </w:rPr>
              <w:t xml:space="preserve"> pass and drive in such way to calls or emergency situations.</w:t>
            </w:r>
          </w:p>
          <w:p w14:paraId="21303815" w14:textId="77777777" w:rsidR="0054667A" w:rsidRDefault="0054667A" w:rsidP="004B379B">
            <w:pPr>
              <w:ind w:right="107"/>
              <w:rPr>
                <w:sz w:val="24"/>
                <w:szCs w:val="24"/>
              </w:rPr>
            </w:pPr>
          </w:p>
          <w:p w14:paraId="3D50470C" w14:textId="77777777" w:rsidR="0054667A" w:rsidRDefault="0054667A" w:rsidP="004B379B">
            <w:pPr>
              <w:ind w:right="107"/>
              <w:rPr>
                <w:sz w:val="24"/>
                <w:szCs w:val="24"/>
              </w:rPr>
            </w:pPr>
          </w:p>
          <w:p w14:paraId="7AEE20AF" w14:textId="77777777" w:rsidR="0054667A" w:rsidRDefault="0054667A" w:rsidP="004B379B">
            <w:pPr>
              <w:ind w:right="107"/>
              <w:rPr>
                <w:sz w:val="24"/>
                <w:szCs w:val="24"/>
              </w:rPr>
            </w:pPr>
          </w:p>
          <w:p w14:paraId="7A7ADB70" w14:textId="77777777" w:rsidR="0054667A" w:rsidRDefault="0054667A" w:rsidP="004B379B">
            <w:pPr>
              <w:ind w:right="107"/>
              <w:rPr>
                <w:sz w:val="24"/>
                <w:szCs w:val="24"/>
              </w:rPr>
            </w:pPr>
          </w:p>
          <w:p w14:paraId="225D0872" w14:textId="77777777" w:rsidR="0054667A" w:rsidRDefault="0054667A" w:rsidP="004B379B">
            <w:pPr>
              <w:ind w:right="107"/>
              <w:rPr>
                <w:sz w:val="24"/>
                <w:szCs w:val="24"/>
              </w:rPr>
            </w:pPr>
          </w:p>
          <w:p w14:paraId="02FD087F" w14:textId="77777777" w:rsidR="0054667A" w:rsidRDefault="0054667A" w:rsidP="004B379B">
            <w:pPr>
              <w:ind w:right="107"/>
              <w:rPr>
                <w:sz w:val="24"/>
                <w:szCs w:val="24"/>
              </w:rPr>
            </w:pPr>
          </w:p>
          <w:p w14:paraId="49098657" w14:textId="77777777" w:rsidR="0054667A" w:rsidRDefault="0054667A" w:rsidP="004B379B">
            <w:pPr>
              <w:ind w:right="107"/>
              <w:rPr>
                <w:sz w:val="24"/>
                <w:szCs w:val="24"/>
              </w:rPr>
            </w:pPr>
          </w:p>
          <w:p w14:paraId="27D8BA7B" w14:textId="77777777" w:rsidR="0054667A" w:rsidRDefault="0054667A" w:rsidP="004B379B">
            <w:pPr>
              <w:ind w:right="107"/>
              <w:rPr>
                <w:sz w:val="24"/>
                <w:szCs w:val="24"/>
              </w:rPr>
            </w:pPr>
          </w:p>
          <w:p w14:paraId="290C2AFA" w14:textId="77777777" w:rsidR="0054667A" w:rsidRDefault="0054667A" w:rsidP="004B379B">
            <w:pPr>
              <w:ind w:right="107"/>
              <w:rPr>
                <w:sz w:val="24"/>
                <w:szCs w:val="24"/>
              </w:rPr>
            </w:pPr>
          </w:p>
          <w:p w14:paraId="7CBD1304" w14:textId="77777777" w:rsidR="0054667A" w:rsidRDefault="0054667A" w:rsidP="004B379B">
            <w:pPr>
              <w:ind w:right="107"/>
              <w:rPr>
                <w:sz w:val="24"/>
                <w:szCs w:val="24"/>
              </w:rPr>
            </w:pPr>
          </w:p>
          <w:p w14:paraId="276D089C" w14:textId="77777777" w:rsidR="0054667A" w:rsidRDefault="0054667A" w:rsidP="004B379B">
            <w:pPr>
              <w:ind w:right="107"/>
              <w:rPr>
                <w:sz w:val="24"/>
                <w:szCs w:val="24"/>
              </w:rPr>
            </w:pPr>
          </w:p>
          <w:p w14:paraId="2C5FB852" w14:textId="50230ABA" w:rsidR="0054667A" w:rsidRPr="00270EEB" w:rsidRDefault="0054667A" w:rsidP="004B379B">
            <w:pPr>
              <w:ind w:right="107"/>
              <w:rPr>
                <w:sz w:val="24"/>
                <w:szCs w:val="24"/>
              </w:rPr>
            </w:pPr>
            <w:r>
              <w:rPr>
                <w:sz w:val="24"/>
                <w:szCs w:val="24"/>
              </w:rPr>
              <w:t>I think that I will be able to achieve this by getting myself booked onto courses and speaking with the relevant departments within the police that deal with domestic in a much wider and larger scale than response do. I think that I need to speak and understand more from people who have the knowledge and experience far better than myself of dealing with victims of such. Also, I would like to put myself forward more on the frontline when domestic situations are called in, and for myself to go forward and deal with it in its entirety as much as I can.</w:t>
            </w:r>
          </w:p>
        </w:tc>
        <w:tc>
          <w:tcPr>
            <w:tcW w:w="2426" w:type="dxa"/>
            <w:shd w:val="clear" w:color="auto" w:fill="auto"/>
          </w:tcPr>
          <w:p w14:paraId="456D8F5E" w14:textId="77777777" w:rsidR="00575A8F" w:rsidRDefault="004B379B" w:rsidP="004B379B">
            <w:pPr>
              <w:ind w:right="107"/>
              <w:rPr>
                <w:sz w:val="24"/>
                <w:szCs w:val="24"/>
              </w:rPr>
            </w:pPr>
            <w:r>
              <w:rPr>
                <w:sz w:val="24"/>
                <w:szCs w:val="24"/>
              </w:rPr>
              <w:lastRenderedPageBreak/>
              <w:t xml:space="preserve">I think that the force will be my support for this development as they are who I would need to complete the course with in the first instance. I think that I would also get better with the support from my work team as they will be able to support me and give me some experience tips to be able to assist me. </w:t>
            </w:r>
          </w:p>
          <w:p w14:paraId="0905617C" w14:textId="77777777" w:rsidR="0054667A" w:rsidRDefault="0054667A" w:rsidP="004B379B">
            <w:pPr>
              <w:ind w:right="107"/>
              <w:rPr>
                <w:sz w:val="24"/>
                <w:szCs w:val="24"/>
              </w:rPr>
            </w:pPr>
          </w:p>
          <w:p w14:paraId="06467FE4" w14:textId="77777777" w:rsidR="0054667A" w:rsidRDefault="0054667A" w:rsidP="004B379B">
            <w:pPr>
              <w:ind w:right="107"/>
              <w:rPr>
                <w:sz w:val="24"/>
                <w:szCs w:val="24"/>
              </w:rPr>
            </w:pPr>
          </w:p>
          <w:p w14:paraId="2AA2D9D6" w14:textId="77777777" w:rsidR="0054667A" w:rsidRDefault="0054667A" w:rsidP="004B379B">
            <w:pPr>
              <w:ind w:right="107"/>
              <w:rPr>
                <w:sz w:val="24"/>
                <w:szCs w:val="24"/>
              </w:rPr>
            </w:pPr>
          </w:p>
          <w:p w14:paraId="3EA1BA3C" w14:textId="77777777" w:rsidR="0054667A" w:rsidRDefault="0054667A" w:rsidP="004B379B">
            <w:pPr>
              <w:ind w:right="107"/>
              <w:rPr>
                <w:sz w:val="24"/>
                <w:szCs w:val="24"/>
              </w:rPr>
            </w:pPr>
          </w:p>
          <w:p w14:paraId="0911E67A" w14:textId="77777777" w:rsidR="0054667A" w:rsidRDefault="0054667A" w:rsidP="004B379B">
            <w:pPr>
              <w:ind w:right="107"/>
              <w:rPr>
                <w:sz w:val="24"/>
                <w:szCs w:val="24"/>
              </w:rPr>
            </w:pPr>
          </w:p>
          <w:p w14:paraId="7F535FBA" w14:textId="77777777" w:rsidR="0054667A" w:rsidRDefault="0054667A" w:rsidP="004B379B">
            <w:pPr>
              <w:ind w:right="107"/>
              <w:rPr>
                <w:sz w:val="24"/>
                <w:szCs w:val="24"/>
              </w:rPr>
            </w:pPr>
          </w:p>
          <w:p w14:paraId="6DA83ADA" w14:textId="77777777" w:rsidR="0054667A" w:rsidRDefault="0054667A" w:rsidP="004B379B">
            <w:pPr>
              <w:ind w:right="107"/>
              <w:rPr>
                <w:sz w:val="24"/>
                <w:szCs w:val="24"/>
              </w:rPr>
            </w:pPr>
          </w:p>
          <w:p w14:paraId="50790C5B" w14:textId="77777777" w:rsidR="0054667A" w:rsidRDefault="0054667A" w:rsidP="004B379B">
            <w:pPr>
              <w:ind w:right="107"/>
              <w:rPr>
                <w:sz w:val="24"/>
                <w:szCs w:val="24"/>
              </w:rPr>
            </w:pPr>
          </w:p>
          <w:p w14:paraId="62F762E8" w14:textId="77777777" w:rsidR="0054667A" w:rsidRDefault="0054667A" w:rsidP="004B379B">
            <w:pPr>
              <w:ind w:right="107"/>
              <w:rPr>
                <w:sz w:val="24"/>
                <w:szCs w:val="24"/>
              </w:rPr>
            </w:pPr>
          </w:p>
          <w:p w14:paraId="049E1576" w14:textId="77777777" w:rsidR="0054667A" w:rsidRDefault="0054667A" w:rsidP="004B379B">
            <w:pPr>
              <w:ind w:right="107"/>
              <w:rPr>
                <w:sz w:val="24"/>
                <w:szCs w:val="24"/>
              </w:rPr>
            </w:pPr>
          </w:p>
          <w:p w14:paraId="774F4426" w14:textId="77777777" w:rsidR="0054667A" w:rsidRDefault="0054667A" w:rsidP="004B379B">
            <w:pPr>
              <w:ind w:right="107"/>
              <w:rPr>
                <w:sz w:val="24"/>
                <w:szCs w:val="24"/>
              </w:rPr>
            </w:pPr>
          </w:p>
          <w:p w14:paraId="231C2A46" w14:textId="77777777" w:rsidR="0054667A" w:rsidRDefault="0054667A" w:rsidP="004B379B">
            <w:pPr>
              <w:ind w:right="107"/>
              <w:rPr>
                <w:sz w:val="24"/>
                <w:szCs w:val="24"/>
              </w:rPr>
            </w:pPr>
          </w:p>
          <w:p w14:paraId="1A786ACE" w14:textId="77777777" w:rsidR="0054667A" w:rsidRDefault="0054667A" w:rsidP="004B379B">
            <w:pPr>
              <w:ind w:right="107"/>
              <w:rPr>
                <w:sz w:val="24"/>
                <w:szCs w:val="24"/>
              </w:rPr>
            </w:pPr>
          </w:p>
          <w:p w14:paraId="35777D78" w14:textId="77777777" w:rsidR="0054667A" w:rsidRDefault="0054667A" w:rsidP="004B379B">
            <w:pPr>
              <w:ind w:right="107"/>
              <w:rPr>
                <w:sz w:val="24"/>
                <w:szCs w:val="24"/>
              </w:rPr>
            </w:pPr>
          </w:p>
          <w:p w14:paraId="7D7C2054" w14:textId="77777777" w:rsidR="0054667A" w:rsidRDefault="0054667A" w:rsidP="004B379B">
            <w:pPr>
              <w:ind w:right="107"/>
              <w:rPr>
                <w:sz w:val="24"/>
                <w:szCs w:val="24"/>
              </w:rPr>
            </w:pPr>
          </w:p>
          <w:p w14:paraId="4B3FD1D5" w14:textId="77777777" w:rsidR="0054667A" w:rsidRDefault="0054667A" w:rsidP="004B379B">
            <w:pPr>
              <w:ind w:right="107"/>
              <w:rPr>
                <w:sz w:val="24"/>
                <w:szCs w:val="24"/>
              </w:rPr>
            </w:pPr>
          </w:p>
          <w:p w14:paraId="41BF775A" w14:textId="77777777" w:rsidR="0054667A" w:rsidRDefault="0054667A" w:rsidP="004B379B">
            <w:pPr>
              <w:ind w:right="107"/>
              <w:rPr>
                <w:sz w:val="24"/>
                <w:szCs w:val="24"/>
              </w:rPr>
            </w:pPr>
          </w:p>
          <w:p w14:paraId="1E727448" w14:textId="77777777" w:rsidR="0054667A" w:rsidRDefault="0054667A" w:rsidP="004B379B">
            <w:pPr>
              <w:ind w:right="107"/>
              <w:rPr>
                <w:sz w:val="24"/>
                <w:szCs w:val="24"/>
              </w:rPr>
            </w:pPr>
          </w:p>
          <w:p w14:paraId="65829594" w14:textId="77777777" w:rsidR="0054667A" w:rsidRDefault="0054667A" w:rsidP="004B379B">
            <w:pPr>
              <w:ind w:right="107"/>
              <w:rPr>
                <w:sz w:val="24"/>
                <w:szCs w:val="24"/>
              </w:rPr>
            </w:pPr>
          </w:p>
          <w:p w14:paraId="730D55D8" w14:textId="77777777" w:rsidR="0054667A" w:rsidRDefault="0054667A" w:rsidP="004B379B">
            <w:pPr>
              <w:ind w:right="107"/>
              <w:rPr>
                <w:sz w:val="24"/>
                <w:szCs w:val="24"/>
              </w:rPr>
            </w:pPr>
          </w:p>
          <w:p w14:paraId="1A3B00EE" w14:textId="77777777" w:rsidR="0054667A" w:rsidRDefault="0054667A" w:rsidP="004B379B">
            <w:pPr>
              <w:ind w:right="107"/>
              <w:rPr>
                <w:sz w:val="24"/>
                <w:szCs w:val="24"/>
              </w:rPr>
            </w:pPr>
            <w:r>
              <w:rPr>
                <w:sz w:val="24"/>
                <w:szCs w:val="24"/>
              </w:rPr>
              <w:t xml:space="preserve">There are a lot of different places that I can get support and knowledge from in relation to this development area. Both inside the force and outside, there are different types of domestic support or informative hubs or organisations that will help me. I have already booked myself onto a DA matters course within the force, to which I hope will teach me some further tips and parts of domestics that I don’t already know or understand. </w:t>
            </w:r>
          </w:p>
          <w:p w14:paraId="6F2EF39C" w14:textId="3B17E8CC" w:rsidR="006007E5" w:rsidRPr="00270EEB" w:rsidRDefault="006007E5" w:rsidP="004B379B">
            <w:pPr>
              <w:ind w:right="107"/>
              <w:rPr>
                <w:sz w:val="24"/>
                <w:szCs w:val="24"/>
              </w:rPr>
            </w:pPr>
            <w:r>
              <w:rPr>
                <w:sz w:val="24"/>
                <w:szCs w:val="24"/>
              </w:rPr>
              <w:t>There are outside organisations such as women’s aid and also the independent charity, victim support who are the aftercare for victims.</w:t>
            </w:r>
          </w:p>
        </w:tc>
        <w:tc>
          <w:tcPr>
            <w:tcW w:w="2426" w:type="dxa"/>
            <w:shd w:val="clear" w:color="auto" w:fill="auto"/>
          </w:tcPr>
          <w:p w14:paraId="0CD86621" w14:textId="77777777" w:rsidR="28A9B94D" w:rsidRDefault="004B379B" w:rsidP="004B379B">
            <w:pPr>
              <w:rPr>
                <w:sz w:val="24"/>
                <w:szCs w:val="24"/>
              </w:rPr>
            </w:pPr>
            <w:r>
              <w:rPr>
                <w:sz w:val="24"/>
                <w:szCs w:val="24"/>
              </w:rPr>
              <w:lastRenderedPageBreak/>
              <w:t xml:space="preserve">The timeline I have set myself for this development within my job is between 09-12 months’ time from now, being independent. This could vary as it does depend on my </w:t>
            </w:r>
            <w:r w:rsidR="000544F3">
              <w:rPr>
                <w:sz w:val="24"/>
                <w:szCs w:val="24"/>
              </w:rPr>
              <w:t>forces availability for me to go on the course and for the capability with my shift, along with annual leave or court dates booked in, for me to be able to be off shift for a few weeks however that is what the goal is, and I will try and get it within that time frame.</w:t>
            </w:r>
          </w:p>
          <w:p w14:paraId="036C6033" w14:textId="77777777" w:rsidR="006007E5" w:rsidRDefault="006007E5" w:rsidP="004B379B">
            <w:pPr>
              <w:rPr>
                <w:sz w:val="24"/>
                <w:szCs w:val="24"/>
              </w:rPr>
            </w:pPr>
          </w:p>
          <w:p w14:paraId="472DEA6B" w14:textId="77777777" w:rsidR="006007E5" w:rsidRDefault="006007E5" w:rsidP="004B379B">
            <w:pPr>
              <w:rPr>
                <w:sz w:val="24"/>
                <w:szCs w:val="24"/>
              </w:rPr>
            </w:pPr>
          </w:p>
          <w:p w14:paraId="1C76F200" w14:textId="77777777" w:rsidR="006007E5" w:rsidRDefault="006007E5" w:rsidP="004B379B">
            <w:pPr>
              <w:rPr>
                <w:sz w:val="24"/>
                <w:szCs w:val="24"/>
              </w:rPr>
            </w:pPr>
          </w:p>
          <w:p w14:paraId="0A30D96D" w14:textId="77777777" w:rsidR="006007E5" w:rsidRDefault="006007E5" w:rsidP="004B379B">
            <w:pPr>
              <w:rPr>
                <w:sz w:val="24"/>
                <w:szCs w:val="24"/>
              </w:rPr>
            </w:pPr>
          </w:p>
          <w:p w14:paraId="3BBACDFD" w14:textId="77777777" w:rsidR="006007E5" w:rsidRDefault="006007E5" w:rsidP="004B379B">
            <w:pPr>
              <w:rPr>
                <w:sz w:val="24"/>
                <w:szCs w:val="24"/>
              </w:rPr>
            </w:pPr>
          </w:p>
          <w:p w14:paraId="46A4AE07" w14:textId="77777777" w:rsidR="006007E5" w:rsidRDefault="006007E5" w:rsidP="004B379B">
            <w:pPr>
              <w:rPr>
                <w:sz w:val="24"/>
                <w:szCs w:val="24"/>
              </w:rPr>
            </w:pPr>
          </w:p>
          <w:p w14:paraId="5BE3BAB9" w14:textId="77777777" w:rsidR="006007E5" w:rsidRDefault="006007E5" w:rsidP="004B379B">
            <w:pPr>
              <w:rPr>
                <w:sz w:val="24"/>
                <w:szCs w:val="24"/>
              </w:rPr>
            </w:pPr>
          </w:p>
          <w:p w14:paraId="0BA8C46E" w14:textId="77777777" w:rsidR="006007E5" w:rsidRDefault="006007E5" w:rsidP="004B379B">
            <w:pPr>
              <w:rPr>
                <w:sz w:val="24"/>
                <w:szCs w:val="24"/>
              </w:rPr>
            </w:pPr>
          </w:p>
          <w:p w14:paraId="46F00576" w14:textId="77777777" w:rsidR="006007E5" w:rsidRDefault="006007E5" w:rsidP="004B379B">
            <w:pPr>
              <w:rPr>
                <w:sz w:val="24"/>
                <w:szCs w:val="24"/>
              </w:rPr>
            </w:pPr>
          </w:p>
          <w:p w14:paraId="1F2F7F72" w14:textId="77777777" w:rsidR="006007E5" w:rsidRDefault="006007E5" w:rsidP="004B379B">
            <w:pPr>
              <w:rPr>
                <w:sz w:val="24"/>
                <w:szCs w:val="24"/>
              </w:rPr>
            </w:pPr>
          </w:p>
          <w:p w14:paraId="2FD25A96" w14:textId="77777777" w:rsidR="006007E5" w:rsidRDefault="006007E5" w:rsidP="004B379B">
            <w:pPr>
              <w:rPr>
                <w:sz w:val="24"/>
                <w:szCs w:val="24"/>
              </w:rPr>
            </w:pPr>
          </w:p>
          <w:p w14:paraId="3457F8AC" w14:textId="77777777" w:rsidR="006007E5" w:rsidRDefault="006007E5" w:rsidP="004B379B">
            <w:pPr>
              <w:rPr>
                <w:sz w:val="24"/>
                <w:szCs w:val="24"/>
              </w:rPr>
            </w:pPr>
          </w:p>
          <w:p w14:paraId="45B22958" w14:textId="77777777" w:rsidR="006007E5" w:rsidRDefault="006007E5" w:rsidP="004B379B">
            <w:pPr>
              <w:rPr>
                <w:sz w:val="24"/>
                <w:szCs w:val="24"/>
              </w:rPr>
            </w:pPr>
          </w:p>
          <w:p w14:paraId="286C14E4" w14:textId="77777777" w:rsidR="006007E5" w:rsidRDefault="006007E5" w:rsidP="004B379B">
            <w:pPr>
              <w:rPr>
                <w:sz w:val="24"/>
                <w:szCs w:val="24"/>
              </w:rPr>
            </w:pPr>
          </w:p>
          <w:p w14:paraId="676D3112" w14:textId="77777777" w:rsidR="006007E5" w:rsidRDefault="006007E5" w:rsidP="004B379B">
            <w:pPr>
              <w:rPr>
                <w:sz w:val="24"/>
                <w:szCs w:val="24"/>
              </w:rPr>
            </w:pPr>
          </w:p>
          <w:p w14:paraId="214EDA72" w14:textId="77777777" w:rsidR="006007E5" w:rsidRDefault="006007E5" w:rsidP="004B379B">
            <w:pPr>
              <w:rPr>
                <w:sz w:val="24"/>
                <w:szCs w:val="24"/>
              </w:rPr>
            </w:pPr>
          </w:p>
          <w:p w14:paraId="3851D535" w14:textId="5FF8395A" w:rsidR="006007E5" w:rsidRDefault="006007E5" w:rsidP="004B379B">
            <w:pPr>
              <w:rPr>
                <w:sz w:val="24"/>
                <w:szCs w:val="24"/>
              </w:rPr>
            </w:pPr>
            <w:r>
              <w:rPr>
                <w:sz w:val="24"/>
                <w:szCs w:val="24"/>
              </w:rPr>
              <w:t xml:space="preserve">My DA matters course within the force is within the next month, but overall, I think that I set myself a goal of 06-12 months’ time whereby I will revaluate where I am with how I feel about dealing and speaking with domestic abuse victims and how confident that I feel within the subject matter and knowing how to talk and advise people for the best. </w:t>
            </w:r>
          </w:p>
        </w:tc>
      </w:tr>
      <w:tr w:rsidR="00575A8F" w:rsidRPr="00270EEB" w14:paraId="67CEB11A" w14:textId="77777777" w:rsidTr="28A9B94D">
        <w:tc>
          <w:tcPr>
            <w:tcW w:w="2462" w:type="dxa"/>
            <w:shd w:val="clear" w:color="auto" w:fill="auto"/>
          </w:tcPr>
          <w:p w14:paraId="1C2EB90F" w14:textId="73DC7324" w:rsidR="00575A8F" w:rsidRPr="004C380E" w:rsidRDefault="004C380E" w:rsidP="00E6298B">
            <w:pPr>
              <w:ind w:right="107"/>
              <w:jc w:val="both"/>
              <w:rPr>
                <w:sz w:val="24"/>
                <w:szCs w:val="24"/>
              </w:rPr>
            </w:pPr>
            <w:r w:rsidRPr="004C380E">
              <w:rPr>
                <w:b/>
                <w:bCs/>
                <w:sz w:val="24"/>
                <w:szCs w:val="24"/>
                <w:u w:val="single"/>
              </w:rPr>
              <w:t>Time Management</w:t>
            </w:r>
            <w:r>
              <w:rPr>
                <w:sz w:val="24"/>
                <w:szCs w:val="24"/>
              </w:rPr>
              <w:t xml:space="preserve"> </w:t>
            </w:r>
            <w:r w:rsidRPr="004C380E">
              <w:rPr>
                <w:sz w:val="24"/>
                <w:szCs w:val="24"/>
              </w:rPr>
              <w:t xml:space="preserve"> </w:t>
            </w:r>
          </w:p>
          <w:p w14:paraId="477E47FE" w14:textId="77777777" w:rsidR="00575A8F" w:rsidRPr="00270EEB" w:rsidRDefault="00575A8F" w:rsidP="00E6298B">
            <w:pPr>
              <w:ind w:right="107"/>
              <w:jc w:val="both"/>
              <w:rPr>
                <w:sz w:val="24"/>
                <w:szCs w:val="24"/>
              </w:rPr>
            </w:pPr>
          </w:p>
          <w:p w14:paraId="529CC96B" w14:textId="056BA5AD" w:rsidR="00575A8F" w:rsidRDefault="004C380E" w:rsidP="004C380E">
            <w:pPr>
              <w:ind w:right="107"/>
              <w:rPr>
                <w:sz w:val="24"/>
                <w:szCs w:val="24"/>
              </w:rPr>
            </w:pPr>
            <w:r>
              <w:rPr>
                <w:sz w:val="24"/>
                <w:szCs w:val="24"/>
              </w:rPr>
              <w:t xml:space="preserve">I would like to improve on the way in which I manage my time at work. My workload is increasing with every set since being independent and I would like to be able to manage my time and my cases effectively. </w:t>
            </w:r>
            <w:r w:rsidR="005B5CAC">
              <w:rPr>
                <w:sz w:val="24"/>
                <w:szCs w:val="24"/>
              </w:rPr>
              <w:t xml:space="preserve">I feel like I would </w:t>
            </w:r>
            <w:r w:rsidR="005B5CAC">
              <w:rPr>
                <w:sz w:val="24"/>
                <w:szCs w:val="24"/>
              </w:rPr>
              <w:lastRenderedPageBreak/>
              <w:t xml:space="preserve">benefit from this a lot as I would be able to keep on top of my crimes and also make sure that my victims are updated and informed also. </w:t>
            </w:r>
          </w:p>
          <w:p w14:paraId="169CB349" w14:textId="512ED98A" w:rsidR="005B5CAC" w:rsidRPr="00270EEB" w:rsidRDefault="005B5CAC" w:rsidP="004C380E">
            <w:pPr>
              <w:ind w:right="107"/>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73745D9" w14:textId="77777777" w:rsidR="00575A8F" w:rsidRDefault="00575A8F" w:rsidP="00E6298B">
            <w:pPr>
              <w:ind w:right="107"/>
              <w:jc w:val="both"/>
              <w:rPr>
                <w:sz w:val="24"/>
                <w:szCs w:val="24"/>
              </w:rPr>
            </w:pPr>
          </w:p>
          <w:p w14:paraId="3BD876A6" w14:textId="1B07CFA1" w:rsidR="005B5CAC" w:rsidRPr="00270EEB" w:rsidRDefault="005B5CAC" w:rsidP="005B5CAC">
            <w:pPr>
              <w:ind w:right="107"/>
              <w:rPr>
                <w:sz w:val="24"/>
                <w:szCs w:val="24"/>
              </w:rPr>
            </w:pPr>
            <w:r>
              <w:rPr>
                <w:sz w:val="24"/>
                <w:szCs w:val="24"/>
              </w:rPr>
              <w:t xml:space="preserve">I think I can achieve this by setting myself out a plan every set-in relation to what I would like to achieve and by when throughout the set. My working set is 6 days long consisting of a mixture of days, afternoons and night shifts. </w:t>
            </w:r>
            <w:r w:rsidR="00E97DB5">
              <w:rPr>
                <w:sz w:val="24"/>
                <w:szCs w:val="24"/>
              </w:rPr>
              <w:t xml:space="preserve">I would </w:t>
            </w:r>
            <w:r w:rsidR="00E97DB5">
              <w:rPr>
                <w:sz w:val="24"/>
                <w:szCs w:val="24"/>
              </w:rPr>
              <w:lastRenderedPageBreak/>
              <w:t>start with getting victim visits and updates out of the way on day shifts as people are more likely to be available to be seen or spoken with at those times. I then have afternoons for updates that are required on my niche system and any further paperwork or updates in the evening with people. I then would have my night shifts to complete my case files or anything outstanding paperwork wise.</w:t>
            </w:r>
          </w:p>
        </w:tc>
        <w:tc>
          <w:tcPr>
            <w:tcW w:w="2426" w:type="dxa"/>
            <w:shd w:val="clear" w:color="auto" w:fill="auto"/>
          </w:tcPr>
          <w:p w14:paraId="5C9126A2" w14:textId="77777777" w:rsidR="00575A8F" w:rsidRDefault="00575A8F" w:rsidP="00E6298B">
            <w:pPr>
              <w:ind w:right="107"/>
              <w:jc w:val="both"/>
              <w:rPr>
                <w:sz w:val="24"/>
                <w:szCs w:val="24"/>
              </w:rPr>
            </w:pPr>
          </w:p>
          <w:p w14:paraId="7A4C9A77" w14:textId="54E191C6" w:rsidR="00E97DB5" w:rsidRPr="00270EEB" w:rsidRDefault="00E97DB5" w:rsidP="00E97DB5">
            <w:pPr>
              <w:ind w:right="107"/>
              <w:rPr>
                <w:sz w:val="24"/>
                <w:szCs w:val="24"/>
              </w:rPr>
            </w:pPr>
            <w:r>
              <w:rPr>
                <w:sz w:val="24"/>
                <w:szCs w:val="24"/>
              </w:rPr>
              <w:t xml:space="preserve">I think that I can get support or help through speaking with colleagues for this who already manage their own time and workloads and also making sure that I am sitting down with my supervisor and understanding what I need to do and by when I </w:t>
            </w:r>
            <w:r>
              <w:rPr>
                <w:sz w:val="24"/>
                <w:szCs w:val="24"/>
              </w:rPr>
              <w:lastRenderedPageBreak/>
              <w:t xml:space="preserve">would need to be completed with it. I will also depend on doing research to be able to apply </w:t>
            </w:r>
            <w:r w:rsidR="009279DB">
              <w:rPr>
                <w:sz w:val="24"/>
                <w:szCs w:val="24"/>
              </w:rPr>
              <w:t>mind tools such as SMART time management tool.</w:t>
            </w:r>
          </w:p>
        </w:tc>
        <w:tc>
          <w:tcPr>
            <w:tcW w:w="2426" w:type="dxa"/>
            <w:shd w:val="clear" w:color="auto" w:fill="auto"/>
          </w:tcPr>
          <w:p w14:paraId="2493EBF9" w14:textId="77777777" w:rsidR="28A9B94D" w:rsidRDefault="28A9B94D" w:rsidP="28A9B94D">
            <w:pPr>
              <w:jc w:val="both"/>
              <w:rPr>
                <w:sz w:val="24"/>
                <w:szCs w:val="24"/>
              </w:rPr>
            </w:pPr>
          </w:p>
          <w:p w14:paraId="003BC03B" w14:textId="6103F141" w:rsidR="009279DB" w:rsidRDefault="009279DB" w:rsidP="009279DB">
            <w:pPr>
              <w:rPr>
                <w:sz w:val="24"/>
                <w:szCs w:val="24"/>
              </w:rPr>
            </w:pPr>
            <w:r>
              <w:rPr>
                <w:sz w:val="24"/>
                <w:szCs w:val="24"/>
              </w:rPr>
              <w:t xml:space="preserve">I believe that the realistic timeline for this would be 6-9 months’ time where </w:t>
            </w:r>
            <w:r w:rsidR="00E96031">
              <w:rPr>
                <w:sz w:val="24"/>
                <w:szCs w:val="24"/>
              </w:rPr>
              <w:t xml:space="preserve">I will be able to see whether my method is working and whether it is helping me manage my time and workload.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6BD4658F" w14:textId="55ADEF2D" w:rsidR="00575A8F" w:rsidRPr="00500256" w:rsidRDefault="00500256" w:rsidP="00E6298B">
            <w:pPr>
              <w:ind w:right="107"/>
              <w:jc w:val="both"/>
              <w:rPr>
                <w:b/>
                <w:bCs/>
                <w:sz w:val="24"/>
                <w:szCs w:val="24"/>
                <w:u w:val="single"/>
              </w:rPr>
            </w:pPr>
            <w:r w:rsidRPr="00500256">
              <w:rPr>
                <w:b/>
                <w:bCs/>
                <w:sz w:val="24"/>
                <w:szCs w:val="24"/>
                <w:u w:val="single"/>
              </w:rPr>
              <w:t xml:space="preserve">Attachments  </w:t>
            </w:r>
          </w:p>
          <w:p w14:paraId="4E491004" w14:textId="0CBD80C5" w:rsidR="00575A8F" w:rsidRDefault="00575A8F" w:rsidP="00E6298B">
            <w:pPr>
              <w:ind w:right="107"/>
              <w:jc w:val="both"/>
              <w:rPr>
                <w:sz w:val="24"/>
                <w:szCs w:val="24"/>
              </w:rPr>
            </w:pPr>
          </w:p>
          <w:p w14:paraId="5D01BCDD" w14:textId="390D5B5A" w:rsidR="00500256" w:rsidRPr="00270EEB" w:rsidRDefault="00500256" w:rsidP="00500256">
            <w:pPr>
              <w:ind w:right="107"/>
              <w:rPr>
                <w:sz w:val="24"/>
                <w:szCs w:val="24"/>
              </w:rPr>
            </w:pPr>
            <w:r>
              <w:rPr>
                <w:sz w:val="24"/>
                <w:szCs w:val="24"/>
              </w:rPr>
              <w:t xml:space="preserve">I would like to attend and complete attachments with various departments around the force, so I am able to expand my knowledge. </w:t>
            </w:r>
          </w:p>
          <w:p w14:paraId="63F84709" w14:textId="33122894" w:rsidR="00575A8F" w:rsidRPr="00270EEB" w:rsidRDefault="00500256" w:rsidP="00500256">
            <w:pPr>
              <w:ind w:right="107"/>
              <w:rPr>
                <w:sz w:val="24"/>
                <w:szCs w:val="24"/>
              </w:rPr>
            </w:pPr>
            <w:r>
              <w:rPr>
                <w:sz w:val="24"/>
                <w:szCs w:val="24"/>
              </w:rPr>
              <w:t xml:space="preserve">I would like to complete attachments with RPSO which are the roads policing unit so I can understand traffic legislation and their duties further, I would like to also do an attachment </w:t>
            </w:r>
            <w:r w:rsidR="00A251A5">
              <w:rPr>
                <w:sz w:val="24"/>
                <w:szCs w:val="24"/>
              </w:rPr>
              <w:t xml:space="preserve">with firearms or potentially with the dog unit to see their side of duties within the force also.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001FDE5" w14:textId="77777777" w:rsidR="00575A8F" w:rsidRDefault="00575A8F" w:rsidP="00E6298B">
            <w:pPr>
              <w:ind w:right="107"/>
              <w:jc w:val="both"/>
              <w:rPr>
                <w:sz w:val="24"/>
                <w:szCs w:val="24"/>
              </w:rPr>
            </w:pPr>
          </w:p>
          <w:p w14:paraId="022C407D" w14:textId="2EE0AC34" w:rsidR="00A251A5" w:rsidRPr="00270EEB" w:rsidRDefault="00A251A5" w:rsidP="00A251A5">
            <w:pPr>
              <w:ind w:right="107"/>
              <w:rPr>
                <w:sz w:val="24"/>
                <w:szCs w:val="24"/>
              </w:rPr>
            </w:pPr>
            <w:r>
              <w:rPr>
                <w:sz w:val="24"/>
                <w:szCs w:val="24"/>
              </w:rPr>
              <w:t xml:space="preserve">This I believe can be achieved with speaking to my sergeant and the sergeant on the areas that I would like to do an attachment with and organising a suitable day or time that I would potentially be allowed to go out with them. I think that this could also be put forward from my assessor side of my course in order to get it authorised for me to do so. </w:t>
            </w:r>
          </w:p>
        </w:tc>
        <w:tc>
          <w:tcPr>
            <w:tcW w:w="2426" w:type="dxa"/>
            <w:shd w:val="clear" w:color="auto" w:fill="auto"/>
          </w:tcPr>
          <w:p w14:paraId="7F52E66B" w14:textId="77777777" w:rsidR="00575A8F" w:rsidRDefault="00575A8F" w:rsidP="00E6298B">
            <w:pPr>
              <w:ind w:right="107"/>
              <w:jc w:val="both"/>
              <w:rPr>
                <w:sz w:val="24"/>
                <w:szCs w:val="24"/>
              </w:rPr>
            </w:pPr>
          </w:p>
          <w:p w14:paraId="76B2A824" w14:textId="1F6A60DD" w:rsidR="00A251A5" w:rsidRPr="00270EEB" w:rsidRDefault="00A251A5" w:rsidP="00A251A5">
            <w:pPr>
              <w:ind w:right="107"/>
              <w:rPr>
                <w:sz w:val="24"/>
                <w:szCs w:val="24"/>
              </w:rPr>
            </w:pPr>
            <w:r>
              <w:rPr>
                <w:sz w:val="24"/>
                <w:szCs w:val="24"/>
              </w:rPr>
              <w:t>I think that I could get support for this from other departments in the police with them allowing me to come on an attachment</w:t>
            </w:r>
            <w:r w:rsidR="00BF735D">
              <w:rPr>
                <w:sz w:val="24"/>
                <w:szCs w:val="24"/>
              </w:rPr>
              <w:t xml:space="preserve"> and also with the involvement of my sergeant and the sergeants from the departments agreeing for a suitable time in relation to demand levels. </w:t>
            </w:r>
          </w:p>
        </w:tc>
        <w:tc>
          <w:tcPr>
            <w:tcW w:w="2426" w:type="dxa"/>
            <w:shd w:val="clear" w:color="auto" w:fill="auto"/>
          </w:tcPr>
          <w:p w14:paraId="1B23588D" w14:textId="77777777" w:rsidR="28A9B94D" w:rsidRDefault="28A9B94D" w:rsidP="28A9B94D">
            <w:pPr>
              <w:jc w:val="both"/>
              <w:rPr>
                <w:sz w:val="24"/>
                <w:szCs w:val="24"/>
              </w:rPr>
            </w:pPr>
          </w:p>
          <w:p w14:paraId="185B2EE5" w14:textId="7215B934" w:rsidR="00BF735D" w:rsidRDefault="00BF735D" w:rsidP="00BF735D">
            <w:pPr>
              <w:rPr>
                <w:sz w:val="24"/>
                <w:szCs w:val="24"/>
              </w:rPr>
            </w:pPr>
            <w:r>
              <w:rPr>
                <w:sz w:val="24"/>
                <w:szCs w:val="24"/>
              </w:rPr>
              <w:t>Within my probationary period, or ideally within the next 12months I would like to complete at least one attachment, preferably with</w:t>
            </w:r>
            <w:r w:rsidR="000F716E">
              <w:rPr>
                <w:sz w:val="24"/>
                <w:szCs w:val="24"/>
              </w:rPr>
              <w:t xml:space="preserve"> RPSO units.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A818CDF"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060DE5" w14:textId="32129B33" w:rsidR="00D1605B" w:rsidRDefault="00D1605B" w:rsidP="00E6298B">
      <w:pPr>
        <w:keepNext/>
        <w:spacing w:before="240" w:after="60"/>
        <w:ind w:right="107"/>
        <w:jc w:val="both"/>
        <w:rPr>
          <w:sz w:val="24"/>
          <w:szCs w:val="24"/>
        </w:rPr>
      </w:pPr>
    </w:p>
    <w:p w14:paraId="4B98ED96" w14:textId="77777777" w:rsidR="00D1605B" w:rsidRPr="00D1605B" w:rsidRDefault="00D1605B" w:rsidP="00D1605B">
      <w:pPr>
        <w:keepNext/>
        <w:spacing w:before="240" w:after="60"/>
        <w:ind w:right="107"/>
        <w:jc w:val="both"/>
        <w:rPr>
          <w:sz w:val="24"/>
          <w:szCs w:val="24"/>
        </w:rPr>
      </w:pPr>
      <w:r w:rsidRPr="00D1605B">
        <w:rPr>
          <w:sz w:val="24"/>
          <w:szCs w:val="24"/>
        </w:rPr>
        <w:t>ACPO, 2011. The National Decision Model. [online] Whatdotheyknow.com. Available at: &lt;https://www.whatdotheyknow.com/request/120825/response/309956/attach/3/National%20Decision%20Making%20Model.pdf?cookie_passthrough=1&gt; [Accessed 1 December 2021].</w:t>
      </w:r>
    </w:p>
    <w:p w14:paraId="4BFED5B4" w14:textId="31BCBD16" w:rsidR="00D1605B" w:rsidRPr="00D1605B" w:rsidRDefault="00D1605B" w:rsidP="00D1605B">
      <w:pPr>
        <w:keepNext/>
        <w:spacing w:before="240" w:after="60"/>
        <w:ind w:right="107"/>
        <w:jc w:val="both"/>
        <w:rPr>
          <w:sz w:val="24"/>
          <w:szCs w:val="24"/>
        </w:rPr>
      </w:pPr>
      <w:r w:rsidRPr="00D1605B">
        <w:rPr>
          <w:sz w:val="24"/>
          <w:szCs w:val="24"/>
        </w:rPr>
        <w:t xml:space="preserve"> App.college.police.uk. 2013. Investigation: Introduction. [online] Available at: &lt;https://www.app.college.police.uk/app-content/investigations/introduction/#ethic</w:t>
      </w:r>
      <w:r>
        <w:rPr>
          <w:sz w:val="24"/>
          <w:szCs w:val="24"/>
        </w:rPr>
        <w:t>s&gt; [Accessed 22 November 2021].</w:t>
      </w:r>
    </w:p>
    <w:p w14:paraId="0A593A87" w14:textId="77777777" w:rsidR="00D1605B" w:rsidRPr="00D1605B" w:rsidRDefault="00D1605B" w:rsidP="00D1605B">
      <w:pPr>
        <w:keepNext/>
        <w:spacing w:before="240" w:after="60"/>
        <w:ind w:right="107"/>
        <w:jc w:val="both"/>
        <w:rPr>
          <w:sz w:val="24"/>
          <w:szCs w:val="24"/>
        </w:rPr>
      </w:pPr>
      <w:r w:rsidRPr="00D1605B">
        <w:rPr>
          <w:sz w:val="24"/>
          <w:szCs w:val="24"/>
        </w:rPr>
        <w:t>App.college.police.uk. 2013. National Decision Model. [online] Available at: &lt;https://www.app.college.police.uk/app-content/national-decision-model/the-national-decision-model/&gt; [Accessed 1 December 2021].</w:t>
      </w:r>
    </w:p>
    <w:p w14:paraId="1F8DDD04" w14:textId="2357A437" w:rsidR="00D1605B" w:rsidRPr="00D1605B" w:rsidRDefault="00D1605B" w:rsidP="00D1605B">
      <w:pPr>
        <w:keepNext/>
        <w:spacing w:before="240" w:after="60"/>
        <w:ind w:right="107"/>
        <w:jc w:val="both"/>
        <w:rPr>
          <w:sz w:val="24"/>
          <w:szCs w:val="24"/>
        </w:rPr>
      </w:pPr>
      <w:r w:rsidRPr="00D1605B">
        <w:rPr>
          <w:sz w:val="24"/>
          <w:szCs w:val="24"/>
        </w:rPr>
        <w:t>App.college.police.uk. 2013. Police use of force. [online] Available at: &lt;https://www.app.college.police.uk/app-content/public-order/core-principles-and-legislation/police-use-of-force/&gt; [Accessed 11 November 2021].</w:t>
      </w:r>
    </w:p>
    <w:p w14:paraId="2064A9CA" w14:textId="77777777" w:rsidR="00D1605B" w:rsidRPr="00D1605B" w:rsidRDefault="00D1605B" w:rsidP="00D1605B">
      <w:pPr>
        <w:keepNext/>
        <w:spacing w:before="240" w:after="60"/>
        <w:ind w:right="107"/>
        <w:jc w:val="both"/>
        <w:rPr>
          <w:sz w:val="24"/>
          <w:szCs w:val="24"/>
        </w:rPr>
      </w:pPr>
      <w:r w:rsidRPr="00D1605B">
        <w:rPr>
          <w:sz w:val="24"/>
          <w:szCs w:val="24"/>
        </w:rPr>
        <w:t>App.college.police.uk. 2014. National Decision Model. [online] Available at: &lt;https://www.app.college.police.uk/app-content/national-decision-model/the-national-decision-model/&gt; [Accessed 11 November 2021].</w:t>
      </w:r>
    </w:p>
    <w:p w14:paraId="50D25ADC" w14:textId="77777777" w:rsidR="00D1605B" w:rsidRPr="00D1605B" w:rsidRDefault="00D1605B" w:rsidP="00D1605B">
      <w:pPr>
        <w:keepNext/>
        <w:spacing w:before="240" w:after="60"/>
        <w:ind w:right="107"/>
        <w:jc w:val="both"/>
        <w:rPr>
          <w:sz w:val="24"/>
          <w:szCs w:val="24"/>
        </w:rPr>
      </w:pPr>
      <w:r w:rsidRPr="00D1605B">
        <w:rPr>
          <w:sz w:val="24"/>
          <w:szCs w:val="24"/>
        </w:rPr>
        <w:t>Blagden, N., 2012. Policing and psychology. London: Learning Matters, p.45.</w:t>
      </w:r>
    </w:p>
    <w:p w14:paraId="30F497C5" w14:textId="77777777" w:rsidR="00D1605B" w:rsidRPr="00D1605B" w:rsidRDefault="00D1605B" w:rsidP="00D1605B">
      <w:pPr>
        <w:keepNext/>
        <w:spacing w:before="240" w:after="60"/>
        <w:ind w:right="107"/>
        <w:jc w:val="both"/>
        <w:rPr>
          <w:sz w:val="24"/>
          <w:szCs w:val="24"/>
        </w:rPr>
      </w:pPr>
      <w:r w:rsidRPr="00D1605B">
        <w:rPr>
          <w:sz w:val="24"/>
          <w:szCs w:val="24"/>
        </w:rPr>
        <w:t xml:space="preserve"> Bronitt, S. and Stenning, P. ed., 2011. Understanding discretion in modern policing. Australia: Thomson Reuters, p.325.</w:t>
      </w:r>
    </w:p>
    <w:p w14:paraId="6C0468C9" w14:textId="40BD0FD3" w:rsidR="00D1605B" w:rsidRPr="00D1605B" w:rsidRDefault="00D1605B" w:rsidP="00D1605B">
      <w:pPr>
        <w:keepNext/>
        <w:spacing w:before="240" w:after="60"/>
        <w:ind w:right="107"/>
        <w:jc w:val="both"/>
        <w:rPr>
          <w:sz w:val="24"/>
          <w:szCs w:val="24"/>
        </w:rPr>
      </w:pPr>
      <w:r w:rsidRPr="00D1605B">
        <w:rPr>
          <w:sz w:val="24"/>
          <w:szCs w:val="24"/>
        </w:rPr>
        <w:t>Brown, J., 2021. Police Powers Detention and Custody. [online] Researchbriefings.files.parliament.uk. Available at: &lt;https://researchbriefings.files.parliament.uk/documents/CBP-8757/CBP-8757.pdf&gt;; [Accessed 3 November 2022].</w:t>
      </w:r>
    </w:p>
    <w:p w14:paraId="1C45E64E" w14:textId="0FB6569C" w:rsidR="00D1605B" w:rsidRDefault="00D1605B" w:rsidP="00D1605B">
      <w:pPr>
        <w:keepNext/>
        <w:spacing w:before="240" w:after="60"/>
        <w:ind w:right="107"/>
        <w:jc w:val="both"/>
        <w:rPr>
          <w:sz w:val="24"/>
          <w:szCs w:val="24"/>
        </w:rPr>
      </w:pPr>
      <w:bookmarkStart w:id="1" w:name="_GoBack"/>
      <w:bookmarkEnd w:id="1"/>
      <w:r w:rsidRPr="00D1605B">
        <w:rPr>
          <w:sz w:val="24"/>
          <w:szCs w:val="24"/>
        </w:rPr>
        <w:t>Brown, K., 2021. Domestic abuse | The Crown Prosecution Service. [online] Cps.gov.uk. Available at: &lt;https://www.cps.gov.uk/crime-info/domestic-abu</w:t>
      </w:r>
      <w:r>
        <w:rPr>
          <w:sz w:val="24"/>
          <w:szCs w:val="24"/>
        </w:rPr>
        <w:t>se&gt;; [Accessed 3 January 2022].</w:t>
      </w:r>
    </w:p>
    <w:p w14:paraId="43FC37CB" w14:textId="7DCF7EF1" w:rsidR="00D1605B" w:rsidRPr="00D1605B" w:rsidRDefault="00D1605B" w:rsidP="00D1605B">
      <w:pPr>
        <w:keepNext/>
        <w:spacing w:before="240" w:after="60"/>
        <w:ind w:right="107"/>
        <w:jc w:val="both"/>
        <w:rPr>
          <w:sz w:val="24"/>
          <w:szCs w:val="24"/>
        </w:rPr>
      </w:pPr>
      <w:r w:rsidRPr="00D1605B">
        <w:rPr>
          <w:sz w:val="24"/>
          <w:szCs w:val="24"/>
        </w:rPr>
        <w:t xml:space="preserve">Burg, M., Schwartz, J., Kronish, I., Diaz, K., Alcantara, C., Duer-Hefele, J. and Davidson, K., 2017. Does Stress Result in You Exercising Less? Or Does Exercising Result in You Being Less Stressed? Or Is It Both? Testing the Bi-directional Stress-Exercise Association at the Group and Person (N of 1) Level. [online] National Center for Biotechnology Information. </w:t>
      </w:r>
      <w:r w:rsidRPr="00D1605B">
        <w:rPr>
          <w:sz w:val="24"/>
          <w:szCs w:val="24"/>
        </w:rPr>
        <w:lastRenderedPageBreak/>
        <w:t>Available at: &lt;https://www.ncbi.nlm.nih.gov/pmc/articles/PMC5597451/&gt; [Accessed 8 October 2021].</w:t>
      </w:r>
    </w:p>
    <w:p w14:paraId="3DF5314D" w14:textId="77777777" w:rsidR="00D1605B" w:rsidRPr="00D1605B" w:rsidRDefault="00D1605B" w:rsidP="00D1605B">
      <w:pPr>
        <w:keepNext/>
        <w:spacing w:before="240" w:after="60"/>
        <w:ind w:right="107"/>
        <w:jc w:val="both"/>
        <w:rPr>
          <w:sz w:val="24"/>
          <w:szCs w:val="24"/>
        </w:rPr>
      </w:pPr>
      <w:r w:rsidRPr="00D1605B">
        <w:rPr>
          <w:sz w:val="24"/>
          <w:szCs w:val="24"/>
        </w:rPr>
        <w:t>C, T., 2015. Family Law in Practice. United Kingdom: Oxford University Press, p.39.</w:t>
      </w:r>
    </w:p>
    <w:p w14:paraId="0271268D" w14:textId="77777777" w:rsidR="00D1605B" w:rsidRPr="00D1605B" w:rsidRDefault="00D1605B" w:rsidP="00D1605B">
      <w:pPr>
        <w:keepNext/>
        <w:spacing w:before="240" w:after="60"/>
        <w:ind w:right="107"/>
        <w:jc w:val="both"/>
        <w:rPr>
          <w:sz w:val="24"/>
          <w:szCs w:val="24"/>
        </w:rPr>
      </w:pPr>
      <w:r w:rsidRPr="00D1605B">
        <w:rPr>
          <w:sz w:val="24"/>
          <w:szCs w:val="24"/>
        </w:rPr>
        <w:t>Chandler, C., 2012. Animal assisted therapy in counseling. 2nd ed. New York: Routledge, pp.5, 40.</w:t>
      </w:r>
    </w:p>
    <w:p w14:paraId="49E09EF4" w14:textId="77777777" w:rsidR="00D1605B" w:rsidRPr="00D1605B" w:rsidRDefault="00D1605B" w:rsidP="00D1605B">
      <w:pPr>
        <w:keepNext/>
        <w:spacing w:before="240" w:after="60"/>
        <w:ind w:right="107"/>
        <w:jc w:val="both"/>
        <w:rPr>
          <w:sz w:val="24"/>
          <w:szCs w:val="24"/>
        </w:rPr>
      </w:pPr>
      <w:r w:rsidRPr="00D1605B">
        <w:rPr>
          <w:sz w:val="24"/>
          <w:szCs w:val="24"/>
        </w:rPr>
        <w:t>Clements, P. and Jones, J., 2008. The Diversity Training Handbook. 3rd ed. London: Kogan Page, pp.216-217.</w:t>
      </w:r>
    </w:p>
    <w:p w14:paraId="493EC52B" w14:textId="77777777" w:rsidR="00D1605B" w:rsidRPr="00D1605B" w:rsidRDefault="00D1605B" w:rsidP="00D1605B">
      <w:pPr>
        <w:keepNext/>
        <w:spacing w:before="240" w:after="60"/>
        <w:ind w:right="107"/>
        <w:jc w:val="both"/>
        <w:rPr>
          <w:sz w:val="24"/>
          <w:szCs w:val="24"/>
        </w:rPr>
      </w:pPr>
      <w:r w:rsidRPr="00D1605B">
        <w:rPr>
          <w:sz w:val="24"/>
          <w:szCs w:val="24"/>
        </w:rPr>
        <w:t>Conflict Management. 2004. 1st ed. [ebook] CENTREX, p.4. Available at: &lt;https://www.whatdotheyknow.com/request/360444/response/894960/attach/9/Conflict%20Management.pdf?cookie_passthrough=1&gt; [Accessed 11 November 2021].</w:t>
      </w:r>
    </w:p>
    <w:p w14:paraId="081EDAE4" w14:textId="77777777" w:rsidR="00D1605B" w:rsidRPr="00D1605B" w:rsidRDefault="00D1605B" w:rsidP="00D1605B">
      <w:pPr>
        <w:keepNext/>
        <w:spacing w:before="240" w:after="60"/>
        <w:ind w:right="107"/>
        <w:jc w:val="both"/>
        <w:rPr>
          <w:sz w:val="24"/>
          <w:szCs w:val="24"/>
        </w:rPr>
      </w:pPr>
      <w:r w:rsidRPr="00D1605B">
        <w:rPr>
          <w:sz w:val="24"/>
          <w:szCs w:val="24"/>
        </w:rPr>
        <w:t>Cps.gov.uk. 2017. Special Measures | The Crown Prosecution Service. [online] Available at: &lt;https://www.cps.gov.uk/legal-guidance/special-measures&gt;; [Accessed 3 January 2022].</w:t>
      </w:r>
    </w:p>
    <w:p w14:paraId="3D1613D2" w14:textId="7421D29D" w:rsidR="00D1605B" w:rsidRPr="00D1605B" w:rsidRDefault="00D1605B" w:rsidP="00D1605B">
      <w:pPr>
        <w:keepNext/>
        <w:spacing w:before="240" w:after="60"/>
        <w:ind w:right="107"/>
        <w:jc w:val="both"/>
        <w:rPr>
          <w:sz w:val="24"/>
          <w:szCs w:val="24"/>
        </w:rPr>
      </w:pPr>
      <w:r w:rsidRPr="00D1605B">
        <w:rPr>
          <w:sz w:val="24"/>
          <w:szCs w:val="24"/>
        </w:rPr>
        <w:t>Gibbs, G., 1988. Learning by Doing A Guide to Teaching and Learning Methods. UNITED KINGDOM: FEU, pp.1-129.</w:t>
      </w:r>
    </w:p>
    <w:p w14:paraId="7AC81A48" w14:textId="35587C05" w:rsidR="00D1605B" w:rsidRPr="00D1605B" w:rsidRDefault="00D1605B" w:rsidP="00D1605B">
      <w:pPr>
        <w:keepNext/>
        <w:spacing w:before="240" w:after="60"/>
        <w:ind w:right="107"/>
        <w:jc w:val="both"/>
        <w:rPr>
          <w:sz w:val="24"/>
          <w:szCs w:val="24"/>
        </w:rPr>
      </w:pPr>
      <w:r w:rsidRPr="00D1605B">
        <w:rPr>
          <w:sz w:val="24"/>
          <w:szCs w:val="24"/>
        </w:rPr>
        <w:t>Great Britain: Ministry of Justice 2013. Code of Practice for Victims of Crime. United Kingdom: Stationary Office, pp.4-10.</w:t>
      </w:r>
    </w:p>
    <w:p w14:paraId="0290AC9B" w14:textId="751C3536" w:rsidR="00D1605B" w:rsidRPr="00D1605B" w:rsidRDefault="00D1605B" w:rsidP="00D1605B">
      <w:pPr>
        <w:keepNext/>
        <w:spacing w:before="240" w:after="60"/>
        <w:ind w:right="107"/>
        <w:jc w:val="both"/>
        <w:rPr>
          <w:sz w:val="24"/>
          <w:szCs w:val="24"/>
        </w:rPr>
      </w:pPr>
      <w:r>
        <w:rPr>
          <w:sz w:val="24"/>
          <w:szCs w:val="24"/>
        </w:rPr>
        <w:t>H</w:t>
      </w:r>
      <w:r w:rsidRPr="00D1605B">
        <w:rPr>
          <w:sz w:val="24"/>
          <w:szCs w:val="24"/>
        </w:rPr>
        <w:t>errman, H., Stewart, D., Diaz-Granados, N., Berger, E., Jackson, B. and Yuen, T., 2011. What is Resilience?. The Canadian Journal of Psychiatry, [online] 56(5), pp.258-265. Available at: &lt;https://journals.sagepub.com/doi/pdf/10.1177/070674371105600504&gt; [Accessed 8 October 2021].</w:t>
      </w:r>
    </w:p>
    <w:p w14:paraId="033A5D93" w14:textId="77777777" w:rsidR="00D1605B" w:rsidRPr="00D1605B" w:rsidRDefault="00D1605B" w:rsidP="00D1605B">
      <w:pPr>
        <w:keepNext/>
        <w:spacing w:before="240" w:after="60"/>
        <w:ind w:right="107"/>
        <w:jc w:val="both"/>
        <w:rPr>
          <w:sz w:val="24"/>
          <w:szCs w:val="24"/>
        </w:rPr>
      </w:pPr>
      <w:r w:rsidRPr="00D1605B">
        <w:rPr>
          <w:sz w:val="24"/>
          <w:szCs w:val="24"/>
        </w:rPr>
        <w:t>Johnstone, C., 2019. Seven Ways to Build Resilience: Strengthening Your Ability to Deal with Difficult Times. 1st ed. London, UK: Little, Brown Book Group, p.4.</w:t>
      </w:r>
    </w:p>
    <w:p w14:paraId="71248AC5" w14:textId="77777777" w:rsidR="00D1605B" w:rsidRPr="00D1605B" w:rsidRDefault="00D1605B" w:rsidP="00D1605B">
      <w:pPr>
        <w:keepNext/>
        <w:spacing w:before="240" w:after="60"/>
        <w:ind w:right="107"/>
        <w:jc w:val="both"/>
        <w:rPr>
          <w:sz w:val="24"/>
          <w:szCs w:val="24"/>
        </w:rPr>
      </w:pPr>
      <w:r w:rsidRPr="00D1605B">
        <w:rPr>
          <w:sz w:val="24"/>
          <w:szCs w:val="24"/>
        </w:rPr>
        <w:t>Juneja, P., 2021. Understanding Conflict - Meaning and Phases of Conflict. [online] Managementstudyguide.com. Available at: &lt;https://www.managementstudyguide.com/understanding-conflict.htm&gt; [Accessed 11 November 2021].</w:t>
      </w:r>
    </w:p>
    <w:p w14:paraId="0F7C8DD8" w14:textId="580E92C7" w:rsidR="00D1605B" w:rsidRPr="00D1605B" w:rsidRDefault="00D1605B" w:rsidP="00D1605B">
      <w:pPr>
        <w:keepNext/>
        <w:spacing w:before="240" w:after="60"/>
        <w:ind w:right="107"/>
        <w:jc w:val="both"/>
        <w:rPr>
          <w:sz w:val="24"/>
          <w:szCs w:val="24"/>
        </w:rPr>
      </w:pPr>
      <w:r w:rsidRPr="00D1605B">
        <w:rPr>
          <w:sz w:val="24"/>
          <w:szCs w:val="24"/>
        </w:rPr>
        <w:t>Kleinig, J. et al, 1996. Handled with discretion. Lanham: Rowman</w:t>
      </w:r>
      <w:r>
        <w:rPr>
          <w:sz w:val="24"/>
          <w:szCs w:val="24"/>
        </w:rPr>
        <w:t xml:space="preserve"> &amp; Littlefield Publishers, p.3.</w:t>
      </w:r>
    </w:p>
    <w:p w14:paraId="385A555C" w14:textId="77777777" w:rsidR="00D1605B" w:rsidRPr="00D1605B" w:rsidRDefault="00D1605B" w:rsidP="00D1605B">
      <w:pPr>
        <w:keepNext/>
        <w:spacing w:before="240" w:after="60"/>
        <w:ind w:right="107"/>
        <w:jc w:val="both"/>
        <w:rPr>
          <w:sz w:val="24"/>
          <w:szCs w:val="24"/>
        </w:rPr>
      </w:pPr>
      <w:r w:rsidRPr="00D1605B">
        <w:rPr>
          <w:sz w:val="24"/>
          <w:szCs w:val="24"/>
        </w:rPr>
        <w:t>Leadership Tribe UK. 2021. The Drama Triangle Explained - Leadership Tribe UK. [online] Available at: &lt;https://leadershiptribe.co.uk/blog/the-drama-triangle-explained&gt; [Accessed 11 November 2021].</w:t>
      </w:r>
    </w:p>
    <w:p w14:paraId="7C89859B" w14:textId="77777777" w:rsidR="00D1605B" w:rsidRPr="00D1605B" w:rsidRDefault="00D1605B" w:rsidP="00D1605B">
      <w:pPr>
        <w:keepNext/>
        <w:spacing w:before="240" w:after="60"/>
        <w:ind w:right="107"/>
        <w:jc w:val="both"/>
        <w:rPr>
          <w:sz w:val="24"/>
          <w:szCs w:val="24"/>
        </w:rPr>
      </w:pPr>
      <w:r w:rsidRPr="00D1605B">
        <w:rPr>
          <w:sz w:val="24"/>
          <w:szCs w:val="24"/>
        </w:rPr>
        <w:t>Legislation.gov.uk. 2021. Mental Health Act 1983. [online] Available at: &lt;https://www.legislation.gov.uk/ukpga/1983/20/section/136&gt; [Accessed 11 November 2021]</w:t>
      </w:r>
    </w:p>
    <w:p w14:paraId="42D78DAF" w14:textId="77777777" w:rsidR="00D1605B" w:rsidRPr="00D1605B" w:rsidRDefault="00D1605B" w:rsidP="00D1605B">
      <w:pPr>
        <w:keepNext/>
        <w:spacing w:before="240" w:after="60"/>
        <w:ind w:right="107"/>
        <w:jc w:val="both"/>
        <w:rPr>
          <w:sz w:val="24"/>
          <w:szCs w:val="24"/>
        </w:rPr>
      </w:pPr>
      <w:r w:rsidRPr="00D1605B">
        <w:rPr>
          <w:sz w:val="24"/>
          <w:szCs w:val="24"/>
        </w:rPr>
        <w:t xml:space="preserve">Miethe, T., Venger, O. and Lieberman, J., 2019. Police use of force and its video coverage: An experimental study of the impact of media source and content on public perceptions. </w:t>
      </w:r>
      <w:r w:rsidRPr="00D1605B">
        <w:rPr>
          <w:sz w:val="24"/>
          <w:szCs w:val="24"/>
        </w:rPr>
        <w:lastRenderedPageBreak/>
        <w:t>Journal of Criminal Justice, [online] 60, pp.35-46. Available at: &lt;https://www.sciencedirect.com/science/article/abs/pii/S0047235218303702&gt; [Accessed 9 October 2021].</w:t>
      </w:r>
    </w:p>
    <w:p w14:paraId="62634E82" w14:textId="77777777" w:rsidR="00D1605B" w:rsidRPr="00D1605B" w:rsidRDefault="00D1605B" w:rsidP="00D1605B">
      <w:pPr>
        <w:keepNext/>
        <w:spacing w:before="240" w:after="60"/>
        <w:ind w:right="107"/>
        <w:jc w:val="both"/>
        <w:rPr>
          <w:sz w:val="24"/>
          <w:szCs w:val="24"/>
        </w:rPr>
      </w:pPr>
      <w:r w:rsidRPr="00D1605B">
        <w:rPr>
          <w:sz w:val="24"/>
          <w:szCs w:val="24"/>
        </w:rPr>
        <w:t>Oscar Kilo. 2021. Dogs to be used to combat poor mental health in policing • Oscar Kilo. [online] Available at: &lt;https://oscarkilo.org.uk/dogs-to-be-used-to-combat-mental-health-in-policing/&gt; [Accessed 8 October 2021].</w:t>
      </w:r>
    </w:p>
    <w:p w14:paraId="16C7CC90" w14:textId="77777777" w:rsidR="00D1605B" w:rsidRPr="00D1605B" w:rsidRDefault="00D1605B" w:rsidP="00D1605B">
      <w:pPr>
        <w:keepNext/>
        <w:spacing w:before="240" w:after="60"/>
        <w:ind w:right="107"/>
        <w:jc w:val="both"/>
        <w:rPr>
          <w:sz w:val="24"/>
          <w:szCs w:val="24"/>
        </w:rPr>
      </w:pPr>
      <w:r w:rsidRPr="00D1605B">
        <w:rPr>
          <w:sz w:val="24"/>
          <w:szCs w:val="24"/>
        </w:rPr>
        <w:t>Personnel Checks. n.d. Six principles of safeguarding — Personnel Checks. [online] Available at: &lt;https://www.personnelchecks.co.uk/safeguarding&gt;; [Accessed 5 November 2022].</w:t>
      </w:r>
    </w:p>
    <w:p w14:paraId="25874F5A" w14:textId="5BC9CBC4" w:rsidR="00D1605B" w:rsidRPr="00D1605B" w:rsidRDefault="00D1605B" w:rsidP="00D1605B">
      <w:pPr>
        <w:keepNext/>
        <w:spacing w:before="240" w:after="60"/>
        <w:ind w:right="107"/>
        <w:jc w:val="both"/>
        <w:rPr>
          <w:sz w:val="24"/>
          <w:szCs w:val="24"/>
        </w:rPr>
      </w:pPr>
      <w:r w:rsidRPr="00D1605B">
        <w:rPr>
          <w:sz w:val="24"/>
          <w:szCs w:val="24"/>
        </w:rPr>
        <w:t>Safelives.org.uk. 2014. SafeLives Dash risk checklist Quick start guidance. [online] Available</w:t>
      </w:r>
      <w:r>
        <w:rPr>
          <w:sz w:val="24"/>
          <w:szCs w:val="24"/>
        </w:rPr>
        <w:t>at:</w:t>
      </w:r>
      <w:r w:rsidRPr="00D1605B">
        <w:rPr>
          <w:sz w:val="24"/>
          <w:szCs w:val="24"/>
        </w:rPr>
        <w:t>&lt;https://safelives.org.uk/sites/default/files/resources/Dash%20risk%20checklist%20quick%20start%20guidance%20FINAL.pdf&gt;; [Accessed 3 January 2022].</w:t>
      </w:r>
    </w:p>
    <w:p w14:paraId="24A2DC85" w14:textId="478590C9" w:rsidR="00D1605B" w:rsidRPr="00D1605B" w:rsidRDefault="00D1605B" w:rsidP="00D1605B">
      <w:pPr>
        <w:keepNext/>
        <w:spacing w:before="240" w:after="60"/>
        <w:ind w:right="107"/>
        <w:jc w:val="both"/>
        <w:rPr>
          <w:sz w:val="24"/>
          <w:szCs w:val="24"/>
        </w:rPr>
      </w:pPr>
      <w:r w:rsidRPr="00D1605B">
        <w:rPr>
          <w:sz w:val="24"/>
          <w:szCs w:val="24"/>
        </w:rPr>
        <w:t>Stelfox, P., 2013. Criminal investigation: an introduction to principles and practice. United Kingdom: Taylor &amp; Francis., pp.4-5.</w:t>
      </w:r>
    </w:p>
    <w:p w14:paraId="0ED8CE32" w14:textId="16F2A2ED" w:rsidR="00D1605B" w:rsidRDefault="00D1605B" w:rsidP="00D1605B">
      <w:pPr>
        <w:keepNext/>
        <w:spacing w:before="240" w:after="60"/>
        <w:ind w:right="107"/>
        <w:jc w:val="both"/>
        <w:rPr>
          <w:sz w:val="24"/>
          <w:szCs w:val="24"/>
        </w:rPr>
      </w:pPr>
      <w:r w:rsidRPr="00D1605B">
        <w:rPr>
          <w:sz w:val="24"/>
          <w:szCs w:val="24"/>
        </w:rPr>
        <w:t>Victim Support. n.d. Domestic abuse - Victim Support. [online] Available at: &lt;https://www.victimsupport.org.uk/crime-info/types-crime/domestic-abuse/&gt;; [Accessed 3 January 2022].</w:t>
      </w:r>
    </w:p>
    <w:p w14:paraId="062AA8D4" w14:textId="206D5D35" w:rsidR="00D1605B" w:rsidRDefault="00D1605B" w:rsidP="00E6298B">
      <w:pPr>
        <w:keepNext/>
        <w:spacing w:before="240" w:after="60"/>
        <w:ind w:right="107"/>
        <w:jc w:val="both"/>
        <w:rPr>
          <w:sz w:val="24"/>
          <w:szCs w:val="24"/>
        </w:rPr>
      </w:pPr>
    </w:p>
    <w:p w14:paraId="1E9D8C9A" w14:textId="1AF56DDD" w:rsidR="00D1605B" w:rsidRDefault="00D1605B" w:rsidP="00E6298B">
      <w:pPr>
        <w:keepNext/>
        <w:spacing w:before="240" w:after="60"/>
        <w:ind w:right="107"/>
        <w:jc w:val="both"/>
        <w:rPr>
          <w:sz w:val="24"/>
          <w:szCs w:val="24"/>
        </w:rPr>
      </w:pPr>
    </w:p>
    <w:p w14:paraId="548471A7" w14:textId="608873DD" w:rsidR="00D1605B" w:rsidRDefault="00D1605B" w:rsidP="00E6298B">
      <w:pPr>
        <w:keepNext/>
        <w:spacing w:before="240" w:after="60"/>
        <w:ind w:right="107"/>
        <w:jc w:val="both"/>
        <w:rPr>
          <w:sz w:val="24"/>
          <w:szCs w:val="24"/>
        </w:rPr>
      </w:pPr>
    </w:p>
    <w:p w14:paraId="6DD1C93D" w14:textId="2B99B634" w:rsidR="00D1605B" w:rsidRDefault="00D1605B" w:rsidP="00E6298B">
      <w:pPr>
        <w:keepNext/>
        <w:spacing w:before="240" w:after="60"/>
        <w:ind w:right="107"/>
        <w:jc w:val="both"/>
        <w:rPr>
          <w:sz w:val="24"/>
          <w:szCs w:val="24"/>
        </w:rPr>
      </w:pPr>
    </w:p>
    <w:p w14:paraId="42EFC0C8" w14:textId="4C994296" w:rsidR="00D1605B" w:rsidRDefault="00D1605B" w:rsidP="00E6298B">
      <w:pPr>
        <w:keepNext/>
        <w:spacing w:before="240" w:after="60"/>
        <w:ind w:right="107"/>
        <w:jc w:val="both"/>
        <w:rPr>
          <w:sz w:val="24"/>
          <w:szCs w:val="24"/>
        </w:rPr>
      </w:pPr>
    </w:p>
    <w:p w14:paraId="2E9C4F4F" w14:textId="1131FA7C" w:rsidR="00D1605B" w:rsidRDefault="00D1605B" w:rsidP="00E6298B">
      <w:pPr>
        <w:keepNext/>
        <w:spacing w:before="240" w:after="60"/>
        <w:ind w:right="107"/>
        <w:jc w:val="both"/>
        <w:rPr>
          <w:sz w:val="24"/>
          <w:szCs w:val="24"/>
        </w:rPr>
      </w:pPr>
    </w:p>
    <w:p w14:paraId="45631B6C" w14:textId="61945DF1" w:rsidR="00D1605B" w:rsidRDefault="00D1605B" w:rsidP="00E6298B">
      <w:pPr>
        <w:keepNext/>
        <w:spacing w:before="240" w:after="60"/>
        <w:ind w:right="107"/>
        <w:jc w:val="both"/>
        <w:rPr>
          <w:sz w:val="24"/>
          <w:szCs w:val="24"/>
        </w:rPr>
      </w:pPr>
    </w:p>
    <w:p w14:paraId="13E4DEE3" w14:textId="6961D089" w:rsidR="00D1605B" w:rsidRDefault="00D1605B" w:rsidP="00E6298B">
      <w:pPr>
        <w:keepNext/>
        <w:spacing w:before="240" w:after="60"/>
        <w:ind w:right="107"/>
        <w:jc w:val="both"/>
        <w:rPr>
          <w:sz w:val="24"/>
          <w:szCs w:val="24"/>
        </w:rPr>
      </w:pPr>
    </w:p>
    <w:p w14:paraId="688A04B7" w14:textId="0FB3D73F" w:rsidR="00D1605B" w:rsidRDefault="00D1605B" w:rsidP="00E6298B">
      <w:pPr>
        <w:keepNext/>
        <w:spacing w:before="240" w:after="60"/>
        <w:ind w:right="107"/>
        <w:jc w:val="both"/>
        <w:rPr>
          <w:sz w:val="24"/>
          <w:szCs w:val="24"/>
        </w:rPr>
      </w:pPr>
    </w:p>
    <w:p w14:paraId="015542BD" w14:textId="3CE94C75" w:rsidR="00D1605B" w:rsidRDefault="00D1605B" w:rsidP="00E6298B">
      <w:pPr>
        <w:keepNext/>
        <w:spacing w:before="240" w:after="60"/>
        <w:ind w:right="107"/>
        <w:jc w:val="both"/>
        <w:rPr>
          <w:sz w:val="24"/>
          <w:szCs w:val="24"/>
        </w:rPr>
      </w:pPr>
    </w:p>
    <w:p w14:paraId="5D26FB32" w14:textId="48A497F2" w:rsidR="00D1605B" w:rsidRDefault="00D1605B" w:rsidP="00E6298B">
      <w:pPr>
        <w:keepNext/>
        <w:spacing w:before="240" w:after="60"/>
        <w:ind w:right="107"/>
        <w:jc w:val="both"/>
        <w:rPr>
          <w:sz w:val="24"/>
          <w:szCs w:val="24"/>
        </w:rPr>
      </w:pPr>
    </w:p>
    <w:p w14:paraId="6D66020B" w14:textId="32D5809E" w:rsidR="00D1605B" w:rsidRDefault="00D1605B" w:rsidP="00E6298B">
      <w:pPr>
        <w:keepNext/>
        <w:spacing w:before="240" w:after="60"/>
        <w:ind w:right="107"/>
        <w:jc w:val="both"/>
        <w:rPr>
          <w:sz w:val="24"/>
          <w:szCs w:val="24"/>
        </w:rPr>
      </w:pPr>
    </w:p>
    <w:p w14:paraId="43B3EF09" w14:textId="7E08C8D8" w:rsidR="00D1605B" w:rsidRDefault="00D1605B" w:rsidP="00E6298B">
      <w:pPr>
        <w:keepNext/>
        <w:spacing w:before="240" w:after="60"/>
        <w:ind w:right="107"/>
        <w:jc w:val="both"/>
        <w:rPr>
          <w:sz w:val="24"/>
          <w:szCs w:val="24"/>
        </w:rPr>
      </w:pPr>
    </w:p>
    <w:p w14:paraId="320DEF4B" w14:textId="2BD604A1" w:rsidR="00D1605B" w:rsidRDefault="00D1605B" w:rsidP="00E6298B">
      <w:pPr>
        <w:keepNext/>
        <w:spacing w:before="240" w:after="60"/>
        <w:ind w:right="107"/>
        <w:jc w:val="both"/>
        <w:rPr>
          <w:sz w:val="24"/>
          <w:szCs w:val="24"/>
        </w:rPr>
      </w:pPr>
    </w:p>
    <w:p w14:paraId="4C7C5440" w14:textId="73A8D567" w:rsidR="00D1605B" w:rsidRDefault="00D1605B" w:rsidP="00E6298B">
      <w:pPr>
        <w:keepNext/>
        <w:spacing w:before="240" w:after="60"/>
        <w:ind w:right="107"/>
        <w:jc w:val="both"/>
        <w:rPr>
          <w:sz w:val="24"/>
          <w:szCs w:val="24"/>
        </w:rPr>
      </w:pPr>
    </w:p>
    <w:p w14:paraId="2F0FB8A5" w14:textId="77777777" w:rsidR="00D1605B" w:rsidRPr="00270EEB" w:rsidRDefault="00D1605B"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3A42173B" w14:textId="48E7F44A" w:rsidR="00D1605B" w:rsidRPr="005D583E" w:rsidRDefault="00D1605B"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60846E3" w:rsidR="28A9B94D" w:rsidRDefault="00D1605B" w:rsidP="28A9B94D">
      <w:pPr>
        <w:jc w:val="both"/>
      </w:pPr>
      <w:r>
        <w:rPr>
          <w:rFonts w:eastAsia="Arial"/>
          <w:sz w:val="24"/>
          <w:szCs w:val="24"/>
        </w:rPr>
        <w:t>Signed:  _ Emily Caddick</w:t>
      </w:r>
      <w:r w:rsidR="28A9B94D" w:rsidRPr="2E5ED9CE">
        <w:rPr>
          <w:rFonts w:eastAsia="Arial"/>
          <w:sz w:val="24"/>
          <w:szCs w:val="24"/>
        </w:rPr>
        <w:t>_ _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752E6702" w:rsidR="28A9B94D" w:rsidRDefault="28A9B94D" w:rsidP="00D1605B">
      <w:pPr>
        <w:jc w:val="both"/>
      </w:pPr>
      <w:r w:rsidRPr="28A9B94D">
        <w:rPr>
          <w:rFonts w:eastAsia="Arial"/>
          <w:sz w:val="24"/>
          <w:szCs w:val="24"/>
        </w:rPr>
        <w:t xml:space="preserve">Date: _ </w:t>
      </w:r>
      <w:r w:rsidR="00D1605B">
        <w:rPr>
          <w:rFonts w:eastAsia="Arial"/>
          <w:sz w:val="24"/>
          <w:szCs w:val="24"/>
        </w:rPr>
        <w:t>03/01/2021</w:t>
      </w:r>
      <w:r w:rsidRPr="28A9B94D">
        <w:rPr>
          <w:rFonts w:eastAsia="Arial"/>
          <w:sz w:val="24"/>
          <w:szCs w:val="24"/>
        </w:rPr>
        <w:t xml:space="preserve">_ </w:t>
      </w:r>
      <w:r w:rsidR="00D1605B">
        <w:rPr>
          <w:rFonts w:eastAsia="Arial"/>
          <w:sz w:val="24"/>
          <w:szCs w:val="24"/>
        </w:rPr>
        <w:t>_ _</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812315" w14:textId="77777777" w:rsidR="00651370" w:rsidRDefault="00651370">
      <w:r>
        <w:separator/>
      </w:r>
    </w:p>
  </w:endnote>
  <w:endnote w:type="continuationSeparator" w:id="0">
    <w:p w14:paraId="2E7CD158" w14:textId="77777777" w:rsidR="00651370" w:rsidRDefault="006513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C54A9E" w:rsidRDefault="00C54A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F461340" w:rsidR="00C54A9E" w:rsidRDefault="00C54A9E">
    <w:pPr>
      <w:pStyle w:val="Footer"/>
      <w:jc w:val="right"/>
    </w:pPr>
    <w:r>
      <w:fldChar w:fldCharType="begin"/>
    </w:r>
    <w:r>
      <w:instrText xml:space="preserve"> PAGE   \* MERGEFORMAT </w:instrText>
    </w:r>
    <w:r>
      <w:fldChar w:fldCharType="separate"/>
    </w:r>
    <w:r w:rsidR="00D1605B">
      <w:rPr>
        <w:noProof/>
      </w:rPr>
      <w:t>1</w:t>
    </w:r>
    <w:r>
      <w:rPr>
        <w:noProof/>
      </w:rPr>
      <w:fldChar w:fldCharType="end"/>
    </w:r>
  </w:p>
  <w:p w14:paraId="790812FF" w14:textId="77777777" w:rsidR="00C54A9E" w:rsidRPr="00BB5EAA" w:rsidRDefault="00C54A9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C54A9E" w:rsidRDefault="00C54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E82CAF" w14:textId="77777777" w:rsidR="00651370" w:rsidRDefault="00651370">
      <w:r>
        <w:separator/>
      </w:r>
    </w:p>
  </w:footnote>
  <w:footnote w:type="continuationSeparator" w:id="0">
    <w:p w14:paraId="2A9C3F09" w14:textId="77777777" w:rsidR="00651370" w:rsidRDefault="006513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C54A9E" w:rsidRDefault="00C54A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C54A9E" w:rsidRDefault="00C54A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C54A9E" w:rsidRDefault="00C54A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12B2"/>
    <w:rsid w:val="00045B87"/>
    <w:rsid w:val="00045C07"/>
    <w:rsid w:val="000522D9"/>
    <w:rsid w:val="00054483"/>
    <w:rsid w:val="000544F3"/>
    <w:rsid w:val="00055D43"/>
    <w:rsid w:val="00056DF4"/>
    <w:rsid w:val="00056FAC"/>
    <w:rsid w:val="00057751"/>
    <w:rsid w:val="00062E39"/>
    <w:rsid w:val="00063F73"/>
    <w:rsid w:val="000709CE"/>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9FF"/>
    <w:rsid w:val="000A4240"/>
    <w:rsid w:val="000A469A"/>
    <w:rsid w:val="000B1B29"/>
    <w:rsid w:val="000B1E96"/>
    <w:rsid w:val="000C378F"/>
    <w:rsid w:val="000C453F"/>
    <w:rsid w:val="000C5F16"/>
    <w:rsid w:val="000C6892"/>
    <w:rsid w:val="000C6FFE"/>
    <w:rsid w:val="000D0BB6"/>
    <w:rsid w:val="000D1C91"/>
    <w:rsid w:val="000D5F01"/>
    <w:rsid w:val="000D7A19"/>
    <w:rsid w:val="000E26B0"/>
    <w:rsid w:val="000F1599"/>
    <w:rsid w:val="000F1769"/>
    <w:rsid w:val="000F60D6"/>
    <w:rsid w:val="000F6196"/>
    <w:rsid w:val="000F716E"/>
    <w:rsid w:val="000F7ECD"/>
    <w:rsid w:val="00102E64"/>
    <w:rsid w:val="0010312C"/>
    <w:rsid w:val="00106DC7"/>
    <w:rsid w:val="00112391"/>
    <w:rsid w:val="00112751"/>
    <w:rsid w:val="00114F52"/>
    <w:rsid w:val="00126980"/>
    <w:rsid w:val="001347F8"/>
    <w:rsid w:val="00137BB5"/>
    <w:rsid w:val="00137E05"/>
    <w:rsid w:val="001447F6"/>
    <w:rsid w:val="00147DE3"/>
    <w:rsid w:val="00150794"/>
    <w:rsid w:val="00153596"/>
    <w:rsid w:val="001608C4"/>
    <w:rsid w:val="00171418"/>
    <w:rsid w:val="001961CF"/>
    <w:rsid w:val="001A59BB"/>
    <w:rsid w:val="001A6A51"/>
    <w:rsid w:val="001A79C4"/>
    <w:rsid w:val="001B331A"/>
    <w:rsid w:val="001B6292"/>
    <w:rsid w:val="001C0C77"/>
    <w:rsid w:val="001C0E74"/>
    <w:rsid w:val="001C222C"/>
    <w:rsid w:val="001D229F"/>
    <w:rsid w:val="001D7CDD"/>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18E9"/>
    <w:rsid w:val="002657E9"/>
    <w:rsid w:val="0026665E"/>
    <w:rsid w:val="00270EEB"/>
    <w:rsid w:val="0027147E"/>
    <w:rsid w:val="002761F4"/>
    <w:rsid w:val="002775E1"/>
    <w:rsid w:val="00277844"/>
    <w:rsid w:val="00277979"/>
    <w:rsid w:val="00280179"/>
    <w:rsid w:val="002808EB"/>
    <w:rsid w:val="002829F5"/>
    <w:rsid w:val="00291ADD"/>
    <w:rsid w:val="00294868"/>
    <w:rsid w:val="00295CA1"/>
    <w:rsid w:val="002A291A"/>
    <w:rsid w:val="002A3C2B"/>
    <w:rsid w:val="002A5604"/>
    <w:rsid w:val="002B1701"/>
    <w:rsid w:val="002B23C3"/>
    <w:rsid w:val="002B443A"/>
    <w:rsid w:val="002B5B35"/>
    <w:rsid w:val="002C256A"/>
    <w:rsid w:val="002C496D"/>
    <w:rsid w:val="002D05EB"/>
    <w:rsid w:val="002D2F29"/>
    <w:rsid w:val="002D63B3"/>
    <w:rsid w:val="002E22C2"/>
    <w:rsid w:val="002E7017"/>
    <w:rsid w:val="002F4F6E"/>
    <w:rsid w:val="002F52EC"/>
    <w:rsid w:val="003015C3"/>
    <w:rsid w:val="0030C684"/>
    <w:rsid w:val="0031350A"/>
    <w:rsid w:val="00316815"/>
    <w:rsid w:val="003168CA"/>
    <w:rsid w:val="00321255"/>
    <w:rsid w:val="0032230D"/>
    <w:rsid w:val="00322A0B"/>
    <w:rsid w:val="00324909"/>
    <w:rsid w:val="00335FC5"/>
    <w:rsid w:val="00336E6F"/>
    <w:rsid w:val="003516C0"/>
    <w:rsid w:val="00352E59"/>
    <w:rsid w:val="00354DBE"/>
    <w:rsid w:val="00355210"/>
    <w:rsid w:val="00365DF9"/>
    <w:rsid w:val="00372DB4"/>
    <w:rsid w:val="00375AF5"/>
    <w:rsid w:val="003761BD"/>
    <w:rsid w:val="0038408B"/>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1E1D"/>
    <w:rsid w:val="004046F0"/>
    <w:rsid w:val="0040668F"/>
    <w:rsid w:val="00412677"/>
    <w:rsid w:val="00413251"/>
    <w:rsid w:val="00416C44"/>
    <w:rsid w:val="004263F0"/>
    <w:rsid w:val="0043000A"/>
    <w:rsid w:val="00431796"/>
    <w:rsid w:val="004348AE"/>
    <w:rsid w:val="004376C0"/>
    <w:rsid w:val="0044223A"/>
    <w:rsid w:val="00450C83"/>
    <w:rsid w:val="00451851"/>
    <w:rsid w:val="00453343"/>
    <w:rsid w:val="004608B9"/>
    <w:rsid w:val="00465947"/>
    <w:rsid w:val="00470BB1"/>
    <w:rsid w:val="004718F7"/>
    <w:rsid w:val="00471FE9"/>
    <w:rsid w:val="00473153"/>
    <w:rsid w:val="004743AF"/>
    <w:rsid w:val="00482C17"/>
    <w:rsid w:val="00484FF3"/>
    <w:rsid w:val="004911B4"/>
    <w:rsid w:val="0049196A"/>
    <w:rsid w:val="004923DA"/>
    <w:rsid w:val="00493434"/>
    <w:rsid w:val="004962F9"/>
    <w:rsid w:val="004968E2"/>
    <w:rsid w:val="004A2A49"/>
    <w:rsid w:val="004B379B"/>
    <w:rsid w:val="004B4C15"/>
    <w:rsid w:val="004B4FA9"/>
    <w:rsid w:val="004B600B"/>
    <w:rsid w:val="004B6822"/>
    <w:rsid w:val="004B69F6"/>
    <w:rsid w:val="004C2D3A"/>
    <w:rsid w:val="004C380E"/>
    <w:rsid w:val="004D03C4"/>
    <w:rsid w:val="004D0BF1"/>
    <w:rsid w:val="004D1618"/>
    <w:rsid w:val="004D24D2"/>
    <w:rsid w:val="004D35A4"/>
    <w:rsid w:val="004D445F"/>
    <w:rsid w:val="004E087B"/>
    <w:rsid w:val="004E44A4"/>
    <w:rsid w:val="004E7B8B"/>
    <w:rsid w:val="004E7BDD"/>
    <w:rsid w:val="004F1E21"/>
    <w:rsid w:val="004F6652"/>
    <w:rsid w:val="004F740D"/>
    <w:rsid w:val="004F7B8F"/>
    <w:rsid w:val="00500256"/>
    <w:rsid w:val="00500748"/>
    <w:rsid w:val="005011D6"/>
    <w:rsid w:val="0050167A"/>
    <w:rsid w:val="005042F1"/>
    <w:rsid w:val="00504B92"/>
    <w:rsid w:val="00513C7D"/>
    <w:rsid w:val="0051504A"/>
    <w:rsid w:val="00521123"/>
    <w:rsid w:val="00521221"/>
    <w:rsid w:val="0052653C"/>
    <w:rsid w:val="00536FA9"/>
    <w:rsid w:val="005414F4"/>
    <w:rsid w:val="00546187"/>
    <w:rsid w:val="005463F1"/>
    <w:rsid w:val="0054667A"/>
    <w:rsid w:val="00557D77"/>
    <w:rsid w:val="00562EAA"/>
    <w:rsid w:val="00563B58"/>
    <w:rsid w:val="005640C4"/>
    <w:rsid w:val="0056684C"/>
    <w:rsid w:val="00571838"/>
    <w:rsid w:val="00574A0C"/>
    <w:rsid w:val="00575A8F"/>
    <w:rsid w:val="00576E4C"/>
    <w:rsid w:val="0057780F"/>
    <w:rsid w:val="00581E0A"/>
    <w:rsid w:val="00586D89"/>
    <w:rsid w:val="005916B8"/>
    <w:rsid w:val="005A1B4C"/>
    <w:rsid w:val="005A545C"/>
    <w:rsid w:val="005B4E65"/>
    <w:rsid w:val="005B5CAC"/>
    <w:rsid w:val="005C1567"/>
    <w:rsid w:val="005C6CE5"/>
    <w:rsid w:val="005C6E3A"/>
    <w:rsid w:val="005D3F07"/>
    <w:rsid w:val="005D6686"/>
    <w:rsid w:val="005E13EA"/>
    <w:rsid w:val="006007E5"/>
    <w:rsid w:val="00606E27"/>
    <w:rsid w:val="006108C9"/>
    <w:rsid w:val="00613933"/>
    <w:rsid w:val="00616D7F"/>
    <w:rsid w:val="0062158D"/>
    <w:rsid w:val="00630F39"/>
    <w:rsid w:val="006326D1"/>
    <w:rsid w:val="00632E0A"/>
    <w:rsid w:val="00633165"/>
    <w:rsid w:val="0064176F"/>
    <w:rsid w:val="006447DE"/>
    <w:rsid w:val="00651370"/>
    <w:rsid w:val="0065276E"/>
    <w:rsid w:val="00654329"/>
    <w:rsid w:val="00654CEC"/>
    <w:rsid w:val="00655507"/>
    <w:rsid w:val="0065772B"/>
    <w:rsid w:val="00665435"/>
    <w:rsid w:val="006712A7"/>
    <w:rsid w:val="00674FC2"/>
    <w:rsid w:val="00677E42"/>
    <w:rsid w:val="00682334"/>
    <w:rsid w:val="00684B16"/>
    <w:rsid w:val="0069031D"/>
    <w:rsid w:val="006936EB"/>
    <w:rsid w:val="00696F65"/>
    <w:rsid w:val="006A7A6D"/>
    <w:rsid w:val="006B5E67"/>
    <w:rsid w:val="006B718C"/>
    <w:rsid w:val="006C2EB5"/>
    <w:rsid w:val="006C7CA5"/>
    <w:rsid w:val="006D18A3"/>
    <w:rsid w:val="006D4550"/>
    <w:rsid w:val="006D5970"/>
    <w:rsid w:val="006E481E"/>
    <w:rsid w:val="006E795F"/>
    <w:rsid w:val="00700249"/>
    <w:rsid w:val="007055BC"/>
    <w:rsid w:val="0070604C"/>
    <w:rsid w:val="007069CD"/>
    <w:rsid w:val="00711A70"/>
    <w:rsid w:val="00712E6F"/>
    <w:rsid w:val="00712E90"/>
    <w:rsid w:val="00713B7E"/>
    <w:rsid w:val="007204AE"/>
    <w:rsid w:val="0072678F"/>
    <w:rsid w:val="0072760E"/>
    <w:rsid w:val="00727C4C"/>
    <w:rsid w:val="00732FB9"/>
    <w:rsid w:val="00734809"/>
    <w:rsid w:val="00734E90"/>
    <w:rsid w:val="0073607D"/>
    <w:rsid w:val="007406E1"/>
    <w:rsid w:val="007436DB"/>
    <w:rsid w:val="00743E40"/>
    <w:rsid w:val="00745FDB"/>
    <w:rsid w:val="00751263"/>
    <w:rsid w:val="007537B1"/>
    <w:rsid w:val="0075704F"/>
    <w:rsid w:val="00763B2D"/>
    <w:rsid w:val="00772924"/>
    <w:rsid w:val="00772C15"/>
    <w:rsid w:val="0078602F"/>
    <w:rsid w:val="00786734"/>
    <w:rsid w:val="007872F2"/>
    <w:rsid w:val="007908E0"/>
    <w:rsid w:val="00792181"/>
    <w:rsid w:val="00792BFE"/>
    <w:rsid w:val="00793EB3"/>
    <w:rsid w:val="00794205"/>
    <w:rsid w:val="007A07DE"/>
    <w:rsid w:val="007A1F6A"/>
    <w:rsid w:val="007A5F50"/>
    <w:rsid w:val="007B0DE3"/>
    <w:rsid w:val="007B491F"/>
    <w:rsid w:val="007B7191"/>
    <w:rsid w:val="007C1634"/>
    <w:rsid w:val="007C1D94"/>
    <w:rsid w:val="007C2879"/>
    <w:rsid w:val="007C6A87"/>
    <w:rsid w:val="007C705D"/>
    <w:rsid w:val="007D0A07"/>
    <w:rsid w:val="007D133D"/>
    <w:rsid w:val="007D34AA"/>
    <w:rsid w:val="007D3EB4"/>
    <w:rsid w:val="007D3F16"/>
    <w:rsid w:val="007D6326"/>
    <w:rsid w:val="007F371B"/>
    <w:rsid w:val="007F3F7E"/>
    <w:rsid w:val="007F5497"/>
    <w:rsid w:val="00801D42"/>
    <w:rsid w:val="00812CAD"/>
    <w:rsid w:val="00813A56"/>
    <w:rsid w:val="00813CEC"/>
    <w:rsid w:val="0081534C"/>
    <w:rsid w:val="00816D24"/>
    <w:rsid w:val="008171E4"/>
    <w:rsid w:val="008208EA"/>
    <w:rsid w:val="00824E67"/>
    <w:rsid w:val="00825A64"/>
    <w:rsid w:val="00826F48"/>
    <w:rsid w:val="008308AE"/>
    <w:rsid w:val="00831050"/>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270A"/>
    <w:rsid w:val="00864BA8"/>
    <w:rsid w:val="00866B50"/>
    <w:rsid w:val="008708F1"/>
    <w:rsid w:val="008754FA"/>
    <w:rsid w:val="00880539"/>
    <w:rsid w:val="008859E8"/>
    <w:rsid w:val="0088737B"/>
    <w:rsid w:val="00892716"/>
    <w:rsid w:val="00893067"/>
    <w:rsid w:val="008933DE"/>
    <w:rsid w:val="00895FCE"/>
    <w:rsid w:val="00897F3E"/>
    <w:rsid w:val="008A21B4"/>
    <w:rsid w:val="008A4576"/>
    <w:rsid w:val="008A7FB8"/>
    <w:rsid w:val="008B07DE"/>
    <w:rsid w:val="008B28E7"/>
    <w:rsid w:val="008B2AF2"/>
    <w:rsid w:val="008B5165"/>
    <w:rsid w:val="008C14C7"/>
    <w:rsid w:val="008C2FFB"/>
    <w:rsid w:val="008C6EEA"/>
    <w:rsid w:val="008D5813"/>
    <w:rsid w:val="008D634E"/>
    <w:rsid w:val="008D778A"/>
    <w:rsid w:val="008F22BD"/>
    <w:rsid w:val="00905CB8"/>
    <w:rsid w:val="009079BD"/>
    <w:rsid w:val="00910B43"/>
    <w:rsid w:val="00912BD9"/>
    <w:rsid w:val="00920E5B"/>
    <w:rsid w:val="00926436"/>
    <w:rsid w:val="009279DB"/>
    <w:rsid w:val="0093018C"/>
    <w:rsid w:val="00932AFF"/>
    <w:rsid w:val="00943021"/>
    <w:rsid w:val="00945D22"/>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68FA"/>
    <w:rsid w:val="009D7BC9"/>
    <w:rsid w:val="009E1982"/>
    <w:rsid w:val="009E4D2C"/>
    <w:rsid w:val="009F0978"/>
    <w:rsid w:val="009F3AEC"/>
    <w:rsid w:val="00A00081"/>
    <w:rsid w:val="00A049C7"/>
    <w:rsid w:val="00A10D56"/>
    <w:rsid w:val="00A11EB7"/>
    <w:rsid w:val="00A12AAE"/>
    <w:rsid w:val="00A15BF1"/>
    <w:rsid w:val="00A16DD1"/>
    <w:rsid w:val="00A22441"/>
    <w:rsid w:val="00A23F3B"/>
    <w:rsid w:val="00A24406"/>
    <w:rsid w:val="00A251A5"/>
    <w:rsid w:val="00A25F64"/>
    <w:rsid w:val="00A27CC2"/>
    <w:rsid w:val="00A3016A"/>
    <w:rsid w:val="00A40ED6"/>
    <w:rsid w:val="00A42EAF"/>
    <w:rsid w:val="00A470EE"/>
    <w:rsid w:val="00A47621"/>
    <w:rsid w:val="00A479CD"/>
    <w:rsid w:val="00A50CFC"/>
    <w:rsid w:val="00A54D67"/>
    <w:rsid w:val="00A55A3F"/>
    <w:rsid w:val="00A56410"/>
    <w:rsid w:val="00A652F6"/>
    <w:rsid w:val="00A667BD"/>
    <w:rsid w:val="00A732EA"/>
    <w:rsid w:val="00A7489E"/>
    <w:rsid w:val="00A8015F"/>
    <w:rsid w:val="00A80BD2"/>
    <w:rsid w:val="00A85039"/>
    <w:rsid w:val="00A906AA"/>
    <w:rsid w:val="00A94C5E"/>
    <w:rsid w:val="00AA241A"/>
    <w:rsid w:val="00AA252C"/>
    <w:rsid w:val="00AA37BB"/>
    <w:rsid w:val="00AA666E"/>
    <w:rsid w:val="00AB45B6"/>
    <w:rsid w:val="00AB5518"/>
    <w:rsid w:val="00AC01D4"/>
    <w:rsid w:val="00AC4637"/>
    <w:rsid w:val="00AC4A04"/>
    <w:rsid w:val="00AC537E"/>
    <w:rsid w:val="00AD336F"/>
    <w:rsid w:val="00AD3550"/>
    <w:rsid w:val="00AD6ECE"/>
    <w:rsid w:val="00AE2564"/>
    <w:rsid w:val="00AE301F"/>
    <w:rsid w:val="00AE3302"/>
    <w:rsid w:val="00AE7077"/>
    <w:rsid w:val="00AF5609"/>
    <w:rsid w:val="00AF5D6A"/>
    <w:rsid w:val="00AF61C2"/>
    <w:rsid w:val="00AF6CC6"/>
    <w:rsid w:val="00B0296A"/>
    <w:rsid w:val="00B03185"/>
    <w:rsid w:val="00B0353F"/>
    <w:rsid w:val="00B12295"/>
    <w:rsid w:val="00B137BE"/>
    <w:rsid w:val="00B17FA0"/>
    <w:rsid w:val="00B24344"/>
    <w:rsid w:val="00B26769"/>
    <w:rsid w:val="00B31C91"/>
    <w:rsid w:val="00B3204A"/>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B6580"/>
    <w:rsid w:val="00BB684F"/>
    <w:rsid w:val="00BC04FA"/>
    <w:rsid w:val="00BC1C22"/>
    <w:rsid w:val="00BC460B"/>
    <w:rsid w:val="00BC4B56"/>
    <w:rsid w:val="00BC5725"/>
    <w:rsid w:val="00BD15DF"/>
    <w:rsid w:val="00BD30B1"/>
    <w:rsid w:val="00BE0F7B"/>
    <w:rsid w:val="00BE10C2"/>
    <w:rsid w:val="00BF40DF"/>
    <w:rsid w:val="00BF735D"/>
    <w:rsid w:val="00C01D14"/>
    <w:rsid w:val="00C025B4"/>
    <w:rsid w:val="00C161FD"/>
    <w:rsid w:val="00C23F17"/>
    <w:rsid w:val="00C26D0D"/>
    <w:rsid w:val="00C27C95"/>
    <w:rsid w:val="00C300D2"/>
    <w:rsid w:val="00C3270F"/>
    <w:rsid w:val="00C3278B"/>
    <w:rsid w:val="00C33375"/>
    <w:rsid w:val="00C34869"/>
    <w:rsid w:val="00C34C23"/>
    <w:rsid w:val="00C42005"/>
    <w:rsid w:val="00C44446"/>
    <w:rsid w:val="00C4664D"/>
    <w:rsid w:val="00C472AA"/>
    <w:rsid w:val="00C50A05"/>
    <w:rsid w:val="00C530D0"/>
    <w:rsid w:val="00C54A9E"/>
    <w:rsid w:val="00C54AED"/>
    <w:rsid w:val="00C574C9"/>
    <w:rsid w:val="00C60E66"/>
    <w:rsid w:val="00C63D00"/>
    <w:rsid w:val="00C6441B"/>
    <w:rsid w:val="00C7108B"/>
    <w:rsid w:val="00C723DB"/>
    <w:rsid w:val="00C8089F"/>
    <w:rsid w:val="00C836CC"/>
    <w:rsid w:val="00C87A74"/>
    <w:rsid w:val="00C92C71"/>
    <w:rsid w:val="00C93F8F"/>
    <w:rsid w:val="00CA3593"/>
    <w:rsid w:val="00CB143A"/>
    <w:rsid w:val="00CB258E"/>
    <w:rsid w:val="00CB3C8F"/>
    <w:rsid w:val="00CC02F1"/>
    <w:rsid w:val="00CC11A6"/>
    <w:rsid w:val="00CC135E"/>
    <w:rsid w:val="00CC4414"/>
    <w:rsid w:val="00CC45B4"/>
    <w:rsid w:val="00CD5D3F"/>
    <w:rsid w:val="00CF3DB3"/>
    <w:rsid w:val="00D009D5"/>
    <w:rsid w:val="00D03041"/>
    <w:rsid w:val="00D052BC"/>
    <w:rsid w:val="00D07026"/>
    <w:rsid w:val="00D07E8C"/>
    <w:rsid w:val="00D11888"/>
    <w:rsid w:val="00D13607"/>
    <w:rsid w:val="00D1605B"/>
    <w:rsid w:val="00D22C8F"/>
    <w:rsid w:val="00D32088"/>
    <w:rsid w:val="00D33491"/>
    <w:rsid w:val="00D41A93"/>
    <w:rsid w:val="00D44F8E"/>
    <w:rsid w:val="00D56AC1"/>
    <w:rsid w:val="00D57551"/>
    <w:rsid w:val="00D607EF"/>
    <w:rsid w:val="00D60F88"/>
    <w:rsid w:val="00D625E7"/>
    <w:rsid w:val="00D646BD"/>
    <w:rsid w:val="00D7018A"/>
    <w:rsid w:val="00D71201"/>
    <w:rsid w:val="00D720C7"/>
    <w:rsid w:val="00D876E6"/>
    <w:rsid w:val="00DA1025"/>
    <w:rsid w:val="00DA22EC"/>
    <w:rsid w:val="00DA5860"/>
    <w:rsid w:val="00DA70F0"/>
    <w:rsid w:val="00DB2767"/>
    <w:rsid w:val="00DC2040"/>
    <w:rsid w:val="00DC41BA"/>
    <w:rsid w:val="00DC4729"/>
    <w:rsid w:val="00E17160"/>
    <w:rsid w:val="00E319AA"/>
    <w:rsid w:val="00E35BEC"/>
    <w:rsid w:val="00E50821"/>
    <w:rsid w:val="00E51F91"/>
    <w:rsid w:val="00E6298B"/>
    <w:rsid w:val="00E7086E"/>
    <w:rsid w:val="00E7374A"/>
    <w:rsid w:val="00E73C41"/>
    <w:rsid w:val="00E7598F"/>
    <w:rsid w:val="00E76F60"/>
    <w:rsid w:val="00E77FC1"/>
    <w:rsid w:val="00E83D90"/>
    <w:rsid w:val="00E83F28"/>
    <w:rsid w:val="00E83F91"/>
    <w:rsid w:val="00E9107A"/>
    <w:rsid w:val="00E91F62"/>
    <w:rsid w:val="00E929FD"/>
    <w:rsid w:val="00E93240"/>
    <w:rsid w:val="00E9479B"/>
    <w:rsid w:val="00E96031"/>
    <w:rsid w:val="00E97DB5"/>
    <w:rsid w:val="00EA10DA"/>
    <w:rsid w:val="00EA4D48"/>
    <w:rsid w:val="00EB2173"/>
    <w:rsid w:val="00EB5BF4"/>
    <w:rsid w:val="00EB62E6"/>
    <w:rsid w:val="00ED1B30"/>
    <w:rsid w:val="00ED250E"/>
    <w:rsid w:val="00ED6516"/>
    <w:rsid w:val="00EE1AC1"/>
    <w:rsid w:val="00EE39D6"/>
    <w:rsid w:val="00EE42CB"/>
    <w:rsid w:val="00EE52AD"/>
    <w:rsid w:val="00F01F92"/>
    <w:rsid w:val="00F10A08"/>
    <w:rsid w:val="00F22AC5"/>
    <w:rsid w:val="00F254D1"/>
    <w:rsid w:val="00F32B82"/>
    <w:rsid w:val="00F4043E"/>
    <w:rsid w:val="00F41BBC"/>
    <w:rsid w:val="00F43B9D"/>
    <w:rsid w:val="00F444F0"/>
    <w:rsid w:val="00F50847"/>
    <w:rsid w:val="00F53F27"/>
    <w:rsid w:val="00F546D1"/>
    <w:rsid w:val="00F612DE"/>
    <w:rsid w:val="00F66272"/>
    <w:rsid w:val="00F67E6A"/>
    <w:rsid w:val="00F709C0"/>
    <w:rsid w:val="00F8064F"/>
    <w:rsid w:val="00F9008C"/>
    <w:rsid w:val="00F927A1"/>
    <w:rsid w:val="00F92E4D"/>
    <w:rsid w:val="00FA2BC2"/>
    <w:rsid w:val="00FA3764"/>
    <w:rsid w:val="00FA56ED"/>
    <w:rsid w:val="00FB29B6"/>
    <w:rsid w:val="00FB4993"/>
    <w:rsid w:val="00FB5FA6"/>
    <w:rsid w:val="00FC1310"/>
    <w:rsid w:val="00FC2FF3"/>
    <w:rsid w:val="00FC3263"/>
    <w:rsid w:val="00FC3876"/>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legclearfix">
    <w:name w:val="legclearfix"/>
    <w:basedOn w:val="Normal"/>
    <w:rsid w:val="00B320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B3204A"/>
  </w:style>
  <w:style w:type="paragraph" w:styleId="NoSpacing">
    <w:name w:val="No Spacing"/>
    <w:uiPriority w:val="1"/>
    <w:qFormat/>
    <w:rsid w:val="009D68FA"/>
    <w:pPr>
      <w:overflowPunct w:val="0"/>
      <w:autoSpaceDE w:val="0"/>
      <w:autoSpaceDN w:val="0"/>
      <w:adjustRightInd w:val="0"/>
      <w:textAlignment w:val="baseline"/>
    </w:pPr>
    <w:rPr>
      <w:rFonts w:ascii="Arial" w:hAnsi="Arial" w:cs="Arial"/>
      <w:color w:val="000000"/>
      <w:lang w:eastAsia="en-GB"/>
    </w:rPr>
  </w:style>
  <w:style w:type="character" w:customStyle="1" w:styleId="selectable">
    <w:name w:val="selectable"/>
    <w:basedOn w:val="DefaultParagraphFont"/>
    <w:rsid w:val="000D1C91"/>
  </w:style>
  <w:style w:type="character" w:styleId="Strong">
    <w:name w:val="Strong"/>
    <w:basedOn w:val="DefaultParagraphFont"/>
    <w:uiPriority w:val="22"/>
    <w:qFormat/>
    <w:rsid w:val="000D1C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211004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92691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B81B5681-0FE5-494F-A583-4F9755093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32</Pages>
  <Words>11241</Words>
  <Characters>64077</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Cerys Caddick</cp:lastModifiedBy>
  <cp:revision>3</cp:revision>
  <cp:lastPrinted>2019-08-13T11:47:00Z</cp:lastPrinted>
  <dcterms:created xsi:type="dcterms:W3CDTF">2022-01-05T17:46:00Z</dcterms:created>
  <dcterms:modified xsi:type="dcterms:W3CDTF">2022-01-05T18:08:00Z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2021-10-01T09:37:21Z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d7a6e6a9-4813-4b60-8de5-8b0408ebb26a</vt:lpwstr>
  </property>
  <property fmtid="{D5CDD505-2E9C-101B-9397-08002B2CF9AE}" pid="9" name="MSIP_Label_f2acd28b-79a3-4a0f-b0ff-4b75658b1549_ContentBits">
    <vt:lpwstr>0</vt:lpwstr>
  </property>
</Properties>
</file>