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hAnsi="Times New Roman" w:cs="Times New Roman"/>
        </w:rPr>
        <w:id w:val="-1424022442"/>
        <w:docPartObj>
          <w:docPartGallery w:val="Cover Pages"/>
          <w:docPartUnique/>
        </w:docPartObj>
      </w:sdtPr>
      <w:sdtEndPr>
        <w:rPr>
          <w:rFonts w:eastAsiaTheme="majorEastAsia"/>
          <w:color w:val="000000" w:themeColor="text1"/>
          <w:sz w:val="32"/>
          <w:szCs w:val="32"/>
        </w:rPr>
      </w:sdtEndPr>
      <w:sdtContent>
        <w:p w14:paraId="2BAFF6F6" w14:textId="3E080AB8" w:rsidR="00E23966" w:rsidRPr="00397B93" w:rsidRDefault="00E23966">
          <w:pPr>
            <w:rPr>
              <w:rFonts w:ascii="Times New Roman" w:hAnsi="Times New Roman" w:cs="Times New Roman"/>
              <w:color w:val="000000" w:themeColor="text1"/>
            </w:rPr>
          </w:pPr>
          <w:r w:rsidRPr="00397B93">
            <w:rPr>
              <w:rFonts w:ascii="Times New Roman" w:hAnsi="Times New Roman" w:cs="Times New Roman"/>
              <w:noProof/>
              <w:color w:val="000000" w:themeColor="text1"/>
            </w:rPr>
            <mc:AlternateContent>
              <mc:Choice Requires="wps">
                <w:drawing>
                  <wp:anchor distT="0" distB="0" distL="114300" distR="114300" simplePos="0" relativeHeight="251661312" behindDoc="0" locked="0" layoutInCell="1" allowOverlap="1" wp14:anchorId="18A20B65" wp14:editId="1B9BD4DF">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imes New Roman" w:hAnsi="Times New Roman" w:cs="Times New Roman"/>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01D9E218" w14:textId="77777777" w:rsidR="00286600" w:rsidRPr="00397B93" w:rsidRDefault="00286600">
                                    <w:pPr>
                                      <w:pStyle w:val="NoSpacing"/>
                                      <w:spacing w:after="480"/>
                                      <w:rPr>
                                        <w:rFonts w:ascii="Times New Roman" w:hAnsi="Times New Roman" w:cs="Times New Roman"/>
                                        <w:i/>
                                        <w:color w:val="262626" w:themeColor="text1" w:themeTint="D9"/>
                                        <w:sz w:val="32"/>
                                        <w:szCs w:val="32"/>
                                      </w:rPr>
                                    </w:pPr>
                                    <w:r w:rsidRPr="00397B93">
                                      <w:rPr>
                                        <w:rFonts w:ascii="Times New Roman" w:hAnsi="Times New Roman" w:cs="Times New Roman"/>
                                        <w:i/>
                                        <w:color w:val="262626" w:themeColor="text1" w:themeTint="D9"/>
                                        <w:sz w:val="32"/>
                                        <w:szCs w:val="32"/>
                                      </w:rPr>
                                      <w:t>Cory Tyzack</w:t>
                                    </w:r>
                                  </w:p>
                                </w:sdtContent>
                              </w:sdt>
                              <w:p w14:paraId="1EC376AE" w14:textId="46E38382" w:rsidR="00286600" w:rsidRPr="00397B93" w:rsidRDefault="00286600">
                                <w:pPr>
                                  <w:pStyle w:val="NoSpacing"/>
                                  <w:rPr>
                                    <w:rFonts w:ascii="Times New Roman" w:hAnsi="Times New Roman" w:cs="Times New Roman"/>
                                    <w:i/>
                                    <w:color w:val="262626" w:themeColor="text1" w:themeTint="D9"/>
                                    <w:sz w:val="26"/>
                                    <w:szCs w:val="26"/>
                                  </w:rPr>
                                </w:pPr>
                                <w:r w:rsidRPr="00397B93">
                                  <w:rPr>
                                    <w:rFonts w:ascii="Times New Roman" w:hAnsi="Times New Roman" w:cs="Times New Roman"/>
                                    <w:i/>
                                    <w:color w:val="262626" w:themeColor="text1" w:themeTint="D9"/>
                                    <w:sz w:val="26"/>
                                    <w:szCs w:val="26"/>
                                  </w:rPr>
                                  <w:t xml:space="preserve">1301015 </w:t>
                                </w:r>
                                <w:sdt>
                                  <w:sdtPr>
                                    <w:rPr>
                                      <w:rFonts w:ascii="Times New Roman" w:hAnsi="Times New Roman" w:cs="Times New Roman"/>
                                      <w:i/>
                                      <w:color w:val="262626" w:themeColor="text1" w:themeTint="D9"/>
                                      <w:sz w:val="26"/>
                                      <w:szCs w:val="26"/>
                                    </w:rPr>
                                    <w:alias w:val="Company Address"/>
                                    <w:tag w:val=""/>
                                    <w:id w:val="-92392518"/>
                                    <w:showingPlcHdr/>
                                    <w:dataBinding w:prefixMappings="xmlns:ns0='http://schemas.microsoft.com/office/2006/coverPageProps' " w:xpath="/ns0:CoverPageProperties[1]/ns0:CompanyAddress[1]" w:storeItemID="{55AF091B-3C7A-41E3-B477-F2FDAA23CFDA}"/>
                                    <w15:appearance w15:val="hidden"/>
                                    <w:text/>
                                  </w:sdtPr>
                                  <w:sdtContent>
                                    <w:r w:rsidRPr="00397B93">
                                      <w:rPr>
                                        <w:rFonts w:ascii="Times New Roman" w:hAnsi="Times New Roman" w:cs="Times New Roman"/>
                                        <w:i/>
                                        <w:color w:val="262626" w:themeColor="text1" w:themeTint="D9"/>
                                        <w:sz w:val="26"/>
                                        <w:szCs w:val="26"/>
                                      </w:rPr>
                                      <w:t xml:space="preserve">     </w:t>
                                    </w:r>
                                  </w:sdtContent>
                                </w:sdt>
                              </w:p>
                              <w:p w14:paraId="0CFAFF9D" w14:textId="77777777" w:rsidR="00286600" w:rsidRPr="00397B93" w:rsidRDefault="00286600">
                                <w:pPr>
                                  <w:rPr>
                                    <w:rFonts w:ascii="Times New Roman" w:hAnsi="Times New Roman" w:cs="Times New Roman"/>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18A20B65"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" filled="f" stroked="f" strokeweight=".5pt">
                    <v:textbox inset="93.6pt,7.2pt,0,1in">
                      <w:txbxContent>
                        <w:sdt>
                          <w:sdtPr>
                            <w:rPr>
                              <w:rFonts w:ascii="Times New Roman" w:hAnsi="Times New Roman" w:cs="Times New Roman"/>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01D9E218" w14:textId="77777777" w:rsidR="00286600" w:rsidRPr="00397B93" w:rsidRDefault="00286600">
                              <w:pPr>
                                <w:pStyle w:val="NoSpacing"/>
                                <w:spacing w:after="480"/>
                                <w:rPr>
                                  <w:rFonts w:ascii="Times New Roman" w:hAnsi="Times New Roman" w:cs="Times New Roman"/>
                                  <w:i/>
                                  <w:color w:val="262626" w:themeColor="text1" w:themeTint="D9"/>
                                  <w:sz w:val="32"/>
                                  <w:szCs w:val="32"/>
                                </w:rPr>
                              </w:pPr>
                              <w:r w:rsidRPr="00397B93">
                                <w:rPr>
                                  <w:rFonts w:ascii="Times New Roman" w:hAnsi="Times New Roman" w:cs="Times New Roman"/>
                                  <w:i/>
                                  <w:color w:val="262626" w:themeColor="text1" w:themeTint="D9"/>
                                  <w:sz w:val="32"/>
                                  <w:szCs w:val="32"/>
                                </w:rPr>
                                <w:t>Cory Tyzack</w:t>
                              </w:r>
                            </w:p>
                          </w:sdtContent>
                        </w:sdt>
                        <w:p w14:paraId="1EC376AE" w14:textId="46E38382" w:rsidR="00286600" w:rsidRPr="00397B93" w:rsidRDefault="00286600">
                          <w:pPr>
                            <w:pStyle w:val="NoSpacing"/>
                            <w:rPr>
                              <w:rFonts w:ascii="Times New Roman" w:hAnsi="Times New Roman" w:cs="Times New Roman"/>
                              <w:i/>
                              <w:color w:val="262626" w:themeColor="text1" w:themeTint="D9"/>
                              <w:sz w:val="26"/>
                              <w:szCs w:val="26"/>
                            </w:rPr>
                          </w:pPr>
                          <w:r w:rsidRPr="00397B93">
                            <w:rPr>
                              <w:rFonts w:ascii="Times New Roman" w:hAnsi="Times New Roman" w:cs="Times New Roman"/>
                              <w:i/>
                              <w:color w:val="262626" w:themeColor="text1" w:themeTint="D9"/>
                              <w:sz w:val="26"/>
                              <w:szCs w:val="26"/>
                            </w:rPr>
                            <w:t xml:space="preserve">1301015 </w:t>
                          </w:r>
                          <w:sdt>
                            <w:sdtPr>
                              <w:rPr>
                                <w:rFonts w:ascii="Times New Roman" w:hAnsi="Times New Roman" w:cs="Times New Roman"/>
                                <w:i/>
                                <w:color w:val="262626" w:themeColor="text1" w:themeTint="D9"/>
                                <w:sz w:val="26"/>
                                <w:szCs w:val="26"/>
                              </w:rPr>
                              <w:alias w:val="Company Address"/>
                              <w:tag w:val=""/>
                              <w:id w:val="-92392518"/>
                              <w:showingPlcHdr/>
                              <w:dataBinding w:prefixMappings="xmlns:ns0='http://schemas.microsoft.com/office/2006/coverPageProps' " w:xpath="/ns0:CoverPageProperties[1]/ns0:CompanyAddress[1]" w:storeItemID="{55AF091B-3C7A-41E3-B477-F2FDAA23CFDA}"/>
                              <w15:appearance w15:val="hidden"/>
                              <w:text/>
                            </w:sdtPr>
                            <w:sdtContent>
                              <w:r w:rsidRPr="00397B93">
                                <w:rPr>
                                  <w:rFonts w:ascii="Times New Roman" w:hAnsi="Times New Roman" w:cs="Times New Roman"/>
                                  <w:i/>
                                  <w:color w:val="262626" w:themeColor="text1" w:themeTint="D9"/>
                                  <w:sz w:val="26"/>
                                  <w:szCs w:val="26"/>
                                </w:rPr>
                                <w:t xml:space="preserve">     </w:t>
                              </w:r>
                            </w:sdtContent>
                          </w:sdt>
                        </w:p>
                        <w:p w14:paraId="0CFAFF9D" w14:textId="77777777" w:rsidR="00286600" w:rsidRPr="00397B93" w:rsidRDefault="00286600">
                          <w:pPr>
                            <w:rPr>
                              <w:rFonts w:ascii="Times New Roman" w:hAnsi="Times New Roman" w:cs="Times New Roman"/>
                            </w:rPr>
                          </w:pPr>
                        </w:p>
                      </w:txbxContent>
                    </v:textbox>
                    <w10:wrap anchorx="page" anchory="page"/>
                  </v:shape>
                </w:pict>
              </mc:Fallback>
            </mc:AlternateContent>
          </w:r>
          <w:r w:rsidRPr="00397B93">
            <w:rPr>
              <w:rFonts w:ascii="Times New Roman" w:hAnsi="Times New Roman" w:cs="Times New Roman"/>
              <w:noProof/>
              <w:color w:val="000000" w:themeColor="text1"/>
            </w:rPr>
            <mc:AlternateContent>
              <mc:Choice Requires="wps">
                <w:drawing>
                  <wp:anchor distT="0" distB="0" distL="114300" distR="114300" simplePos="0" relativeHeight="251660288" behindDoc="1" locked="0" layoutInCell="1" allowOverlap="1" wp14:anchorId="444224CF" wp14:editId="388B0313">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7FFDC908"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" strokecolor="#272727 [2749]" strokeweight="2.25pt">
                    <v:stroke joinstyle="miter"/>
                    <w10:wrap anchorx="page" anchory="page"/>
                  </v:line>
                </w:pict>
              </mc:Fallback>
            </mc:AlternateContent>
          </w:r>
          <w:r w:rsidRPr="00397B93">
            <w:rPr>
              <w:rFonts w:ascii="Times New Roman" w:hAnsi="Times New Roman" w:cs="Times New Roman"/>
              <w:noProof/>
              <w:color w:val="000000" w:themeColor="text1"/>
            </w:rPr>
            <mc:AlternateContent>
              <mc:Choice Requires="wps">
                <w:drawing>
                  <wp:anchor distT="0" distB="0" distL="114300" distR="114300" simplePos="0" relativeHeight="251659264" behindDoc="0" locked="0" layoutInCell="1" allowOverlap="1" wp14:anchorId="4801BCA1" wp14:editId="05AE4655">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imes New Roman" w:hAnsi="Times New Roman" w:cs="Times New Roman"/>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3D83CB15" w14:textId="14D03F82" w:rsidR="00286600" w:rsidRPr="00397B93" w:rsidRDefault="00286600">
                                    <w:pPr>
                                      <w:pStyle w:val="NoSpacing"/>
                                      <w:spacing w:after="900"/>
                                      <w:rPr>
                                        <w:rFonts w:ascii="Times New Roman" w:hAnsi="Times New Roman" w:cs="Times New Roman"/>
                                        <w:i/>
                                        <w:caps/>
                                        <w:color w:val="262626" w:themeColor="text1" w:themeTint="D9"/>
                                        <w:sz w:val="120"/>
                                        <w:szCs w:val="120"/>
                                      </w:rPr>
                                    </w:pPr>
                                    <w:r w:rsidRPr="00397B93">
                                      <w:rPr>
                                        <w:rFonts w:ascii="Times New Roman" w:hAnsi="Times New Roman" w:cs="Times New Roman"/>
                                        <w:i/>
                                        <w:caps/>
                                        <w:color w:val="262626" w:themeColor="text1" w:themeTint="D9"/>
                                        <w:sz w:val="120"/>
                                        <w:szCs w:val="120"/>
                                      </w:rPr>
                                      <w:t>Investigation into computer forensic tools and scenario</w:t>
                                    </w:r>
                                  </w:p>
                                </w:sdtContent>
                              </w:sdt>
                              <w:sdt>
                                <w:sdtPr>
                                  <w:rPr>
                                    <w:rFonts w:ascii="Times New Roman" w:hAnsi="Times New Roman" w:cs="Times New Roman"/>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0412AF7C" w14:textId="4472D74D" w:rsidR="00286600" w:rsidRPr="00397B93" w:rsidRDefault="00286600">
                                    <w:pPr>
                                      <w:pStyle w:val="NoSpacing"/>
                                      <w:rPr>
                                        <w:rFonts w:ascii="Times New Roman" w:hAnsi="Times New Roman" w:cs="Times New Roman"/>
                                        <w:i/>
                                        <w:color w:val="262626" w:themeColor="text1" w:themeTint="D9"/>
                                        <w:sz w:val="36"/>
                                        <w:szCs w:val="36"/>
                                      </w:rPr>
                                    </w:pPr>
                                    <w:r w:rsidRPr="00397B93">
                                      <w:rPr>
                                        <w:rFonts w:ascii="Times New Roman" w:hAnsi="Times New Roman" w:cs="Times New Roman"/>
                                        <w:color w:val="262626" w:themeColor="text1" w:themeTint="D9"/>
                                        <w:sz w:val="36"/>
                                        <w:szCs w:val="36"/>
                                      </w:rPr>
                                      <w:t>Computer Forensics – ACCB5000</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4801BCA1" id="Text Box 38"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" filled="f" stroked="f" strokeweight=".5pt">
                    <v:textbox style="mso-fit-shape-to-text:t" inset="93.6pt,,0">
                      <w:txbxContent>
                        <w:sdt>
                          <w:sdtPr>
                            <w:rPr>
                              <w:rFonts w:ascii="Times New Roman" w:hAnsi="Times New Roman" w:cs="Times New Roman"/>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3D83CB15" w14:textId="14D03F82" w:rsidR="00286600" w:rsidRPr="00397B93" w:rsidRDefault="00286600">
                              <w:pPr>
                                <w:pStyle w:val="NoSpacing"/>
                                <w:spacing w:after="900"/>
                                <w:rPr>
                                  <w:rFonts w:ascii="Times New Roman" w:hAnsi="Times New Roman" w:cs="Times New Roman"/>
                                  <w:i/>
                                  <w:caps/>
                                  <w:color w:val="262626" w:themeColor="text1" w:themeTint="D9"/>
                                  <w:sz w:val="120"/>
                                  <w:szCs w:val="120"/>
                                </w:rPr>
                              </w:pPr>
                              <w:r w:rsidRPr="00397B93">
                                <w:rPr>
                                  <w:rFonts w:ascii="Times New Roman" w:hAnsi="Times New Roman" w:cs="Times New Roman"/>
                                  <w:i/>
                                  <w:caps/>
                                  <w:color w:val="262626" w:themeColor="text1" w:themeTint="D9"/>
                                  <w:sz w:val="120"/>
                                  <w:szCs w:val="120"/>
                                </w:rPr>
                                <w:t>Investigation into computer forensic tools and scenario</w:t>
                              </w:r>
                            </w:p>
                          </w:sdtContent>
                        </w:sdt>
                        <w:sdt>
                          <w:sdtPr>
                            <w:rPr>
                              <w:rFonts w:ascii="Times New Roman" w:hAnsi="Times New Roman" w:cs="Times New Roman"/>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0412AF7C" w14:textId="4472D74D" w:rsidR="00286600" w:rsidRPr="00397B93" w:rsidRDefault="00286600">
                              <w:pPr>
                                <w:pStyle w:val="NoSpacing"/>
                                <w:rPr>
                                  <w:rFonts w:ascii="Times New Roman" w:hAnsi="Times New Roman" w:cs="Times New Roman"/>
                                  <w:i/>
                                  <w:color w:val="262626" w:themeColor="text1" w:themeTint="D9"/>
                                  <w:sz w:val="36"/>
                                  <w:szCs w:val="36"/>
                                </w:rPr>
                              </w:pPr>
                              <w:r w:rsidRPr="00397B93">
                                <w:rPr>
                                  <w:rFonts w:ascii="Times New Roman" w:hAnsi="Times New Roman" w:cs="Times New Roman"/>
                                  <w:color w:val="262626" w:themeColor="text1" w:themeTint="D9"/>
                                  <w:sz w:val="36"/>
                                  <w:szCs w:val="36"/>
                                </w:rPr>
                                <w:t>Computer Forensics – ACCB5000</w:t>
                              </w:r>
                            </w:p>
                          </w:sdtContent>
                        </w:sdt>
                      </w:txbxContent>
                    </v:textbox>
                    <w10:wrap anchorx="page" anchory="page"/>
                  </v:shape>
                </w:pict>
              </mc:Fallback>
            </mc:AlternateContent>
          </w:r>
        </w:p>
        <w:p w14:paraId="5BF30B2A" w14:textId="1241C8D4" w:rsidR="00E23966" w:rsidRPr="00397B93" w:rsidRDefault="00E23966">
          <w:pPr>
            <w:rPr>
              <w:rFonts w:ascii="Times New Roman" w:eastAsiaTheme="majorEastAsia" w:hAnsi="Times New Roman" w:cs="Times New Roman"/>
              <w:color w:val="000000" w:themeColor="text1"/>
              <w:sz w:val="32"/>
              <w:szCs w:val="32"/>
            </w:rPr>
          </w:pPr>
          <w:r w:rsidRPr="00397B93">
            <w:rPr>
              <w:rFonts w:ascii="Times New Roman" w:eastAsiaTheme="majorEastAsia" w:hAnsi="Times New Roman" w:cs="Times New Roman"/>
              <w:color w:val="000000" w:themeColor="text1"/>
              <w:sz w:val="32"/>
              <w:szCs w:val="32"/>
            </w:rPr>
            <w:br w:type="page"/>
          </w:r>
        </w:p>
      </w:sdtContent>
    </w:sdt>
    <w:sdt>
      <w:sdtPr>
        <w:rPr>
          <w:rFonts w:ascii="Times New Roman" w:hAnsi="Times New Roman" w:cs="Times New Roman"/>
          <w:color w:val="000000" w:themeColor="text1"/>
        </w:rPr>
        <w:id w:val="328184282"/>
        <w:docPartObj>
          <w:docPartGallery w:val="Table of Contents"/>
          <w:docPartUnique/>
        </w:docPartObj>
      </w:sdtPr>
      <w:sdtEndPr>
        <w:rPr>
          <w:rFonts w:eastAsiaTheme="minorHAnsi"/>
          <w:noProof/>
          <w:sz w:val="22"/>
          <w:szCs w:val="22"/>
          <w:lang w:val="en-GB"/>
        </w:rPr>
      </w:sdtEndPr>
      <w:sdtContent>
        <w:p w14:paraId="019A8154" w14:textId="64CB24D5" w:rsidR="00397B93" w:rsidRPr="00397B93" w:rsidRDefault="00397B93">
          <w:pPr>
            <w:pStyle w:val="TOCHeading"/>
            <w:rPr>
              <w:rFonts w:ascii="Times New Roman" w:hAnsi="Times New Roman" w:cs="Times New Roman"/>
              <w:color w:val="000000" w:themeColor="text1"/>
            </w:rPr>
          </w:pPr>
          <w:r w:rsidRPr="00397B93">
            <w:rPr>
              <w:rFonts w:ascii="Times New Roman" w:hAnsi="Times New Roman" w:cs="Times New Roman"/>
              <w:color w:val="000000" w:themeColor="text1"/>
            </w:rPr>
            <w:t>Table of Contents</w:t>
          </w:r>
        </w:p>
        <w:p w14:paraId="2EAA32DD" w14:textId="709C7CF1" w:rsidR="007012B6" w:rsidRDefault="00397B93">
          <w:pPr>
            <w:pStyle w:val="TOC1"/>
            <w:tabs>
              <w:tab w:val="left" w:pos="440"/>
              <w:tab w:val="right" w:leader="dot" w:pos="10456"/>
            </w:tabs>
            <w:rPr>
              <w:rFonts w:eastAsiaTheme="minorEastAsia"/>
              <w:b w:val="0"/>
              <w:bCs w:val="0"/>
              <w:i w:val="0"/>
              <w:iCs w:val="0"/>
              <w:noProof/>
              <w:lang w:eastAsia="en-GB"/>
            </w:rPr>
          </w:pPr>
          <w:r w:rsidRPr="00397B93">
            <w:rPr>
              <w:rFonts w:ascii="Times New Roman" w:hAnsi="Times New Roman" w:cs="Times New Roman"/>
              <w:b w:val="0"/>
              <w:bCs w:val="0"/>
              <w:color w:val="000000" w:themeColor="text1"/>
            </w:rPr>
            <w:fldChar w:fldCharType="begin"/>
          </w:r>
          <w:r w:rsidRPr="00397B93">
            <w:rPr>
              <w:rFonts w:ascii="Times New Roman" w:hAnsi="Times New Roman" w:cs="Times New Roman"/>
              <w:color w:val="000000" w:themeColor="text1"/>
            </w:rPr>
            <w:instrText xml:space="preserve"> TOC \o "1-3" \h \z \u </w:instrText>
          </w:r>
          <w:r w:rsidRPr="00397B93">
            <w:rPr>
              <w:rFonts w:ascii="Times New Roman" w:hAnsi="Times New Roman" w:cs="Times New Roman"/>
              <w:b w:val="0"/>
              <w:bCs w:val="0"/>
              <w:color w:val="000000" w:themeColor="text1"/>
            </w:rPr>
            <w:fldChar w:fldCharType="separate"/>
          </w:r>
          <w:hyperlink w:anchor="_Toc45743150" w:history="1">
            <w:r w:rsidR="007012B6" w:rsidRPr="003122C8">
              <w:rPr>
                <w:rStyle w:val="Hyperlink"/>
                <w:rFonts w:ascii="Times New Roman" w:hAnsi="Times New Roman" w:cs="Times New Roman"/>
                <w:noProof/>
              </w:rPr>
              <w:t>I.</w:t>
            </w:r>
            <w:r w:rsidR="007012B6">
              <w:rPr>
                <w:rFonts w:eastAsiaTheme="minorEastAsia"/>
                <w:b w:val="0"/>
                <w:bCs w:val="0"/>
                <w:i w:val="0"/>
                <w:iCs w:val="0"/>
                <w:noProof/>
                <w:lang w:eastAsia="en-GB"/>
              </w:rPr>
              <w:tab/>
            </w:r>
            <w:r w:rsidR="007012B6" w:rsidRPr="003122C8">
              <w:rPr>
                <w:rStyle w:val="Hyperlink"/>
                <w:rFonts w:ascii="Times New Roman" w:hAnsi="Times New Roman" w:cs="Times New Roman"/>
                <w:noProof/>
              </w:rPr>
              <w:t>Abstract</w:t>
            </w:r>
            <w:r w:rsidR="007012B6">
              <w:rPr>
                <w:noProof/>
                <w:webHidden/>
              </w:rPr>
              <w:tab/>
            </w:r>
            <w:r w:rsidR="007012B6">
              <w:rPr>
                <w:noProof/>
                <w:webHidden/>
              </w:rPr>
              <w:fldChar w:fldCharType="begin"/>
            </w:r>
            <w:r w:rsidR="007012B6">
              <w:rPr>
                <w:noProof/>
                <w:webHidden/>
              </w:rPr>
              <w:instrText xml:space="preserve"> PAGEREF _Toc45743150 \h </w:instrText>
            </w:r>
            <w:r w:rsidR="007012B6">
              <w:rPr>
                <w:noProof/>
                <w:webHidden/>
              </w:rPr>
            </w:r>
            <w:r w:rsidR="007012B6">
              <w:rPr>
                <w:noProof/>
                <w:webHidden/>
              </w:rPr>
              <w:fldChar w:fldCharType="separate"/>
            </w:r>
            <w:r w:rsidR="007012B6">
              <w:rPr>
                <w:noProof/>
                <w:webHidden/>
              </w:rPr>
              <w:t>0</w:t>
            </w:r>
            <w:r w:rsidR="007012B6">
              <w:rPr>
                <w:noProof/>
                <w:webHidden/>
              </w:rPr>
              <w:fldChar w:fldCharType="end"/>
            </w:r>
          </w:hyperlink>
        </w:p>
        <w:p w14:paraId="526E2113" w14:textId="6D64E1E8" w:rsidR="007012B6" w:rsidRDefault="007012B6">
          <w:pPr>
            <w:pStyle w:val="TOC1"/>
            <w:tabs>
              <w:tab w:val="left" w:pos="660"/>
              <w:tab w:val="right" w:leader="dot" w:pos="10456"/>
            </w:tabs>
            <w:rPr>
              <w:rFonts w:eastAsiaTheme="minorEastAsia"/>
              <w:b w:val="0"/>
              <w:bCs w:val="0"/>
              <w:i w:val="0"/>
              <w:iCs w:val="0"/>
              <w:noProof/>
              <w:lang w:eastAsia="en-GB"/>
            </w:rPr>
          </w:pPr>
          <w:hyperlink w:anchor="_Toc45743151" w:history="1">
            <w:r w:rsidRPr="003122C8">
              <w:rPr>
                <w:rStyle w:val="Hyperlink"/>
                <w:rFonts w:ascii="Times New Roman" w:hAnsi="Times New Roman" w:cs="Times New Roman"/>
                <w:noProof/>
              </w:rPr>
              <w:t>II.</w:t>
            </w:r>
            <w:r>
              <w:rPr>
                <w:rFonts w:eastAsiaTheme="minorEastAsia"/>
                <w:b w:val="0"/>
                <w:bCs w:val="0"/>
                <w:i w:val="0"/>
                <w:iCs w:val="0"/>
                <w:noProof/>
                <w:lang w:eastAsia="en-GB"/>
              </w:rPr>
              <w:tab/>
            </w:r>
            <w:r w:rsidRPr="003122C8">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_Toc45743151 \h </w:instrText>
            </w:r>
            <w:r>
              <w:rPr>
                <w:noProof/>
                <w:webHidden/>
              </w:rPr>
            </w:r>
            <w:r>
              <w:rPr>
                <w:noProof/>
                <w:webHidden/>
              </w:rPr>
              <w:fldChar w:fldCharType="separate"/>
            </w:r>
            <w:r>
              <w:rPr>
                <w:noProof/>
                <w:webHidden/>
              </w:rPr>
              <w:t>0</w:t>
            </w:r>
            <w:r>
              <w:rPr>
                <w:noProof/>
                <w:webHidden/>
              </w:rPr>
              <w:fldChar w:fldCharType="end"/>
            </w:r>
          </w:hyperlink>
        </w:p>
        <w:p w14:paraId="65F7B91B" w14:textId="635B88AC" w:rsidR="007012B6" w:rsidRDefault="007012B6">
          <w:pPr>
            <w:pStyle w:val="TOC2"/>
            <w:tabs>
              <w:tab w:val="left" w:pos="880"/>
              <w:tab w:val="right" w:leader="dot" w:pos="10456"/>
            </w:tabs>
            <w:rPr>
              <w:rFonts w:eastAsiaTheme="minorEastAsia"/>
              <w:b w:val="0"/>
              <w:bCs w:val="0"/>
              <w:noProof/>
              <w:sz w:val="24"/>
              <w:szCs w:val="24"/>
              <w:lang w:eastAsia="en-GB"/>
            </w:rPr>
          </w:pPr>
          <w:hyperlink w:anchor="_Toc45743152" w:history="1">
            <w:r w:rsidRPr="003122C8">
              <w:rPr>
                <w:rStyle w:val="Hyperlink"/>
                <w:rFonts w:ascii="Times New Roman" w:hAnsi="Times New Roman" w:cs="Times New Roman"/>
                <w:noProof/>
              </w:rPr>
              <w:t>A.</w:t>
            </w:r>
            <w:r>
              <w:rPr>
                <w:rFonts w:eastAsiaTheme="minorEastAsia"/>
                <w:b w:val="0"/>
                <w:bCs w:val="0"/>
                <w:noProof/>
                <w:sz w:val="24"/>
                <w:szCs w:val="24"/>
                <w:lang w:eastAsia="en-GB"/>
              </w:rPr>
              <w:tab/>
            </w:r>
            <w:r w:rsidRPr="003122C8">
              <w:rPr>
                <w:rStyle w:val="Hyperlink"/>
                <w:rFonts w:ascii="Times New Roman" w:hAnsi="Times New Roman" w:cs="Times New Roman"/>
                <w:noProof/>
              </w:rPr>
              <w:t>Investigation Steps</w:t>
            </w:r>
            <w:r>
              <w:rPr>
                <w:noProof/>
                <w:webHidden/>
              </w:rPr>
              <w:tab/>
            </w:r>
            <w:r>
              <w:rPr>
                <w:noProof/>
                <w:webHidden/>
              </w:rPr>
              <w:fldChar w:fldCharType="begin"/>
            </w:r>
            <w:r>
              <w:rPr>
                <w:noProof/>
                <w:webHidden/>
              </w:rPr>
              <w:instrText xml:space="preserve"> PAGEREF _Toc45743152 \h </w:instrText>
            </w:r>
            <w:r>
              <w:rPr>
                <w:noProof/>
                <w:webHidden/>
              </w:rPr>
            </w:r>
            <w:r>
              <w:rPr>
                <w:noProof/>
                <w:webHidden/>
              </w:rPr>
              <w:fldChar w:fldCharType="separate"/>
            </w:r>
            <w:r>
              <w:rPr>
                <w:noProof/>
                <w:webHidden/>
              </w:rPr>
              <w:t>0</w:t>
            </w:r>
            <w:r>
              <w:rPr>
                <w:noProof/>
                <w:webHidden/>
              </w:rPr>
              <w:fldChar w:fldCharType="end"/>
            </w:r>
          </w:hyperlink>
        </w:p>
        <w:p w14:paraId="6B852D87" w14:textId="733C46DF" w:rsidR="007012B6" w:rsidRDefault="007012B6">
          <w:pPr>
            <w:pStyle w:val="TOC2"/>
            <w:tabs>
              <w:tab w:val="left" w:pos="880"/>
              <w:tab w:val="right" w:leader="dot" w:pos="10456"/>
            </w:tabs>
            <w:rPr>
              <w:rFonts w:eastAsiaTheme="minorEastAsia"/>
              <w:b w:val="0"/>
              <w:bCs w:val="0"/>
              <w:noProof/>
              <w:sz w:val="24"/>
              <w:szCs w:val="24"/>
              <w:lang w:eastAsia="en-GB"/>
            </w:rPr>
          </w:pPr>
          <w:hyperlink w:anchor="_Toc45743153" w:history="1">
            <w:r w:rsidRPr="003122C8">
              <w:rPr>
                <w:rStyle w:val="Hyperlink"/>
                <w:rFonts w:ascii="Times New Roman" w:hAnsi="Times New Roman" w:cs="Times New Roman"/>
                <w:noProof/>
              </w:rPr>
              <w:t>B.</w:t>
            </w:r>
            <w:r>
              <w:rPr>
                <w:rFonts w:eastAsiaTheme="minorEastAsia"/>
                <w:b w:val="0"/>
                <w:bCs w:val="0"/>
                <w:noProof/>
                <w:sz w:val="24"/>
                <w:szCs w:val="24"/>
                <w:lang w:eastAsia="en-GB"/>
              </w:rPr>
              <w:tab/>
            </w:r>
            <w:r w:rsidRPr="003122C8">
              <w:rPr>
                <w:rStyle w:val="Hyperlink"/>
                <w:rFonts w:ascii="Times New Roman" w:hAnsi="Times New Roman" w:cs="Times New Roman"/>
                <w:noProof/>
              </w:rPr>
              <w:t>Laws Surrounding Forensics</w:t>
            </w:r>
            <w:r>
              <w:rPr>
                <w:noProof/>
                <w:webHidden/>
              </w:rPr>
              <w:tab/>
            </w:r>
            <w:r>
              <w:rPr>
                <w:noProof/>
                <w:webHidden/>
              </w:rPr>
              <w:fldChar w:fldCharType="begin"/>
            </w:r>
            <w:r>
              <w:rPr>
                <w:noProof/>
                <w:webHidden/>
              </w:rPr>
              <w:instrText xml:space="preserve"> PAGEREF _Toc45743153 \h </w:instrText>
            </w:r>
            <w:r>
              <w:rPr>
                <w:noProof/>
                <w:webHidden/>
              </w:rPr>
            </w:r>
            <w:r>
              <w:rPr>
                <w:noProof/>
                <w:webHidden/>
              </w:rPr>
              <w:fldChar w:fldCharType="separate"/>
            </w:r>
            <w:r>
              <w:rPr>
                <w:noProof/>
                <w:webHidden/>
              </w:rPr>
              <w:t>0</w:t>
            </w:r>
            <w:r>
              <w:rPr>
                <w:noProof/>
                <w:webHidden/>
              </w:rPr>
              <w:fldChar w:fldCharType="end"/>
            </w:r>
          </w:hyperlink>
        </w:p>
        <w:p w14:paraId="6F308362" w14:textId="1C405C10" w:rsidR="007012B6" w:rsidRDefault="007012B6">
          <w:pPr>
            <w:pStyle w:val="TOC1"/>
            <w:tabs>
              <w:tab w:val="left" w:pos="660"/>
              <w:tab w:val="right" w:leader="dot" w:pos="10456"/>
            </w:tabs>
            <w:rPr>
              <w:rFonts w:eastAsiaTheme="minorEastAsia"/>
              <w:b w:val="0"/>
              <w:bCs w:val="0"/>
              <w:i w:val="0"/>
              <w:iCs w:val="0"/>
              <w:noProof/>
              <w:lang w:eastAsia="en-GB"/>
            </w:rPr>
          </w:pPr>
          <w:hyperlink w:anchor="_Toc45743154" w:history="1">
            <w:r w:rsidRPr="003122C8">
              <w:rPr>
                <w:rStyle w:val="Hyperlink"/>
                <w:rFonts w:ascii="Times New Roman" w:hAnsi="Times New Roman" w:cs="Times New Roman"/>
                <w:noProof/>
              </w:rPr>
              <w:t>III.</w:t>
            </w:r>
            <w:r>
              <w:rPr>
                <w:rFonts w:eastAsiaTheme="minorEastAsia"/>
                <w:b w:val="0"/>
                <w:bCs w:val="0"/>
                <w:i w:val="0"/>
                <w:iCs w:val="0"/>
                <w:noProof/>
                <w:lang w:eastAsia="en-GB"/>
              </w:rPr>
              <w:tab/>
            </w:r>
            <w:r w:rsidRPr="003122C8">
              <w:rPr>
                <w:rStyle w:val="Hyperlink"/>
                <w:rFonts w:ascii="Times New Roman" w:hAnsi="Times New Roman" w:cs="Times New Roman"/>
                <w:noProof/>
              </w:rPr>
              <w:t>Tools</w:t>
            </w:r>
            <w:r>
              <w:rPr>
                <w:noProof/>
                <w:webHidden/>
              </w:rPr>
              <w:tab/>
            </w:r>
            <w:r>
              <w:rPr>
                <w:noProof/>
                <w:webHidden/>
              </w:rPr>
              <w:fldChar w:fldCharType="begin"/>
            </w:r>
            <w:r>
              <w:rPr>
                <w:noProof/>
                <w:webHidden/>
              </w:rPr>
              <w:instrText xml:space="preserve"> PAGEREF _Toc45743154 \h </w:instrText>
            </w:r>
            <w:r>
              <w:rPr>
                <w:noProof/>
                <w:webHidden/>
              </w:rPr>
            </w:r>
            <w:r>
              <w:rPr>
                <w:noProof/>
                <w:webHidden/>
              </w:rPr>
              <w:fldChar w:fldCharType="separate"/>
            </w:r>
            <w:r>
              <w:rPr>
                <w:noProof/>
                <w:webHidden/>
              </w:rPr>
              <w:t>0</w:t>
            </w:r>
            <w:r>
              <w:rPr>
                <w:noProof/>
                <w:webHidden/>
              </w:rPr>
              <w:fldChar w:fldCharType="end"/>
            </w:r>
          </w:hyperlink>
        </w:p>
        <w:p w14:paraId="332D43CF" w14:textId="7CAAB183" w:rsidR="007012B6" w:rsidRDefault="007012B6">
          <w:pPr>
            <w:pStyle w:val="TOC2"/>
            <w:tabs>
              <w:tab w:val="left" w:pos="880"/>
              <w:tab w:val="right" w:leader="dot" w:pos="10456"/>
            </w:tabs>
            <w:rPr>
              <w:rFonts w:eastAsiaTheme="minorEastAsia"/>
              <w:b w:val="0"/>
              <w:bCs w:val="0"/>
              <w:noProof/>
              <w:sz w:val="24"/>
              <w:szCs w:val="24"/>
              <w:lang w:eastAsia="en-GB"/>
            </w:rPr>
          </w:pPr>
          <w:hyperlink w:anchor="_Toc45743155" w:history="1">
            <w:r w:rsidRPr="003122C8">
              <w:rPr>
                <w:rStyle w:val="Hyperlink"/>
                <w:rFonts w:ascii="Times New Roman" w:hAnsi="Times New Roman" w:cs="Times New Roman"/>
                <w:noProof/>
              </w:rPr>
              <w:t>C.</w:t>
            </w:r>
            <w:r>
              <w:rPr>
                <w:rFonts w:eastAsiaTheme="minorEastAsia"/>
                <w:b w:val="0"/>
                <w:bCs w:val="0"/>
                <w:noProof/>
                <w:sz w:val="24"/>
                <w:szCs w:val="24"/>
                <w:lang w:eastAsia="en-GB"/>
              </w:rPr>
              <w:tab/>
            </w:r>
            <w:r w:rsidRPr="003122C8">
              <w:rPr>
                <w:rStyle w:val="Hyperlink"/>
                <w:rFonts w:ascii="Times New Roman" w:hAnsi="Times New Roman" w:cs="Times New Roman"/>
                <w:noProof/>
              </w:rPr>
              <w:t>Data Recovery</w:t>
            </w:r>
            <w:r>
              <w:rPr>
                <w:noProof/>
                <w:webHidden/>
              </w:rPr>
              <w:tab/>
            </w:r>
            <w:r>
              <w:rPr>
                <w:noProof/>
                <w:webHidden/>
              </w:rPr>
              <w:fldChar w:fldCharType="begin"/>
            </w:r>
            <w:r>
              <w:rPr>
                <w:noProof/>
                <w:webHidden/>
              </w:rPr>
              <w:instrText xml:space="preserve"> PAGEREF _Toc45743155 \h </w:instrText>
            </w:r>
            <w:r>
              <w:rPr>
                <w:noProof/>
                <w:webHidden/>
              </w:rPr>
            </w:r>
            <w:r>
              <w:rPr>
                <w:noProof/>
                <w:webHidden/>
              </w:rPr>
              <w:fldChar w:fldCharType="separate"/>
            </w:r>
            <w:r>
              <w:rPr>
                <w:noProof/>
                <w:webHidden/>
              </w:rPr>
              <w:t>1</w:t>
            </w:r>
            <w:r>
              <w:rPr>
                <w:noProof/>
                <w:webHidden/>
              </w:rPr>
              <w:fldChar w:fldCharType="end"/>
            </w:r>
          </w:hyperlink>
        </w:p>
        <w:p w14:paraId="6A8F23C1" w14:textId="50B5AD62" w:rsidR="007012B6" w:rsidRDefault="007012B6">
          <w:pPr>
            <w:pStyle w:val="TOC3"/>
            <w:tabs>
              <w:tab w:val="left" w:pos="880"/>
              <w:tab w:val="right" w:leader="dot" w:pos="10456"/>
            </w:tabs>
            <w:rPr>
              <w:rFonts w:eastAsiaTheme="minorEastAsia"/>
              <w:noProof/>
              <w:sz w:val="24"/>
              <w:szCs w:val="24"/>
              <w:lang w:eastAsia="en-GB"/>
            </w:rPr>
          </w:pPr>
          <w:hyperlink w:anchor="_Toc45743156" w:history="1">
            <w:r w:rsidRPr="003122C8">
              <w:rPr>
                <w:rStyle w:val="Hyperlink"/>
                <w:rFonts w:ascii="Times New Roman" w:hAnsi="Times New Roman" w:cs="Times New Roman"/>
                <w:noProof/>
              </w:rPr>
              <w:t>1)</w:t>
            </w:r>
            <w:r>
              <w:rPr>
                <w:rFonts w:eastAsiaTheme="minorEastAsia"/>
                <w:noProof/>
                <w:sz w:val="24"/>
                <w:szCs w:val="24"/>
                <w:lang w:eastAsia="en-GB"/>
              </w:rPr>
              <w:tab/>
            </w:r>
            <w:r w:rsidRPr="003122C8">
              <w:rPr>
                <w:rStyle w:val="Hyperlink"/>
                <w:rFonts w:ascii="Times New Roman" w:hAnsi="Times New Roman" w:cs="Times New Roman"/>
                <w:noProof/>
              </w:rPr>
              <w:t>Static Data Acquisition</w:t>
            </w:r>
            <w:r>
              <w:rPr>
                <w:noProof/>
                <w:webHidden/>
              </w:rPr>
              <w:tab/>
            </w:r>
            <w:r>
              <w:rPr>
                <w:noProof/>
                <w:webHidden/>
              </w:rPr>
              <w:fldChar w:fldCharType="begin"/>
            </w:r>
            <w:r>
              <w:rPr>
                <w:noProof/>
                <w:webHidden/>
              </w:rPr>
              <w:instrText xml:space="preserve"> PAGEREF _Toc45743156 \h </w:instrText>
            </w:r>
            <w:r>
              <w:rPr>
                <w:noProof/>
                <w:webHidden/>
              </w:rPr>
            </w:r>
            <w:r>
              <w:rPr>
                <w:noProof/>
                <w:webHidden/>
              </w:rPr>
              <w:fldChar w:fldCharType="separate"/>
            </w:r>
            <w:r>
              <w:rPr>
                <w:noProof/>
                <w:webHidden/>
              </w:rPr>
              <w:t>1</w:t>
            </w:r>
            <w:r>
              <w:rPr>
                <w:noProof/>
                <w:webHidden/>
              </w:rPr>
              <w:fldChar w:fldCharType="end"/>
            </w:r>
          </w:hyperlink>
        </w:p>
        <w:p w14:paraId="105B8EDD" w14:textId="354D64C4" w:rsidR="007012B6" w:rsidRDefault="007012B6">
          <w:pPr>
            <w:pStyle w:val="TOC3"/>
            <w:tabs>
              <w:tab w:val="left" w:pos="880"/>
              <w:tab w:val="right" w:leader="dot" w:pos="10456"/>
            </w:tabs>
            <w:rPr>
              <w:rFonts w:eastAsiaTheme="minorEastAsia"/>
              <w:noProof/>
              <w:sz w:val="24"/>
              <w:szCs w:val="24"/>
              <w:lang w:eastAsia="en-GB"/>
            </w:rPr>
          </w:pPr>
          <w:hyperlink w:anchor="_Toc45743157" w:history="1">
            <w:r w:rsidRPr="003122C8">
              <w:rPr>
                <w:rStyle w:val="Hyperlink"/>
                <w:rFonts w:ascii="Times New Roman" w:hAnsi="Times New Roman" w:cs="Times New Roman"/>
                <w:noProof/>
              </w:rPr>
              <w:t>2)</w:t>
            </w:r>
            <w:r>
              <w:rPr>
                <w:rFonts w:eastAsiaTheme="minorEastAsia"/>
                <w:noProof/>
                <w:sz w:val="24"/>
                <w:szCs w:val="24"/>
                <w:lang w:eastAsia="en-GB"/>
              </w:rPr>
              <w:tab/>
            </w:r>
            <w:r w:rsidRPr="003122C8">
              <w:rPr>
                <w:rStyle w:val="Hyperlink"/>
                <w:rFonts w:ascii="Times New Roman" w:hAnsi="Times New Roman" w:cs="Times New Roman"/>
                <w:noProof/>
              </w:rPr>
              <w:t>Live Data Acquisition</w:t>
            </w:r>
            <w:r>
              <w:rPr>
                <w:noProof/>
                <w:webHidden/>
              </w:rPr>
              <w:tab/>
            </w:r>
            <w:r>
              <w:rPr>
                <w:noProof/>
                <w:webHidden/>
              </w:rPr>
              <w:fldChar w:fldCharType="begin"/>
            </w:r>
            <w:r>
              <w:rPr>
                <w:noProof/>
                <w:webHidden/>
              </w:rPr>
              <w:instrText xml:space="preserve"> PAGEREF _Toc45743157 \h </w:instrText>
            </w:r>
            <w:r>
              <w:rPr>
                <w:noProof/>
                <w:webHidden/>
              </w:rPr>
            </w:r>
            <w:r>
              <w:rPr>
                <w:noProof/>
                <w:webHidden/>
              </w:rPr>
              <w:fldChar w:fldCharType="separate"/>
            </w:r>
            <w:r>
              <w:rPr>
                <w:noProof/>
                <w:webHidden/>
              </w:rPr>
              <w:t>1</w:t>
            </w:r>
            <w:r>
              <w:rPr>
                <w:noProof/>
                <w:webHidden/>
              </w:rPr>
              <w:fldChar w:fldCharType="end"/>
            </w:r>
          </w:hyperlink>
        </w:p>
        <w:p w14:paraId="23846F68" w14:textId="55225F05" w:rsidR="007012B6" w:rsidRDefault="007012B6">
          <w:pPr>
            <w:pStyle w:val="TOC2"/>
            <w:tabs>
              <w:tab w:val="left" w:pos="880"/>
              <w:tab w:val="right" w:leader="dot" w:pos="10456"/>
            </w:tabs>
            <w:rPr>
              <w:rFonts w:eastAsiaTheme="minorEastAsia"/>
              <w:b w:val="0"/>
              <w:bCs w:val="0"/>
              <w:noProof/>
              <w:sz w:val="24"/>
              <w:szCs w:val="24"/>
              <w:lang w:eastAsia="en-GB"/>
            </w:rPr>
          </w:pPr>
          <w:hyperlink w:anchor="_Toc45743158" w:history="1">
            <w:r w:rsidRPr="003122C8">
              <w:rPr>
                <w:rStyle w:val="Hyperlink"/>
                <w:rFonts w:ascii="Times New Roman" w:hAnsi="Times New Roman" w:cs="Times New Roman"/>
                <w:noProof/>
              </w:rPr>
              <w:t>D.</w:t>
            </w:r>
            <w:r>
              <w:rPr>
                <w:rFonts w:eastAsiaTheme="minorEastAsia"/>
                <w:b w:val="0"/>
                <w:bCs w:val="0"/>
                <w:noProof/>
                <w:sz w:val="24"/>
                <w:szCs w:val="24"/>
                <w:lang w:eastAsia="en-GB"/>
              </w:rPr>
              <w:tab/>
            </w:r>
            <w:r w:rsidRPr="003122C8">
              <w:rPr>
                <w:rStyle w:val="Hyperlink"/>
                <w:rFonts w:ascii="Times New Roman" w:hAnsi="Times New Roman" w:cs="Times New Roman"/>
                <w:noProof/>
              </w:rPr>
              <w:t>Password Recovery</w:t>
            </w:r>
            <w:r>
              <w:rPr>
                <w:noProof/>
                <w:webHidden/>
              </w:rPr>
              <w:tab/>
            </w:r>
            <w:r>
              <w:rPr>
                <w:noProof/>
                <w:webHidden/>
              </w:rPr>
              <w:fldChar w:fldCharType="begin"/>
            </w:r>
            <w:r>
              <w:rPr>
                <w:noProof/>
                <w:webHidden/>
              </w:rPr>
              <w:instrText xml:space="preserve"> PAGEREF _Toc45743158 \h </w:instrText>
            </w:r>
            <w:r>
              <w:rPr>
                <w:noProof/>
                <w:webHidden/>
              </w:rPr>
            </w:r>
            <w:r>
              <w:rPr>
                <w:noProof/>
                <w:webHidden/>
              </w:rPr>
              <w:fldChar w:fldCharType="separate"/>
            </w:r>
            <w:r>
              <w:rPr>
                <w:noProof/>
                <w:webHidden/>
              </w:rPr>
              <w:t>1</w:t>
            </w:r>
            <w:r>
              <w:rPr>
                <w:noProof/>
                <w:webHidden/>
              </w:rPr>
              <w:fldChar w:fldCharType="end"/>
            </w:r>
          </w:hyperlink>
        </w:p>
        <w:p w14:paraId="2AB2A852" w14:textId="3B4DE2FB" w:rsidR="007012B6" w:rsidRDefault="007012B6">
          <w:pPr>
            <w:pStyle w:val="TOC3"/>
            <w:tabs>
              <w:tab w:val="left" w:pos="880"/>
              <w:tab w:val="right" w:leader="dot" w:pos="10456"/>
            </w:tabs>
            <w:rPr>
              <w:rFonts w:eastAsiaTheme="minorEastAsia"/>
              <w:noProof/>
              <w:sz w:val="24"/>
              <w:szCs w:val="24"/>
              <w:lang w:eastAsia="en-GB"/>
            </w:rPr>
          </w:pPr>
          <w:hyperlink w:anchor="_Toc45743159" w:history="1">
            <w:r w:rsidRPr="003122C8">
              <w:rPr>
                <w:rStyle w:val="Hyperlink"/>
                <w:rFonts w:ascii="Times New Roman" w:hAnsi="Times New Roman" w:cs="Times New Roman"/>
                <w:noProof/>
              </w:rPr>
              <w:t>3)</w:t>
            </w:r>
            <w:r>
              <w:rPr>
                <w:rFonts w:eastAsiaTheme="minorEastAsia"/>
                <w:noProof/>
                <w:sz w:val="24"/>
                <w:szCs w:val="24"/>
                <w:lang w:eastAsia="en-GB"/>
              </w:rPr>
              <w:tab/>
            </w:r>
            <w:r w:rsidRPr="003122C8">
              <w:rPr>
                <w:rStyle w:val="Hyperlink"/>
                <w:rFonts w:ascii="Times New Roman" w:hAnsi="Times New Roman" w:cs="Times New Roman"/>
                <w:noProof/>
              </w:rPr>
              <w:t>Brute force</w:t>
            </w:r>
            <w:r>
              <w:rPr>
                <w:noProof/>
                <w:webHidden/>
              </w:rPr>
              <w:tab/>
            </w:r>
            <w:r>
              <w:rPr>
                <w:noProof/>
                <w:webHidden/>
              </w:rPr>
              <w:fldChar w:fldCharType="begin"/>
            </w:r>
            <w:r>
              <w:rPr>
                <w:noProof/>
                <w:webHidden/>
              </w:rPr>
              <w:instrText xml:space="preserve"> PAGEREF _Toc45743159 \h </w:instrText>
            </w:r>
            <w:r>
              <w:rPr>
                <w:noProof/>
                <w:webHidden/>
              </w:rPr>
            </w:r>
            <w:r>
              <w:rPr>
                <w:noProof/>
                <w:webHidden/>
              </w:rPr>
              <w:fldChar w:fldCharType="separate"/>
            </w:r>
            <w:r>
              <w:rPr>
                <w:noProof/>
                <w:webHidden/>
              </w:rPr>
              <w:t>1</w:t>
            </w:r>
            <w:r>
              <w:rPr>
                <w:noProof/>
                <w:webHidden/>
              </w:rPr>
              <w:fldChar w:fldCharType="end"/>
            </w:r>
          </w:hyperlink>
        </w:p>
        <w:p w14:paraId="22F02CD4" w14:textId="05924EB7" w:rsidR="007012B6" w:rsidRDefault="007012B6">
          <w:pPr>
            <w:pStyle w:val="TOC3"/>
            <w:tabs>
              <w:tab w:val="left" w:pos="880"/>
              <w:tab w:val="right" w:leader="dot" w:pos="10456"/>
            </w:tabs>
            <w:rPr>
              <w:rFonts w:eastAsiaTheme="minorEastAsia"/>
              <w:noProof/>
              <w:sz w:val="24"/>
              <w:szCs w:val="24"/>
              <w:lang w:eastAsia="en-GB"/>
            </w:rPr>
          </w:pPr>
          <w:hyperlink w:anchor="_Toc45743160" w:history="1">
            <w:r w:rsidRPr="003122C8">
              <w:rPr>
                <w:rStyle w:val="Hyperlink"/>
                <w:rFonts w:ascii="Times New Roman" w:hAnsi="Times New Roman" w:cs="Times New Roman"/>
                <w:noProof/>
              </w:rPr>
              <w:t>4)</w:t>
            </w:r>
            <w:r>
              <w:rPr>
                <w:rFonts w:eastAsiaTheme="minorEastAsia"/>
                <w:noProof/>
                <w:sz w:val="24"/>
                <w:szCs w:val="24"/>
                <w:lang w:eastAsia="en-GB"/>
              </w:rPr>
              <w:tab/>
            </w:r>
            <w:r w:rsidRPr="003122C8">
              <w:rPr>
                <w:rStyle w:val="Hyperlink"/>
                <w:rFonts w:ascii="Times New Roman" w:hAnsi="Times New Roman" w:cs="Times New Roman"/>
                <w:noProof/>
              </w:rPr>
              <w:t>Dictionary attack</w:t>
            </w:r>
            <w:r>
              <w:rPr>
                <w:noProof/>
                <w:webHidden/>
              </w:rPr>
              <w:tab/>
            </w:r>
            <w:r>
              <w:rPr>
                <w:noProof/>
                <w:webHidden/>
              </w:rPr>
              <w:fldChar w:fldCharType="begin"/>
            </w:r>
            <w:r>
              <w:rPr>
                <w:noProof/>
                <w:webHidden/>
              </w:rPr>
              <w:instrText xml:space="preserve"> PAGEREF _Toc45743160 \h </w:instrText>
            </w:r>
            <w:r>
              <w:rPr>
                <w:noProof/>
                <w:webHidden/>
              </w:rPr>
            </w:r>
            <w:r>
              <w:rPr>
                <w:noProof/>
                <w:webHidden/>
              </w:rPr>
              <w:fldChar w:fldCharType="separate"/>
            </w:r>
            <w:r>
              <w:rPr>
                <w:noProof/>
                <w:webHidden/>
              </w:rPr>
              <w:t>1</w:t>
            </w:r>
            <w:r>
              <w:rPr>
                <w:noProof/>
                <w:webHidden/>
              </w:rPr>
              <w:fldChar w:fldCharType="end"/>
            </w:r>
          </w:hyperlink>
        </w:p>
        <w:p w14:paraId="72F48F17" w14:textId="77FCEA29" w:rsidR="007012B6" w:rsidRDefault="007012B6">
          <w:pPr>
            <w:pStyle w:val="TOC3"/>
            <w:tabs>
              <w:tab w:val="left" w:pos="880"/>
              <w:tab w:val="right" w:leader="dot" w:pos="10456"/>
            </w:tabs>
            <w:rPr>
              <w:rFonts w:eastAsiaTheme="minorEastAsia"/>
              <w:noProof/>
              <w:sz w:val="24"/>
              <w:szCs w:val="24"/>
              <w:lang w:eastAsia="en-GB"/>
            </w:rPr>
          </w:pPr>
          <w:hyperlink w:anchor="_Toc45743161" w:history="1">
            <w:r w:rsidRPr="003122C8">
              <w:rPr>
                <w:rStyle w:val="Hyperlink"/>
                <w:rFonts w:ascii="Times New Roman" w:hAnsi="Times New Roman" w:cs="Times New Roman"/>
                <w:noProof/>
              </w:rPr>
              <w:t>5)</w:t>
            </w:r>
            <w:r>
              <w:rPr>
                <w:rFonts w:eastAsiaTheme="minorEastAsia"/>
                <w:noProof/>
                <w:sz w:val="24"/>
                <w:szCs w:val="24"/>
                <w:lang w:eastAsia="en-GB"/>
              </w:rPr>
              <w:tab/>
            </w:r>
            <w:r w:rsidRPr="003122C8">
              <w:rPr>
                <w:rStyle w:val="Hyperlink"/>
                <w:rFonts w:ascii="Times New Roman" w:hAnsi="Times New Roman" w:cs="Times New Roman"/>
                <w:noProof/>
              </w:rPr>
              <w:t>Rainbow table attack</w:t>
            </w:r>
            <w:r>
              <w:rPr>
                <w:noProof/>
                <w:webHidden/>
              </w:rPr>
              <w:tab/>
            </w:r>
            <w:r>
              <w:rPr>
                <w:noProof/>
                <w:webHidden/>
              </w:rPr>
              <w:fldChar w:fldCharType="begin"/>
            </w:r>
            <w:r>
              <w:rPr>
                <w:noProof/>
                <w:webHidden/>
              </w:rPr>
              <w:instrText xml:space="preserve"> PAGEREF _Toc45743161 \h </w:instrText>
            </w:r>
            <w:r>
              <w:rPr>
                <w:noProof/>
                <w:webHidden/>
              </w:rPr>
            </w:r>
            <w:r>
              <w:rPr>
                <w:noProof/>
                <w:webHidden/>
              </w:rPr>
              <w:fldChar w:fldCharType="separate"/>
            </w:r>
            <w:r>
              <w:rPr>
                <w:noProof/>
                <w:webHidden/>
              </w:rPr>
              <w:t>2</w:t>
            </w:r>
            <w:r>
              <w:rPr>
                <w:noProof/>
                <w:webHidden/>
              </w:rPr>
              <w:fldChar w:fldCharType="end"/>
            </w:r>
          </w:hyperlink>
        </w:p>
        <w:p w14:paraId="2B224989" w14:textId="6FFC94A7" w:rsidR="007012B6" w:rsidRDefault="007012B6">
          <w:pPr>
            <w:pStyle w:val="TOC3"/>
            <w:tabs>
              <w:tab w:val="left" w:pos="880"/>
              <w:tab w:val="right" w:leader="dot" w:pos="10456"/>
            </w:tabs>
            <w:rPr>
              <w:rFonts w:eastAsiaTheme="minorEastAsia"/>
              <w:noProof/>
              <w:sz w:val="24"/>
              <w:szCs w:val="24"/>
              <w:lang w:eastAsia="en-GB"/>
            </w:rPr>
          </w:pPr>
          <w:hyperlink w:anchor="_Toc45743162" w:history="1">
            <w:r w:rsidRPr="003122C8">
              <w:rPr>
                <w:rStyle w:val="Hyperlink"/>
                <w:rFonts w:ascii="Times New Roman" w:hAnsi="Times New Roman" w:cs="Times New Roman"/>
                <w:noProof/>
              </w:rPr>
              <w:t>6)</w:t>
            </w:r>
            <w:r>
              <w:rPr>
                <w:rFonts w:eastAsiaTheme="minorEastAsia"/>
                <w:noProof/>
                <w:sz w:val="24"/>
                <w:szCs w:val="24"/>
                <w:lang w:eastAsia="en-GB"/>
              </w:rPr>
              <w:tab/>
            </w:r>
            <w:r w:rsidRPr="003122C8">
              <w:rPr>
                <w:rStyle w:val="Hyperlink"/>
                <w:rFonts w:ascii="Times New Roman" w:hAnsi="Times New Roman" w:cs="Times New Roman"/>
                <w:noProof/>
              </w:rPr>
              <w:t>Phishing</w:t>
            </w:r>
            <w:r>
              <w:rPr>
                <w:noProof/>
                <w:webHidden/>
              </w:rPr>
              <w:tab/>
            </w:r>
            <w:r>
              <w:rPr>
                <w:noProof/>
                <w:webHidden/>
              </w:rPr>
              <w:fldChar w:fldCharType="begin"/>
            </w:r>
            <w:r>
              <w:rPr>
                <w:noProof/>
                <w:webHidden/>
              </w:rPr>
              <w:instrText xml:space="preserve"> PAGEREF _Toc45743162 \h </w:instrText>
            </w:r>
            <w:r>
              <w:rPr>
                <w:noProof/>
                <w:webHidden/>
              </w:rPr>
            </w:r>
            <w:r>
              <w:rPr>
                <w:noProof/>
                <w:webHidden/>
              </w:rPr>
              <w:fldChar w:fldCharType="separate"/>
            </w:r>
            <w:r>
              <w:rPr>
                <w:noProof/>
                <w:webHidden/>
              </w:rPr>
              <w:t>2</w:t>
            </w:r>
            <w:r>
              <w:rPr>
                <w:noProof/>
                <w:webHidden/>
              </w:rPr>
              <w:fldChar w:fldCharType="end"/>
            </w:r>
          </w:hyperlink>
        </w:p>
        <w:p w14:paraId="5D6BE110" w14:textId="109703EB" w:rsidR="007012B6" w:rsidRDefault="007012B6">
          <w:pPr>
            <w:pStyle w:val="TOC2"/>
            <w:tabs>
              <w:tab w:val="left" w:pos="880"/>
              <w:tab w:val="right" w:leader="dot" w:pos="10456"/>
            </w:tabs>
            <w:rPr>
              <w:rFonts w:eastAsiaTheme="minorEastAsia"/>
              <w:b w:val="0"/>
              <w:bCs w:val="0"/>
              <w:noProof/>
              <w:sz w:val="24"/>
              <w:szCs w:val="24"/>
              <w:lang w:eastAsia="en-GB"/>
            </w:rPr>
          </w:pPr>
          <w:hyperlink w:anchor="_Toc45743163" w:history="1">
            <w:r w:rsidRPr="003122C8">
              <w:rPr>
                <w:rStyle w:val="Hyperlink"/>
                <w:rFonts w:ascii="Times New Roman" w:hAnsi="Times New Roman" w:cs="Times New Roman"/>
                <w:noProof/>
              </w:rPr>
              <w:t>E.</w:t>
            </w:r>
            <w:r>
              <w:rPr>
                <w:rFonts w:eastAsiaTheme="minorEastAsia"/>
                <w:b w:val="0"/>
                <w:bCs w:val="0"/>
                <w:noProof/>
                <w:sz w:val="24"/>
                <w:szCs w:val="24"/>
                <w:lang w:eastAsia="en-GB"/>
              </w:rPr>
              <w:tab/>
            </w:r>
            <w:r w:rsidRPr="003122C8">
              <w:rPr>
                <w:rStyle w:val="Hyperlink"/>
                <w:rFonts w:ascii="Times New Roman" w:hAnsi="Times New Roman" w:cs="Times New Roman"/>
                <w:noProof/>
              </w:rPr>
              <w:t>File Carving</w:t>
            </w:r>
            <w:r>
              <w:rPr>
                <w:noProof/>
                <w:webHidden/>
              </w:rPr>
              <w:tab/>
            </w:r>
            <w:r>
              <w:rPr>
                <w:noProof/>
                <w:webHidden/>
              </w:rPr>
              <w:fldChar w:fldCharType="begin"/>
            </w:r>
            <w:r>
              <w:rPr>
                <w:noProof/>
                <w:webHidden/>
              </w:rPr>
              <w:instrText xml:space="preserve"> PAGEREF _Toc45743163 \h </w:instrText>
            </w:r>
            <w:r>
              <w:rPr>
                <w:noProof/>
                <w:webHidden/>
              </w:rPr>
            </w:r>
            <w:r>
              <w:rPr>
                <w:noProof/>
                <w:webHidden/>
              </w:rPr>
              <w:fldChar w:fldCharType="separate"/>
            </w:r>
            <w:r>
              <w:rPr>
                <w:noProof/>
                <w:webHidden/>
              </w:rPr>
              <w:t>2</w:t>
            </w:r>
            <w:r>
              <w:rPr>
                <w:noProof/>
                <w:webHidden/>
              </w:rPr>
              <w:fldChar w:fldCharType="end"/>
            </w:r>
          </w:hyperlink>
        </w:p>
        <w:p w14:paraId="0EA609EB" w14:textId="7CE1447F" w:rsidR="007012B6" w:rsidRDefault="007012B6">
          <w:pPr>
            <w:pStyle w:val="TOC2"/>
            <w:tabs>
              <w:tab w:val="left" w:pos="660"/>
              <w:tab w:val="right" w:leader="dot" w:pos="10456"/>
            </w:tabs>
            <w:rPr>
              <w:rFonts w:eastAsiaTheme="minorEastAsia"/>
              <w:b w:val="0"/>
              <w:bCs w:val="0"/>
              <w:noProof/>
              <w:sz w:val="24"/>
              <w:szCs w:val="24"/>
              <w:lang w:eastAsia="en-GB"/>
            </w:rPr>
          </w:pPr>
          <w:hyperlink w:anchor="_Toc45743164" w:history="1">
            <w:r w:rsidRPr="003122C8">
              <w:rPr>
                <w:rStyle w:val="Hyperlink"/>
                <w:rFonts w:ascii="Times New Roman" w:hAnsi="Times New Roman" w:cs="Times New Roman"/>
                <w:noProof/>
              </w:rPr>
              <w:t>F.</w:t>
            </w:r>
            <w:r>
              <w:rPr>
                <w:rFonts w:eastAsiaTheme="minorEastAsia"/>
                <w:b w:val="0"/>
                <w:bCs w:val="0"/>
                <w:noProof/>
                <w:sz w:val="24"/>
                <w:szCs w:val="24"/>
                <w:lang w:eastAsia="en-GB"/>
              </w:rPr>
              <w:tab/>
            </w:r>
            <w:r w:rsidRPr="003122C8">
              <w:rPr>
                <w:rStyle w:val="Hyperlink"/>
                <w:rFonts w:ascii="Times New Roman" w:hAnsi="Times New Roman" w:cs="Times New Roman"/>
                <w:noProof/>
              </w:rPr>
              <w:t>Keyword Searching</w:t>
            </w:r>
            <w:r>
              <w:rPr>
                <w:noProof/>
                <w:webHidden/>
              </w:rPr>
              <w:tab/>
            </w:r>
            <w:r>
              <w:rPr>
                <w:noProof/>
                <w:webHidden/>
              </w:rPr>
              <w:fldChar w:fldCharType="begin"/>
            </w:r>
            <w:r>
              <w:rPr>
                <w:noProof/>
                <w:webHidden/>
              </w:rPr>
              <w:instrText xml:space="preserve"> PAGEREF _Toc45743164 \h </w:instrText>
            </w:r>
            <w:r>
              <w:rPr>
                <w:noProof/>
                <w:webHidden/>
              </w:rPr>
            </w:r>
            <w:r>
              <w:rPr>
                <w:noProof/>
                <w:webHidden/>
              </w:rPr>
              <w:fldChar w:fldCharType="separate"/>
            </w:r>
            <w:r>
              <w:rPr>
                <w:noProof/>
                <w:webHidden/>
              </w:rPr>
              <w:t>2</w:t>
            </w:r>
            <w:r>
              <w:rPr>
                <w:noProof/>
                <w:webHidden/>
              </w:rPr>
              <w:fldChar w:fldCharType="end"/>
            </w:r>
          </w:hyperlink>
        </w:p>
        <w:p w14:paraId="12D72D74" w14:textId="70329BC2" w:rsidR="007012B6" w:rsidRDefault="007012B6">
          <w:pPr>
            <w:pStyle w:val="TOC2"/>
            <w:tabs>
              <w:tab w:val="left" w:pos="880"/>
              <w:tab w:val="right" w:leader="dot" w:pos="10456"/>
            </w:tabs>
            <w:rPr>
              <w:rFonts w:eastAsiaTheme="minorEastAsia"/>
              <w:b w:val="0"/>
              <w:bCs w:val="0"/>
              <w:noProof/>
              <w:sz w:val="24"/>
              <w:szCs w:val="24"/>
              <w:lang w:eastAsia="en-GB"/>
            </w:rPr>
          </w:pPr>
          <w:hyperlink w:anchor="_Toc45743165" w:history="1">
            <w:r w:rsidRPr="003122C8">
              <w:rPr>
                <w:rStyle w:val="Hyperlink"/>
                <w:rFonts w:ascii="Times New Roman" w:hAnsi="Times New Roman" w:cs="Times New Roman"/>
                <w:noProof/>
              </w:rPr>
              <w:t>G.</w:t>
            </w:r>
            <w:r>
              <w:rPr>
                <w:rFonts w:eastAsiaTheme="minorEastAsia"/>
                <w:b w:val="0"/>
                <w:bCs w:val="0"/>
                <w:noProof/>
                <w:sz w:val="24"/>
                <w:szCs w:val="24"/>
                <w:lang w:eastAsia="en-GB"/>
              </w:rPr>
              <w:tab/>
            </w:r>
            <w:r w:rsidRPr="003122C8">
              <w:rPr>
                <w:rStyle w:val="Hyperlink"/>
                <w:rFonts w:ascii="Times New Roman" w:hAnsi="Times New Roman" w:cs="Times New Roman"/>
                <w:noProof/>
              </w:rPr>
              <w:t>Network Forensics</w:t>
            </w:r>
            <w:r>
              <w:rPr>
                <w:noProof/>
                <w:webHidden/>
              </w:rPr>
              <w:tab/>
            </w:r>
            <w:r>
              <w:rPr>
                <w:noProof/>
                <w:webHidden/>
              </w:rPr>
              <w:fldChar w:fldCharType="begin"/>
            </w:r>
            <w:r>
              <w:rPr>
                <w:noProof/>
                <w:webHidden/>
              </w:rPr>
              <w:instrText xml:space="preserve"> PAGEREF _Toc45743165 \h </w:instrText>
            </w:r>
            <w:r>
              <w:rPr>
                <w:noProof/>
                <w:webHidden/>
              </w:rPr>
            </w:r>
            <w:r>
              <w:rPr>
                <w:noProof/>
                <w:webHidden/>
              </w:rPr>
              <w:fldChar w:fldCharType="separate"/>
            </w:r>
            <w:r>
              <w:rPr>
                <w:noProof/>
                <w:webHidden/>
              </w:rPr>
              <w:t>2</w:t>
            </w:r>
            <w:r>
              <w:rPr>
                <w:noProof/>
                <w:webHidden/>
              </w:rPr>
              <w:fldChar w:fldCharType="end"/>
            </w:r>
          </w:hyperlink>
        </w:p>
        <w:p w14:paraId="63F76DA4" w14:textId="7F47FA7F" w:rsidR="007012B6" w:rsidRDefault="007012B6">
          <w:pPr>
            <w:pStyle w:val="TOC2"/>
            <w:tabs>
              <w:tab w:val="left" w:pos="880"/>
              <w:tab w:val="right" w:leader="dot" w:pos="10456"/>
            </w:tabs>
            <w:rPr>
              <w:rFonts w:eastAsiaTheme="minorEastAsia"/>
              <w:b w:val="0"/>
              <w:bCs w:val="0"/>
              <w:noProof/>
              <w:sz w:val="24"/>
              <w:szCs w:val="24"/>
              <w:lang w:eastAsia="en-GB"/>
            </w:rPr>
          </w:pPr>
          <w:hyperlink w:anchor="_Toc45743166" w:history="1">
            <w:r w:rsidRPr="003122C8">
              <w:rPr>
                <w:rStyle w:val="Hyperlink"/>
                <w:rFonts w:ascii="Times New Roman" w:hAnsi="Times New Roman" w:cs="Times New Roman"/>
                <w:noProof/>
              </w:rPr>
              <w:t>H.</w:t>
            </w:r>
            <w:r>
              <w:rPr>
                <w:rFonts w:eastAsiaTheme="minorEastAsia"/>
                <w:b w:val="0"/>
                <w:bCs w:val="0"/>
                <w:noProof/>
                <w:sz w:val="24"/>
                <w:szCs w:val="24"/>
                <w:lang w:eastAsia="en-GB"/>
              </w:rPr>
              <w:tab/>
            </w:r>
            <w:r w:rsidRPr="003122C8">
              <w:rPr>
                <w:rStyle w:val="Hyperlink"/>
                <w:rFonts w:ascii="Times New Roman" w:hAnsi="Times New Roman" w:cs="Times New Roman"/>
                <w:noProof/>
              </w:rPr>
              <w:t>Email Forensics</w:t>
            </w:r>
            <w:r>
              <w:rPr>
                <w:noProof/>
                <w:webHidden/>
              </w:rPr>
              <w:tab/>
            </w:r>
            <w:r>
              <w:rPr>
                <w:noProof/>
                <w:webHidden/>
              </w:rPr>
              <w:fldChar w:fldCharType="begin"/>
            </w:r>
            <w:r>
              <w:rPr>
                <w:noProof/>
                <w:webHidden/>
              </w:rPr>
              <w:instrText xml:space="preserve"> PAGEREF _Toc45743166 \h </w:instrText>
            </w:r>
            <w:r>
              <w:rPr>
                <w:noProof/>
                <w:webHidden/>
              </w:rPr>
            </w:r>
            <w:r>
              <w:rPr>
                <w:noProof/>
                <w:webHidden/>
              </w:rPr>
              <w:fldChar w:fldCharType="separate"/>
            </w:r>
            <w:r>
              <w:rPr>
                <w:noProof/>
                <w:webHidden/>
              </w:rPr>
              <w:t>3</w:t>
            </w:r>
            <w:r>
              <w:rPr>
                <w:noProof/>
                <w:webHidden/>
              </w:rPr>
              <w:fldChar w:fldCharType="end"/>
            </w:r>
          </w:hyperlink>
        </w:p>
        <w:p w14:paraId="263616C1" w14:textId="7CB96389" w:rsidR="007012B6" w:rsidRDefault="007012B6">
          <w:pPr>
            <w:pStyle w:val="TOC1"/>
            <w:tabs>
              <w:tab w:val="left" w:pos="660"/>
              <w:tab w:val="right" w:leader="dot" w:pos="10456"/>
            </w:tabs>
            <w:rPr>
              <w:rFonts w:eastAsiaTheme="minorEastAsia"/>
              <w:b w:val="0"/>
              <w:bCs w:val="0"/>
              <w:i w:val="0"/>
              <w:iCs w:val="0"/>
              <w:noProof/>
              <w:lang w:eastAsia="en-GB"/>
            </w:rPr>
          </w:pPr>
          <w:hyperlink w:anchor="_Toc45743167" w:history="1">
            <w:r w:rsidRPr="003122C8">
              <w:rPr>
                <w:rStyle w:val="Hyperlink"/>
                <w:rFonts w:ascii="Times New Roman" w:hAnsi="Times New Roman" w:cs="Times New Roman"/>
                <w:noProof/>
              </w:rPr>
              <w:t>IV.</w:t>
            </w:r>
            <w:r>
              <w:rPr>
                <w:rFonts w:eastAsiaTheme="minorEastAsia"/>
                <w:b w:val="0"/>
                <w:bCs w:val="0"/>
                <w:i w:val="0"/>
                <w:iCs w:val="0"/>
                <w:noProof/>
                <w:lang w:eastAsia="en-GB"/>
              </w:rPr>
              <w:tab/>
            </w:r>
            <w:r w:rsidRPr="003122C8">
              <w:rPr>
                <w:rStyle w:val="Hyperlink"/>
                <w:rFonts w:ascii="Times New Roman" w:hAnsi="Times New Roman" w:cs="Times New Roman"/>
                <w:noProof/>
              </w:rPr>
              <w:t>Forensic Software Examples</w:t>
            </w:r>
            <w:r>
              <w:rPr>
                <w:noProof/>
                <w:webHidden/>
              </w:rPr>
              <w:tab/>
            </w:r>
            <w:r>
              <w:rPr>
                <w:noProof/>
                <w:webHidden/>
              </w:rPr>
              <w:fldChar w:fldCharType="begin"/>
            </w:r>
            <w:r>
              <w:rPr>
                <w:noProof/>
                <w:webHidden/>
              </w:rPr>
              <w:instrText xml:space="preserve"> PAGEREF _Toc45743167 \h </w:instrText>
            </w:r>
            <w:r>
              <w:rPr>
                <w:noProof/>
                <w:webHidden/>
              </w:rPr>
            </w:r>
            <w:r>
              <w:rPr>
                <w:noProof/>
                <w:webHidden/>
              </w:rPr>
              <w:fldChar w:fldCharType="separate"/>
            </w:r>
            <w:r>
              <w:rPr>
                <w:noProof/>
                <w:webHidden/>
              </w:rPr>
              <w:t>3</w:t>
            </w:r>
            <w:r>
              <w:rPr>
                <w:noProof/>
                <w:webHidden/>
              </w:rPr>
              <w:fldChar w:fldCharType="end"/>
            </w:r>
          </w:hyperlink>
        </w:p>
        <w:p w14:paraId="0413AC5B" w14:textId="29886F69" w:rsidR="007012B6" w:rsidRDefault="007012B6">
          <w:pPr>
            <w:pStyle w:val="TOC2"/>
            <w:tabs>
              <w:tab w:val="left" w:pos="660"/>
              <w:tab w:val="right" w:leader="dot" w:pos="10456"/>
            </w:tabs>
            <w:rPr>
              <w:rFonts w:eastAsiaTheme="minorEastAsia"/>
              <w:b w:val="0"/>
              <w:bCs w:val="0"/>
              <w:noProof/>
              <w:sz w:val="24"/>
              <w:szCs w:val="24"/>
              <w:lang w:eastAsia="en-GB"/>
            </w:rPr>
          </w:pPr>
          <w:hyperlink w:anchor="_Toc45743168" w:history="1">
            <w:r w:rsidRPr="003122C8">
              <w:rPr>
                <w:rStyle w:val="Hyperlink"/>
                <w:rFonts w:ascii="Times New Roman" w:hAnsi="Times New Roman" w:cs="Times New Roman"/>
                <w:noProof/>
              </w:rPr>
              <w:t>I.</w:t>
            </w:r>
            <w:r>
              <w:rPr>
                <w:rFonts w:eastAsiaTheme="minorEastAsia"/>
                <w:b w:val="0"/>
                <w:bCs w:val="0"/>
                <w:noProof/>
                <w:sz w:val="24"/>
                <w:szCs w:val="24"/>
                <w:lang w:eastAsia="en-GB"/>
              </w:rPr>
              <w:tab/>
            </w:r>
            <w:r w:rsidRPr="003122C8">
              <w:rPr>
                <w:rStyle w:val="Hyperlink"/>
                <w:rFonts w:ascii="Times New Roman" w:hAnsi="Times New Roman" w:cs="Times New Roman"/>
                <w:noProof/>
              </w:rPr>
              <w:t>The Sleuth Kit (+Autopsy)</w:t>
            </w:r>
            <w:r>
              <w:rPr>
                <w:noProof/>
                <w:webHidden/>
              </w:rPr>
              <w:tab/>
            </w:r>
            <w:r>
              <w:rPr>
                <w:noProof/>
                <w:webHidden/>
              </w:rPr>
              <w:fldChar w:fldCharType="begin"/>
            </w:r>
            <w:r>
              <w:rPr>
                <w:noProof/>
                <w:webHidden/>
              </w:rPr>
              <w:instrText xml:space="preserve"> PAGEREF _Toc45743168 \h </w:instrText>
            </w:r>
            <w:r>
              <w:rPr>
                <w:noProof/>
                <w:webHidden/>
              </w:rPr>
            </w:r>
            <w:r>
              <w:rPr>
                <w:noProof/>
                <w:webHidden/>
              </w:rPr>
              <w:fldChar w:fldCharType="separate"/>
            </w:r>
            <w:r>
              <w:rPr>
                <w:noProof/>
                <w:webHidden/>
              </w:rPr>
              <w:t>3</w:t>
            </w:r>
            <w:r>
              <w:rPr>
                <w:noProof/>
                <w:webHidden/>
              </w:rPr>
              <w:fldChar w:fldCharType="end"/>
            </w:r>
          </w:hyperlink>
        </w:p>
        <w:p w14:paraId="01C7C20E" w14:textId="406C862E" w:rsidR="007012B6" w:rsidRDefault="007012B6">
          <w:pPr>
            <w:pStyle w:val="TOC2"/>
            <w:tabs>
              <w:tab w:val="left" w:pos="660"/>
              <w:tab w:val="right" w:leader="dot" w:pos="10456"/>
            </w:tabs>
            <w:rPr>
              <w:rFonts w:eastAsiaTheme="minorEastAsia"/>
              <w:b w:val="0"/>
              <w:bCs w:val="0"/>
              <w:noProof/>
              <w:sz w:val="24"/>
              <w:szCs w:val="24"/>
              <w:lang w:eastAsia="en-GB"/>
            </w:rPr>
          </w:pPr>
          <w:hyperlink w:anchor="_Toc45743169" w:history="1">
            <w:r w:rsidRPr="003122C8">
              <w:rPr>
                <w:rStyle w:val="Hyperlink"/>
                <w:rFonts w:ascii="Times New Roman" w:hAnsi="Times New Roman" w:cs="Times New Roman"/>
                <w:noProof/>
              </w:rPr>
              <w:t>J.</w:t>
            </w:r>
            <w:r>
              <w:rPr>
                <w:rFonts w:eastAsiaTheme="minorEastAsia"/>
                <w:b w:val="0"/>
                <w:bCs w:val="0"/>
                <w:noProof/>
                <w:sz w:val="24"/>
                <w:szCs w:val="24"/>
                <w:lang w:eastAsia="en-GB"/>
              </w:rPr>
              <w:tab/>
            </w:r>
            <w:r w:rsidRPr="003122C8">
              <w:rPr>
                <w:rStyle w:val="Hyperlink"/>
                <w:rFonts w:ascii="Times New Roman" w:hAnsi="Times New Roman" w:cs="Times New Roman"/>
                <w:noProof/>
              </w:rPr>
              <w:t>EnCase</w:t>
            </w:r>
            <w:r>
              <w:rPr>
                <w:noProof/>
                <w:webHidden/>
              </w:rPr>
              <w:tab/>
            </w:r>
            <w:r>
              <w:rPr>
                <w:noProof/>
                <w:webHidden/>
              </w:rPr>
              <w:fldChar w:fldCharType="begin"/>
            </w:r>
            <w:r>
              <w:rPr>
                <w:noProof/>
                <w:webHidden/>
              </w:rPr>
              <w:instrText xml:space="preserve"> PAGEREF _Toc45743169 \h </w:instrText>
            </w:r>
            <w:r>
              <w:rPr>
                <w:noProof/>
                <w:webHidden/>
              </w:rPr>
            </w:r>
            <w:r>
              <w:rPr>
                <w:noProof/>
                <w:webHidden/>
              </w:rPr>
              <w:fldChar w:fldCharType="separate"/>
            </w:r>
            <w:r>
              <w:rPr>
                <w:noProof/>
                <w:webHidden/>
              </w:rPr>
              <w:t>3</w:t>
            </w:r>
            <w:r>
              <w:rPr>
                <w:noProof/>
                <w:webHidden/>
              </w:rPr>
              <w:fldChar w:fldCharType="end"/>
            </w:r>
          </w:hyperlink>
        </w:p>
        <w:p w14:paraId="676C3FE4" w14:textId="13451B4C" w:rsidR="007012B6" w:rsidRDefault="007012B6">
          <w:pPr>
            <w:pStyle w:val="TOC2"/>
            <w:tabs>
              <w:tab w:val="left" w:pos="880"/>
              <w:tab w:val="right" w:leader="dot" w:pos="10456"/>
            </w:tabs>
            <w:rPr>
              <w:rFonts w:eastAsiaTheme="minorEastAsia"/>
              <w:b w:val="0"/>
              <w:bCs w:val="0"/>
              <w:noProof/>
              <w:sz w:val="24"/>
              <w:szCs w:val="24"/>
              <w:lang w:eastAsia="en-GB"/>
            </w:rPr>
          </w:pPr>
          <w:hyperlink w:anchor="_Toc45743170" w:history="1">
            <w:r w:rsidRPr="003122C8">
              <w:rPr>
                <w:rStyle w:val="Hyperlink"/>
                <w:rFonts w:ascii="Times New Roman" w:hAnsi="Times New Roman" w:cs="Times New Roman"/>
                <w:noProof/>
              </w:rPr>
              <w:t>K.</w:t>
            </w:r>
            <w:r>
              <w:rPr>
                <w:rFonts w:eastAsiaTheme="minorEastAsia"/>
                <w:b w:val="0"/>
                <w:bCs w:val="0"/>
                <w:noProof/>
                <w:sz w:val="24"/>
                <w:szCs w:val="24"/>
                <w:lang w:eastAsia="en-GB"/>
              </w:rPr>
              <w:tab/>
            </w:r>
            <w:r w:rsidRPr="003122C8">
              <w:rPr>
                <w:rStyle w:val="Hyperlink"/>
                <w:rFonts w:ascii="Times New Roman" w:hAnsi="Times New Roman" w:cs="Times New Roman"/>
                <w:noProof/>
              </w:rPr>
              <w:t>FTK</w:t>
            </w:r>
            <w:r>
              <w:rPr>
                <w:noProof/>
                <w:webHidden/>
              </w:rPr>
              <w:tab/>
            </w:r>
            <w:r>
              <w:rPr>
                <w:noProof/>
                <w:webHidden/>
              </w:rPr>
              <w:fldChar w:fldCharType="begin"/>
            </w:r>
            <w:r>
              <w:rPr>
                <w:noProof/>
                <w:webHidden/>
              </w:rPr>
              <w:instrText xml:space="preserve"> PAGEREF _Toc45743170 \h </w:instrText>
            </w:r>
            <w:r>
              <w:rPr>
                <w:noProof/>
                <w:webHidden/>
              </w:rPr>
            </w:r>
            <w:r>
              <w:rPr>
                <w:noProof/>
                <w:webHidden/>
              </w:rPr>
              <w:fldChar w:fldCharType="separate"/>
            </w:r>
            <w:r>
              <w:rPr>
                <w:noProof/>
                <w:webHidden/>
              </w:rPr>
              <w:t>4</w:t>
            </w:r>
            <w:r>
              <w:rPr>
                <w:noProof/>
                <w:webHidden/>
              </w:rPr>
              <w:fldChar w:fldCharType="end"/>
            </w:r>
          </w:hyperlink>
        </w:p>
        <w:p w14:paraId="3EDBFF7F" w14:textId="740BE8F8" w:rsidR="007012B6" w:rsidRDefault="007012B6">
          <w:pPr>
            <w:pStyle w:val="TOC1"/>
            <w:tabs>
              <w:tab w:val="left" w:pos="660"/>
              <w:tab w:val="right" w:leader="dot" w:pos="10456"/>
            </w:tabs>
            <w:rPr>
              <w:rFonts w:eastAsiaTheme="minorEastAsia"/>
              <w:b w:val="0"/>
              <w:bCs w:val="0"/>
              <w:i w:val="0"/>
              <w:iCs w:val="0"/>
              <w:noProof/>
              <w:lang w:eastAsia="en-GB"/>
            </w:rPr>
          </w:pPr>
          <w:hyperlink w:anchor="_Toc45743171" w:history="1">
            <w:r w:rsidRPr="003122C8">
              <w:rPr>
                <w:rStyle w:val="Hyperlink"/>
                <w:rFonts w:ascii="Times New Roman" w:hAnsi="Times New Roman" w:cs="Times New Roman"/>
                <w:noProof/>
              </w:rPr>
              <w:t>V.</w:t>
            </w:r>
            <w:r>
              <w:rPr>
                <w:rFonts w:eastAsiaTheme="minorEastAsia"/>
                <w:b w:val="0"/>
                <w:bCs w:val="0"/>
                <w:i w:val="0"/>
                <w:iCs w:val="0"/>
                <w:noProof/>
                <w:lang w:eastAsia="en-GB"/>
              </w:rPr>
              <w:tab/>
            </w:r>
            <w:r w:rsidRPr="003122C8">
              <w:rPr>
                <w:rStyle w:val="Hyperlink"/>
                <w:rFonts w:ascii="Times New Roman" w:hAnsi="Times New Roman" w:cs="Times New Roman"/>
                <w:noProof/>
              </w:rPr>
              <w:t>Case study – Terrorism attack at Heathrow International airport</w:t>
            </w:r>
            <w:r>
              <w:rPr>
                <w:noProof/>
                <w:webHidden/>
              </w:rPr>
              <w:tab/>
            </w:r>
            <w:r>
              <w:rPr>
                <w:noProof/>
                <w:webHidden/>
              </w:rPr>
              <w:fldChar w:fldCharType="begin"/>
            </w:r>
            <w:r>
              <w:rPr>
                <w:noProof/>
                <w:webHidden/>
              </w:rPr>
              <w:instrText xml:space="preserve"> PAGEREF _Toc45743171 \h </w:instrText>
            </w:r>
            <w:r>
              <w:rPr>
                <w:noProof/>
                <w:webHidden/>
              </w:rPr>
            </w:r>
            <w:r>
              <w:rPr>
                <w:noProof/>
                <w:webHidden/>
              </w:rPr>
              <w:fldChar w:fldCharType="separate"/>
            </w:r>
            <w:r>
              <w:rPr>
                <w:noProof/>
                <w:webHidden/>
              </w:rPr>
              <w:t>4</w:t>
            </w:r>
            <w:r>
              <w:rPr>
                <w:noProof/>
                <w:webHidden/>
              </w:rPr>
              <w:fldChar w:fldCharType="end"/>
            </w:r>
          </w:hyperlink>
        </w:p>
        <w:p w14:paraId="18E58AAC" w14:textId="414C2D83" w:rsidR="007012B6" w:rsidRDefault="007012B6">
          <w:pPr>
            <w:pStyle w:val="TOC2"/>
            <w:tabs>
              <w:tab w:val="left" w:pos="880"/>
              <w:tab w:val="right" w:leader="dot" w:pos="10456"/>
            </w:tabs>
            <w:rPr>
              <w:rFonts w:eastAsiaTheme="minorEastAsia"/>
              <w:b w:val="0"/>
              <w:bCs w:val="0"/>
              <w:noProof/>
              <w:sz w:val="24"/>
              <w:szCs w:val="24"/>
              <w:lang w:eastAsia="en-GB"/>
            </w:rPr>
          </w:pPr>
          <w:hyperlink w:anchor="_Toc45743172" w:history="1">
            <w:r w:rsidRPr="003122C8">
              <w:rPr>
                <w:rStyle w:val="Hyperlink"/>
                <w:rFonts w:ascii="Times New Roman" w:hAnsi="Times New Roman" w:cs="Times New Roman"/>
                <w:noProof/>
              </w:rPr>
              <w:t>L.</w:t>
            </w:r>
            <w:r>
              <w:rPr>
                <w:rFonts w:eastAsiaTheme="minorEastAsia"/>
                <w:b w:val="0"/>
                <w:bCs w:val="0"/>
                <w:noProof/>
                <w:sz w:val="24"/>
                <w:szCs w:val="24"/>
                <w:lang w:eastAsia="en-GB"/>
              </w:rPr>
              <w:tab/>
            </w:r>
            <w:r w:rsidRPr="003122C8">
              <w:rPr>
                <w:rStyle w:val="Hyperlink"/>
                <w:rFonts w:ascii="Times New Roman" w:hAnsi="Times New Roman" w:cs="Times New Roman"/>
                <w:noProof/>
              </w:rPr>
              <w:t>(Questions 1,2,3,4)</w:t>
            </w:r>
            <w:r>
              <w:rPr>
                <w:noProof/>
                <w:webHidden/>
              </w:rPr>
              <w:tab/>
            </w:r>
            <w:r>
              <w:rPr>
                <w:noProof/>
                <w:webHidden/>
              </w:rPr>
              <w:fldChar w:fldCharType="begin"/>
            </w:r>
            <w:r>
              <w:rPr>
                <w:noProof/>
                <w:webHidden/>
              </w:rPr>
              <w:instrText xml:space="preserve"> PAGEREF _Toc45743172 \h </w:instrText>
            </w:r>
            <w:r>
              <w:rPr>
                <w:noProof/>
                <w:webHidden/>
              </w:rPr>
            </w:r>
            <w:r>
              <w:rPr>
                <w:noProof/>
                <w:webHidden/>
              </w:rPr>
              <w:fldChar w:fldCharType="separate"/>
            </w:r>
            <w:r>
              <w:rPr>
                <w:noProof/>
                <w:webHidden/>
              </w:rPr>
              <w:t>4</w:t>
            </w:r>
            <w:r>
              <w:rPr>
                <w:noProof/>
                <w:webHidden/>
              </w:rPr>
              <w:fldChar w:fldCharType="end"/>
            </w:r>
          </w:hyperlink>
        </w:p>
        <w:p w14:paraId="3905B2AA" w14:textId="18BAF14E" w:rsidR="007012B6" w:rsidRDefault="007012B6">
          <w:pPr>
            <w:pStyle w:val="TOC2"/>
            <w:tabs>
              <w:tab w:val="left" w:pos="880"/>
              <w:tab w:val="right" w:leader="dot" w:pos="10456"/>
            </w:tabs>
            <w:rPr>
              <w:rFonts w:eastAsiaTheme="minorEastAsia"/>
              <w:b w:val="0"/>
              <w:bCs w:val="0"/>
              <w:noProof/>
              <w:sz w:val="24"/>
              <w:szCs w:val="24"/>
              <w:lang w:eastAsia="en-GB"/>
            </w:rPr>
          </w:pPr>
          <w:hyperlink w:anchor="_Toc45743173" w:history="1">
            <w:r w:rsidRPr="003122C8">
              <w:rPr>
                <w:rStyle w:val="Hyperlink"/>
                <w:rFonts w:ascii="Times New Roman" w:hAnsi="Times New Roman" w:cs="Times New Roman"/>
                <w:noProof/>
              </w:rPr>
              <w:t>M.</w:t>
            </w:r>
            <w:r>
              <w:rPr>
                <w:rFonts w:eastAsiaTheme="minorEastAsia"/>
                <w:b w:val="0"/>
                <w:bCs w:val="0"/>
                <w:noProof/>
                <w:sz w:val="24"/>
                <w:szCs w:val="24"/>
                <w:lang w:eastAsia="en-GB"/>
              </w:rPr>
              <w:tab/>
            </w:r>
            <w:r w:rsidRPr="003122C8">
              <w:rPr>
                <w:rStyle w:val="Hyperlink"/>
                <w:rFonts w:ascii="Times New Roman" w:hAnsi="Times New Roman" w:cs="Times New Roman"/>
                <w:noProof/>
              </w:rPr>
              <w:t>(Question 5)</w:t>
            </w:r>
            <w:r>
              <w:rPr>
                <w:noProof/>
                <w:webHidden/>
              </w:rPr>
              <w:tab/>
            </w:r>
            <w:r>
              <w:rPr>
                <w:noProof/>
                <w:webHidden/>
              </w:rPr>
              <w:fldChar w:fldCharType="begin"/>
            </w:r>
            <w:r>
              <w:rPr>
                <w:noProof/>
                <w:webHidden/>
              </w:rPr>
              <w:instrText xml:space="preserve"> PAGEREF _Toc45743173 \h </w:instrText>
            </w:r>
            <w:r>
              <w:rPr>
                <w:noProof/>
                <w:webHidden/>
              </w:rPr>
            </w:r>
            <w:r>
              <w:rPr>
                <w:noProof/>
                <w:webHidden/>
              </w:rPr>
              <w:fldChar w:fldCharType="separate"/>
            </w:r>
            <w:r>
              <w:rPr>
                <w:noProof/>
                <w:webHidden/>
              </w:rPr>
              <w:t>4</w:t>
            </w:r>
            <w:r>
              <w:rPr>
                <w:noProof/>
                <w:webHidden/>
              </w:rPr>
              <w:fldChar w:fldCharType="end"/>
            </w:r>
          </w:hyperlink>
        </w:p>
        <w:p w14:paraId="2AA3F6DB" w14:textId="3FEF4BBB" w:rsidR="007012B6" w:rsidRDefault="007012B6">
          <w:pPr>
            <w:pStyle w:val="TOC2"/>
            <w:tabs>
              <w:tab w:val="left" w:pos="880"/>
              <w:tab w:val="right" w:leader="dot" w:pos="10456"/>
            </w:tabs>
            <w:rPr>
              <w:rFonts w:eastAsiaTheme="minorEastAsia"/>
              <w:b w:val="0"/>
              <w:bCs w:val="0"/>
              <w:noProof/>
              <w:sz w:val="24"/>
              <w:szCs w:val="24"/>
              <w:lang w:eastAsia="en-GB"/>
            </w:rPr>
          </w:pPr>
          <w:hyperlink w:anchor="_Toc45743174" w:history="1">
            <w:r w:rsidRPr="003122C8">
              <w:rPr>
                <w:rStyle w:val="Hyperlink"/>
                <w:rFonts w:ascii="Times New Roman" w:hAnsi="Times New Roman" w:cs="Times New Roman"/>
                <w:noProof/>
              </w:rPr>
              <w:t>N.</w:t>
            </w:r>
            <w:r>
              <w:rPr>
                <w:rFonts w:eastAsiaTheme="minorEastAsia"/>
                <w:b w:val="0"/>
                <w:bCs w:val="0"/>
                <w:noProof/>
                <w:sz w:val="24"/>
                <w:szCs w:val="24"/>
                <w:lang w:eastAsia="en-GB"/>
              </w:rPr>
              <w:tab/>
            </w:r>
            <w:r w:rsidRPr="003122C8">
              <w:rPr>
                <w:rStyle w:val="Hyperlink"/>
                <w:rFonts w:ascii="Times New Roman" w:hAnsi="Times New Roman" w:cs="Times New Roman"/>
                <w:noProof/>
              </w:rPr>
              <w:t>(Question 6)</w:t>
            </w:r>
            <w:r>
              <w:rPr>
                <w:noProof/>
                <w:webHidden/>
              </w:rPr>
              <w:tab/>
            </w:r>
            <w:r>
              <w:rPr>
                <w:noProof/>
                <w:webHidden/>
              </w:rPr>
              <w:fldChar w:fldCharType="begin"/>
            </w:r>
            <w:r>
              <w:rPr>
                <w:noProof/>
                <w:webHidden/>
              </w:rPr>
              <w:instrText xml:space="preserve"> PAGEREF _Toc45743174 \h </w:instrText>
            </w:r>
            <w:r>
              <w:rPr>
                <w:noProof/>
                <w:webHidden/>
              </w:rPr>
            </w:r>
            <w:r>
              <w:rPr>
                <w:noProof/>
                <w:webHidden/>
              </w:rPr>
              <w:fldChar w:fldCharType="separate"/>
            </w:r>
            <w:r>
              <w:rPr>
                <w:noProof/>
                <w:webHidden/>
              </w:rPr>
              <w:t>5</w:t>
            </w:r>
            <w:r>
              <w:rPr>
                <w:noProof/>
                <w:webHidden/>
              </w:rPr>
              <w:fldChar w:fldCharType="end"/>
            </w:r>
          </w:hyperlink>
        </w:p>
        <w:p w14:paraId="6F41F3E4" w14:textId="4E407A0F" w:rsidR="007012B6" w:rsidRDefault="007012B6">
          <w:pPr>
            <w:pStyle w:val="TOC2"/>
            <w:tabs>
              <w:tab w:val="left" w:pos="880"/>
              <w:tab w:val="right" w:leader="dot" w:pos="10456"/>
            </w:tabs>
            <w:rPr>
              <w:rFonts w:eastAsiaTheme="minorEastAsia"/>
              <w:b w:val="0"/>
              <w:bCs w:val="0"/>
              <w:noProof/>
              <w:sz w:val="24"/>
              <w:szCs w:val="24"/>
              <w:lang w:eastAsia="en-GB"/>
            </w:rPr>
          </w:pPr>
          <w:hyperlink w:anchor="_Toc45743175" w:history="1">
            <w:r w:rsidRPr="003122C8">
              <w:rPr>
                <w:rStyle w:val="Hyperlink"/>
                <w:rFonts w:ascii="Times New Roman" w:hAnsi="Times New Roman" w:cs="Times New Roman"/>
                <w:noProof/>
              </w:rPr>
              <w:t>O.</w:t>
            </w:r>
            <w:r>
              <w:rPr>
                <w:rFonts w:eastAsiaTheme="minorEastAsia"/>
                <w:b w:val="0"/>
                <w:bCs w:val="0"/>
                <w:noProof/>
                <w:sz w:val="24"/>
                <w:szCs w:val="24"/>
                <w:lang w:eastAsia="en-GB"/>
              </w:rPr>
              <w:tab/>
            </w:r>
            <w:r w:rsidRPr="003122C8">
              <w:rPr>
                <w:rStyle w:val="Hyperlink"/>
                <w:rFonts w:ascii="Times New Roman" w:hAnsi="Times New Roman" w:cs="Times New Roman"/>
                <w:noProof/>
              </w:rPr>
              <w:t>(Question 7)</w:t>
            </w:r>
            <w:r>
              <w:rPr>
                <w:noProof/>
                <w:webHidden/>
              </w:rPr>
              <w:tab/>
            </w:r>
            <w:r>
              <w:rPr>
                <w:noProof/>
                <w:webHidden/>
              </w:rPr>
              <w:fldChar w:fldCharType="begin"/>
            </w:r>
            <w:r>
              <w:rPr>
                <w:noProof/>
                <w:webHidden/>
              </w:rPr>
              <w:instrText xml:space="preserve"> PAGEREF _Toc45743175 \h </w:instrText>
            </w:r>
            <w:r>
              <w:rPr>
                <w:noProof/>
                <w:webHidden/>
              </w:rPr>
            </w:r>
            <w:r>
              <w:rPr>
                <w:noProof/>
                <w:webHidden/>
              </w:rPr>
              <w:fldChar w:fldCharType="separate"/>
            </w:r>
            <w:r>
              <w:rPr>
                <w:noProof/>
                <w:webHidden/>
              </w:rPr>
              <w:t>5</w:t>
            </w:r>
            <w:r>
              <w:rPr>
                <w:noProof/>
                <w:webHidden/>
              </w:rPr>
              <w:fldChar w:fldCharType="end"/>
            </w:r>
          </w:hyperlink>
        </w:p>
        <w:p w14:paraId="503664D8" w14:textId="6321198B" w:rsidR="007012B6" w:rsidRDefault="007012B6">
          <w:pPr>
            <w:pStyle w:val="TOC2"/>
            <w:tabs>
              <w:tab w:val="left" w:pos="660"/>
              <w:tab w:val="right" w:leader="dot" w:pos="10456"/>
            </w:tabs>
            <w:rPr>
              <w:rFonts w:eastAsiaTheme="minorEastAsia"/>
              <w:b w:val="0"/>
              <w:bCs w:val="0"/>
              <w:noProof/>
              <w:sz w:val="24"/>
              <w:szCs w:val="24"/>
              <w:lang w:eastAsia="en-GB"/>
            </w:rPr>
          </w:pPr>
          <w:hyperlink w:anchor="_Toc45743176" w:history="1">
            <w:r w:rsidRPr="003122C8">
              <w:rPr>
                <w:rStyle w:val="Hyperlink"/>
                <w:rFonts w:ascii="Times New Roman" w:hAnsi="Times New Roman" w:cs="Times New Roman"/>
                <w:noProof/>
              </w:rPr>
              <w:t>P.</w:t>
            </w:r>
            <w:r>
              <w:rPr>
                <w:rFonts w:eastAsiaTheme="minorEastAsia"/>
                <w:b w:val="0"/>
                <w:bCs w:val="0"/>
                <w:noProof/>
                <w:sz w:val="24"/>
                <w:szCs w:val="24"/>
                <w:lang w:eastAsia="en-GB"/>
              </w:rPr>
              <w:tab/>
            </w:r>
            <w:r w:rsidRPr="003122C8">
              <w:rPr>
                <w:rStyle w:val="Hyperlink"/>
                <w:rFonts w:ascii="Times New Roman" w:hAnsi="Times New Roman" w:cs="Times New Roman"/>
                <w:noProof/>
              </w:rPr>
              <w:t>(Question 8)</w:t>
            </w:r>
            <w:r>
              <w:rPr>
                <w:noProof/>
                <w:webHidden/>
              </w:rPr>
              <w:tab/>
            </w:r>
            <w:r>
              <w:rPr>
                <w:noProof/>
                <w:webHidden/>
              </w:rPr>
              <w:fldChar w:fldCharType="begin"/>
            </w:r>
            <w:r>
              <w:rPr>
                <w:noProof/>
                <w:webHidden/>
              </w:rPr>
              <w:instrText xml:space="preserve"> PAGEREF _Toc45743176 \h </w:instrText>
            </w:r>
            <w:r>
              <w:rPr>
                <w:noProof/>
                <w:webHidden/>
              </w:rPr>
            </w:r>
            <w:r>
              <w:rPr>
                <w:noProof/>
                <w:webHidden/>
              </w:rPr>
              <w:fldChar w:fldCharType="separate"/>
            </w:r>
            <w:r>
              <w:rPr>
                <w:noProof/>
                <w:webHidden/>
              </w:rPr>
              <w:t>7</w:t>
            </w:r>
            <w:r>
              <w:rPr>
                <w:noProof/>
                <w:webHidden/>
              </w:rPr>
              <w:fldChar w:fldCharType="end"/>
            </w:r>
          </w:hyperlink>
        </w:p>
        <w:p w14:paraId="51C7856A" w14:textId="099E2595" w:rsidR="007012B6" w:rsidRDefault="007012B6">
          <w:pPr>
            <w:pStyle w:val="TOC2"/>
            <w:tabs>
              <w:tab w:val="left" w:pos="880"/>
              <w:tab w:val="right" w:leader="dot" w:pos="10456"/>
            </w:tabs>
            <w:rPr>
              <w:rFonts w:eastAsiaTheme="minorEastAsia"/>
              <w:b w:val="0"/>
              <w:bCs w:val="0"/>
              <w:noProof/>
              <w:sz w:val="24"/>
              <w:szCs w:val="24"/>
              <w:lang w:eastAsia="en-GB"/>
            </w:rPr>
          </w:pPr>
          <w:hyperlink w:anchor="_Toc45743177" w:history="1">
            <w:r w:rsidRPr="003122C8">
              <w:rPr>
                <w:rStyle w:val="Hyperlink"/>
                <w:rFonts w:ascii="Times New Roman" w:hAnsi="Times New Roman" w:cs="Times New Roman"/>
                <w:noProof/>
              </w:rPr>
              <w:t>Q.</w:t>
            </w:r>
            <w:r>
              <w:rPr>
                <w:rFonts w:eastAsiaTheme="minorEastAsia"/>
                <w:b w:val="0"/>
                <w:bCs w:val="0"/>
                <w:noProof/>
                <w:sz w:val="24"/>
                <w:szCs w:val="24"/>
                <w:lang w:eastAsia="en-GB"/>
              </w:rPr>
              <w:tab/>
            </w:r>
            <w:r w:rsidRPr="003122C8">
              <w:rPr>
                <w:rStyle w:val="Hyperlink"/>
                <w:rFonts w:ascii="Times New Roman" w:hAnsi="Times New Roman" w:cs="Times New Roman"/>
                <w:noProof/>
              </w:rPr>
              <w:t>(Question 9)</w:t>
            </w:r>
            <w:r>
              <w:rPr>
                <w:noProof/>
                <w:webHidden/>
              </w:rPr>
              <w:tab/>
            </w:r>
            <w:r>
              <w:rPr>
                <w:noProof/>
                <w:webHidden/>
              </w:rPr>
              <w:fldChar w:fldCharType="begin"/>
            </w:r>
            <w:r>
              <w:rPr>
                <w:noProof/>
                <w:webHidden/>
              </w:rPr>
              <w:instrText xml:space="preserve"> PAGEREF _Toc45743177 \h </w:instrText>
            </w:r>
            <w:r>
              <w:rPr>
                <w:noProof/>
                <w:webHidden/>
              </w:rPr>
            </w:r>
            <w:r>
              <w:rPr>
                <w:noProof/>
                <w:webHidden/>
              </w:rPr>
              <w:fldChar w:fldCharType="separate"/>
            </w:r>
            <w:r>
              <w:rPr>
                <w:noProof/>
                <w:webHidden/>
              </w:rPr>
              <w:t>7</w:t>
            </w:r>
            <w:r>
              <w:rPr>
                <w:noProof/>
                <w:webHidden/>
              </w:rPr>
              <w:fldChar w:fldCharType="end"/>
            </w:r>
          </w:hyperlink>
        </w:p>
        <w:p w14:paraId="6E561044" w14:textId="0217C56A" w:rsidR="007012B6" w:rsidRDefault="007012B6">
          <w:pPr>
            <w:pStyle w:val="TOC2"/>
            <w:tabs>
              <w:tab w:val="left" w:pos="880"/>
              <w:tab w:val="right" w:leader="dot" w:pos="10456"/>
            </w:tabs>
            <w:rPr>
              <w:rFonts w:eastAsiaTheme="minorEastAsia"/>
              <w:b w:val="0"/>
              <w:bCs w:val="0"/>
              <w:noProof/>
              <w:sz w:val="24"/>
              <w:szCs w:val="24"/>
              <w:lang w:eastAsia="en-GB"/>
            </w:rPr>
          </w:pPr>
          <w:hyperlink w:anchor="_Toc45743178" w:history="1">
            <w:r w:rsidRPr="003122C8">
              <w:rPr>
                <w:rStyle w:val="Hyperlink"/>
                <w:rFonts w:ascii="Times New Roman" w:hAnsi="Times New Roman" w:cs="Times New Roman"/>
                <w:noProof/>
              </w:rPr>
              <w:t>R.</w:t>
            </w:r>
            <w:r>
              <w:rPr>
                <w:rFonts w:eastAsiaTheme="minorEastAsia"/>
                <w:b w:val="0"/>
                <w:bCs w:val="0"/>
                <w:noProof/>
                <w:sz w:val="24"/>
                <w:szCs w:val="24"/>
                <w:lang w:eastAsia="en-GB"/>
              </w:rPr>
              <w:tab/>
            </w:r>
            <w:r w:rsidRPr="003122C8">
              <w:rPr>
                <w:rStyle w:val="Hyperlink"/>
                <w:rFonts w:ascii="Times New Roman" w:hAnsi="Times New Roman" w:cs="Times New Roman"/>
                <w:noProof/>
              </w:rPr>
              <w:t>(Questions 10,11,12,13)</w:t>
            </w:r>
            <w:r>
              <w:rPr>
                <w:noProof/>
                <w:webHidden/>
              </w:rPr>
              <w:tab/>
            </w:r>
            <w:r>
              <w:rPr>
                <w:noProof/>
                <w:webHidden/>
              </w:rPr>
              <w:fldChar w:fldCharType="begin"/>
            </w:r>
            <w:r>
              <w:rPr>
                <w:noProof/>
                <w:webHidden/>
              </w:rPr>
              <w:instrText xml:space="preserve"> PAGEREF _Toc45743178 \h </w:instrText>
            </w:r>
            <w:r>
              <w:rPr>
                <w:noProof/>
                <w:webHidden/>
              </w:rPr>
            </w:r>
            <w:r>
              <w:rPr>
                <w:noProof/>
                <w:webHidden/>
              </w:rPr>
              <w:fldChar w:fldCharType="separate"/>
            </w:r>
            <w:r>
              <w:rPr>
                <w:noProof/>
                <w:webHidden/>
              </w:rPr>
              <w:t>7</w:t>
            </w:r>
            <w:r>
              <w:rPr>
                <w:noProof/>
                <w:webHidden/>
              </w:rPr>
              <w:fldChar w:fldCharType="end"/>
            </w:r>
          </w:hyperlink>
        </w:p>
        <w:p w14:paraId="76BAFBF5" w14:textId="39400BFA" w:rsidR="007012B6" w:rsidRDefault="007012B6">
          <w:pPr>
            <w:pStyle w:val="TOC2"/>
            <w:tabs>
              <w:tab w:val="left" w:pos="660"/>
              <w:tab w:val="right" w:leader="dot" w:pos="10456"/>
            </w:tabs>
            <w:rPr>
              <w:rFonts w:eastAsiaTheme="minorEastAsia"/>
              <w:b w:val="0"/>
              <w:bCs w:val="0"/>
              <w:noProof/>
              <w:sz w:val="24"/>
              <w:szCs w:val="24"/>
              <w:lang w:eastAsia="en-GB"/>
            </w:rPr>
          </w:pPr>
          <w:hyperlink w:anchor="_Toc45743179" w:history="1">
            <w:r w:rsidRPr="003122C8">
              <w:rPr>
                <w:rStyle w:val="Hyperlink"/>
                <w:rFonts w:ascii="Times New Roman" w:hAnsi="Times New Roman" w:cs="Times New Roman"/>
                <w:noProof/>
              </w:rPr>
              <w:t>S.</w:t>
            </w:r>
            <w:r>
              <w:rPr>
                <w:rFonts w:eastAsiaTheme="minorEastAsia"/>
                <w:b w:val="0"/>
                <w:bCs w:val="0"/>
                <w:noProof/>
                <w:sz w:val="24"/>
                <w:szCs w:val="24"/>
                <w:lang w:eastAsia="en-GB"/>
              </w:rPr>
              <w:tab/>
            </w:r>
            <w:r w:rsidRPr="003122C8">
              <w:rPr>
                <w:rStyle w:val="Hyperlink"/>
                <w:rFonts w:ascii="Times New Roman" w:hAnsi="Times New Roman" w:cs="Times New Roman"/>
                <w:noProof/>
              </w:rPr>
              <w:t>(Question 14)</w:t>
            </w:r>
            <w:r>
              <w:rPr>
                <w:noProof/>
                <w:webHidden/>
              </w:rPr>
              <w:tab/>
            </w:r>
            <w:r>
              <w:rPr>
                <w:noProof/>
                <w:webHidden/>
              </w:rPr>
              <w:fldChar w:fldCharType="begin"/>
            </w:r>
            <w:r>
              <w:rPr>
                <w:noProof/>
                <w:webHidden/>
              </w:rPr>
              <w:instrText xml:space="preserve"> PAGEREF _Toc45743179 \h </w:instrText>
            </w:r>
            <w:r>
              <w:rPr>
                <w:noProof/>
                <w:webHidden/>
              </w:rPr>
            </w:r>
            <w:r>
              <w:rPr>
                <w:noProof/>
                <w:webHidden/>
              </w:rPr>
              <w:fldChar w:fldCharType="separate"/>
            </w:r>
            <w:r>
              <w:rPr>
                <w:noProof/>
                <w:webHidden/>
              </w:rPr>
              <w:t>7</w:t>
            </w:r>
            <w:r>
              <w:rPr>
                <w:noProof/>
                <w:webHidden/>
              </w:rPr>
              <w:fldChar w:fldCharType="end"/>
            </w:r>
          </w:hyperlink>
        </w:p>
        <w:p w14:paraId="7E60DE8F" w14:textId="4C664DB4" w:rsidR="007012B6" w:rsidRDefault="007012B6">
          <w:pPr>
            <w:pStyle w:val="TOC2"/>
            <w:tabs>
              <w:tab w:val="left" w:pos="880"/>
              <w:tab w:val="right" w:leader="dot" w:pos="10456"/>
            </w:tabs>
            <w:rPr>
              <w:rFonts w:eastAsiaTheme="minorEastAsia"/>
              <w:b w:val="0"/>
              <w:bCs w:val="0"/>
              <w:noProof/>
              <w:sz w:val="24"/>
              <w:szCs w:val="24"/>
              <w:lang w:eastAsia="en-GB"/>
            </w:rPr>
          </w:pPr>
          <w:hyperlink w:anchor="_Toc45743180" w:history="1">
            <w:r w:rsidRPr="003122C8">
              <w:rPr>
                <w:rStyle w:val="Hyperlink"/>
                <w:rFonts w:ascii="Times New Roman" w:hAnsi="Times New Roman" w:cs="Times New Roman"/>
                <w:noProof/>
              </w:rPr>
              <w:t>T.</w:t>
            </w:r>
            <w:r>
              <w:rPr>
                <w:rFonts w:eastAsiaTheme="minorEastAsia"/>
                <w:b w:val="0"/>
                <w:bCs w:val="0"/>
                <w:noProof/>
                <w:sz w:val="24"/>
                <w:szCs w:val="24"/>
                <w:lang w:eastAsia="en-GB"/>
              </w:rPr>
              <w:tab/>
            </w:r>
            <w:r w:rsidRPr="003122C8">
              <w:rPr>
                <w:rStyle w:val="Hyperlink"/>
                <w:rFonts w:ascii="Times New Roman" w:hAnsi="Times New Roman" w:cs="Times New Roman"/>
                <w:noProof/>
              </w:rPr>
              <w:t>(Questions 15,16,17)</w:t>
            </w:r>
            <w:r>
              <w:rPr>
                <w:noProof/>
                <w:webHidden/>
              </w:rPr>
              <w:tab/>
            </w:r>
            <w:r>
              <w:rPr>
                <w:noProof/>
                <w:webHidden/>
              </w:rPr>
              <w:fldChar w:fldCharType="begin"/>
            </w:r>
            <w:r>
              <w:rPr>
                <w:noProof/>
                <w:webHidden/>
              </w:rPr>
              <w:instrText xml:space="preserve"> PAGEREF _Toc45743180 \h </w:instrText>
            </w:r>
            <w:r>
              <w:rPr>
                <w:noProof/>
                <w:webHidden/>
              </w:rPr>
            </w:r>
            <w:r>
              <w:rPr>
                <w:noProof/>
                <w:webHidden/>
              </w:rPr>
              <w:fldChar w:fldCharType="separate"/>
            </w:r>
            <w:r>
              <w:rPr>
                <w:noProof/>
                <w:webHidden/>
              </w:rPr>
              <w:t>8</w:t>
            </w:r>
            <w:r>
              <w:rPr>
                <w:noProof/>
                <w:webHidden/>
              </w:rPr>
              <w:fldChar w:fldCharType="end"/>
            </w:r>
          </w:hyperlink>
        </w:p>
        <w:p w14:paraId="65471E31" w14:textId="408FA475" w:rsidR="007012B6" w:rsidRDefault="007012B6">
          <w:pPr>
            <w:pStyle w:val="TOC1"/>
            <w:tabs>
              <w:tab w:val="left" w:pos="660"/>
              <w:tab w:val="right" w:leader="dot" w:pos="10456"/>
            </w:tabs>
            <w:rPr>
              <w:rFonts w:eastAsiaTheme="minorEastAsia"/>
              <w:b w:val="0"/>
              <w:bCs w:val="0"/>
              <w:i w:val="0"/>
              <w:iCs w:val="0"/>
              <w:noProof/>
              <w:lang w:eastAsia="en-GB"/>
            </w:rPr>
          </w:pPr>
          <w:hyperlink w:anchor="_Toc45743181" w:history="1">
            <w:r w:rsidRPr="003122C8">
              <w:rPr>
                <w:rStyle w:val="Hyperlink"/>
                <w:rFonts w:ascii="Times New Roman" w:hAnsi="Times New Roman" w:cs="Times New Roman"/>
                <w:noProof/>
              </w:rPr>
              <w:t>VI.</w:t>
            </w:r>
            <w:r>
              <w:rPr>
                <w:rFonts w:eastAsiaTheme="minorEastAsia"/>
                <w:b w:val="0"/>
                <w:bCs w:val="0"/>
                <w:i w:val="0"/>
                <w:iCs w:val="0"/>
                <w:noProof/>
                <w:lang w:eastAsia="en-GB"/>
              </w:rPr>
              <w:tab/>
            </w:r>
            <w:r w:rsidRPr="003122C8">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_Toc45743181 \h </w:instrText>
            </w:r>
            <w:r>
              <w:rPr>
                <w:noProof/>
                <w:webHidden/>
              </w:rPr>
            </w:r>
            <w:r>
              <w:rPr>
                <w:noProof/>
                <w:webHidden/>
              </w:rPr>
              <w:fldChar w:fldCharType="separate"/>
            </w:r>
            <w:r>
              <w:rPr>
                <w:noProof/>
                <w:webHidden/>
              </w:rPr>
              <w:t>8</w:t>
            </w:r>
            <w:r>
              <w:rPr>
                <w:noProof/>
                <w:webHidden/>
              </w:rPr>
              <w:fldChar w:fldCharType="end"/>
            </w:r>
          </w:hyperlink>
        </w:p>
        <w:p w14:paraId="745E1C95" w14:textId="7BD14EAE" w:rsidR="007012B6" w:rsidRDefault="007012B6">
          <w:pPr>
            <w:pStyle w:val="TOC1"/>
            <w:tabs>
              <w:tab w:val="left" w:pos="660"/>
              <w:tab w:val="right" w:leader="dot" w:pos="10456"/>
            </w:tabs>
            <w:rPr>
              <w:rFonts w:eastAsiaTheme="minorEastAsia"/>
              <w:b w:val="0"/>
              <w:bCs w:val="0"/>
              <w:i w:val="0"/>
              <w:iCs w:val="0"/>
              <w:noProof/>
              <w:lang w:eastAsia="en-GB"/>
            </w:rPr>
          </w:pPr>
          <w:hyperlink w:anchor="_Toc45743182" w:history="1">
            <w:r w:rsidRPr="003122C8">
              <w:rPr>
                <w:rStyle w:val="Hyperlink"/>
                <w:rFonts w:ascii="Times New Roman" w:hAnsi="Times New Roman" w:cs="Times New Roman"/>
                <w:noProof/>
              </w:rPr>
              <w:t>VII.</w:t>
            </w:r>
            <w:r>
              <w:rPr>
                <w:rFonts w:eastAsiaTheme="minorEastAsia"/>
                <w:b w:val="0"/>
                <w:bCs w:val="0"/>
                <w:i w:val="0"/>
                <w:iCs w:val="0"/>
                <w:noProof/>
                <w:lang w:eastAsia="en-GB"/>
              </w:rPr>
              <w:tab/>
            </w:r>
            <w:r w:rsidRPr="003122C8">
              <w:rPr>
                <w:rStyle w:val="Hyperlink"/>
                <w:rFonts w:ascii="Times New Roman" w:hAnsi="Times New Roman" w:cs="Times New Roman"/>
                <w:noProof/>
              </w:rPr>
              <w:t>Bibliography</w:t>
            </w:r>
            <w:r>
              <w:rPr>
                <w:noProof/>
                <w:webHidden/>
              </w:rPr>
              <w:tab/>
            </w:r>
            <w:r>
              <w:rPr>
                <w:noProof/>
                <w:webHidden/>
              </w:rPr>
              <w:fldChar w:fldCharType="begin"/>
            </w:r>
            <w:r>
              <w:rPr>
                <w:noProof/>
                <w:webHidden/>
              </w:rPr>
              <w:instrText xml:space="preserve"> PAGEREF _Toc45743182 \h </w:instrText>
            </w:r>
            <w:r>
              <w:rPr>
                <w:noProof/>
                <w:webHidden/>
              </w:rPr>
            </w:r>
            <w:r>
              <w:rPr>
                <w:noProof/>
                <w:webHidden/>
              </w:rPr>
              <w:fldChar w:fldCharType="separate"/>
            </w:r>
            <w:r>
              <w:rPr>
                <w:noProof/>
                <w:webHidden/>
              </w:rPr>
              <w:t>10</w:t>
            </w:r>
            <w:r>
              <w:rPr>
                <w:noProof/>
                <w:webHidden/>
              </w:rPr>
              <w:fldChar w:fldCharType="end"/>
            </w:r>
          </w:hyperlink>
        </w:p>
        <w:p w14:paraId="597B77B7" w14:textId="2BD36A94" w:rsidR="007012B6" w:rsidRDefault="007012B6">
          <w:pPr>
            <w:pStyle w:val="TOC1"/>
            <w:tabs>
              <w:tab w:val="left" w:pos="880"/>
              <w:tab w:val="right" w:leader="dot" w:pos="10456"/>
            </w:tabs>
            <w:rPr>
              <w:rFonts w:eastAsiaTheme="minorEastAsia"/>
              <w:b w:val="0"/>
              <w:bCs w:val="0"/>
              <w:i w:val="0"/>
              <w:iCs w:val="0"/>
              <w:noProof/>
              <w:lang w:eastAsia="en-GB"/>
            </w:rPr>
          </w:pPr>
          <w:hyperlink w:anchor="_Toc45743183" w:history="1">
            <w:r w:rsidRPr="003122C8">
              <w:rPr>
                <w:rStyle w:val="Hyperlink"/>
                <w:rFonts w:ascii="Times New Roman" w:hAnsi="Times New Roman" w:cs="Times New Roman"/>
                <w:noProof/>
              </w:rPr>
              <w:t>VIII.</w:t>
            </w:r>
            <w:r>
              <w:rPr>
                <w:rFonts w:eastAsiaTheme="minorEastAsia"/>
                <w:b w:val="0"/>
                <w:bCs w:val="0"/>
                <w:i w:val="0"/>
                <w:iCs w:val="0"/>
                <w:noProof/>
                <w:lang w:eastAsia="en-GB"/>
              </w:rPr>
              <w:tab/>
            </w:r>
            <w:r w:rsidRPr="003122C8">
              <w:rPr>
                <w:rStyle w:val="Hyperlink"/>
                <w:rFonts w:ascii="Times New Roman" w:hAnsi="Times New Roman" w:cs="Times New Roman"/>
                <w:noProof/>
              </w:rPr>
              <w:t>Appendix</w:t>
            </w:r>
            <w:r>
              <w:rPr>
                <w:noProof/>
                <w:webHidden/>
              </w:rPr>
              <w:tab/>
            </w:r>
            <w:r>
              <w:rPr>
                <w:noProof/>
                <w:webHidden/>
              </w:rPr>
              <w:fldChar w:fldCharType="begin"/>
            </w:r>
            <w:r>
              <w:rPr>
                <w:noProof/>
                <w:webHidden/>
              </w:rPr>
              <w:instrText xml:space="preserve"> PAGEREF _Toc45743183 \h </w:instrText>
            </w:r>
            <w:r>
              <w:rPr>
                <w:noProof/>
                <w:webHidden/>
              </w:rPr>
            </w:r>
            <w:r>
              <w:rPr>
                <w:noProof/>
                <w:webHidden/>
              </w:rPr>
              <w:fldChar w:fldCharType="separate"/>
            </w:r>
            <w:r>
              <w:rPr>
                <w:noProof/>
                <w:webHidden/>
              </w:rPr>
              <w:t>0</w:t>
            </w:r>
            <w:r>
              <w:rPr>
                <w:noProof/>
                <w:webHidden/>
              </w:rPr>
              <w:fldChar w:fldCharType="end"/>
            </w:r>
          </w:hyperlink>
        </w:p>
        <w:p w14:paraId="70AC7D6C" w14:textId="6FF51DEE" w:rsidR="007012B6" w:rsidRDefault="007012B6">
          <w:pPr>
            <w:pStyle w:val="TOC2"/>
            <w:tabs>
              <w:tab w:val="left" w:pos="880"/>
              <w:tab w:val="right" w:leader="dot" w:pos="10456"/>
            </w:tabs>
            <w:rPr>
              <w:rFonts w:eastAsiaTheme="minorEastAsia"/>
              <w:b w:val="0"/>
              <w:bCs w:val="0"/>
              <w:noProof/>
              <w:sz w:val="24"/>
              <w:szCs w:val="24"/>
              <w:lang w:eastAsia="en-GB"/>
            </w:rPr>
          </w:pPr>
          <w:hyperlink w:anchor="_Toc45743184" w:history="1">
            <w:r w:rsidRPr="003122C8">
              <w:rPr>
                <w:rStyle w:val="Hyperlink"/>
                <w:rFonts w:ascii="Times New Roman" w:hAnsi="Times New Roman" w:cs="Times New Roman"/>
                <w:noProof/>
              </w:rPr>
              <w:t>U.</w:t>
            </w:r>
            <w:r>
              <w:rPr>
                <w:rFonts w:eastAsiaTheme="minorEastAsia"/>
                <w:b w:val="0"/>
                <w:bCs w:val="0"/>
                <w:noProof/>
                <w:sz w:val="24"/>
                <w:szCs w:val="24"/>
                <w:lang w:eastAsia="en-GB"/>
              </w:rPr>
              <w:tab/>
            </w:r>
            <w:r w:rsidRPr="003122C8">
              <w:rPr>
                <w:rStyle w:val="Hyperlink"/>
                <w:rFonts w:ascii="Times New Roman" w:hAnsi="Times New Roman" w:cs="Times New Roman"/>
                <w:noProof/>
              </w:rPr>
              <w:t>Appendix A – Tool Table</w:t>
            </w:r>
            <w:r>
              <w:rPr>
                <w:noProof/>
                <w:webHidden/>
              </w:rPr>
              <w:tab/>
            </w:r>
            <w:r>
              <w:rPr>
                <w:noProof/>
                <w:webHidden/>
              </w:rPr>
              <w:fldChar w:fldCharType="begin"/>
            </w:r>
            <w:r>
              <w:rPr>
                <w:noProof/>
                <w:webHidden/>
              </w:rPr>
              <w:instrText xml:space="preserve"> PAGEREF _Toc45743184 \h </w:instrText>
            </w:r>
            <w:r>
              <w:rPr>
                <w:noProof/>
                <w:webHidden/>
              </w:rPr>
            </w:r>
            <w:r>
              <w:rPr>
                <w:noProof/>
                <w:webHidden/>
              </w:rPr>
              <w:fldChar w:fldCharType="separate"/>
            </w:r>
            <w:r>
              <w:rPr>
                <w:noProof/>
                <w:webHidden/>
              </w:rPr>
              <w:t>0</w:t>
            </w:r>
            <w:r>
              <w:rPr>
                <w:noProof/>
                <w:webHidden/>
              </w:rPr>
              <w:fldChar w:fldCharType="end"/>
            </w:r>
          </w:hyperlink>
        </w:p>
        <w:p w14:paraId="24547F30" w14:textId="22ED58DC" w:rsidR="007012B6" w:rsidRDefault="007012B6">
          <w:pPr>
            <w:pStyle w:val="TOC2"/>
            <w:tabs>
              <w:tab w:val="left" w:pos="880"/>
              <w:tab w:val="right" w:leader="dot" w:pos="10456"/>
            </w:tabs>
            <w:rPr>
              <w:rFonts w:eastAsiaTheme="minorEastAsia"/>
              <w:b w:val="0"/>
              <w:bCs w:val="0"/>
              <w:noProof/>
              <w:sz w:val="24"/>
              <w:szCs w:val="24"/>
              <w:lang w:eastAsia="en-GB"/>
            </w:rPr>
          </w:pPr>
          <w:hyperlink w:anchor="_Toc45743185" w:history="1">
            <w:r w:rsidRPr="003122C8">
              <w:rPr>
                <w:rStyle w:val="Hyperlink"/>
                <w:rFonts w:ascii="Times New Roman" w:hAnsi="Times New Roman" w:cs="Times New Roman"/>
                <w:noProof/>
              </w:rPr>
              <w:t>V.</w:t>
            </w:r>
            <w:r>
              <w:rPr>
                <w:rFonts w:eastAsiaTheme="minorEastAsia"/>
                <w:b w:val="0"/>
                <w:bCs w:val="0"/>
                <w:noProof/>
                <w:sz w:val="24"/>
                <w:szCs w:val="24"/>
                <w:lang w:eastAsia="en-GB"/>
              </w:rPr>
              <w:tab/>
            </w:r>
            <w:r w:rsidRPr="003122C8">
              <w:rPr>
                <w:rStyle w:val="Hyperlink"/>
                <w:rFonts w:ascii="Times New Roman" w:hAnsi="Times New Roman" w:cs="Times New Roman"/>
                <w:noProof/>
              </w:rPr>
              <w:t>Appendix B – Invoice</w:t>
            </w:r>
            <w:r>
              <w:rPr>
                <w:noProof/>
                <w:webHidden/>
              </w:rPr>
              <w:tab/>
            </w:r>
            <w:r>
              <w:rPr>
                <w:noProof/>
                <w:webHidden/>
              </w:rPr>
              <w:fldChar w:fldCharType="begin"/>
            </w:r>
            <w:r>
              <w:rPr>
                <w:noProof/>
                <w:webHidden/>
              </w:rPr>
              <w:instrText xml:space="preserve"> PAGEREF _Toc45743185 \h </w:instrText>
            </w:r>
            <w:r>
              <w:rPr>
                <w:noProof/>
                <w:webHidden/>
              </w:rPr>
            </w:r>
            <w:r>
              <w:rPr>
                <w:noProof/>
                <w:webHidden/>
              </w:rPr>
              <w:fldChar w:fldCharType="separate"/>
            </w:r>
            <w:r>
              <w:rPr>
                <w:noProof/>
                <w:webHidden/>
              </w:rPr>
              <w:t>1</w:t>
            </w:r>
            <w:r>
              <w:rPr>
                <w:noProof/>
                <w:webHidden/>
              </w:rPr>
              <w:fldChar w:fldCharType="end"/>
            </w:r>
          </w:hyperlink>
        </w:p>
        <w:p w14:paraId="23F72ED6" w14:textId="58A01E17" w:rsidR="007012B6" w:rsidRDefault="00397B93">
          <w:pPr>
            <w:rPr>
              <w:rFonts w:ascii="Times New Roman" w:hAnsi="Times New Roman" w:cs="Times New Roman"/>
              <w:b/>
              <w:bCs/>
              <w:noProof/>
              <w:color w:val="000000" w:themeColor="text1"/>
            </w:rPr>
            <w:sectPr w:rsidR="007012B6" w:rsidSect="007012B6">
              <w:headerReference w:type="default" r:id="rId11"/>
              <w:pgSz w:w="11906" w:h="16838"/>
              <w:pgMar w:top="720" w:right="720" w:bottom="720" w:left="720" w:header="708" w:footer="708" w:gutter="0"/>
              <w:pgNumType w:start="0"/>
              <w:cols w:space="708"/>
              <w:titlePg/>
              <w:docGrid w:linePitch="360"/>
            </w:sectPr>
          </w:pPr>
          <w:r w:rsidRPr="00397B93">
            <w:rPr>
              <w:rFonts w:ascii="Times New Roman" w:hAnsi="Times New Roman" w:cs="Times New Roman"/>
              <w:b/>
              <w:bCs/>
              <w:noProof/>
              <w:color w:val="000000" w:themeColor="text1"/>
            </w:rPr>
            <w:fldChar w:fldCharType="end"/>
          </w:r>
        </w:p>
        <w:p w14:paraId="08356B8A" w14:textId="1B5B9887" w:rsidR="00397B6F" w:rsidRPr="00AD69EC" w:rsidRDefault="00397B93">
          <w:pPr>
            <w:rPr>
              <w:rFonts w:ascii="Times New Roman" w:hAnsi="Times New Roman" w:cs="Times New Roman"/>
              <w:color w:val="000000" w:themeColor="text1"/>
            </w:rPr>
          </w:pPr>
        </w:p>
      </w:sdtContent>
    </w:sdt>
    <w:p w14:paraId="1B4CF313" w14:textId="1768A1A0" w:rsidR="00E23966" w:rsidRPr="00397B93" w:rsidRDefault="00E23966" w:rsidP="00A543AD">
      <w:pPr>
        <w:pStyle w:val="Heading1"/>
        <w:jc w:val="center"/>
        <w:rPr>
          <w:rFonts w:ascii="Times New Roman" w:hAnsi="Times New Roman" w:cs="Times New Roman"/>
          <w:color w:val="000000" w:themeColor="text1"/>
        </w:rPr>
      </w:pPr>
      <w:bookmarkStart w:id="0" w:name="_Toc45743150"/>
      <w:r w:rsidRPr="00397B93">
        <w:rPr>
          <w:rFonts w:ascii="Times New Roman" w:hAnsi="Times New Roman" w:cs="Times New Roman"/>
          <w:color w:val="000000" w:themeColor="text1"/>
        </w:rPr>
        <w:t>Abstract</w:t>
      </w:r>
      <w:bookmarkEnd w:id="0"/>
    </w:p>
    <w:p w14:paraId="07155F9B" w14:textId="7AB2B452" w:rsidR="00E23966" w:rsidRPr="00397B93" w:rsidRDefault="00397B6F" w:rsidP="00397B6F">
      <w:pPr>
        <w:pStyle w:val="NoSpacing"/>
        <w:rPr>
          <w:rFonts w:ascii="Times New Roman" w:hAnsi="Times New Roman" w:cs="Times New Roman"/>
          <w:color w:val="000000" w:themeColor="text1"/>
        </w:rPr>
      </w:pPr>
      <w:r>
        <w:rPr>
          <w:rFonts w:ascii="Times New Roman" w:hAnsi="Times New Roman" w:cs="Times New Roman"/>
          <w:color w:val="000000" w:themeColor="text1"/>
        </w:rPr>
        <w:t xml:space="preserve">This report give the reader an insight into computer forensics, the types of methods executed and software which can be used to complete an investigation. There is also a case study where by a terrorism case is given </w:t>
      </w:r>
      <w:r w:rsidR="00895D24" w:rsidRPr="00397B93">
        <w:rPr>
          <w:rFonts w:ascii="Times New Roman" w:hAnsi="Times New Roman" w:cs="Times New Roman"/>
          <w:color w:val="000000" w:themeColor="text1"/>
        </w:rPr>
        <w:t xml:space="preserve"> </w:t>
      </w:r>
      <w:r w:rsidR="00947A68">
        <w:rPr>
          <w:rFonts w:ascii="Times New Roman" w:hAnsi="Times New Roman" w:cs="Times New Roman"/>
          <w:color w:val="000000" w:themeColor="text1"/>
        </w:rPr>
        <w:t>to a forensic investigator and the step by step of the investigation is documented.</w:t>
      </w:r>
      <w:r w:rsidR="00895D24" w:rsidRPr="00397B93">
        <w:rPr>
          <w:rFonts w:ascii="Times New Roman" w:hAnsi="Times New Roman" w:cs="Times New Roman"/>
          <w:color w:val="000000" w:themeColor="text1"/>
        </w:rPr>
        <w:t xml:space="preserve">                                                                                                                                                                                                                                                                                                                                                                                                                                                                                                                                                                                                                                                                                                                                                                                                                                                                                                                                                                                                                                                                                                                                                                                                                                                                                                                                                                                                                                                                                                                                                                                                                                                                                                                                                                                                                                                                                                                                                                                                                                                                                                                                                                                                                                                                                                                                                                                                                                                                                                                                                                                                                                                                                                                                                                                                                                                                                                                                                                                                                                                                                                                                                                                                                                                                                                                                                                                                                                                                                                                                                                                                                                                                                                                                                                                                                                                                                                                                                                                                                                                                                                                                                                                                                                                                                                                                                                                                                                                                                                                                                                                                                                                                                                                                                                                                                                                                                                       </w:t>
      </w:r>
    </w:p>
    <w:p w14:paraId="6F8977DB" w14:textId="76215FBF" w:rsidR="00F12111" w:rsidRPr="00397B93" w:rsidRDefault="00F12111" w:rsidP="00A543AD">
      <w:pPr>
        <w:pStyle w:val="Heading1"/>
        <w:jc w:val="center"/>
        <w:rPr>
          <w:rFonts w:ascii="Times New Roman" w:hAnsi="Times New Roman" w:cs="Times New Roman"/>
          <w:color w:val="000000" w:themeColor="text1"/>
        </w:rPr>
      </w:pPr>
      <w:bookmarkStart w:id="1" w:name="_Toc45743151"/>
      <w:r w:rsidRPr="00397B93">
        <w:rPr>
          <w:rFonts w:ascii="Times New Roman" w:hAnsi="Times New Roman" w:cs="Times New Roman"/>
          <w:color w:val="000000" w:themeColor="text1"/>
        </w:rPr>
        <w:t>Introduction</w:t>
      </w:r>
      <w:bookmarkEnd w:id="1"/>
    </w:p>
    <w:p w14:paraId="1108E72B" w14:textId="42245A5B" w:rsidR="0098310A" w:rsidRPr="00397B93" w:rsidRDefault="00E31E74" w:rsidP="00C302BD">
      <w:pPr>
        <w:jc w:val="both"/>
        <w:rPr>
          <w:rFonts w:ascii="Times New Roman" w:hAnsi="Times New Roman" w:cs="Times New Roman"/>
          <w:color w:val="000000" w:themeColor="text1"/>
          <w:sz w:val="24"/>
        </w:rPr>
      </w:pPr>
      <w:r w:rsidRPr="00397B93">
        <w:rPr>
          <w:rFonts w:ascii="Times New Roman" w:hAnsi="Times New Roman" w:cs="Times New Roman"/>
          <w:color w:val="000000" w:themeColor="text1"/>
          <w:sz w:val="24"/>
        </w:rPr>
        <w:t xml:space="preserve">The concept of computer forensics is the </w:t>
      </w:r>
      <w:r w:rsidRPr="00AC1D89">
        <w:rPr>
          <w:rFonts w:ascii="Times New Roman" w:hAnsi="Times New Roman" w:cs="Times New Roman"/>
          <w:color w:val="000000" w:themeColor="text1"/>
          <w:sz w:val="24"/>
        </w:rPr>
        <w:t xml:space="preserve">application </w:t>
      </w:r>
      <w:r w:rsidR="0095314A" w:rsidRPr="00AC1D89">
        <w:rPr>
          <w:rFonts w:ascii="Times New Roman" w:hAnsi="Times New Roman" w:cs="Times New Roman"/>
          <w:color w:val="000000" w:themeColor="text1"/>
          <w:sz w:val="24"/>
        </w:rPr>
        <w:t xml:space="preserve">of techniques and tools to obtain, process, </w:t>
      </w:r>
      <w:r w:rsidR="0098310A" w:rsidRPr="00AC1D89">
        <w:rPr>
          <w:rFonts w:ascii="Times New Roman" w:hAnsi="Times New Roman" w:cs="Times New Roman"/>
          <w:color w:val="000000" w:themeColor="text1"/>
          <w:sz w:val="24"/>
        </w:rPr>
        <w:t>analyse and store</w:t>
      </w:r>
      <w:r w:rsidRPr="00AC1D89">
        <w:rPr>
          <w:rFonts w:ascii="Times New Roman" w:hAnsi="Times New Roman" w:cs="Times New Roman"/>
          <w:color w:val="000000" w:themeColor="text1"/>
          <w:sz w:val="24"/>
        </w:rPr>
        <w:t xml:space="preserve"> digital</w:t>
      </w:r>
      <w:r w:rsidR="0098310A" w:rsidRPr="00AC1D89">
        <w:rPr>
          <w:rFonts w:ascii="Times New Roman" w:hAnsi="Times New Roman" w:cs="Times New Roman"/>
          <w:color w:val="000000" w:themeColor="text1"/>
          <w:sz w:val="24"/>
        </w:rPr>
        <w:t xml:space="preserve"> information for use as evidence in criminal, civil, and administrative cases. [1]</w:t>
      </w:r>
      <w:r w:rsidR="00040688" w:rsidRPr="00AC1D89">
        <w:rPr>
          <w:rFonts w:ascii="Times New Roman" w:hAnsi="Times New Roman" w:cs="Times New Roman"/>
          <w:color w:val="000000" w:themeColor="text1"/>
          <w:sz w:val="24"/>
        </w:rPr>
        <w:t xml:space="preserve"> Information can be obtained from</w:t>
      </w:r>
      <w:r w:rsidR="0098310A" w:rsidRPr="00AC1D89">
        <w:rPr>
          <w:rFonts w:ascii="Times New Roman" w:hAnsi="Times New Roman" w:cs="Times New Roman"/>
          <w:color w:val="000000" w:themeColor="text1"/>
          <w:sz w:val="24"/>
        </w:rPr>
        <w:t xml:space="preserve"> any type of electronic</w:t>
      </w:r>
      <w:r w:rsidR="0098310A" w:rsidRPr="00397B93">
        <w:rPr>
          <w:rFonts w:ascii="Times New Roman" w:hAnsi="Times New Roman" w:cs="Times New Roman"/>
          <w:color w:val="000000" w:themeColor="text1"/>
          <w:sz w:val="24"/>
        </w:rPr>
        <w:t xml:space="preserve"> storage device. These can include:</w:t>
      </w:r>
    </w:p>
    <w:p w14:paraId="4DB88318" w14:textId="1929EF16" w:rsidR="0098310A" w:rsidRPr="00397B93" w:rsidRDefault="0098310A" w:rsidP="0098310A">
      <w:pPr>
        <w:pStyle w:val="ListParagraph"/>
        <w:numPr>
          <w:ilvl w:val="0"/>
          <w:numId w:val="5"/>
        </w:numPr>
        <w:jc w:val="both"/>
        <w:rPr>
          <w:rFonts w:ascii="Times New Roman" w:hAnsi="Times New Roman" w:cs="Times New Roman"/>
          <w:color w:val="000000" w:themeColor="text1"/>
          <w:sz w:val="24"/>
        </w:rPr>
      </w:pPr>
      <w:r w:rsidRPr="00397B93">
        <w:rPr>
          <w:rFonts w:ascii="Times New Roman" w:hAnsi="Times New Roman" w:cs="Times New Roman"/>
          <w:color w:val="000000" w:themeColor="text1"/>
          <w:sz w:val="24"/>
        </w:rPr>
        <w:t>Computer/Laptop</w:t>
      </w:r>
    </w:p>
    <w:p w14:paraId="78C5DCE1" w14:textId="5EC68BDF" w:rsidR="0098310A" w:rsidRPr="00397B93" w:rsidRDefault="0098310A" w:rsidP="0098310A">
      <w:pPr>
        <w:pStyle w:val="ListParagraph"/>
        <w:numPr>
          <w:ilvl w:val="0"/>
          <w:numId w:val="5"/>
        </w:numPr>
        <w:jc w:val="both"/>
        <w:rPr>
          <w:rFonts w:ascii="Times New Roman" w:hAnsi="Times New Roman" w:cs="Times New Roman"/>
          <w:color w:val="000000" w:themeColor="text1"/>
          <w:sz w:val="24"/>
        </w:rPr>
      </w:pPr>
      <w:r w:rsidRPr="00397B93">
        <w:rPr>
          <w:rFonts w:ascii="Times New Roman" w:hAnsi="Times New Roman" w:cs="Times New Roman"/>
          <w:color w:val="000000" w:themeColor="text1"/>
          <w:sz w:val="24"/>
        </w:rPr>
        <w:t>Printers/Scanners</w:t>
      </w:r>
    </w:p>
    <w:p w14:paraId="01F0CBCC" w14:textId="7D976EAF" w:rsidR="0098310A" w:rsidRPr="00397B93" w:rsidRDefault="0098310A" w:rsidP="0098310A">
      <w:pPr>
        <w:pStyle w:val="ListParagraph"/>
        <w:numPr>
          <w:ilvl w:val="0"/>
          <w:numId w:val="5"/>
        </w:numPr>
        <w:jc w:val="both"/>
        <w:rPr>
          <w:rFonts w:ascii="Times New Roman" w:hAnsi="Times New Roman" w:cs="Times New Roman"/>
          <w:color w:val="000000" w:themeColor="text1"/>
          <w:sz w:val="24"/>
        </w:rPr>
      </w:pPr>
      <w:r w:rsidRPr="00397B93">
        <w:rPr>
          <w:rFonts w:ascii="Times New Roman" w:hAnsi="Times New Roman" w:cs="Times New Roman"/>
          <w:color w:val="000000" w:themeColor="text1"/>
          <w:sz w:val="24"/>
        </w:rPr>
        <w:t>CDs/DVDs</w:t>
      </w:r>
    </w:p>
    <w:p w14:paraId="357E1A20" w14:textId="3BD91693" w:rsidR="0098310A" w:rsidRPr="00397B93" w:rsidRDefault="0098310A" w:rsidP="0098310A">
      <w:pPr>
        <w:pStyle w:val="ListParagraph"/>
        <w:numPr>
          <w:ilvl w:val="0"/>
          <w:numId w:val="5"/>
        </w:numPr>
        <w:jc w:val="both"/>
        <w:rPr>
          <w:rFonts w:ascii="Times New Roman" w:hAnsi="Times New Roman" w:cs="Times New Roman"/>
          <w:color w:val="000000" w:themeColor="text1"/>
          <w:sz w:val="24"/>
        </w:rPr>
      </w:pPr>
      <w:r w:rsidRPr="00397B93">
        <w:rPr>
          <w:rFonts w:ascii="Times New Roman" w:hAnsi="Times New Roman" w:cs="Times New Roman"/>
          <w:color w:val="000000" w:themeColor="text1"/>
          <w:sz w:val="24"/>
        </w:rPr>
        <w:t>External Devices (USB and HDD)</w:t>
      </w:r>
    </w:p>
    <w:p w14:paraId="1243D175" w14:textId="5241BEF7" w:rsidR="0098310A" w:rsidRPr="00397B93" w:rsidRDefault="0098310A" w:rsidP="0098310A">
      <w:pPr>
        <w:pStyle w:val="ListParagraph"/>
        <w:numPr>
          <w:ilvl w:val="0"/>
          <w:numId w:val="5"/>
        </w:numPr>
        <w:jc w:val="both"/>
        <w:rPr>
          <w:rFonts w:ascii="Times New Roman" w:hAnsi="Times New Roman" w:cs="Times New Roman"/>
          <w:color w:val="000000" w:themeColor="text1"/>
          <w:sz w:val="24"/>
        </w:rPr>
      </w:pPr>
      <w:r w:rsidRPr="00397B93">
        <w:rPr>
          <w:rFonts w:ascii="Times New Roman" w:hAnsi="Times New Roman" w:cs="Times New Roman"/>
          <w:color w:val="000000" w:themeColor="text1"/>
          <w:sz w:val="24"/>
        </w:rPr>
        <w:t>Games Consoles</w:t>
      </w:r>
    </w:p>
    <w:p w14:paraId="16DFC02B" w14:textId="7E63ED81" w:rsidR="0098310A" w:rsidRPr="00397B93" w:rsidRDefault="0098310A" w:rsidP="00C302BD">
      <w:pPr>
        <w:pStyle w:val="ListParagraph"/>
        <w:numPr>
          <w:ilvl w:val="0"/>
          <w:numId w:val="5"/>
        </w:numPr>
        <w:jc w:val="both"/>
        <w:rPr>
          <w:rFonts w:ascii="Times New Roman" w:hAnsi="Times New Roman" w:cs="Times New Roman"/>
          <w:color w:val="000000" w:themeColor="text1"/>
          <w:sz w:val="24"/>
        </w:rPr>
      </w:pPr>
      <w:r w:rsidRPr="00397B93">
        <w:rPr>
          <w:rFonts w:ascii="Times New Roman" w:hAnsi="Times New Roman" w:cs="Times New Roman"/>
          <w:color w:val="000000" w:themeColor="text1"/>
          <w:sz w:val="24"/>
        </w:rPr>
        <w:t>Many other items</w:t>
      </w:r>
    </w:p>
    <w:p w14:paraId="12E51A59" w14:textId="6B558C95" w:rsidR="00454FCF" w:rsidRPr="00397B6F" w:rsidRDefault="00683BBA" w:rsidP="00397B6F">
      <w:pPr>
        <w:jc w:val="both"/>
        <w:rPr>
          <w:rFonts w:ascii="Times New Roman" w:hAnsi="Times New Roman" w:cs="Times New Roman"/>
          <w:color w:val="000000" w:themeColor="text1"/>
          <w:sz w:val="24"/>
        </w:rPr>
      </w:pPr>
      <w:r w:rsidRPr="00397B93">
        <w:rPr>
          <w:rFonts w:ascii="Times New Roman" w:hAnsi="Times New Roman" w:cs="Times New Roman"/>
          <w:color w:val="000000" w:themeColor="text1"/>
          <w:sz w:val="24"/>
        </w:rPr>
        <w:t>The aim of this report is to examine the different techniques and tools available</w:t>
      </w:r>
      <w:r w:rsidR="0098310A" w:rsidRPr="00397B93">
        <w:rPr>
          <w:rFonts w:ascii="Times New Roman" w:hAnsi="Times New Roman" w:cs="Times New Roman"/>
          <w:color w:val="000000" w:themeColor="text1"/>
          <w:sz w:val="24"/>
        </w:rPr>
        <w:t xml:space="preserve"> to obtain information off such devices</w:t>
      </w:r>
      <w:r w:rsidRPr="00397B93">
        <w:rPr>
          <w:rFonts w:ascii="Times New Roman" w:hAnsi="Times New Roman" w:cs="Times New Roman"/>
          <w:color w:val="000000" w:themeColor="text1"/>
          <w:sz w:val="24"/>
        </w:rPr>
        <w:t xml:space="preserve"> and elucidate the findings of aspects within the computer forensic role. </w:t>
      </w:r>
      <w:r w:rsidR="003B19ED" w:rsidRPr="00397B93">
        <w:rPr>
          <w:rFonts w:ascii="Times New Roman" w:hAnsi="Times New Roman" w:cs="Times New Roman"/>
          <w:color w:val="000000" w:themeColor="text1"/>
          <w:sz w:val="24"/>
        </w:rPr>
        <w:t>Task 2 explains in details the steps John took to conduct a digital forensic investigation on a terrorism case.</w:t>
      </w:r>
    </w:p>
    <w:p w14:paraId="2E689743" w14:textId="6065BDBD" w:rsidR="00546CC5" w:rsidRPr="00397B93" w:rsidRDefault="00546CC5" w:rsidP="00454FCF">
      <w:pPr>
        <w:pStyle w:val="Heading2"/>
        <w:rPr>
          <w:rFonts w:ascii="Times New Roman" w:hAnsi="Times New Roman" w:cs="Times New Roman"/>
          <w:color w:val="000000" w:themeColor="text1"/>
        </w:rPr>
      </w:pPr>
      <w:bookmarkStart w:id="2" w:name="_Toc45743152"/>
      <w:r w:rsidRPr="00397B93">
        <w:rPr>
          <w:rFonts w:ascii="Times New Roman" w:hAnsi="Times New Roman" w:cs="Times New Roman"/>
          <w:color w:val="000000" w:themeColor="text1"/>
        </w:rPr>
        <w:t>Investigation Steps</w:t>
      </w:r>
      <w:bookmarkEnd w:id="2"/>
    </w:p>
    <w:p w14:paraId="07B259B7" w14:textId="05E8FC24" w:rsidR="002B0A65" w:rsidRPr="00397B93" w:rsidRDefault="006A3230" w:rsidP="00C302BD">
      <w:pPr>
        <w:jc w:val="both"/>
        <w:rPr>
          <w:rFonts w:ascii="Times New Roman" w:hAnsi="Times New Roman" w:cs="Times New Roman"/>
          <w:color w:val="000000" w:themeColor="text1"/>
          <w:sz w:val="24"/>
        </w:rPr>
      </w:pPr>
      <w:r w:rsidRPr="00397B93">
        <w:rPr>
          <w:rFonts w:ascii="Times New Roman" w:hAnsi="Times New Roman" w:cs="Times New Roman"/>
          <w:color w:val="000000" w:themeColor="text1"/>
          <w:sz w:val="24"/>
        </w:rPr>
        <w:t>The research will</w:t>
      </w:r>
      <w:r w:rsidR="00683BBA" w:rsidRPr="00397B93">
        <w:rPr>
          <w:rFonts w:ascii="Times New Roman" w:hAnsi="Times New Roman" w:cs="Times New Roman"/>
          <w:color w:val="000000" w:themeColor="text1"/>
          <w:sz w:val="24"/>
        </w:rPr>
        <w:t xml:space="preserve"> be used to construct an investigation report for the case study. The case study will go through the step by step investigation detailing the </w:t>
      </w:r>
      <w:r w:rsidR="00B269E0" w:rsidRPr="00397B93">
        <w:rPr>
          <w:rFonts w:ascii="Times New Roman" w:hAnsi="Times New Roman" w:cs="Times New Roman"/>
          <w:color w:val="000000" w:themeColor="text1"/>
          <w:sz w:val="24"/>
        </w:rPr>
        <w:t>-</w:t>
      </w:r>
      <w:r w:rsidR="00683BBA" w:rsidRPr="00397B93">
        <w:rPr>
          <w:rFonts w:ascii="Times New Roman" w:hAnsi="Times New Roman" w:cs="Times New Roman"/>
          <w:color w:val="000000" w:themeColor="text1"/>
          <w:sz w:val="24"/>
        </w:rPr>
        <w:t>findings in a report.</w:t>
      </w:r>
      <w:r w:rsidR="002B0A65" w:rsidRPr="00397B93">
        <w:rPr>
          <w:rFonts w:ascii="Times New Roman" w:hAnsi="Times New Roman" w:cs="Times New Roman"/>
          <w:color w:val="000000" w:themeColor="text1"/>
          <w:sz w:val="24"/>
        </w:rPr>
        <w:t xml:space="preserve"> The procedures will be as followed:</w:t>
      </w:r>
    </w:p>
    <w:p w14:paraId="0C2157E7" w14:textId="75B9B639" w:rsidR="002B0A65" w:rsidRPr="00397B93" w:rsidRDefault="002B0A65" w:rsidP="002B0A65">
      <w:pPr>
        <w:pStyle w:val="ListParagraph"/>
        <w:numPr>
          <w:ilvl w:val="0"/>
          <w:numId w:val="4"/>
        </w:numPr>
        <w:jc w:val="both"/>
        <w:rPr>
          <w:rFonts w:ascii="Times New Roman" w:hAnsi="Times New Roman" w:cs="Times New Roman"/>
          <w:color w:val="000000" w:themeColor="text1"/>
          <w:sz w:val="24"/>
        </w:rPr>
      </w:pPr>
      <w:r w:rsidRPr="00397B93">
        <w:rPr>
          <w:rFonts w:ascii="Times New Roman" w:hAnsi="Times New Roman" w:cs="Times New Roman"/>
          <w:color w:val="000000" w:themeColor="text1"/>
          <w:sz w:val="24"/>
        </w:rPr>
        <w:t>Securing the computer system – no unauthorised person(s) can access the evidence to tamper with</w:t>
      </w:r>
    </w:p>
    <w:p w14:paraId="7090A6E2" w14:textId="29DD7F16" w:rsidR="002B0A65" w:rsidRPr="00397B93" w:rsidRDefault="002B0A65" w:rsidP="002B0A65">
      <w:pPr>
        <w:pStyle w:val="ListParagraph"/>
        <w:numPr>
          <w:ilvl w:val="0"/>
          <w:numId w:val="4"/>
        </w:numPr>
        <w:jc w:val="both"/>
        <w:rPr>
          <w:rFonts w:ascii="Times New Roman" w:hAnsi="Times New Roman" w:cs="Times New Roman"/>
          <w:color w:val="000000" w:themeColor="text1"/>
          <w:sz w:val="24"/>
        </w:rPr>
      </w:pPr>
      <w:r w:rsidRPr="00397B93">
        <w:rPr>
          <w:rFonts w:ascii="Times New Roman" w:hAnsi="Times New Roman" w:cs="Times New Roman"/>
          <w:color w:val="000000" w:themeColor="text1"/>
          <w:sz w:val="24"/>
        </w:rPr>
        <w:t xml:space="preserve">Copying the data – essential step </w:t>
      </w:r>
      <w:r w:rsidR="002A5056" w:rsidRPr="00397B93">
        <w:rPr>
          <w:rFonts w:ascii="Times New Roman" w:hAnsi="Times New Roman" w:cs="Times New Roman"/>
          <w:color w:val="000000" w:themeColor="text1"/>
          <w:sz w:val="24"/>
        </w:rPr>
        <w:t>– the investigator must always create a copy to avoid errors.</w:t>
      </w:r>
    </w:p>
    <w:p w14:paraId="31613A99" w14:textId="7E1B69EE" w:rsidR="002A5056" w:rsidRPr="00397B93" w:rsidRDefault="002A5056" w:rsidP="002B0A65">
      <w:pPr>
        <w:pStyle w:val="ListParagraph"/>
        <w:numPr>
          <w:ilvl w:val="0"/>
          <w:numId w:val="4"/>
        </w:numPr>
        <w:jc w:val="both"/>
        <w:rPr>
          <w:rFonts w:ascii="Times New Roman" w:hAnsi="Times New Roman" w:cs="Times New Roman"/>
          <w:color w:val="000000" w:themeColor="text1"/>
          <w:sz w:val="24"/>
        </w:rPr>
      </w:pPr>
      <w:r w:rsidRPr="00397B93">
        <w:rPr>
          <w:rFonts w:ascii="Times New Roman" w:hAnsi="Times New Roman" w:cs="Times New Roman"/>
          <w:color w:val="000000" w:themeColor="text1"/>
          <w:sz w:val="24"/>
        </w:rPr>
        <w:t>Detecting and revealing hidden data – suspects may try to hide crucial evidence from the investigator to avoid conviction</w:t>
      </w:r>
    </w:p>
    <w:p w14:paraId="1DFC1DB0" w14:textId="4B096AB7" w:rsidR="002A5056" w:rsidRPr="00397B93" w:rsidRDefault="002A5056" w:rsidP="002B0A65">
      <w:pPr>
        <w:pStyle w:val="ListParagraph"/>
        <w:numPr>
          <w:ilvl w:val="0"/>
          <w:numId w:val="4"/>
        </w:numPr>
        <w:jc w:val="both"/>
        <w:rPr>
          <w:rFonts w:ascii="Times New Roman" w:hAnsi="Times New Roman" w:cs="Times New Roman"/>
          <w:color w:val="000000" w:themeColor="text1"/>
          <w:sz w:val="24"/>
        </w:rPr>
      </w:pPr>
      <w:r w:rsidRPr="00397B93">
        <w:rPr>
          <w:rFonts w:ascii="Times New Roman" w:hAnsi="Times New Roman" w:cs="Times New Roman"/>
          <w:color w:val="000000" w:themeColor="text1"/>
          <w:sz w:val="24"/>
        </w:rPr>
        <w:t>Recovering data – data may have been deleted so it’s important to detect and retrieve the deleted data</w:t>
      </w:r>
    </w:p>
    <w:p w14:paraId="556F4CAD" w14:textId="304696B3" w:rsidR="002A5056" w:rsidRPr="00397B93" w:rsidRDefault="002A5056" w:rsidP="002B0A65">
      <w:pPr>
        <w:pStyle w:val="ListParagraph"/>
        <w:numPr>
          <w:ilvl w:val="0"/>
          <w:numId w:val="4"/>
        </w:numPr>
        <w:jc w:val="both"/>
        <w:rPr>
          <w:rFonts w:ascii="Times New Roman" w:hAnsi="Times New Roman" w:cs="Times New Roman"/>
          <w:color w:val="000000" w:themeColor="text1"/>
          <w:sz w:val="24"/>
        </w:rPr>
      </w:pPr>
      <w:r w:rsidRPr="00397B93">
        <w:rPr>
          <w:rFonts w:ascii="Times New Roman" w:hAnsi="Times New Roman" w:cs="Times New Roman"/>
          <w:color w:val="000000" w:themeColor="text1"/>
          <w:sz w:val="24"/>
        </w:rPr>
        <w:t>Analysing areas of the computer disk – in particular the unallocated space, slack space etc.</w:t>
      </w:r>
    </w:p>
    <w:p w14:paraId="317977FB" w14:textId="4D8EFB16" w:rsidR="00454FCF" w:rsidRPr="00397B93" w:rsidRDefault="002A5056" w:rsidP="00AE7BED">
      <w:pPr>
        <w:pStyle w:val="ListParagraph"/>
        <w:numPr>
          <w:ilvl w:val="0"/>
          <w:numId w:val="4"/>
        </w:numPr>
        <w:jc w:val="both"/>
        <w:rPr>
          <w:rFonts w:ascii="Times New Roman" w:hAnsi="Times New Roman" w:cs="Times New Roman"/>
          <w:color w:val="000000" w:themeColor="text1"/>
          <w:sz w:val="24"/>
        </w:rPr>
      </w:pPr>
      <w:r w:rsidRPr="00397B93">
        <w:rPr>
          <w:rFonts w:ascii="Times New Roman" w:hAnsi="Times New Roman" w:cs="Times New Roman"/>
          <w:color w:val="000000" w:themeColor="text1"/>
          <w:sz w:val="24"/>
        </w:rPr>
        <w:t xml:space="preserve">Documentation – Another critical part of an investigation, documenting the proof of evidence found which can be used in the court </w:t>
      </w:r>
      <w:r w:rsidRPr="00AC1D89">
        <w:rPr>
          <w:rFonts w:ascii="Times New Roman" w:hAnsi="Times New Roman" w:cs="Times New Roman"/>
          <w:color w:val="000000" w:themeColor="text1"/>
          <w:sz w:val="24"/>
        </w:rPr>
        <w:t>of law, this will determine whether the suspect is innocent or guilty so only absolute facts should be included – no assumptions.</w:t>
      </w:r>
      <w:r w:rsidR="00FE3ED1" w:rsidRPr="00AC1D89">
        <w:rPr>
          <w:rFonts w:ascii="Times New Roman" w:hAnsi="Times New Roman" w:cs="Times New Roman"/>
          <w:color w:val="000000" w:themeColor="text1"/>
          <w:sz w:val="24"/>
        </w:rPr>
        <w:t xml:space="preserve"> [</w:t>
      </w:r>
      <w:r w:rsidR="005B518D" w:rsidRPr="00AC1D89">
        <w:rPr>
          <w:rFonts w:ascii="Times New Roman" w:hAnsi="Times New Roman" w:cs="Times New Roman"/>
          <w:color w:val="000000" w:themeColor="text1"/>
          <w:sz w:val="24"/>
        </w:rPr>
        <w:t>2</w:t>
      </w:r>
      <w:r w:rsidR="00FE3ED1" w:rsidRPr="00AC1D89">
        <w:rPr>
          <w:rFonts w:ascii="Times New Roman" w:hAnsi="Times New Roman" w:cs="Times New Roman"/>
          <w:color w:val="000000" w:themeColor="text1"/>
          <w:sz w:val="24"/>
        </w:rPr>
        <w:t>]</w:t>
      </w:r>
    </w:p>
    <w:p w14:paraId="42BFB17B" w14:textId="77777777" w:rsidR="00AE7BED" w:rsidRPr="00397B93" w:rsidRDefault="00AE7BED" w:rsidP="00AE7BED">
      <w:pPr>
        <w:jc w:val="both"/>
        <w:rPr>
          <w:rFonts w:ascii="Times New Roman" w:hAnsi="Times New Roman" w:cs="Times New Roman"/>
          <w:color w:val="000000" w:themeColor="text1"/>
          <w:sz w:val="24"/>
        </w:rPr>
      </w:pPr>
    </w:p>
    <w:p w14:paraId="6CD6D79D" w14:textId="76EDBE9E" w:rsidR="00CE2AF9" w:rsidRPr="00397B93" w:rsidRDefault="00A16313" w:rsidP="00454FCF">
      <w:pPr>
        <w:pStyle w:val="Heading2"/>
        <w:rPr>
          <w:rFonts w:ascii="Times New Roman" w:hAnsi="Times New Roman" w:cs="Times New Roman"/>
          <w:color w:val="000000" w:themeColor="text1"/>
        </w:rPr>
      </w:pPr>
      <w:bookmarkStart w:id="3" w:name="_Toc45743153"/>
      <w:r w:rsidRPr="00397B93">
        <w:rPr>
          <w:rFonts w:ascii="Times New Roman" w:hAnsi="Times New Roman" w:cs="Times New Roman"/>
          <w:color w:val="000000" w:themeColor="text1"/>
        </w:rPr>
        <w:t>Laws Surrounding Forensics</w:t>
      </w:r>
      <w:bookmarkEnd w:id="3"/>
    </w:p>
    <w:p w14:paraId="7BE9726E" w14:textId="18A38BF8" w:rsidR="00A16313" w:rsidRPr="00397B93" w:rsidRDefault="00CE2AF9" w:rsidP="00C302BD">
      <w:pPr>
        <w:jc w:val="both"/>
        <w:rPr>
          <w:rFonts w:ascii="Times New Roman" w:hAnsi="Times New Roman" w:cs="Times New Roman"/>
          <w:color w:val="000000" w:themeColor="text1"/>
          <w:sz w:val="24"/>
        </w:rPr>
      </w:pPr>
      <w:r w:rsidRPr="00397B93">
        <w:rPr>
          <w:rFonts w:ascii="Times New Roman" w:hAnsi="Times New Roman" w:cs="Times New Roman"/>
          <w:color w:val="000000" w:themeColor="text1"/>
          <w:sz w:val="24"/>
        </w:rPr>
        <w:t>Only devices that have been lawfully seized may be searched during an investigation as per the Police and Criminal Evidence Act 1984. [</w:t>
      </w:r>
      <w:r w:rsidR="005B518D">
        <w:rPr>
          <w:rFonts w:ascii="Times New Roman" w:hAnsi="Times New Roman" w:cs="Times New Roman"/>
          <w:color w:val="000000" w:themeColor="text1"/>
          <w:sz w:val="24"/>
        </w:rPr>
        <w:t>3</w:t>
      </w:r>
      <w:r w:rsidRPr="00397B93">
        <w:rPr>
          <w:rFonts w:ascii="Times New Roman" w:hAnsi="Times New Roman" w:cs="Times New Roman"/>
          <w:color w:val="000000" w:themeColor="text1"/>
          <w:sz w:val="24"/>
        </w:rPr>
        <w:t xml:space="preserve">] </w:t>
      </w:r>
      <w:r w:rsidR="00297EDA" w:rsidRPr="00397B93">
        <w:rPr>
          <w:rFonts w:ascii="Times New Roman" w:hAnsi="Times New Roman" w:cs="Times New Roman"/>
          <w:color w:val="000000" w:themeColor="text1"/>
          <w:sz w:val="24"/>
        </w:rPr>
        <w:t xml:space="preserve">The </w:t>
      </w:r>
      <w:r w:rsidR="00A16313" w:rsidRPr="00397B93">
        <w:rPr>
          <w:rFonts w:ascii="Times New Roman" w:hAnsi="Times New Roman" w:cs="Times New Roman"/>
          <w:color w:val="000000" w:themeColor="text1"/>
          <w:sz w:val="24"/>
        </w:rPr>
        <w:t>Investigatory Powers Act</w:t>
      </w:r>
      <w:r w:rsidR="00E104AD" w:rsidRPr="00397B93">
        <w:rPr>
          <w:rFonts w:ascii="Times New Roman" w:hAnsi="Times New Roman" w:cs="Times New Roman"/>
          <w:color w:val="000000" w:themeColor="text1"/>
          <w:sz w:val="24"/>
        </w:rPr>
        <w:t xml:space="preserve"> 2016 allows the collection of communications data by using the powers that are already available to law enforcement. It allows the correct parties to obtain the required information</w:t>
      </w:r>
      <w:r w:rsidR="006D1533" w:rsidRPr="00397B93">
        <w:rPr>
          <w:rFonts w:ascii="Times New Roman" w:hAnsi="Times New Roman" w:cs="Times New Roman"/>
          <w:color w:val="000000" w:themeColor="text1"/>
          <w:sz w:val="24"/>
        </w:rPr>
        <w:t xml:space="preserve"> within a warrant for interception of communications. In 2016 the act was updated to fit the digital age. It now allows the retention of internet connection records to identify devices that have connected to the communication services.</w:t>
      </w:r>
      <w:r w:rsidR="00E104AD" w:rsidRPr="00397B93">
        <w:rPr>
          <w:rFonts w:ascii="Times New Roman" w:hAnsi="Times New Roman" w:cs="Times New Roman"/>
          <w:color w:val="000000" w:themeColor="text1"/>
          <w:sz w:val="24"/>
        </w:rPr>
        <w:t xml:space="preserve"> </w:t>
      </w:r>
      <w:r w:rsidR="00A16313" w:rsidRPr="00397B93">
        <w:rPr>
          <w:rFonts w:ascii="Times New Roman" w:hAnsi="Times New Roman" w:cs="Times New Roman"/>
          <w:color w:val="000000" w:themeColor="text1"/>
          <w:sz w:val="24"/>
        </w:rPr>
        <w:t xml:space="preserve"> [</w:t>
      </w:r>
      <w:r w:rsidR="005B518D">
        <w:rPr>
          <w:rFonts w:ascii="Times New Roman" w:hAnsi="Times New Roman" w:cs="Times New Roman"/>
          <w:color w:val="000000" w:themeColor="text1"/>
          <w:sz w:val="24"/>
        </w:rPr>
        <w:t>4</w:t>
      </w:r>
      <w:r w:rsidR="006D1533" w:rsidRPr="00397B93">
        <w:rPr>
          <w:rFonts w:ascii="Times New Roman" w:hAnsi="Times New Roman" w:cs="Times New Roman"/>
          <w:color w:val="000000" w:themeColor="text1"/>
          <w:sz w:val="24"/>
        </w:rPr>
        <w:t>]</w:t>
      </w:r>
    </w:p>
    <w:p w14:paraId="46C2534F" w14:textId="65BBF1BA" w:rsidR="00454FCF" w:rsidRPr="007012B6" w:rsidRDefault="00CE2AF9" w:rsidP="007012B6">
      <w:pPr>
        <w:jc w:val="both"/>
        <w:rPr>
          <w:rFonts w:ascii="Times New Roman" w:hAnsi="Times New Roman" w:cs="Times New Roman"/>
          <w:color w:val="000000" w:themeColor="text1"/>
          <w:sz w:val="24"/>
        </w:rPr>
      </w:pPr>
      <w:r w:rsidRPr="00397B93">
        <w:rPr>
          <w:rFonts w:ascii="Times New Roman" w:hAnsi="Times New Roman" w:cs="Times New Roman"/>
          <w:color w:val="000000" w:themeColor="text1"/>
          <w:sz w:val="24"/>
        </w:rPr>
        <w:t xml:space="preserve">Crimes in a more serious nature </w:t>
      </w:r>
      <w:r w:rsidR="000975F1" w:rsidRPr="00397B93">
        <w:rPr>
          <w:rFonts w:ascii="Times New Roman" w:hAnsi="Times New Roman" w:cs="Times New Roman"/>
          <w:color w:val="000000" w:themeColor="text1"/>
          <w:sz w:val="24"/>
        </w:rPr>
        <w:t>may require investigators to use methods like bugging or hacking to intercept information. These are covered by the Police and Crime Act 1997 and Serious Crime Act 2015 and grant certain exemptions from the Computer Misuse Act 1990 which criminalises the act of accessing or modifying data on a device without consent [</w:t>
      </w:r>
      <w:r w:rsidR="005B518D">
        <w:rPr>
          <w:rFonts w:ascii="Times New Roman" w:hAnsi="Times New Roman" w:cs="Times New Roman"/>
          <w:color w:val="000000" w:themeColor="text1"/>
          <w:sz w:val="24"/>
        </w:rPr>
        <w:t>5</w:t>
      </w:r>
      <w:r w:rsidR="00C07B5F" w:rsidRPr="00397B93">
        <w:rPr>
          <w:rFonts w:ascii="Times New Roman" w:hAnsi="Times New Roman" w:cs="Times New Roman"/>
          <w:color w:val="000000" w:themeColor="text1"/>
          <w:sz w:val="24"/>
        </w:rPr>
        <w:t xml:space="preserve">, </w:t>
      </w:r>
      <w:r w:rsidR="005B518D">
        <w:rPr>
          <w:rFonts w:ascii="Times New Roman" w:hAnsi="Times New Roman" w:cs="Times New Roman"/>
          <w:color w:val="000000" w:themeColor="text1"/>
          <w:sz w:val="24"/>
        </w:rPr>
        <w:t>3</w:t>
      </w:r>
      <w:r w:rsidR="000975F1" w:rsidRPr="00397B93">
        <w:rPr>
          <w:rFonts w:ascii="Times New Roman" w:hAnsi="Times New Roman" w:cs="Times New Roman"/>
          <w:color w:val="000000" w:themeColor="text1"/>
          <w:sz w:val="24"/>
        </w:rPr>
        <w:t>]</w:t>
      </w:r>
    </w:p>
    <w:p w14:paraId="101A76E7" w14:textId="26E0F5E1" w:rsidR="00F12111" w:rsidRPr="00397B93" w:rsidRDefault="00E87B1F" w:rsidP="00A543AD">
      <w:pPr>
        <w:pStyle w:val="Heading1"/>
        <w:jc w:val="center"/>
        <w:rPr>
          <w:rFonts w:ascii="Times New Roman" w:hAnsi="Times New Roman" w:cs="Times New Roman"/>
          <w:color w:val="000000" w:themeColor="text1"/>
        </w:rPr>
      </w:pPr>
      <w:bookmarkStart w:id="4" w:name="_Toc45743154"/>
      <w:r w:rsidRPr="00397B93">
        <w:rPr>
          <w:rFonts w:ascii="Times New Roman" w:hAnsi="Times New Roman" w:cs="Times New Roman"/>
          <w:color w:val="000000" w:themeColor="text1"/>
        </w:rPr>
        <w:t>Tools</w:t>
      </w:r>
      <w:bookmarkEnd w:id="4"/>
    </w:p>
    <w:p w14:paraId="164913C5" w14:textId="0757EEBC" w:rsidR="00AE7BED" w:rsidRDefault="00E87B1F" w:rsidP="00AE7BED">
      <w:pPr>
        <w:jc w:val="both"/>
        <w:rPr>
          <w:rFonts w:ascii="Times New Roman" w:hAnsi="Times New Roman" w:cs="Times New Roman"/>
          <w:color w:val="000000" w:themeColor="text1"/>
          <w:sz w:val="24"/>
        </w:rPr>
      </w:pPr>
      <w:r w:rsidRPr="00397B93">
        <w:rPr>
          <w:rFonts w:ascii="Times New Roman" w:hAnsi="Times New Roman" w:cs="Times New Roman"/>
          <w:color w:val="000000" w:themeColor="text1"/>
          <w:sz w:val="24"/>
        </w:rPr>
        <w:t>There are a variety of forensic tools on the market for all types of investigations. Some are open source meaning anyone can download them with no cost. Some on the other hand</w:t>
      </w:r>
      <w:r w:rsidR="00861562" w:rsidRPr="00397B93">
        <w:rPr>
          <w:rFonts w:ascii="Times New Roman" w:hAnsi="Times New Roman" w:cs="Times New Roman"/>
          <w:color w:val="000000" w:themeColor="text1"/>
          <w:sz w:val="24"/>
        </w:rPr>
        <w:t xml:space="preserve"> are</w:t>
      </w:r>
      <w:r w:rsidR="000324AA" w:rsidRPr="00397B93">
        <w:rPr>
          <w:rFonts w:ascii="Times New Roman" w:hAnsi="Times New Roman" w:cs="Times New Roman"/>
          <w:color w:val="000000" w:themeColor="text1"/>
          <w:sz w:val="24"/>
        </w:rPr>
        <w:t xml:space="preserve"> industry</w:t>
      </w:r>
      <w:r w:rsidR="00C302BD" w:rsidRPr="00397B93">
        <w:rPr>
          <w:rFonts w:ascii="Times New Roman" w:hAnsi="Times New Roman" w:cs="Times New Roman"/>
          <w:color w:val="000000" w:themeColor="text1"/>
          <w:sz w:val="24"/>
        </w:rPr>
        <w:t xml:space="preserve"> standard</w:t>
      </w:r>
      <w:r w:rsidR="000324AA" w:rsidRPr="00397B93">
        <w:rPr>
          <w:rFonts w:ascii="Times New Roman" w:hAnsi="Times New Roman" w:cs="Times New Roman"/>
          <w:color w:val="000000" w:themeColor="text1"/>
          <w:sz w:val="24"/>
        </w:rPr>
        <w:t xml:space="preserve"> which</w:t>
      </w:r>
      <w:r w:rsidRPr="00397B93">
        <w:rPr>
          <w:rFonts w:ascii="Times New Roman" w:hAnsi="Times New Roman" w:cs="Times New Roman"/>
          <w:color w:val="000000" w:themeColor="text1"/>
          <w:sz w:val="24"/>
        </w:rPr>
        <w:t xml:space="preserve"> come at a </w:t>
      </w:r>
      <w:r w:rsidR="006A3230" w:rsidRPr="00397B93">
        <w:rPr>
          <w:rFonts w:ascii="Times New Roman" w:hAnsi="Times New Roman" w:cs="Times New Roman"/>
          <w:color w:val="000000" w:themeColor="text1"/>
          <w:sz w:val="24"/>
        </w:rPr>
        <w:t xml:space="preserve">hefty </w:t>
      </w:r>
      <w:r w:rsidRPr="00397B93">
        <w:rPr>
          <w:rFonts w:ascii="Times New Roman" w:hAnsi="Times New Roman" w:cs="Times New Roman"/>
          <w:color w:val="000000" w:themeColor="text1"/>
          <w:sz w:val="24"/>
        </w:rPr>
        <w:t>cost</w:t>
      </w:r>
      <w:r w:rsidR="00861562" w:rsidRPr="00397B93">
        <w:rPr>
          <w:rFonts w:ascii="Times New Roman" w:hAnsi="Times New Roman" w:cs="Times New Roman"/>
          <w:color w:val="000000" w:themeColor="text1"/>
          <w:sz w:val="24"/>
        </w:rPr>
        <w:t xml:space="preserve"> as seen in appendix A</w:t>
      </w:r>
      <w:r w:rsidR="00B2204A" w:rsidRPr="00397B93">
        <w:rPr>
          <w:rFonts w:ascii="Times New Roman" w:hAnsi="Times New Roman" w:cs="Times New Roman"/>
          <w:color w:val="000000" w:themeColor="text1"/>
          <w:sz w:val="24"/>
        </w:rPr>
        <w:t>. Every tool is different and offers different types of techniques to obtain the evidence required. The following headings go through some of the most common techniques used and what they are used for.</w:t>
      </w:r>
    </w:p>
    <w:p w14:paraId="536E48F6" w14:textId="77777777" w:rsidR="00397B6F" w:rsidRPr="00397B93" w:rsidRDefault="00397B6F" w:rsidP="00AE7BED">
      <w:pPr>
        <w:jc w:val="both"/>
        <w:rPr>
          <w:rFonts w:ascii="Times New Roman" w:hAnsi="Times New Roman" w:cs="Times New Roman"/>
          <w:color w:val="000000" w:themeColor="text1"/>
          <w:sz w:val="24"/>
        </w:rPr>
      </w:pPr>
    </w:p>
    <w:p w14:paraId="44370B5B" w14:textId="2C544D1F" w:rsidR="00397B6F" w:rsidRPr="00397B6F" w:rsidRDefault="00FB3F7A" w:rsidP="00397B6F">
      <w:pPr>
        <w:pStyle w:val="Heading2"/>
        <w:rPr>
          <w:rFonts w:ascii="Times New Roman" w:hAnsi="Times New Roman" w:cs="Times New Roman"/>
          <w:color w:val="000000" w:themeColor="text1"/>
        </w:rPr>
      </w:pPr>
      <w:bookmarkStart w:id="5" w:name="_Toc45743155"/>
      <w:r w:rsidRPr="00397B93">
        <w:rPr>
          <w:rFonts w:ascii="Times New Roman" w:hAnsi="Times New Roman" w:cs="Times New Roman"/>
          <w:color w:val="000000" w:themeColor="text1"/>
        </w:rPr>
        <w:lastRenderedPageBreak/>
        <w:t>Data Recovery</w:t>
      </w:r>
      <w:bookmarkEnd w:id="5"/>
    </w:p>
    <w:p w14:paraId="38E1A063" w14:textId="77777777" w:rsidR="00CB404E" w:rsidRPr="00397B93" w:rsidRDefault="00C210B8" w:rsidP="00FB3F7A">
      <w:pPr>
        <w:jc w:val="both"/>
        <w:rPr>
          <w:rFonts w:ascii="Times New Roman" w:hAnsi="Times New Roman" w:cs="Times New Roman"/>
          <w:color w:val="000000" w:themeColor="text1"/>
          <w:sz w:val="24"/>
        </w:rPr>
      </w:pPr>
      <w:r w:rsidRPr="00397B93">
        <w:rPr>
          <w:rFonts w:ascii="Times New Roman" w:hAnsi="Times New Roman" w:cs="Times New Roman"/>
          <w:color w:val="000000" w:themeColor="text1"/>
          <w:sz w:val="24"/>
        </w:rPr>
        <w:t>Data recovery is one of the most common techniques used by forensic investigator</w:t>
      </w:r>
      <w:r w:rsidR="00B2204A" w:rsidRPr="00397B93">
        <w:rPr>
          <w:rFonts w:ascii="Times New Roman" w:hAnsi="Times New Roman" w:cs="Times New Roman"/>
          <w:color w:val="000000" w:themeColor="text1"/>
          <w:sz w:val="24"/>
        </w:rPr>
        <w:t>s</w:t>
      </w:r>
      <w:r w:rsidRPr="00397B93">
        <w:rPr>
          <w:rFonts w:ascii="Times New Roman" w:hAnsi="Times New Roman" w:cs="Times New Roman"/>
          <w:color w:val="000000" w:themeColor="text1"/>
          <w:sz w:val="24"/>
        </w:rPr>
        <w:t>. The art of recovery can prove pivotal when dealing with situations involving criminals as they are likely to try their best to hide</w:t>
      </w:r>
      <w:r w:rsidR="00B2204A" w:rsidRPr="00397B93">
        <w:rPr>
          <w:rFonts w:ascii="Times New Roman" w:hAnsi="Times New Roman" w:cs="Times New Roman"/>
          <w:color w:val="000000" w:themeColor="text1"/>
          <w:sz w:val="24"/>
        </w:rPr>
        <w:t xml:space="preserve"> evidence that could prove their guilt in the crime investigated</w:t>
      </w:r>
      <w:r w:rsidRPr="00397B93">
        <w:rPr>
          <w:rFonts w:ascii="Times New Roman" w:hAnsi="Times New Roman" w:cs="Times New Roman"/>
          <w:color w:val="000000" w:themeColor="text1"/>
          <w:sz w:val="24"/>
        </w:rPr>
        <w:t>.</w:t>
      </w:r>
      <w:r w:rsidR="005F305A" w:rsidRPr="00397B93">
        <w:rPr>
          <w:rFonts w:ascii="Times New Roman" w:hAnsi="Times New Roman" w:cs="Times New Roman"/>
          <w:color w:val="000000" w:themeColor="text1"/>
          <w:sz w:val="24"/>
        </w:rPr>
        <w:t xml:space="preserve"> </w:t>
      </w:r>
    </w:p>
    <w:p w14:paraId="5EFCC3C0" w14:textId="1325C126" w:rsidR="00AE7BED" w:rsidRPr="00397B93" w:rsidRDefault="005F305A" w:rsidP="00FB3F7A">
      <w:pPr>
        <w:jc w:val="both"/>
        <w:rPr>
          <w:rFonts w:ascii="Times New Roman" w:hAnsi="Times New Roman" w:cs="Times New Roman"/>
          <w:color w:val="000000" w:themeColor="text1"/>
          <w:sz w:val="24"/>
        </w:rPr>
      </w:pPr>
      <w:r w:rsidRPr="00397B93">
        <w:rPr>
          <w:rFonts w:ascii="Times New Roman" w:hAnsi="Times New Roman" w:cs="Times New Roman"/>
          <w:color w:val="000000" w:themeColor="text1"/>
          <w:sz w:val="24"/>
        </w:rPr>
        <w:t>To the general user the thought of deleting a file and emptying the recycle bin means this file is deleted “forever” but in reality all that’s happening is data is being hidden from the operating system, the file can still be retrieved. This is where data recovery comes in to play. The</w:t>
      </w:r>
      <w:r w:rsidR="00FF2E10" w:rsidRPr="00397B93">
        <w:rPr>
          <w:rFonts w:ascii="Times New Roman" w:hAnsi="Times New Roman" w:cs="Times New Roman"/>
          <w:color w:val="000000" w:themeColor="text1"/>
          <w:sz w:val="24"/>
        </w:rPr>
        <w:t xml:space="preserve"> technique</w:t>
      </w:r>
      <w:r w:rsidRPr="00397B93">
        <w:rPr>
          <w:rFonts w:ascii="Times New Roman" w:hAnsi="Times New Roman" w:cs="Times New Roman"/>
          <w:color w:val="000000" w:themeColor="text1"/>
          <w:sz w:val="24"/>
        </w:rPr>
        <w:t xml:space="preserve"> extracts</w:t>
      </w:r>
      <w:r w:rsidR="00FF2E10" w:rsidRPr="00397B93">
        <w:rPr>
          <w:rFonts w:ascii="Times New Roman" w:hAnsi="Times New Roman" w:cs="Times New Roman"/>
          <w:color w:val="000000" w:themeColor="text1"/>
          <w:sz w:val="24"/>
        </w:rPr>
        <w:t xml:space="preserve"> data from </w:t>
      </w:r>
      <w:r w:rsidRPr="00397B93">
        <w:rPr>
          <w:rFonts w:ascii="Times New Roman" w:hAnsi="Times New Roman" w:cs="Times New Roman"/>
          <w:color w:val="000000" w:themeColor="text1"/>
          <w:sz w:val="24"/>
        </w:rPr>
        <w:t>these locations using specialist software. This is done by penetrating deep within the system and examining the raw data</w:t>
      </w:r>
      <w:r w:rsidR="00C43CEB" w:rsidRPr="00397B93">
        <w:rPr>
          <w:rFonts w:ascii="Times New Roman" w:hAnsi="Times New Roman" w:cs="Times New Roman"/>
          <w:color w:val="000000" w:themeColor="text1"/>
          <w:sz w:val="24"/>
        </w:rPr>
        <w:t>,</w:t>
      </w:r>
      <w:r w:rsidRPr="00397B93">
        <w:rPr>
          <w:rFonts w:ascii="Times New Roman" w:hAnsi="Times New Roman" w:cs="Times New Roman"/>
          <w:color w:val="000000" w:themeColor="text1"/>
          <w:sz w:val="24"/>
        </w:rPr>
        <w:t xml:space="preserve"> [</w:t>
      </w:r>
      <w:r w:rsidR="00DC37A3">
        <w:rPr>
          <w:rFonts w:ascii="Times New Roman" w:hAnsi="Times New Roman" w:cs="Times New Roman"/>
          <w:color w:val="000000" w:themeColor="text1"/>
          <w:sz w:val="24"/>
        </w:rPr>
        <w:t>6</w:t>
      </w:r>
      <w:r w:rsidRPr="00397B93">
        <w:rPr>
          <w:rFonts w:ascii="Times New Roman" w:hAnsi="Times New Roman" w:cs="Times New Roman"/>
          <w:color w:val="000000" w:themeColor="text1"/>
          <w:sz w:val="24"/>
        </w:rPr>
        <w:t>] the data can then be extracted and reconstructed. [</w:t>
      </w:r>
      <w:r w:rsidR="00DC37A3">
        <w:rPr>
          <w:rFonts w:ascii="Times New Roman" w:hAnsi="Times New Roman" w:cs="Times New Roman"/>
          <w:color w:val="000000" w:themeColor="text1"/>
          <w:sz w:val="24"/>
        </w:rPr>
        <w:t>7</w:t>
      </w:r>
      <w:r w:rsidRPr="00397B93">
        <w:rPr>
          <w:rFonts w:ascii="Times New Roman" w:hAnsi="Times New Roman" w:cs="Times New Roman"/>
          <w:color w:val="000000" w:themeColor="text1"/>
          <w:sz w:val="24"/>
        </w:rPr>
        <w:t>]</w:t>
      </w:r>
    </w:p>
    <w:p w14:paraId="4B173BEF" w14:textId="11AE7BE5" w:rsidR="00525E8C" w:rsidRPr="00397B93" w:rsidRDefault="00525E8C" w:rsidP="00454FCF">
      <w:pPr>
        <w:pStyle w:val="Heading3"/>
        <w:rPr>
          <w:rFonts w:ascii="Times New Roman" w:hAnsi="Times New Roman" w:cs="Times New Roman"/>
          <w:color w:val="000000" w:themeColor="text1"/>
        </w:rPr>
      </w:pPr>
      <w:bookmarkStart w:id="6" w:name="_Toc45743156"/>
      <w:r w:rsidRPr="00397B93">
        <w:rPr>
          <w:rFonts w:ascii="Times New Roman" w:hAnsi="Times New Roman" w:cs="Times New Roman"/>
          <w:color w:val="000000" w:themeColor="text1"/>
        </w:rPr>
        <w:t>Static Data Acquisition</w:t>
      </w:r>
      <w:bookmarkEnd w:id="6"/>
    </w:p>
    <w:p w14:paraId="7701D346" w14:textId="7C9CF68A" w:rsidR="00561C0A" w:rsidRPr="00AC1D89" w:rsidRDefault="00561C0A" w:rsidP="00561C0A">
      <w:pPr>
        <w:rPr>
          <w:rFonts w:ascii="Times New Roman" w:hAnsi="Times New Roman" w:cs="Times New Roman"/>
          <w:color w:val="000000" w:themeColor="text1"/>
          <w:sz w:val="24"/>
          <w:szCs w:val="24"/>
        </w:rPr>
      </w:pPr>
      <w:r w:rsidRPr="00397B93">
        <w:rPr>
          <w:rFonts w:ascii="Times New Roman" w:hAnsi="Times New Roman" w:cs="Times New Roman"/>
          <w:color w:val="000000" w:themeColor="text1"/>
          <w:sz w:val="24"/>
          <w:szCs w:val="24"/>
        </w:rPr>
        <w:t>Static data acquisition is a traditional forensic method to obtain data from the hard drive of a device that is powered off.</w:t>
      </w:r>
      <w:r w:rsidR="00153867" w:rsidRPr="00397B93">
        <w:rPr>
          <w:rFonts w:ascii="Times New Roman" w:hAnsi="Times New Roman" w:cs="Times New Roman"/>
          <w:color w:val="000000" w:themeColor="text1"/>
          <w:sz w:val="24"/>
          <w:szCs w:val="24"/>
        </w:rPr>
        <w:t xml:space="preserve"> The most common method to collect data is by creating a disk-to-</w:t>
      </w:r>
      <w:r w:rsidR="00153867" w:rsidRPr="00AC1D89">
        <w:rPr>
          <w:rFonts w:ascii="Times New Roman" w:hAnsi="Times New Roman" w:cs="Times New Roman"/>
          <w:color w:val="000000" w:themeColor="text1"/>
          <w:sz w:val="24"/>
          <w:szCs w:val="24"/>
        </w:rPr>
        <w:t>image file which creates a bit-by-bit copy of the original disk. When the copy is created investigators can use specific tools such as EnCase[</w:t>
      </w:r>
      <w:r w:rsidR="00DC37A3" w:rsidRPr="00AC1D89">
        <w:rPr>
          <w:rFonts w:ascii="Times New Roman" w:hAnsi="Times New Roman" w:cs="Times New Roman"/>
          <w:color w:val="000000" w:themeColor="text1"/>
          <w:sz w:val="24"/>
          <w:szCs w:val="24"/>
        </w:rPr>
        <w:t>8</w:t>
      </w:r>
      <w:r w:rsidR="00153867" w:rsidRPr="00AC1D89">
        <w:rPr>
          <w:rFonts w:ascii="Times New Roman" w:hAnsi="Times New Roman" w:cs="Times New Roman"/>
          <w:color w:val="000000" w:themeColor="text1"/>
          <w:sz w:val="24"/>
          <w:szCs w:val="24"/>
        </w:rPr>
        <w:t>] or FTK[</w:t>
      </w:r>
      <w:r w:rsidR="00DC37A3" w:rsidRPr="00AC1D89">
        <w:rPr>
          <w:rFonts w:ascii="Times New Roman" w:hAnsi="Times New Roman" w:cs="Times New Roman"/>
          <w:color w:val="000000" w:themeColor="text1"/>
          <w:sz w:val="24"/>
          <w:szCs w:val="24"/>
        </w:rPr>
        <w:t>9</w:t>
      </w:r>
      <w:r w:rsidR="00153867" w:rsidRPr="00AC1D89">
        <w:rPr>
          <w:rFonts w:ascii="Times New Roman" w:hAnsi="Times New Roman" w:cs="Times New Roman"/>
          <w:color w:val="000000" w:themeColor="text1"/>
          <w:sz w:val="24"/>
          <w:szCs w:val="24"/>
        </w:rPr>
        <w:t>] to read the images.[</w:t>
      </w:r>
      <w:r w:rsidR="00DC37A3" w:rsidRPr="00AC1D89">
        <w:rPr>
          <w:rFonts w:ascii="Times New Roman" w:hAnsi="Times New Roman" w:cs="Times New Roman"/>
          <w:color w:val="000000" w:themeColor="text1"/>
          <w:sz w:val="24"/>
          <w:szCs w:val="24"/>
        </w:rPr>
        <w:t>10</w:t>
      </w:r>
      <w:r w:rsidR="00153867" w:rsidRPr="00AC1D89">
        <w:rPr>
          <w:rFonts w:ascii="Times New Roman" w:hAnsi="Times New Roman" w:cs="Times New Roman"/>
          <w:color w:val="000000" w:themeColor="text1"/>
          <w:sz w:val="24"/>
          <w:szCs w:val="24"/>
        </w:rPr>
        <w:t>]</w:t>
      </w:r>
    </w:p>
    <w:p w14:paraId="16318504" w14:textId="38213853" w:rsidR="00ED4EA9" w:rsidRPr="00AC1D89" w:rsidRDefault="00ED4EA9" w:rsidP="00561C0A">
      <w:pPr>
        <w:rPr>
          <w:rFonts w:ascii="Times New Roman" w:hAnsi="Times New Roman" w:cs="Times New Roman"/>
          <w:color w:val="000000" w:themeColor="text1"/>
          <w:sz w:val="24"/>
          <w:szCs w:val="24"/>
        </w:rPr>
      </w:pPr>
      <w:r w:rsidRPr="00AC1D89">
        <w:rPr>
          <w:rFonts w:ascii="Times New Roman" w:hAnsi="Times New Roman" w:cs="Times New Roman"/>
          <w:color w:val="000000" w:themeColor="text1"/>
          <w:sz w:val="24"/>
          <w:szCs w:val="24"/>
        </w:rPr>
        <w:t>Another method of acquisition are disk-to-disk copy which is used if there are any hardware of software errors because of incompatibilities. The entire disk is copied over to another disk using forensic tools.[</w:t>
      </w:r>
      <w:r w:rsidR="00DC37A3" w:rsidRPr="00AC1D89">
        <w:rPr>
          <w:rFonts w:ascii="Times New Roman" w:hAnsi="Times New Roman" w:cs="Times New Roman"/>
          <w:color w:val="000000" w:themeColor="text1"/>
          <w:sz w:val="24"/>
          <w:szCs w:val="24"/>
        </w:rPr>
        <w:t>10</w:t>
      </w:r>
      <w:r w:rsidRPr="00AC1D89">
        <w:rPr>
          <w:rFonts w:ascii="Times New Roman" w:hAnsi="Times New Roman" w:cs="Times New Roman"/>
          <w:color w:val="000000" w:themeColor="text1"/>
          <w:sz w:val="24"/>
          <w:szCs w:val="24"/>
        </w:rPr>
        <w:t>]</w:t>
      </w:r>
    </w:p>
    <w:p w14:paraId="3C0110CA" w14:textId="35213554" w:rsidR="00ED4EA9" w:rsidRPr="00397B93" w:rsidRDefault="00ED4EA9" w:rsidP="00561C0A">
      <w:pPr>
        <w:rPr>
          <w:rFonts w:ascii="Times New Roman" w:hAnsi="Times New Roman" w:cs="Times New Roman"/>
          <w:color w:val="000000" w:themeColor="text1"/>
          <w:sz w:val="24"/>
          <w:szCs w:val="24"/>
        </w:rPr>
      </w:pPr>
      <w:r w:rsidRPr="00AC1D89">
        <w:rPr>
          <w:rFonts w:ascii="Times New Roman" w:hAnsi="Times New Roman" w:cs="Times New Roman"/>
          <w:color w:val="000000" w:themeColor="text1"/>
          <w:sz w:val="24"/>
          <w:szCs w:val="24"/>
        </w:rPr>
        <w:t>There is also</w:t>
      </w:r>
      <w:r w:rsidR="00166ED4" w:rsidRPr="00AC1D89">
        <w:rPr>
          <w:rFonts w:ascii="Times New Roman" w:hAnsi="Times New Roman" w:cs="Times New Roman"/>
          <w:color w:val="000000" w:themeColor="text1"/>
          <w:sz w:val="24"/>
          <w:szCs w:val="24"/>
        </w:rPr>
        <w:t xml:space="preserve"> an</w:t>
      </w:r>
      <w:r w:rsidRPr="00AC1D89">
        <w:rPr>
          <w:rFonts w:ascii="Times New Roman" w:hAnsi="Times New Roman" w:cs="Times New Roman"/>
          <w:color w:val="000000" w:themeColor="text1"/>
          <w:sz w:val="24"/>
          <w:szCs w:val="24"/>
        </w:rPr>
        <w:t xml:space="preserve"> option of creating a logical disk-to-disk file for use of large data storages</w:t>
      </w:r>
      <w:r w:rsidRPr="00397B93">
        <w:rPr>
          <w:rFonts w:ascii="Times New Roman" w:hAnsi="Times New Roman" w:cs="Times New Roman"/>
          <w:color w:val="000000" w:themeColor="text1"/>
          <w:sz w:val="24"/>
          <w:szCs w:val="24"/>
        </w:rPr>
        <w:t xml:space="preserve"> such as RAID servers. This method is useful when time is limited[</w:t>
      </w:r>
      <w:r w:rsidR="00DC37A3">
        <w:rPr>
          <w:rFonts w:ascii="Times New Roman" w:hAnsi="Times New Roman" w:cs="Times New Roman"/>
          <w:color w:val="000000" w:themeColor="text1"/>
          <w:sz w:val="24"/>
          <w:szCs w:val="24"/>
        </w:rPr>
        <w:t>10</w:t>
      </w:r>
      <w:r w:rsidRPr="00397B93">
        <w:rPr>
          <w:rFonts w:ascii="Times New Roman" w:hAnsi="Times New Roman" w:cs="Times New Roman"/>
          <w:color w:val="000000" w:themeColor="text1"/>
          <w:sz w:val="24"/>
          <w:szCs w:val="24"/>
        </w:rPr>
        <w:t>]</w:t>
      </w:r>
    </w:p>
    <w:p w14:paraId="56D7B30A" w14:textId="36ED8666" w:rsidR="00AE7BED" w:rsidRPr="00397B93" w:rsidRDefault="00ED4EA9" w:rsidP="00861562">
      <w:pPr>
        <w:rPr>
          <w:rFonts w:ascii="Times New Roman" w:hAnsi="Times New Roman" w:cs="Times New Roman"/>
          <w:color w:val="000000" w:themeColor="text1"/>
          <w:sz w:val="24"/>
          <w:szCs w:val="24"/>
        </w:rPr>
      </w:pPr>
      <w:r w:rsidRPr="00397B93">
        <w:rPr>
          <w:rFonts w:ascii="Times New Roman" w:hAnsi="Times New Roman" w:cs="Times New Roman"/>
          <w:color w:val="000000" w:themeColor="text1"/>
          <w:sz w:val="24"/>
          <w:szCs w:val="24"/>
        </w:rPr>
        <w:t>Creating a sparse copy of a folder or file is the final option. This is similar to creating a logical acquisition but it also captures the deleted date in the unallocated area.[</w:t>
      </w:r>
      <w:r w:rsidR="00DC37A3">
        <w:rPr>
          <w:rFonts w:ascii="Times New Roman" w:hAnsi="Times New Roman" w:cs="Times New Roman"/>
          <w:color w:val="000000" w:themeColor="text1"/>
          <w:sz w:val="24"/>
          <w:szCs w:val="24"/>
        </w:rPr>
        <w:t>10</w:t>
      </w:r>
      <w:r w:rsidRPr="00397B93">
        <w:rPr>
          <w:rFonts w:ascii="Times New Roman" w:hAnsi="Times New Roman" w:cs="Times New Roman"/>
          <w:color w:val="000000" w:themeColor="text1"/>
          <w:sz w:val="24"/>
          <w:szCs w:val="24"/>
        </w:rPr>
        <w:t>]</w:t>
      </w:r>
    </w:p>
    <w:p w14:paraId="7B45DE6A" w14:textId="5B550C06" w:rsidR="00525E8C" w:rsidRPr="00397B93" w:rsidRDefault="00525E8C" w:rsidP="00454FCF">
      <w:pPr>
        <w:pStyle w:val="Heading3"/>
        <w:rPr>
          <w:rFonts w:ascii="Times New Roman" w:hAnsi="Times New Roman" w:cs="Times New Roman"/>
          <w:color w:val="000000" w:themeColor="text1"/>
        </w:rPr>
      </w:pPr>
      <w:bookmarkStart w:id="7" w:name="_Toc45743157"/>
      <w:r w:rsidRPr="00397B93">
        <w:rPr>
          <w:rFonts w:ascii="Times New Roman" w:hAnsi="Times New Roman" w:cs="Times New Roman"/>
          <w:color w:val="000000" w:themeColor="text1"/>
        </w:rPr>
        <w:t>Live Data Acquisition</w:t>
      </w:r>
      <w:bookmarkEnd w:id="7"/>
      <w:r w:rsidRPr="00397B93">
        <w:rPr>
          <w:rFonts w:ascii="Times New Roman" w:hAnsi="Times New Roman" w:cs="Times New Roman"/>
          <w:color w:val="000000" w:themeColor="text1"/>
        </w:rPr>
        <w:t xml:space="preserve"> </w:t>
      </w:r>
    </w:p>
    <w:p w14:paraId="62F5630F" w14:textId="323423C7" w:rsidR="00861562" w:rsidRPr="00397B93" w:rsidRDefault="00861562" w:rsidP="00861562">
      <w:pPr>
        <w:rPr>
          <w:rFonts w:ascii="Times New Roman" w:hAnsi="Times New Roman" w:cs="Times New Roman"/>
          <w:color w:val="000000" w:themeColor="text1"/>
          <w:sz w:val="24"/>
          <w:szCs w:val="24"/>
        </w:rPr>
      </w:pPr>
      <w:r w:rsidRPr="00397B93">
        <w:rPr>
          <w:rFonts w:ascii="Times New Roman" w:hAnsi="Times New Roman" w:cs="Times New Roman"/>
          <w:color w:val="000000" w:themeColor="text1"/>
          <w:sz w:val="24"/>
          <w:szCs w:val="24"/>
        </w:rPr>
        <w:t xml:space="preserve">In certain circumstances of confiscation the device may not be powered off. There is a chance that it can be on or in sleep mode. It is crucial that the device is not powered off until a live data </w:t>
      </w:r>
      <w:r w:rsidRPr="00397B93">
        <w:rPr>
          <w:rFonts w:ascii="Times New Roman" w:hAnsi="Times New Roman" w:cs="Times New Roman"/>
          <w:color w:val="000000" w:themeColor="text1"/>
          <w:sz w:val="24"/>
          <w:szCs w:val="24"/>
        </w:rPr>
        <w:t>acquisition can take place in case there is  volatile data which may be evidence.[</w:t>
      </w:r>
      <w:r w:rsidR="00DC37A3">
        <w:rPr>
          <w:rFonts w:ascii="Times New Roman" w:hAnsi="Times New Roman" w:cs="Times New Roman"/>
          <w:color w:val="000000" w:themeColor="text1"/>
          <w:sz w:val="24"/>
          <w:szCs w:val="24"/>
        </w:rPr>
        <w:t>11</w:t>
      </w:r>
      <w:r w:rsidRPr="00397B93">
        <w:rPr>
          <w:rFonts w:ascii="Times New Roman" w:hAnsi="Times New Roman" w:cs="Times New Roman"/>
          <w:color w:val="000000" w:themeColor="text1"/>
          <w:sz w:val="24"/>
          <w:szCs w:val="24"/>
        </w:rPr>
        <w:t>]</w:t>
      </w:r>
    </w:p>
    <w:p w14:paraId="004B9458" w14:textId="6FFF11F4" w:rsidR="00FB3F7A" w:rsidRPr="00AC1D89" w:rsidRDefault="00F624E0" w:rsidP="007012B6">
      <w:pPr>
        <w:rPr>
          <w:rFonts w:ascii="Times New Roman" w:hAnsi="Times New Roman" w:cs="Times New Roman"/>
          <w:color w:val="000000" w:themeColor="text1"/>
          <w:sz w:val="24"/>
          <w:szCs w:val="24"/>
        </w:rPr>
      </w:pPr>
      <w:r w:rsidRPr="00397B93">
        <w:rPr>
          <w:rFonts w:ascii="Times New Roman" w:hAnsi="Times New Roman" w:cs="Times New Roman"/>
          <w:color w:val="000000" w:themeColor="text1"/>
          <w:sz w:val="24"/>
          <w:szCs w:val="24"/>
        </w:rPr>
        <w:t xml:space="preserve">A common approach is using a </w:t>
      </w:r>
      <w:r w:rsidR="00F13E9D" w:rsidRPr="00397B93">
        <w:rPr>
          <w:rFonts w:ascii="Times New Roman" w:hAnsi="Times New Roman" w:cs="Times New Roman"/>
          <w:color w:val="000000" w:themeColor="text1"/>
          <w:sz w:val="24"/>
          <w:szCs w:val="24"/>
        </w:rPr>
        <w:t>specialised tools to extract the volatile data before powering it off. Another approach would be to approach the system and interact with the systems GUI to navigate around the system in its current state.</w:t>
      </w:r>
      <w:r w:rsidR="005C12FF" w:rsidRPr="00397B93">
        <w:rPr>
          <w:rFonts w:ascii="Times New Roman" w:hAnsi="Times New Roman" w:cs="Times New Roman"/>
          <w:color w:val="000000" w:themeColor="text1"/>
          <w:sz w:val="24"/>
          <w:szCs w:val="24"/>
        </w:rPr>
        <w:t xml:space="preserve"> The investigator can get current users, open ports, network connections, process lists and other reports from using this technique although this method does </w:t>
      </w:r>
      <w:r w:rsidR="005C12FF" w:rsidRPr="00AC1D89">
        <w:rPr>
          <w:rFonts w:ascii="Times New Roman" w:hAnsi="Times New Roman" w:cs="Times New Roman"/>
          <w:color w:val="000000" w:themeColor="text1"/>
          <w:sz w:val="24"/>
          <w:szCs w:val="24"/>
        </w:rPr>
        <w:t>have some issues. The main issue being that system integrity can be violated and evidence can be manipulated meaning the system becomes untrustworthy.[</w:t>
      </w:r>
      <w:r w:rsidR="00DC37A3" w:rsidRPr="00AC1D89">
        <w:rPr>
          <w:rFonts w:ascii="Times New Roman" w:hAnsi="Times New Roman" w:cs="Times New Roman"/>
          <w:color w:val="000000" w:themeColor="text1"/>
          <w:sz w:val="24"/>
          <w:szCs w:val="24"/>
        </w:rPr>
        <w:t>12</w:t>
      </w:r>
      <w:r w:rsidR="005C12FF" w:rsidRPr="00AC1D89">
        <w:rPr>
          <w:rFonts w:ascii="Times New Roman" w:hAnsi="Times New Roman" w:cs="Times New Roman"/>
          <w:color w:val="000000" w:themeColor="text1"/>
          <w:sz w:val="24"/>
          <w:szCs w:val="24"/>
        </w:rPr>
        <w:t>]</w:t>
      </w:r>
    </w:p>
    <w:p w14:paraId="44FBB593" w14:textId="6DBCA04E" w:rsidR="00C210B8" w:rsidRPr="00AC1D89" w:rsidRDefault="00FB3F7A" w:rsidP="00454FCF">
      <w:pPr>
        <w:pStyle w:val="Heading2"/>
        <w:rPr>
          <w:rFonts w:ascii="Times New Roman" w:hAnsi="Times New Roman" w:cs="Times New Roman"/>
          <w:color w:val="000000" w:themeColor="text1"/>
        </w:rPr>
      </w:pPr>
      <w:bookmarkStart w:id="8" w:name="_Toc45743158"/>
      <w:r w:rsidRPr="00AC1D89">
        <w:rPr>
          <w:rFonts w:ascii="Times New Roman" w:hAnsi="Times New Roman" w:cs="Times New Roman"/>
          <w:color w:val="000000" w:themeColor="text1"/>
        </w:rPr>
        <w:t>Password Recovery</w:t>
      </w:r>
      <w:bookmarkEnd w:id="8"/>
    </w:p>
    <w:p w14:paraId="14AA767E" w14:textId="5F96A6A8" w:rsidR="000F1747" w:rsidRPr="00397B93" w:rsidRDefault="00C210B8" w:rsidP="00454FCF">
      <w:pPr>
        <w:rPr>
          <w:rFonts w:ascii="Times New Roman" w:hAnsi="Times New Roman" w:cs="Times New Roman"/>
          <w:color w:val="000000" w:themeColor="text1"/>
          <w:sz w:val="24"/>
          <w:szCs w:val="24"/>
        </w:rPr>
      </w:pPr>
      <w:r w:rsidRPr="00AC1D89">
        <w:rPr>
          <w:rFonts w:ascii="Times New Roman" w:hAnsi="Times New Roman" w:cs="Times New Roman"/>
          <w:color w:val="000000" w:themeColor="text1"/>
          <w:sz w:val="24"/>
          <w:szCs w:val="24"/>
        </w:rPr>
        <w:t>Password recovery can interlink with Data Recovery in the basis that files hidden from investigators may also use passwords on their files to protect the contents. Password recovery or</w:t>
      </w:r>
      <w:r w:rsidRPr="00397B93">
        <w:rPr>
          <w:rFonts w:ascii="Times New Roman" w:hAnsi="Times New Roman" w:cs="Times New Roman"/>
          <w:color w:val="000000" w:themeColor="text1"/>
          <w:sz w:val="24"/>
          <w:szCs w:val="24"/>
        </w:rPr>
        <w:t xml:space="preserve"> cracking can be done via different methods to find these passwords and obtain the information inside. Some methods include</w:t>
      </w:r>
      <w:r w:rsidR="00F624E0" w:rsidRPr="00397B93">
        <w:rPr>
          <w:rFonts w:ascii="Times New Roman" w:hAnsi="Times New Roman" w:cs="Times New Roman"/>
          <w:color w:val="000000" w:themeColor="text1"/>
          <w:sz w:val="24"/>
          <w:szCs w:val="24"/>
        </w:rPr>
        <w:t>:</w:t>
      </w:r>
    </w:p>
    <w:p w14:paraId="27687791" w14:textId="5133A58C" w:rsidR="00C210B8" w:rsidRPr="00397B93" w:rsidRDefault="00C210B8" w:rsidP="00454FCF">
      <w:pPr>
        <w:pStyle w:val="Heading3"/>
        <w:rPr>
          <w:rFonts w:ascii="Times New Roman" w:hAnsi="Times New Roman" w:cs="Times New Roman"/>
          <w:color w:val="000000" w:themeColor="text1"/>
        </w:rPr>
      </w:pPr>
      <w:bookmarkStart w:id="9" w:name="_Toc45743159"/>
      <w:r w:rsidRPr="00397B93">
        <w:rPr>
          <w:rFonts w:ascii="Times New Roman" w:hAnsi="Times New Roman" w:cs="Times New Roman"/>
          <w:color w:val="000000" w:themeColor="text1"/>
        </w:rPr>
        <w:t>Brute force</w:t>
      </w:r>
      <w:bookmarkEnd w:id="9"/>
    </w:p>
    <w:p w14:paraId="0EE7F2C9" w14:textId="76E9C844" w:rsidR="00AE7BED" w:rsidRPr="007E758E" w:rsidRDefault="00C351AD" w:rsidP="00C351AD">
      <w:pPr>
        <w:jc w:val="both"/>
        <w:rPr>
          <w:rFonts w:ascii="Times New Roman" w:hAnsi="Times New Roman" w:cs="Times New Roman"/>
          <w:color w:val="000000" w:themeColor="text1"/>
          <w:sz w:val="24"/>
          <w:szCs w:val="24"/>
        </w:rPr>
      </w:pPr>
      <w:r w:rsidRPr="00397B93">
        <w:rPr>
          <w:rFonts w:ascii="Times New Roman" w:hAnsi="Times New Roman" w:cs="Times New Roman"/>
          <w:color w:val="000000" w:themeColor="text1"/>
          <w:sz w:val="24"/>
          <w:szCs w:val="24"/>
        </w:rPr>
        <w:t xml:space="preserve">Also known as an exhaustive search, a brute force attack is a cryptographic </w:t>
      </w:r>
      <w:r w:rsidR="00696364" w:rsidRPr="00397B93">
        <w:rPr>
          <w:rFonts w:ascii="Times New Roman" w:hAnsi="Times New Roman" w:cs="Times New Roman"/>
          <w:color w:val="000000" w:themeColor="text1"/>
          <w:sz w:val="24"/>
          <w:szCs w:val="24"/>
        </w:rPr>
        <w:t>hack that tries guessing combinations of the targets password until the correct password is found. This method is effective if the password is week but if the password is complex it can be time consuming. There are different types of Brue Force Attacks these can include Hybrid attacks which uses a dictionary list of commonly used passwords to attempt to crack the password, Reverse attack which uses a common group of password against of possible usernames and Credential Stuffing which is used if the attacker knows both username and password of the victim to target other websites, many users use the same password or similar password through different sites which could be very dangerous. [</w:t>
      </w:r>
      <w:r w:rsidR="00DC37A3">
        <w:rPr>
          <w:rFonts w:ascii="Times New Roman" w:hAnsi="Times New Roman" w:cs="Times New Roman"/>
          <w:color w:val="000000" w:themeColor="text1"/>
          <w:sz w:val="24"/>
          <w:szCs w:val="24"/>
        </w:rPr>
        <w:t>13</w:t>
      </w:r>
      <w:r w:rsidR="00696364" w:rsidRPr="00397B93">
        <w:rPr>
          <w:rFonts w:ascii="Times New Roman" w:hAnsi="Times New Roman" w:cs="Times New Roman"/>
          <w:color w:val="000000" w:themeColor="text1"/>
          <w:sz w:val="24"/>
          <w:szCs w:val="24"/>
        </w:rPr>
        <w:t>]</w:t>
      </w:r>
    </w:p>
    <w:p w14:paraId="61647C8D" w14:textId="72775315" w:rsidR="00C210B8" w:rsidRPr="00397B93" w:rsidRDefault="00C210B8" w:rsidP="00454FCF">
      <w:pPr>
        <w:pStyle w:val="Heading3"/>
        <w:rPr>
          <w:rFonts w:ascii="Times New Roman" w:hAnsi="Times New Roman" w:cs="Times New Roman"/>
          <w:color w:val="000000" w:themeColor="text1"/>
        </w:rPr>
      </w:pPr>
      <w:bookmarkStart w:id="10" w:name="_Toc45743160"/>
      <w:r w:rsidRPr="00397B93">
        <w:rPr>
          <w:rFonts w:ascii="Times New Roman" w:hAnsi="Times New Roman" w:cs="Times New Roman"/>
          <w:color w:val="000000" w:themeColor="text1"/>
        </w:rPr>
        <w:t>Dictionary attack</w:t>
      </w:r>
      <w:bookmarkEnd w:id="10"/>
    </w:p>
    <w:p w14:paraId="52EC3977" w14:textId="1504AA2A" w:rsidR="00AE7BED" w:rsidRPr="007E758E" w:rsidRDefault="00696364" w:rsidP="00696364">
      <w:pPr>
        <w:jc w:val="both"/>
        <w:rPr>
          <w:rFonts w:ascii="Times New Roman" w:hAnsi="Times New Roman" w:cs="Times New Roman"/>
          <w:color w:val="000000" w:themeColor="text1"/>
          <w:sz w:val="24"/>
          <w:szCs w:val="24"/>
        </w:rPr>
      </w:pPr>
      <w:r w:rsidRPr="00397B93">
        <w:rPr>
          <w:rFonts w:ascii="Times New Roman" w:hAnsi="Times New Roman" w:cs="Times New Roman"/>
          <w:color w:val="000000" w:themeColor="text1"/>
          <w:sz w:val="24"/>
          <w:szCs w:val="24"/>
        </w:rPr>
        <w:t xml:space="preserve">The dictionary attack </w:t>
      </w:r>
      <w:r w:rsidR="006F241A" w:rsidRPr="00397B93">
        <w:rPr>
          <w:rFonts w:ascii="Times New Roman" w:hAnsi="Times New Roman" w:cs="Times New Roman"/>
          <w:color w:val="000000" w:themeColor="text1"/>
          <w:sz w:val="24"/>
          <w:szCs w:val="24"/>
        </w:rPr>
        <w:t>can be effective if the attacker has confidence that the password they’re trying to crack contains certain words, phrases and numbers or letter combinations. Dictionary attacks use lists likely to be associated with the password, commonly used lists include popular names, pet names or movie characters. [</w:t>
      </w:r>
      <w:r w:rsidR="00DC37A3">
        <w:rPr>
          <w:rFonts w:ascii="Times New Roman" w:hAnsi="Times New Roman" w:cs="Times New Roman"/>
          <w:color w:val="000000" w:themeColor="text1"/>
          <w:sz w:val="24"/>
          <w:szCs w:val="24"/>
        </w:rPr>
        <w:t>14</w:t>
      </w:r>
      <w:r w:rsidR="006F241A" w:rsidRPr="00397B93">
        <w:rPr>
          <w:rFonts w:ascii="Times New Roman" w:hAnsi="Times New Roman" w:cs="Times New Roman"/>
          <w:color w:val="000000" w:themeColor="text1"/>
          <w:sz w:val="24"/>
          <w:szCs w:val="24"/>
        </w:rPr>
        <w:t xml:space="preserve">] Again this method </w:t>
      </w:r>
      <w:r w:rsidR="006F241A" w:rsidRPr="00397B93">
        <w:rPr>
          <w:rFonts w:ascii="Times New Roman" w:hAnsi="Times New Roman" w:cs="Times New Roman"/>
          <w:color w:val="000000" w:themeColor="text1"/>
          <w:sz w:val="24"/>
          <w:szCs w:val="24"/>
        </w:rPr>
        <w:lastRenderedPageBreak/>
        <w:t>relies on the attacker having some idea on the password for it to be effective otherwise it can be a time consuming procedure.</w:t>
      </w:r>
    </w:p>
    <w:p w14:paraId="4046EEB0" w14:textId="2FEF35DD" w:rsidR="00C210B8" w:rsidRPr="00397B93" w:rsidRDefault="00C210B8" w:rsidP="00454FCF">
      <w:pPr>
        <w:pStyle w:val="Heading3"/>
        <w:rPr>
          <w:rFonts w:ascii="Times New Roman" w:hAnsi="Times New Roman" w:cs="Times New Roman"/>
          <w:color w:val="000000" w:themeColor="text1"/>
        </w:rPr>
      </w:pPr>
      <w:bookmarkStart w:id="11" w:name="_Toc45743161"/>
      <w:r w:rsidRPr="00397B93">
        <w:rPr>
          <w:rFonts w:ascii="Times New Roman" w:hAnsi="Times New Roman" w:cs="Times New Roman"/>
          <w:color w:val="000000" w:themeColor="text1"/>
        </w:rPr>
        <w:t>Rainbow table attack</w:t>
      </w:r>
      <w:bookmarkEnd w:id="11"/>
    </w:p>
    <w:p w14:paraId="0D944301" w14:textId="62785139" w:rsidR="00AE7BED" w:rsidRPr="00397B93" w:rsidRDefault="00CB404E" w:rsidP="006F241A">
      <w:pPr>
        <w:jc w:val="both"/>
        <w:rPr>
          <w:rFonts w:ascii="Times New Roman" w:hAnsi="Times New Roman" w:cs="Times New Roman"/>
          <w:color w:val="000000" w:themeColor="text1"/>
          <w:sz w:val="24"/>
        </w:rPr>
      </w:pPr>
      <w:r w:rsidRPr="00397B93">
        <w:rPr>
          <w:rFonts w:ascii="Times New Roman" w:hAnsi="Times New Roman" w:cs="Times New Roman"/>
          <w:color w:val="000000" w:themeColor="text1"/>
          <w:sz w:val="24"/>
        </w:rPr>
        <w:t xml:space="preserve">This type of attack uses a rainbow table to crack the passwords stored in a database system. A rainbow table uses a hash function when storing passwords in a database. In some cases data can be hashed twice with the same or different hash keys in order to </w:t>
      </w:r>
      <w:r w:rsidR="0020347E" w:rsidRPr="00397B93">
        <w:rPr>
          <w:rFonts w:ascii="Times New Roman" w:hAnsi="Times New Roman" w:cs="Times New Roman"/>
          <w:color w:val="000000" w:themeColor="text1"/>
          <w:sz w:val="24"/>
        </w:rPr>
        <w:t>protect data from such attacks.</w:t>
      </w:r>
      <w:r w:rsidR="00600279" w:rsidRPr="00397B93">
        <w:rPr>
          <w:rFonts w:ascii="Times New Roman" w:hAnsi="Times New Roman" w:cs="Times New Roman"/>
          <w:color w:val="000000" w:themeColor="text1"/>
          <w:sz w:val="24"/>
        </w:rPr>
        <w:t>[</w:t>
      </w:r>
      <w:r w:rsidR="00DC37A3">
        <w:rPr>
          <w:rFonts w:ascii="Times New Roman" w:hAnsi="Times New Roman" w:cs="Times New Roman"/>
          <w:color w:val="000000" w:themeColor="text1"/>
          <w:sz w:val="24"/>
        </w:rPr>
        <w:t>15</w:t>
      </w:r>
      <w:r w:rsidR="00600279" w:rsidRPr="00397B93">
        <w:rPr>
          <w:rFonts w:ascii="Times New Roman" w:hAnsi="Times New Roman" w:cs="Times New Roman"/>
          <w:color w:val="000000" w:themeColor="text1"/>
          <w:sz w:val="24"/>
        </w:rPr>
        <w:t>]</w:t>
      </w:r>
    </w:p>
    <w:p w14:paraId="3735D855" w14:textId="3BAC3807" w:rsidR="00C210B8" w:rsidRPr="00397B93" w:rsidRDefault="00C210B8" w:rsidP="00454FCF">
      <w:pPr>
        <w:pStyle w:val="Heading3"/>
        <w:rPr>
          <w:rFonts w:ascii="Times New Roman" w:hAnsi="Times New Roman" w:cs="Times New Roman"/>
          <w:color w:val="000000" w:themeColor="text1"/>
        </w:rPr>
      </w:pPr>
      <w:bookmarkStart w:id="12" w:name="_Toc45743162"/>
      <w:r w:rsidRPr="00397B93">
        <w:rPr>
          <w:rFonts w:ascii="Times New Roman" w:hAnsi="Times New Roman" w:cs="Times New Roman"/>
          <w:color w:val="000000" w:themeColor="text1"/>
        </w:rPr>
        <w:t>Phishing</w:t>
      </w:r>
      <w:bookmarkEnd w:id="12"/>
    </w:p>
    <w:p w14:paraId="750FA134" w14:textId="4B1C97DF" w:rsidR="00AE7BED" w:rsidRPr="007012B6" w:rsidRDefault="006F241A" w:rsidP="00454FCF">
      <w:pPr>
        <w:rPr>
          <w:rFonts w:ascii="Times New Roman" w:hAnsi="Times New Roman" w:cs="Times New Roman"/>
          <w:color w:val="000000" w:themeColor="text1"/>
          <w:sz w:val="24"/>
          <w:szCs w:val="24"/>
        </w:rPr>
      </w:pPr>
      <w:r w:rsidRPr="00397B93">
        <w:rPr>
          <w:rFonts w:ascii="Times New Roman" w:hAnsi="Times New Roman" w:cs="Times New Roman"/>
          <w:color w:val="000000" w:themeColor="text1"/>
          <w:sz w:val="24"/>
          <w:szCs w:val="24"/>
        </w:rPr>
        <w:t>An increasingly common and effective way to obtain information especially passwords. Usually sent as an email the phishing attempt leads the reader into believing that business’ they are associated with need to update their details or pay a bill so they go through the link and enter their details into what they believe is a legitimate site however the site is fake and takes the password and any other details entered for use of the hacker. [</w:t>
      </w:r>
      <w:r w:rsidR="00DC37A3">
        <w:rPr>
          <w:rFonts w:ascii="Times New Roman" w:hAnsi="Times New Roman" w:cs="Times New Roman"/>
          <w:color w:val="000000" w:themeColor="text1"/>
          <w:sz w:val="24"/>
          <w:szCs w:val="24"/>
        </w:rPr>
        <w:t>15</w:t>
      </w:r>
      <w:r w:rsidRPr="00397B93">
        <w:rPr>
          <w:rFonts w:ascii="Times New Roman" w:hAnsi="Times New Roman" w:cs="Times New Roman"/>
          <w:color w:val="000000" w:themeColor="text1"/>
          <w:sz w:val="24"/>
          <w:szCs w:val="24"/>
        </w:rPr>
        <w:t>]</w:t>
      </w:r>
    </w:p>
    <w:p w14:paraId="2A7EF18C" w14:textId="42E80C6B" w:rsidR="00A54362" w:rsidRPr="00397B93" w:rsidRDefault="00A54362" w:rsidP="00454FCF">
      <w:pPr>
        <w:pStyle w:val="Heading2"/>
        <w:rPr>
          <w:rFonts w:ascii="Times New Roman" w:hAnsi="Times New Roman" w:cs="Times New Roman"/>
          <w:color w:val="000000" w:themeColor="text1"/>
        </w:rPr>
      </w:pPr>
      <w:bookmarkStart w:id="13" w:name="_Toc45743163"/>
      <w:r w:rsidRPr="00397B93">
        <w:rPr>
          <w:rFonts w:ascii="Times New Roman" w:hAnsi="Times New Roman" w:cs="Times New Roman"/>
          <w:color w:val="000000" w:themeColor="text1"/>
        </w:rPr>
        <w:t>File Carving</w:t>
      </w:r>
      <w:bookmarkEnd w:id="13"/>
    </w:p>
    <w:p w14:paraId="1775AE67" w14:textId="1B84448A" w:rsidR="00AE7BED" w:rsidRPr="00397B93" w:rsidRDefault="00A54362" w:rsidP="00A54362">
      <w:pPr>
        <w:jc w:val="both"/>
        <w:rPr>
          <w:rFonts w:ascii="Times New Roman" w:hAnsi="Times New Roman" w:cs="Times New Roman"/>
          <w:color w:val="000000" w:themeColor="text1"/>
          <w:sz w:val="24"/>
          <w:szCs w:val="24"/>
        </w:rPr>
      </w:pPr>
      <w:r w:rsidRPr="00397B93">
        <w:rPr>
          <w:rFonts w:ascii="Times New Roman" w:hAnsi="Times New Roman" w:cs="Times New Roman"/>
          <w:color w:val="000000" w:themeColor="text1"/>
          <w:sz w:val="24"/>
          <w:szCs w:val="24"/>
        </w:rPr>
        <w:t>File carving extracts data from the unallocated portion of a drive.</w:t>
      </w:r>
      <w:r w:rsidR="001A470C" w:rsidRPr="00397B93">
        <w:rPr>
          <w:rFonts w:ascii="Times New Roman" w:hAnsi="Times New Roman" w:cs="Times New Roman"/>
          <w:color w:val="000000" w:themeColor="text1"/>
          <w:sz w:val="24"/>
          <w:szCs w:val="24"/>
        </w:rPr>
        <w:t xml:space="preserve"> Carving is useful when metadata is damaged or </w:t>
      </w:r>
      <w:r w:rsidR="002A29F2" w:rsidRPr="00397B93">
        <w:rPr>
          <w:rFonts w:ascii="Times New Roman" w:hAnsi="Times New Roman" w:cs="Times New Roman"/>
          <w:color w:val="000000" w:themeColor="text1"/>
          <w:sz w:val="24"/>
          <w:szCs w:val="24"/>
        </w:rPr>
        <w:t>unusable</w:t>
      </w:r>
      <w:r w:rsidR="001A470C" w:rsidRPr="00397B93">
        <w:rPr>
          <w:rFonts w:ascii="Times New Roman" w:hAnsi="Times New Roman" w:cs="Times New Roman"/>
          <w:color w:val="000000" w:themeColor="text1"/>
          <w:sz w:val="24"/>
          <w:szCs w:val="24"/>
        </w:rPr>
        <w:t>.</w:t>
      </w:r>
      <w:r w:rsidR="004C0CA6" w:rsidRPr="00397B93">
        <w:rPr>
          <w:rFonts w:ascii="Times New Roman" w:hAnsi="Times New Roman" w:cs="Times New Roman"/>
          <w:color w:val="000000" w:themeColor="text1"/>
          <w:sz w:val="24"/>
          <w:szCs w:val="24"/>
        </w:rPr>
        <w:t xml:space="preserve"> [1</w:t>
      </w:r>
      <w:r w:rsidR="00DC37A3">
        <w:rPr>
          <w:rFonts w:ascii="Times New Roman" w:hAnsi="Times New Roman" w:cs="Times New Roman"/>
          <w:color w:val="000000" w:themeColor="text1"/>
          <w:sz w:val="24"/>
          <w:szCs w:val="24"/>
        </w:rPr>
        <w:t>6</w:t>
      </w:r>
      <w:r w:rsidR="004C0CA6" w:rsidRPr="00397B93">
        <w:rPr>
          <w:rFonts w:ascii="Times New Roman" w:hAnsi="Times New Roman" w:cs="Times New Roman"/>
          <w:color w:val="000000" w:themeColor="text1"/>
          <w:sz w:val="24"/>
          <w:szCs w:val="24"/>
        </w:rPr>
        <w:t>]</w:t>
      </w:r>
      <w:r w:rsidR="00B37824" w:rsidRPr="00397B93">
        <w:rPr>
          <w:rFonts w:ascii="Times New Roman" w:hAnsi="Times New Roman" w:cs="Times New Roman"/>
          <w:color w:val="000000" w:themeColor="text1"/>
          <w:sz w:val="24"/>
          <w:szCs w:val="24"/>
        </w:rPr>
        <w:t xml:space="preserve"> The</w:t>
      </w:r>
      <w:r w:rsidR="00266D78" w:rsidRPr="00397B93">
        <w:rPr>
          <w:rFonts w:ascii="Times New Roman" w:hAnsi="Times New Roman" w:cs="Times New Roman"/>
          <w:color w:val="000000" w:themeColor="text1"/>
          <w:sz w:val="24"/>
          <w:szCs w:val="24"/>
        </w:rPr>
        <w:t xml:space="preserve"> sequential</w:t>
      </w:r>
      <w:r w:rsidR="00B37824" w:rsidRPr="00397B93">
        <w:rPr>
          <w:rFonts w:ascii="Times New Roman" w:hAnsi="Times New Roman" w:cs="Times New Roman"/>
          <w:color w:val="000000" w:themeColor="text1"/>
          <w:sz w:val="24"/>
          <w:szCs w:val="24"/>
        </w:rPr>
        <w:t xml:space="preserve"> carving algorithm works in a way where the carving starts at the first block of data on the drive and progresses to the end of the drive. Each block is checked against a database of headers and footers. If blocks match part of the headers in the database the first block of the file will be recovered. </w:t>
      </w:r>
      <w:r w:rsidR="00266D78" w:rsidRPr="00397B93">
        <w:rPr>
          <w:rFonts w:ascii="Times New Roman" w:hAnsi="Times New Roman" w:cs="Times New Roman"/>
          <w:color w:val="000000" w:themeColor="text1"/>
          <w:sz w:val="24"/>
          <w:szCs w:val="24"/>
        </w:rPr>
        <w:t>The rest of the file is assumed to occupy the consecutive blocks up to and including the matching footer block. If the footer block is not found the length of the recovered file is caped at a predefined limit.[</w:t>
      </w:r>
      <w:r w:rsidR="00DC37A3">
        <w:rPr>
          <w:rFonts w:ascii="Times New Roman" w:hAnsi="Times New Roman" w:cs="Times New Roman"/>
          <w:color w:val="000000" w:themeColor="text1"/>
          <w:sz w:val="24"/>
          <w:szCs w:val="24"/>
        </w:rPr>
        <w:t>17</w:t>
      </w:r>
      <w:r w:rsidR="00266D78" w:rsidRPr="00397B93">
        <w:rPr>
          <w:rFonts w:ascii="Times New Roman" w:hAnsi="Times New Roman" w:cs="Times New Roman"/>
          <w:color w:val="000000" w:themeColor="text1"/>
          <w:sz w:val="24"/>
          <w:szCs w:val="24"/>
        </w:rPr>
        <w:t>]</w:t>
      </w:r>
    </w:p>
    <w:p w14:paraId="7084C3BB" w14:textId="4DE33557" w:rsidR="009A30A0" w:rsidRPr="00397B93" w:rsidRDefault="009A30A0" w:rsidP="00454FCF">
      <w:pPr>
        <w:pStyle w:val="Heading2"/>
        <w:rPr>
          <w:rFonts w:ascii="Times New Roman" w:hAnsi="Times New Roman" w:cs="Times New Roman"/>
          <w:color w:val="000000" w:themeColor="text1"/>
        </w:rPr>
      </w:pPr>
      <w:bookmarkStart w:id="14" w:name="_Toc45743164"/>
      <w:r w:rsidRPr="00397B93">
        <w:rPr>
          <w:rFonts w:ascii="Times New Roman" w:hAnsi="Times New Roman" w:cs="Times New Roman"/>
          <w:color w:val="000000" w:themeColor="text1"/>
        </w:rPr>
        <w:t>Keyword Searching</w:t>
      </w:r>
      <w:bookmarkEnd w:id="14"/>
    </w:p>
    <w:p w14:paraId="460368FF" w14:textId="25CC930A" w:rsidR="000F1747" w:rsidRPr="00397B93" w:rsidRDefault="00600279" w:rsidP="00A54362">
      <w:pPr>
        <w:jc w:val="both"/>
        <w:rPr>
          <w:rFonts w:ascii="Times New Roman" w:hAnsi="Times New Roman" w:cs="Times New Roman"/>
          <w:bCs/>
          <w:color w:val="000000" w:themeColor="text1"/>
          <w:sz w:val="24"/>
          <w:szCs w:val="24"/>
        </w:rPr>
      </w:pPr>
      <w:r w:rsidRPr="00397B93">
        <w:rPr>
          <w:rFonts w:ascii="Times New Roman" w:hAnsi="Times New Roman" w:cs="Times New Roman"/>
          <w:bCs/>
          <w:color w:val="000000" w:themeColor="text1"/>
          <w:sz w:val="24"/>
          <w:szCs w:val="24"/>
        </w:rPr>
        <w:t xml:space="preserve">Keyword Searching is a technique that can be very powerful in a forensic investigation. Often a list of keywords are put together and the file, deleted files and slack space is then searched using these words to find </w:t>
      </w:r>
      <w:r w:rsidR="00BF12DF" w:rsidRPr="00397B93">
        <w:rPr>
          <w:rFonts w:ascii="Times New Roman" w:hAnsi="Times New Roman" w:cs="Times New Roman"/>
          <w:bCs/>
          <w:color w:val="000000" w:themeColor="text1"/>
          <w:sz w:val="24"/>
          <w:szCs w:val="24"/>
        </w:rPr>
        <w:t xml:space="preserve">potential </w:t>
      </w:r>
      <w:r w:rsidRPr="00397B93">
        <w:rPr>
          <w:rFonts w:ascii="Times New Roman" w:hAnsi="Times New Roman" w:cs="Times New Roman"/>
          <w:bCs/>
          <w:color w:val="000000" w:themeColor="text1"/>
          <w:sz w:val="24"/>
          <w:szCs w:val="24"/>
        </w:rPr>
        <w:t xml:space="preserve">evidence. Keyword searching can be very time consuming as the search engine has to read all the data and search for the keyword within it. A way to combat this is to index the data first, the data can be indexed using forensic software. An </w:t>
      </w:r>
      <w:r w:rsidRPr="00397B93">
        <w:rPr>
          <w:rFonts w:ascii="Times New Roman" w:hAnsi="Times New Roman" w:cs="Times New Roman"/>
          <w:bCs/>
          <w:color w:val="000000" w:themeColor="text1"/>
          <w:sz w:val="24"/>
          <w:szCs w:val="24"/>
        </w:rPr>
        <w:t>index is a binary file which stores a list of offsets for each words in the dictionary. Searching the index extents to look up the index file for a list of offsets.[</w:t>
      </w:r>
      <w:r w:rsidR="00DC37A3">
        <w:rPr>
          <w:rFonts w:ascii="Times New Roman" w:hAnsi="Times New Roman" w:cs="Times New Roman"/>
          <w:bCs/>
          <w:color w:val="000000" w:themeColor="text1"/>
          <w:sz w:val="24"/>
          <w:szCs w:val="24"/>
        </w:rPr>
        <w:t>18</w:t>
      </w:r>
      <w:r w:rsidRPr="00397B93">
        <w:rPr>
          <w:rFonts w:ascii="Times New Roman" w:hAnsi="Times New Roman" w:cs="Times New Roman"/>
          <w:bCs/>
          <w:color w:val="000000" w:themeColor="text1"/>
          <w:sz w:val="24"/>
          <w:szCs w:val="24"/>
        </w:rPr>
        <w:t>]</w:t>
      </w:r>
    </w:p>
    <w:p w14:paraId="0E58E1A5" w14:textId="298DCC56" w:rsidR="00BF12DF" w:rsidRPr="00397B93" w:rsidRDefault="007164C1" w:rsidP="008A7EE8">
      <w:pPr>
        <w:pStyle w:val="Heading2"/>
        <w:rPr>
          <w:rFonts w:ascii="Times New Roman" w:hAnsi="Times New Roman" w:cs="Times New Roman"/>
          <w:color w:val="000000" w:themeColor="text1"/>
        </w:rPr>
      </w:pPr>
      <w:bookmarkStart w:id="15" w:name="_Toc45743165"/>
      <w:r w:rsidRPr="00397B93">
        <w:rPr>
          <w:rFonts w:ascii="Times New Roman" w:hAnsi="Times New Roman" w:cs="Times New Roman"/>
          <w:color w:val="000000" w:themeColor="text1"/>
        </w:rPr>
        <w:t>Network Forensics</w:t>
      </w:r>
      <w:bookmarkEnd w:id="15"/>
    </w:p>
    <w:p w14:paraId="473FE0CD" w14:textId="7575A4D2" w:rsidR="008A7EE8" w:rsidRPr="00397B93" w:rsidRDefault="008A7EE8" w:rsidP="008A7EE8">
      <w:pPr>
        <w:rPr>
          <w:rFonts w:ascii="Times New Roman" w:hAnsi="Times New Roman" w:cs="Times New Roman"/>
          <w:color w:val="000000" w:themeColor="text1"/>
          <w:sz w:val="24"/>
          <w:szCs w:val="24"/>
        </w:rPr>
      </w:pPr>
      <w:r w:rsidRPr="00397B93">
        <w:rPr>
          <w:rFonts w:ascii="Times New Roman" w:hAnsi="Times New Roman" w:cs="Times New Roman"/>
          <w:color w:val="000000" w:themeColor="text1"/>
          <w:sz w:val="24"/>
          <w:szCs w:val="24"/>
        </w:rPr>
        <w:t xml:space="preserve">Network forensics is feature inside of digital forensic </w:t>
      </w:r>
      <w:r w:rsidR="00D51FAE" w:rsidRPr="00397B93">
        <w:rPr>
          <w:rFonts w:ascii="Times New Roman" w:hAnsi="Times New Roman" w:cs="Times New Roman"/>
          <w:color w:val="000000" w:themeColor="text1"/>
          <w:sz w:val="24"/>
          <w:szCs w:val="24"/>
        </w:rPr>
        <w:t>that</w:t>
      </w:r>
      <w:r w:rsidRPr="00397B93">
        <w:rPr>
          <w:rFonts w:ascii="Times New Roman" w:hAnsi="Times New Roman" w:cs="Times New Roman"/>
          <w:color w:val="000000" w:themeColor="text1"/>
          <w:sz w:val="24"/>
          <w:szCs w:val="24"/>
        </w:rPr>
        <w:t xml:space="preserve"> looks into</w:t>
      </w:r>
      <w:r w:rsidR="00D51FAE" w:rsidRPr="00397B93">
        <w:rPr>
          <w:rFonts w:ascii="Times New Roman" w:hAnsi="Times New Roman" w:cs="Times New Roman"/>
          <w:color w:val="000000" w:themeColor="text1"/>
          <w:sz w:val="24"/>
          <w:szCs w:val="24"/>
        </w:rPr>
        <w:t xml:space="preserve"> network</w:t>
      </w:r>
      <w:r w:rsidRPr="00397B93">
        <w:rPr>
          <w:rFonts w:ascii="Times New Roman" w:hAnsi="Times New Roman" w:cs="Times New Roman"/>
          <w:color w:val="000000" w:themeColor="text1"/>
          <w:sz w:val="24"/>
          <w:szCs w:val="24"/>
        </w:rPr>
        <w:t xml:space="preserve"> technology or data that may contain evidence of a crime. It is essentially the investigation and analysis </w:t>
      </w:r>
      <w:r w:rsidR="00D51FAE" w:rsidRPr="00397B93">
        <w:rPr>
          <w:rFonts w:ascii="Times New Roman" w:hAnsi="Times New Roman" w:cs="Times New Roman"/>
          <w:color w:val="000000" w:themeColor="text1"/>
          <w:sz w:val="24"/>
          <w:szCs w:val="24"/>
        </w:rPr>
        <w:t>of traffic going across a network suspected of use in cyber-crime. [</w:t>
      </w:r>
      <w:r w:rsidR="00DC37A3">
        <w:rPr>
          <w:rFonts w:ascii="Times New Roman" w:hAnsi="Times New Roman" w:cs="Times New Roman"/>
          <w:color w:val="000000" w:themeColor="text1"/>
          <w:sz w:val="24"/>
          <w:szCs w:val="24"/>
        </w:rPr>
        <w:t>19</w:t>
      </w:r>
      <w:r w:rsidR="00D51FAE" w:rsidRPr="00397B93">
        <w:rPr>
          <w:rFonts w:ascii="Times New Roman" w:hAnsi="Times New Roman" w:cs="Times New Roman"/>
          <w:color w:val="000000" w:themeColor="text1"/>
          <w:sz w:val="24"/>
          <w:szCs w:val="24"/>
        </w:rPr>
        <w:t>] Investigators will look at network events logged by network control systems to track communications and establish timelines.</w:t>
      </w:r>
    </w:p>
    <w:p w14:paraId="2B6E8F38" w14:textId="4FBFD268" w:rsidR="000261F2" w:rsidRPr="00397B93" w:rsidRDefault="000261F2" w:rsidP="008A7EE8">
      <w:pPr>
        <w:rPr>
          <w:rFonts w:ascii="Times New Roman" w:hAnsi="Times New Roman" w:cs="Times New Roman"/>
          <w:color w:val="000000" w:themeColor="text1"/>
          <w:sz w:val="24"/>
          <w:szCs w:val="24"/>
        </w:rPr>
      </w:pPr>
      <w:r w:rsidRPr="00397B93">
        <w:rPr>
          <w:rFonts w:ascii="Times New Roman" w:hAnsi="Times New Roman" w:cs="Times New Roman"/>
          <w:color w:val="000000" w:themeColor="text1"/>
          <w:sz w:val="24"/>
          <w:szCs w:val="24"/>
        </w:rPr>
        <w:t>There are two methods associated with network forensics, the first being a “catch it as you can” method. This involves capturing all of the network traffic to analyse, this can be a long process and can require a lot of storage. The second method is known as “stop, look and listen”, this is where the investigator would analyse the data packets flowing across the network and only capture packets that seem suspicious. This method requires a lot of processing power, but requires a lot less storage space.[</w:t>
      </w:r>
      <w:r w:rsidR="00DC37A3">
        <w:rPr>
          <w:rFonts w:ascii="Times New Roman" w:hAnsi="Times New Roman" w:cs="Times New Roman"/>
          <w:color w:val="000000" w:themeColor="text1"/>
          <w:sz w:val="24"/>
          <w:szCs w:val="24"/>
        </w:rPr>
        <w:t>19</w:t>
      </w:r>
      <w:r w:rsidRPr="00397B93">
        <w:rPr>
          <w:rFonts w:ascii="Times New Roman" w:hAnsi="Times New Roman" w:cs="Times New Roman"/>
          <w:color w:val="000000" w:themeColor="text1"/>
          <w:sz w:val="24"/>
          <w:szCs w:val="24"/>
        </w:rPr>
        <w:t>]</w:t>
      </w:r>
    </w:p>
    <w:p w14:paraId="2C1C675C" w14:textId="68A0A98C" w:rsidR="00A414EA" w:rsidRPr="00397B93" w:rsidRDefault="00A414EA" w:rsidP="008A7EE8">
      <w:pPr>
        <w:rPr>
          <w:rFonts w:ascii="Times New Roman" w:hAnsi="Times New Roman" w:cs="Times New Roman"/>
          <w:color w:val="000000" w:themeColor="text1"/>
          <w:sz w:val="24"/>
          <w:szCs w:val="24"/>
        </w:rPr>
      </w:pPr>
      <w:r w:rsidRPr="00397B93">
        <w:rPr>
          <w:rFonts w:ascii="Times New Roman" w:hAnsi="Times New Roman" w:cs="Times New Roman"/>
          <w:color w:val="000000" w:themeColor="text1"/>
          <w:sz w:val="24"/>
          <w:szCs w:val="24"/>
        </w:rPr>
        <w:t>Network forensics works within different layers of the OSI model. There are methods that can be applied such as eavesdropping bit streams in the</w:t>
      </w:r>
      <w:r w:rsidR="000F1747" w:rsidRPr="00397B93">
        <w:rPr>
          <w:rFonts w:ascii="Times New Roman" w:hAnsi="Times New Roman" w:cs="Times New Roman"/>
          <w:color w:val="000000" w:themeColor="text1"/>
          <w:sz w:val="24"/>
          <w:szCs w:val="24"/>
        </w:rPr>
        <w:t xml:space="preserve"> datalink and</w:t>
      </w:r>
      <w:r w:rsidRPr="00397B93">
        <w:rPr>
          <w:rFonts w:ascii="Times New Roman" w:hAnsi="Times New Roman" w:cs="Times New Roman"/>
          <w:color w:val="000000" w:themeColor="text1"/>
          <w:sz w:val="24"/>
          <w:szCs w:val="24"/>
        </w:rPr>
        <w:t xml:space="preserve"> physical layer. These use tools such as sniffers which captures traffic data from a network card interface configured in a promiscuous mode. In some cases the person under investigation may use encryption to secure the connection and bypassing eavesdropping techniques.[</w:t>
      </w:r>
      <w:r w:rsidR="00DC37A3">
        <w:rPr>
          <w:rFonts w:ascii="Times New Roman" w:hAnsi="Times New Roman" w:cs="Times New Roman"/>
          <w:color w:val="000000" w:themeColor="text1"/>
          <w:sz w:val="24"/>
          <w:szCs w:val="24"/>
        </w:rPr>
        <w:t>20</w:t>
      </w:r>
      <w:r w:rsidRPr="00397B93">
        <w:rPr>
          <w:rFonts w:ascii="Times New Roman" w:hAnsi="Times New Roman" w:cs="Times New Roman"/>
          <w:color w:val="000000" w:themeColor="text1"/>
          <w:sz w:val="24"/>
          <w:szCs w:val="24"/>
        </w:rPr>
        <w:t>]</w:t>
      </w:r>
    </w:p>
    <w:p w14:paraId="7CCB156A" w14:textId="53766550" w:rsidR="000F1747" w:rsidRPr="00397B93" w:rsidRDefault="000F1747" w:rsidP="008A7EE8">
      <w:pPr>
        <w:rPr>
          <w:rFonts w:ascii="Times New Roman" w:hAnsi="Times New Roman" w:cs="Times New Roman"/>
          <w:color w:val="000000" w:themeColor="text1"/>
          <w:sz w:val="24"/>
          <w:szCs w:val="24"/>
        </w:rPr>
      </w:pPr>
      <w:r w:rsidRPr="00397B93">
        <w:rPr>
          <w:rFonts w:ascii="Times New Roman" w:hAnsi="Times New Roman" w:cs="Times New Roman"/>
          <w:color w:val="000000" w:themeColor="text1"/>
          <w:sz w:val="24"/>
          <w:szCs w:val="24"/>
        </w:rPr>
        <w:t>Another network forensic method is applied on the network layer. Network device logs provide detailed information about network activities. The attack scenario can be reconstructed by looking at multiple logs from different network devices.[</w:t>
      </w:r>
      <w:r w:rsidR="00DC37A3">
        <w:rPr>
          <w:rFonts w:ascii="Times New Roman" w:hAnsi="Times New Roman" w:cs="Times New Roman"/>
          <w:color w:val="000000" w:themeColor="text1"/>
          <w:sz w:val="24"/>
          <w:szCs w:val="24"/>
        </w:rPr>
        <w:t>20</w:t>
      </w:r>
      <w:r w:rsidRPr="00397B93">
        <w:rPr>
          <w:rFonts w:ascii="Times New Roman" w:hAnsi="Times New Roman" w:cs="Times New Roman"/>
          <w:color w:val="000000" w:themeColor="text1"/>
          <w:sz w:val="24"/>
          <w:szCs w:val="24"/>
        </w:rPr>
        <w:t>]</w:t>
      </w:r>
    </w:p>
    <w:p w14:paraId="0DB1A749" w14:textId="41398ADA" w:rsidR="000261F2" w:rsidRPr="00397B93" w:rsidRDefault="000261F2" w:rsidP="008A7EE8">
      <w:pPr>
        <w:rPr>
          <w:rFonts w:ascii="Times New Roman" w:hAnsi="Times New Roman" w:cs="Times New Roman"/>
          <w:color w:val="000000" w:themeColor="text1"/>
          <w:sz w:val="24"/>
          <w:szCs w:val="24"/>
        </w:rPr>
      </w:pPr>
      <w:r w:rsidRPr="00397B93">
        <w:rPr>
          <w:rFonts w:ascii="Times New Roman" w:hAnsi="Times New Roman" w:cs="Times New Roman"/>
          <w:color w:val="000000" w:themeColor="text1"/>
          <w:sz w:val="24"/>
          <w:szCs w:val="24"/>
        </w:rPr>
        <w:t xml:space="preserve">Network forensics is </w:t>
      </w:r>
      <w:r w:rsidR="00A7183F" w:rsidRPr="00397B93">
        <w:rPr>
          <w:rFonts w:ascii="Times New Roman" w:hAnsi="Times New Roman" w:cs="Times New Roman"/>
          <w:color w:val="000000" w:themeColor="text1"/>
          <w:sz w:val="24"/>
          <w:szCs w:val="24"/>
        </w:rPr>
        <w:t>considers as one of the more difficult aspects in forensics as data is often transmitted across the network and the lost where is in other aspects such as data recovery data is stored on a disk, and there are options such as carving to retrieve deleted data as well.[</w:t>
      </w:r>
      <w:r w:rsidR="00DC37A3">
        <w:rPr>
          <w:rFonts w:ascii="Times New Roman" w:hAnsi="Times New Roman" w:cs="Times New Roman"/>
          <w:color w:val="000000" w:themeColor="text1"/>
          <w:sz w:val="24"/>
          <w:szCs w:val="24"/>
        </w:rPr>
        <w:t>19</w:t>
      </w:r>
      <w:r w:rsidR="00A7183F" w:rsidRPr="00397B93">
        <w:rPr>
          <w:rFonts w:ascii="Times New Roman" w:hAnsi="Times New Roman" w:cs="Times New Roman"/>
          <w:color w:val="000000" w:themeColor="text1"/>
          <w:sz w:val="24"/>
          <w:szCs w:val="24"/>
        </w:rPr>
        <w:t>]</w:t>
      </w:r>
    </w:p>
    <w:p w14:paraId="2383C8E3" w14:textId="5E5BA250" w:rsidR="000F1747" w:rsidRPr="00397B93" w:rsidRDefault="00A7183F" w:rsidP="008A7EE8">
      <w:pPr>
        <w:rPr>
          <w:rFonts w:ascii="Times New Roman" w:hAnsi="Times New Roman" w:cs="Times New Roman"/>
          <w:color w:val="000000" w:themeColor="text1"/>
          <w:sz w:val="24"/>
          <w:szCs w:val="24"/>
        </w:rPr>
      </w:pPr>
      <w:r w:rsidRPr="00397B93">
        <w:rPr>
          <w:rFonts w:ascii="Times New Roman" w:hAnsi="Times New Roman" w:cs="Times New Roman"/>
          <w:color w:val="000000" w:themeColor="text1"/>
          <w:sz w:val="24"/>
          <w:szCs w:val="24"/>
        </w:rPr>
        <w:lastRenderedPageBreak/>
        <w:t>Something else that investigators must consider is privacy and data protection laws. These laws</w:t>
      </w:r>
      <w:r w:rsidR="00A414EA" w:rsidRPr="00397B93">
        <w:rPr>
          <w:rFonts w:ascii="Times New Roman" w:hAnsi="Times New Roman" w:cs="Times New Roman"/>
          <w:color w:val="000000" w:themeColor="text1"/>
          <w:sz w:val="24"/>
          <w:szCs w:val="24"/>
        </w:rPr>
        <w:t xml:space="preserve"> mean tracking and analysis of traffic required explicit permission and its essential that they comply with the privacy laws.[</w:t>
      </w:r>
      <w:r w:rsidR="00DC37A3">
        <w:rPr>
          <w:rFonts w:ascii="Times New Roman" w:hAnsi="Times New Roman" w:cs="Times New Roman"/>
          <w:color w:val="000000" w:themeColor="text1"/>
          <w:sz w:val="24"/>
          <w:szCs w:val="24"/>
        </w:rPr>
        <w:t>19</w:t>
      </w:r>
      <w:r w:rsidR="00A414EA" w:rsidRPr="00397B93">
        <w:rPr>
          <w:rFonts w:ascii="Times New Roman" w:hAnsi="Times New Roman" w:cs="Times New Roman"/>
          <w:color w:val="000000" w:themeColor="text1"/>
          <w:sz w:val="24"/>
          <w:szCs w:val="24"/>
        </w:rPr>
        <w:t>]</w:t>
      </w:r>
    </w:p>
    <w:p w14:paraId="4F765218" w14:textId="145EBEE9" w:rsidR="000F1747" w:rsidRPr="00397B93" w:rsidRDefault="000F1747" w:rsidP="000F1747">
      <w:pPr>
        <w:pStyle w:val="Heading2"/>
        <w:rPr>
          <w:rFonts w:ascii="Times New Roman" w:hAnsi="Times New Roman" w:cs="Times New Roman"/>
          <w:color w:val="000000" w:themeColor="text1"/>
        </w:rPr>
      </w:pPr>
      <w:bookmarkStart w:id="16" w:name="_Toc45743166"/>
      <w:r w:rsidRPr="00397B93">
        <w:rPr>
          <w:rFonts w:ascii="Times New Roman" w:hAnsi="Times New Roman" w:cs="Times New Roman"/>
          <w:color w:val="000000" w:themeColor="text1"/>
        </w:rPr>
        <w:t>Email Forensics</w:t>
      </w:r>
      <w:bookmarkEnd w:id="16"/>
    </w:p>
    <w:p w14:paraId="5612355F" w14:textId="42352D23" w:rsidR="00A7183F" w:rsidRPr="00AC1D89" w:rsidRDefault="000F1747" w:rsidP="008A7EE8">
      <w:pPr>
        <w:rPr>
          <w:rFonts w:ascii="Times New Roman" w:hAnsi="Times New Roman" w:cs="Times New Roman"/>
          <w:color w:val="000000" w:themeColor="text1"/>
          <w:sz w:val="24"/>
          <w:szCs w:val="24"/>
        </w:rPr>
      </w:pPr>
      <w:r w:rsidRPr="00397B93">
        <w:rPr>
          <w:rFonts w:ascii="Times New Roman" w:hAnsi="Times New Roman" w:cs="Times New Roman"/>
          <w:color w:val="000000" w:themeColor="text1"/>
          <w:sz w:val="24"/>
          <w:szCs w:val="24"/>
        </w:rPr>
        <w:t xml:space="preserve">The electronic messaging world has become another way for people to commit </w:t>
      </w:r>
      <w:r w:rsidRPr="00AC1D89">
        <w:rPr>
          <w:rFonts w:ascii="Times New Roman" w:hAnsi="Times New Roman" w:cs="Times New Roman"/>
          <w:color w:val="000000" w:themeColor="text1"/>
          <w:sz w:val="24"/>
          <w:szCs w:val="24"/>
        </w:rPr>
        <w:t>crimes whether it’s by phishing for personal details or use of communication to plan attacks etc. This has become another area that forensic investigators will analyse to find any evidence which is helpful in a criminal case.</w:t>
      </w:r>
    </w:p>
    <w:p w14:paraId="0D11614C" w14:textId="3AE77643" w:rsidR="000F1747" w:rsidRPr="00AC1D89" w:rsidRDefault="00476421" w:rsidP="008A7EE8">
      <w:pPr>
        <w:rPr>
          <w:rFonts w:ascii="Times New Roman" w:hAnsi="Times New Roman" w:cs="Times New Roman"/>
          <w:color w:val="000000" w:themeColor="text1"/>
          <w:sz w:val="24"/>
          <w:szCs w:val="24"/>
        </w:rPr>
      </w:pPr>
      <w:r w:rsidRPr="00AC1D89">
        <w:rPr>
          <w:rFonts w:ascii="Times New Roman" w:hAnsi="Times New Roman" w:cs="Times New Roman"/>
          <w:color w:val="000000" w:themeColor="text1"/>
          <w:sz w:val="24"/>
          <w:szCs w:val="24"/>
        </w:rPr>
        <w:t>There are different techniques that can be applied to investigate emails some of these include header analysis, use of email trackers</w:t>
      </w:r>
      <w:r w:rsidR="003D66D5" w:rsidRPr="00AC1D89">
        <w:rPr>
          <w:rFonts w:ascii="Times New Roman" w:hAnsi="Times New Roman" w:cs="Times New Roman"/>
          <w:color w:val="000000" w:themeColor="text1"/>
          <w:sz w:val="24"/>
          <w:szCs w:val="24"/>
        </w:rPr>
        <w:t xml:space="preserve"> and volatile memory analysis</w:t>
      </w:r>
      <w:r w:rsidRPr="00AC1D89">
        <w:rPr>
          <w:rFonts w:ascii="Times New Roman" w:hAnsi="Times New Roman" w:cs="Times New Roman"/>
          <w:color w:val="000000" w:themeColor="text1"/>
          <w:sz w:val="24"/>
          <w:szCs w:val="24"/>
        </w:rPr>
        <w:t>.</w:t>
      </w:r>
    </w:p>
    <w:p w14:paraId="23C6D96D" w14:textId="2E80CBD6" w:rsidR="003D66D5" w:rsidRPr="00AC1D89" w:rsidRDefault="00476421" w:rsidP="008A7EE8">
      <w:pPr>
        <w:rPr>
          <w:rFonts w:ascii="Times New Roman" w:hAnsi="Times New Roman" w:cs="Times New Roman"/>
          <w:color w:val="000000" w:themeColor="text1"/>
          <w:sz w:val="24"/>
          <w:szCs w:val="24"/>
        </w:rPr>
      </w:pPr>
      <w:r w:rsidRPr="00AC1D89">
        <w:rPr>
          <w:rFonts w:ascii="Times New Roman" w:hAnsi="Times New Roman" w:cs="Times New Roman"/>
          <w:color w:val="000000" w:themeColor="text1"/>
          <w:sz w:val="24"/>
          <w:szCs w:val="24"/>
        </w:rPr>
        <w:t xml:space="preserve">Header analysis is the primary technique used, this involves looking at the metadata in the email header. The header contains data such as from, to, subject, date and message id. Analysing this area helps identify the majority of email related crimes. Spoofing, phishing and spam emails can be </w:t>
      </w:r>
      <w:r w:rsidR="003D66D5" w:rsidRPr="00AC1D89">
        <w:rPr>
          <w:rFonts w:ascii="Times New Roman" w:hAnsi="Times New Roman" w:cs="Times New Roman"/>
          <w:color w:val="000000" w:themeColor="text1"/>
          <w:sz w:val="24"/>
          <w:szCs w:val="24"/>
        </w:rPr>
        <w:t>identified by analysing the header[</w:t>
      </w:r>
      <w:r w:rsidR="00DC37A3" w:rsidRPr="00AC1D89">
        <w:rPr>
          <w:rFonts w:ascii="Times New Roman" w:hAnsi="Times New Roman" w:cs="Times New Roman"/>
          <w:color w:val="000000" w:themeColor="text1"/>
          <w:sz w:val="24"/>
          <w:szCs w:val="24"/>
        </w:rPr>
        <w:t>21</w:t>
      </w:r>
      <w:r w:rsidR="003D66D5" w:rsidRPr="00AC1D89">
        <w:rPr>
          <w:rFonts w:ascii="Times New Roman" w:hAnsi="Times New Roman" w:cs="Times New Roman"/>
          <w:color w:val="000000" w:themeColor="text1"/>
          <w:sz w:val="24"/>
          <w:szCs w:val="24"/>
        </w:rPr>
        <w:t>]</w:t>
      </w:r>
    </w:p>
    <w:p w14:paraId="1B026B15" w14:textId="188F95AD" w:rsidR="00476421" w:rsidRPr="00AC1D89" w:rsidRDefault="003D66D5" w:rsidP="008A7EE8">
      <w:pPr>
        <w:rPr>
          <w:rFonts w:ascii="Times New Roman" w:hAnsi="Times New Roman" w:cs="Times New Roman"/>
          <w:color w:val="000000" w:themeColor="text1"/>
          <w:sz w:val="24"/>
          <w:szCs w:val="24"/>
        </w:rPr>
      </w:pPr>
      <w:r w:rsidRPr="00AC1D89">
        <w:rPr>
          <w:rFonts w:ascii="Times New Roman" w:hAnsi="Times New Roman" w:cs="Times New Roman"/>
          <w:color w:val="000000" w:themeColor="text1"/>
          <w:sz w:val="24"/>
          <w:szCs w:val="24"/>
        </w:rPr>
        <w:t>Another technique is using email trackers. In some instances it’s important to obtain the geographical location of the attacker. The best way to do this is embed email tracking software into the body of an email. When the recipient opens a message that has the tracker attached the investigator will get a notification with the IP address and location of the recipient. This technique is very useful in murder or kidnap cases. [</w:t>
      </w:r>
      <w:r w:rsidR="00DC37A3" w:rsidRPr="00AC1D89">
        <w:rPr>
          <w:rFonts w:ascii="Times New Roman" w:hAnsi="Times New Roman" w:cs="Times New Roman"/>
          <w:color w:val="000000" w:themeColor="text1"/>
          <w:sz w:val="24"/>
          <w:szCs w:val="24"/>
        </w:rPr>
        <w:t>21</w:t>
      </w:r>
      <w:r w:rsidRPr="00AC1D89">
        <w:rPr>
          <w:rFonts w:ascii="Times New Roman" w:hAnsi="Times New Roman" w:cs="Times New Roman"/>
          <w:color w:val="000000" w:themeColor="text1"/>
          <w:sz w:val="24"/>
          <w:szCs w:val="24"/>
        </w:rPr>
        <w:t>]</w:t>
      </w:r>
    </w:p>
    <w:p w14:paraId="04D107FB" w14:textId="7B3EB1B4" w:rsidR="003D66D5" w:rsidRPr="00AC1D89" w:rsidRDefault="003D66D5" w:rsidP="008A7EE8">
      <w:pPr>
        <w:rPr>
          <w:rFonts w:ascii="Times New Roman" w:hAnsi="Times New Roman" w:cs="Times New Roman"/>
          <w:color w:val="000000" w:themeColor="text1"/>
          <w:sz w:val="24"/>
          <w:szCs w:val="24"/>
        </w:rPr>
      </w:pPr>
      <w:r w:rsidRPr="00AC1D89">
        <w:rPr>
          <w:rFonts w:ascii="Times New Roman" w:hAnsi="Times New Roman" w:cs="Times New Roman"/>
          <w:color w:val="000000" w:themeColor="text1"/>
          <w:sz w:val="24"/>
          <w:szCs w:val="24"/>
        </w:rPr>
        <w:t>It is also possible to analyse spoofed mails from volatile memory. It is possible to extract the header information from volatile since everything passes through here.[</w:t>
      </w:r>
      <w:r w:rsidR="00DC37A3" w:rsidRPr="00AC1D89">
        <w:rPr>
          <w:rFonts w:ascii="Times New Roman" w:hAnsi="Times New Roman" w:cs="Times New Roman"/>
          <w:color w:val="000000" w:themeColor="text1"/>
          <w:sz w:val="24"/>
          <w:szCs w:val="24"/>
        </w:rPr>
        <w:t>21</w:t>
      </w:r>
      <w:r w:rsidRPr="00AC1D89">
        <w:rPr>
          <w:rFonts w:ascii="Times New Roman" w:hAnsi="Times New Roman" w:cs="Times New Roman"/>
          <w:color w:val="000000" w:themeColor="text1"/>
          <w:sz w:val="24"/>
          <w:szCs w:val="24"/>
        </w:rPr>
        <w:t>]</w:t>
      </w:r>
    </w:p>
    <w:p w14:paraId="68C8BD4C" w14:textId="083D4233" w:rsidR="00A54362" w:rsidRPr="00AC1D89" w:rsidRDefault="00A54362" w:rsidP="00A543AD">
      <w:pPr>
        <w:pStyle w:val="Heading1"/>
        <w:jc w:val="center"/>
        <w:rPr>
          <w:rFonts w:ascii="Times New Roman" w:hAnsi="Times New Roman" w:cs="Times New Roman"/>
          <w:color w:val="000000" w:themeColor="text1"/>
          <w:sz w:val="24"/>
        </w:rPr>
      </w:pPr>
      <w:bookmarkStart w:id="17" w:name="_Toc45743167"/>
      <w:r w:rsidRPr="00AC1D89">
        <w:rPr>
          <w:rFonts w:ascii="Times New Roman" w:hAnsi="Times New Roman" w:cs="Times New Roman"/>
          <w:color w:val="000000" w:themeColor="text1"/>
        </w:rPr>
        <w:t>Forensic Software</w:t>
      </w:r>
      <w:r w:rsidR="00C07B5F" w:rsidRPr="00AC1D89">
        <w:rPr>
          <w:rFonts w:ascii="Times New Roman" w:hAnsi="Times New Roman" w:cs="Times New Roman"/>
          <w:color w:val="000000" w:themeColor="text1"/>
        </w:rPr>
        <w:t xml:space="preserve"> Examples</w:t>
      </w:r>
      <w:bookmarkEnd w:id="17"/>
    </w:p>
    <w:p w14:paraId="2597281E" w14:textId="768C64F4" w:rsidR="00E87B1F" w:rsidRPr="00AC1D89" w:rsidRDefault="00E87B1F" w:rsidP="00C07B5F">
      <w:pPr>
        <w:pStyle w:val="Heading2"/>
        <w:rPr>
          <w:rFonts w:ascii="Times New Roman" w:hAnsi="Times New Roman" w:cs="Times New Roman"/>
          <w:color w:val="000000" w:themeColor="text1"/>
        </w:rPr>
      </w:pPr>
      <w:bookmarkStart w:id="18" w:name="_Toc45743168"/>
      <w:r w:rsidRPr="00AC1D89">
        <w:rPr>
          <w:rFonts w:ascii="Times New Roman" w:hAnsi="Times New Roman" w:cs="Times New Roman"/>
          <w:color w:val="000000" w:themeColor="text1"/>
        </w:rPr>
        <w:t>The Sleuth Kit (+Autopsy)</w:t>
      </w:r>
      <w:bookmarkEnd w:id="18"/>
    </w:p>
    <w:p w14:paraId="32EAD80C" w14:textId="4558B2BC" w:rsidR="00E87B1F" w:rsidRPr="00AC1D89" w:rsidRDefault="00703E4B" w:rsidP="00612865">
      <w:pPr>
        <w:jc w:val="both"/>
        <w:rPr>
          <w:rFonts w:ascii="Times New Roman" w:hAnsi="Times New Roman" w:cs="Times New Roman"/>
          <w:color w:val="000000" w:themeColor="text1"/>
          <w:sz w:val="24"/>
        </w:rPr>
      </w:pPr>
      <w:r w:rsidRPr="00AC1D89">
        <w:rPr>
          <w:rFonts w:ascii="Times New Roman" w:hAnsi="Times New Roman" w:cs="Times New Roman"/>
          <w:color w:val="000000" w:themeColor="text1"/>
          <w:sz w:val="24"/>
        </w:rPr>
        <w:t xml:space="preserve">Autopsy is an easy to use, GUI-based program that allows you to efficiently analyse hard drives and smartphones </w:t>
      </w:r>
      <w:r w:rsidR="00942090" w:rsidRPr="00AC1D89">
        <w:rPr>
          <w:rFonts w:ascii="Times New Roman" w:hAnsi="Times New Roman" w:cs="Times New Roman"/>
          <w:color w:val="000000" w:themeColor="text1"/>
          <w:sz w:val="24"/>
        </w:rPr>
        <w:t>[</w:t>
      </w:r>
      <w:r w:rsidR="00DC37A3" w:rsidRPr="00AC1D89">
        <w:rPr>
          <w:rFonts w:ascii="Times New Roman" w:hAnsi="Times New Roman" w:cs="Times New Roman"/>
          <w:color w:val="000000" w:themeColor="text1"/>
          <w:sz w:val="24"/>
        </w:rPr>
        <w:t>22</w:t>
      </w:r>
      <w:r w:rsidR="00942090" w:rsidRPr="00AC1D89">
        <w:rPr>
          <w:rFonts w:ascii="Times New Roman" w:hAnsi="Times New Roman" w:cs="Times New Roman"/>
          <w:color w:val="000000" w:themeColor="text1"/>
          <w:sz w:val="24"/>
        </w:rPr>
        <w:t>].</w:t>
      </w:r>
      <w:r w:rsidRPr="00AC1D89">
        <w:rPr>
          <w:rFonts w:ascii="Times New Roman" w:hAnsi="Times New Roman" w:cs="Times New Roman"/>
          <w:color w:val="000000" w:themeColor="text1"/>
          <w:sz w:val="24"/>
        </w:rPr>
        <w:t xml:space="preserve"> Some of the key features of this tool are:</w:t>
      </w:r>
    </w:p>
    <w:p w14:paraId="766F1355" w14:textId="77777777" w:rsidR="00703E4B" w:rsidRPr="00AC1D89" w:rsidRDefault="00703E4B" w:rsidP="00703E4B">
      <w:pPr>
        <w:pStyle w:val="ListParagraph"/>
        <w:numPr>
          <w:ilvl w:val="0"/>
          <w:numId w:val="2"/>
        </w:numPr>
        <w:jc w:val="both"/>
        <w:rPr>
          <w:rFonts w:ascii="Times New Roman" w:hAnsi="Times New Roman" w:cs="Times New Roman"/>
          <w:color w:val="000000" w:themeColor="text1"/>
          <w:sz w:val="24"/>
        </w:rPr>
      </w:pPr>
      <w:r w:rsidRPr="00AC1D89">
        <w:rPr>
          <w:rFonts w:ascii="Times New Roman" w:hAnsi="Times New Roman" w:cs="Times New Roman"/>
          <w:color w:val="000000" w:themeColor="text1"/>
          <w:sz w:val="24"/>
        </w:rPr>
        <w:t>Timeline Analysis – Display system events in a graphical interface to help identify activity.</w:t>
      </w:r>
    </w:p>
    <w:p w14:paraId="1E458EF4" w14:textId="77777777" w:rsidR="00703E4B" w:rsidRPr="00AC1D89" w:rsidRDefault="00703E4B" w:rsidP="00703E4B">
      <w:pPr>
        <w:pStyle w:val="ListParagraph"/>
        <w:numPr>
          <w:ilvl w:val="0"/>
          <w:numId w:val="2"/>
        </w:numPr>
        <w:jc w:val="both"/>
        <w:rPr>
          <w:rFonts w:ascii="Times New Roman" w:hAnsi="Times New Roman" w:cs="Times New Roman"/>
          <w:color w:val="000000" w:themeColor="text1"/>
          <w:sz w:val="24"/>
        </w:rPr>
      </w:pPr>
      <w:r w:rsidRPr="00AC1D89">
        <w:rPr>
          <w:rFonts w:ascii="Times New Roman" w:hAnsi="Times New Roman" w:cs="Times New Roman"/>
          <w:color w:val="000000" w:themeColor="text1"/>
          <w:sz w:val="24"/>
        </w:rPr>
        <w:t>Keyword Search – Text extraction and index searched modules enables you to find files that mention specific terms and find regular expression patterns.</w:t>
      </w:r>
    </w:p>
    <w:p w14:paraId="6D89EFD8" w14:textId="02D5331D" w:rsidR="00703E4B" w:rsidRPr="00AC1D89" w:rsidRDefault="00703E4B" w:rsidP="00703E4B">
      <w:pPr>
        <w:pStyle w:val="ListParagraph"/>
        <w:numPr>
          <w:ilvl w:val="0"/>
          <w:numId w:val="2"/>
        </w:numPr>
        <w:jc w:val="both"/>
        <w:rPr>
          <w:rFonts w:ascii="Times New Roman" w:hAnsi="Times New Roman" w:cs="Times New Roman"/>
          <w:color w:val="000000" w:themeColor="text1"/>
          <w:sz w:val="24"/>
        </w:rPr>
      </w:pPr>
      <w:r w:rsidRPr="00AC1D89">
        <w:rPr>
          <w:rFonts w:ascii="Times New Roman" w:hAnsi="Times New Roman" w:cs="Times New Roman"/>
          <w:color w:val="000000" w:themeColor="text1"/>
          <w:sz w:val="24"/>
        </w:rPr>
        <w:t>Registry Analysis – Extracts web activity from common browsers to help identify user activity.</w:t>
      </w:r>
    </w:p>
    <w:p w14:paraId="48168D8A" w14:textId="6790EFC3" w:rsidR="00BF12DF" w:rsidRPr="00AC1D89" w:rsidRDefault="00BF12DF" w:rsidP="00703E4B">
      <w:pPr>
        <w:pStyle w:val="ListParagraph"/>
        <w:numPr>
          <w:ilvl w:val="0"/>
          <w:numId w:val="2"/>
        </w:numPr>
        <w:jc w:val="both"/>
        <w:rPr>
          <w:rFonts w:ascii="Times New Roman" w:hAnsi="Times New Roman" w:cs="Times New Roman"/>
          <w:color w:val="000000" w:themeColor="text1"/>
          <w:sz w:val="24"/>
        </w:rPr>
      </w:pPr>
      <w:r w:rsidRPr="00AC1D89">
        <w:rPr>
          <w:rFonts w:ascii="Times New Roman" w:hAnsi="Times New Roman" w:cs="Times New Roman"/>
          <w:color w:val="000000" w:themeColor="text1"/>
          <w:sz w:val="24"/>
        </w:rPr>
        <w:t>Multi-User Cases – Collaborate with fellow examiners on large cases</w:t>
      </w:r>
    </w:p>
    <w:p w14:paraId="3E4AFE1B" w14:textId="56E1E07D" w:rsidR="00BF12DF" w:rsidRPr="00AC1D89" w:rsidRDefault="00BF12DF" w:rsidP="00703E4B">
      <w:pPr>
        <w:pStyle w:val="ListParagraph"/>
        <w:numPr>
          <w:ilvl w:val="0"/>
          <w:numId w:val="2"/>
        </w:numPr>
        <w:jc w:val="both"/>
        <w:rPr>
          <w:rFonts w:ascii="Times New Roman" w:hAnsi="Times New Roman" w:cs="Times New Roman"/>
          <w:color w:val="000000" w:themeColor="text1"/>
          <w:sz w:val="24"/>
        </w:rPr>
      </w:pPr>
      <w:r w:rsidRPr="00AC1D89">
        <w:rPr>
          <w:rFonts w:ascii="Times New Roman" w:hAnsi="Times New Roman" w:cs="Times New Roman"/>
          <w:color w:val="000000" w:themeColor="text1"/>
          <w:sz w:val="24"/>
        </w:rPr>
        <w:t>Web Artefacts – Extract web activity from common browsers to help identify user activity</w:t>
      </w:r>
    </w:p>
    <w:p w14:paraId="5B4C02E0" w14:textId="779919E4" w:rsidR="00BF12DF" w:rsidRPr="00AC1D89" w:rsidRDefault="00BF12DF" w:rsidP="00703E4B">
      <w:pPr>
        <w:pStyle w:val="ListParagraph"/>
        <w:numPr>
          <w:ilvl w:val="0"/>
          <w:numId w:val="2"/>
        </w:numPr>
        <w:jc w:val="both"/>
        <w:rPr>
          <w:rFonts w:ascii="Times New Roman" w:hAnsi="Times New Roman" w:cs="Times New Roman"/>
          <w:color w:val="000000" w:themeColor="text1"/>
          <w:sz w:val="24"/>
        </w:rPr>
      </w:pPr>
      <w:r w:rsidRPr="00AC1D89">
        <w:rPr>
          <w:rFonts w:ascii="Times New Roman" w:hAnsi="Times New Roman" w:cs="Times New Roman"/>
          <w:color w:val="000000" w:themeColor="text1"/>
          <w:sz w:val="24"/>
        </w:rPr>
        <w:t>Android Support – Extract data from SMS, Call Logs, Contacts, Tango, Words with Friends and more[</w:t>
      </w:r>
      <w:r w:rsidR="00DC37A3" w:rsidRPr="00AC1D89">
        <w:rPr>
          <w:rFonts w:ascii="Times New Roman" w:hAnsi="Times New Roman" w:cs="Times New Roman"/>
          <w:color w:val="000000" w:themeColor="text1"/>
          <w:sz w:val="24"/>
        </w:rPr>
        <w:t>22</w:t>
      </w:r>
      <w:r w:rsidRPr="00AC1D89">
        <w:rPr>
          <w:rFonts w:ascii="Times New Roman" w:hAnsi="Times New Roman" w:cs="Times New Roman"/>
          <w:color w:val="000000" w:themeColor="text1"/>
          <w:sz w:val="24"/>
        </w:rPr>
        <w:t>]</w:t>
      </w:r>
    </w:p>
    <w:p w14:paraId="34F07EEF" w14:textId="1D5AEC67" w:rsidR="007E758E" w:rsidRPr="00397B93" w:rsidRDefault="00703E4B" w:rsidP="008827BA">
      <w:pPr>
        <w:jc w:val="both"/>
        <w:rPr>
          <w:rFonts w:ascii="Times New Roman" w:hAnsi="Times New Roman" w:cs="Times New Roman"/>
          <w:color w:val="000000" w:themeColor="text1"/>
          <w:sz w:val="24"/>
        </w:rPr>
      </w:pPr>
      <w:r w:rsidRPr="00397B93">
        <w:rPr>
          <w:rFonts w:ascii="Times New Roman" w:hAnsi="Times New Roman" w:cs="Times New Roman"/>
          <w:color w:val="000000" w:themeColor="text1"/>
          <w:sz w:val="24"/>
        </w:rPr>
        <w:t xml:space="preserve">This </w:t>
      </w:r>
      <w:r w:rsidR="00BF12DF" w:rsidRPr="00397B93">
        <w:rPr>
          <w:rFonts w:ascii="Times New Roman" w:hAnsi="Times New Roman" w:cs="Times New Roman"/>
          <w:color w:val="000000" w:themeColor="text1"/>
          <w:sz w:val="24"/>
        </w:rPr>
        <w:t>forensic package</w:t>
      </w:r>
      <w:r w:rsidRPr="00397B93">
        <w:rPr>
          <w:rFonts w:ascii="Times New Roman" w:hAnsi="Times New Roman" w:cs="Times New Roman"/>
          <w:color w:val="000000" w:themeColor="text1"/>
          <w:sz w:val="24"/>
        </w:rPr>
        <w:t xml:space="preserve"> has a variety of different features which allow the </w:t>
      </w:r>
      <w:r w:rsidR="00BF12DF" w:rsidRPr="00397B93">
        <w:rPr>
          <w:rFonts w:ascii="Times New Roman" w:hAnsi="Times New Roman" w:cs="Times New Roman"/>
          <w:color w:val="000000" w:themeColor="text1"/>
          <w:sz w:val="24"/>
        </w:rPr>
        <w:t>investigator</w:t>
      </w:r>
      <w:r w:rsidR="00F67C6D" w:rsidRPr="00397B93">
        <w:rPr>
          <w:rFonts w:ascii="Times New Roman" w:hAnsi="Times New Roman" w:cs="Times New Roman"/>
          <w:color w:val="000000" w:themeColor="text1"/>
          <w:sz w:val="24"/>
        </w:rPr>
        <w:t xml:space="preserve"> to analyse</w:t>
      </w:r>
      <w:r w:rsidR="00BF12DF" w:rsidRPr="00397B93">
        <w:rPr>
          <w:rFonts w:ascii="Times New Roman" w:hAnsi="Times New Roman" w:cs="Times New Roman"/>
          <w:color w:val="000000" w:themeColor="text1"/>
          <w:sz w:val="24"/>
        </w:rPr>
        <w:t xml:space="preserve"> all sorts of</w:t>
      </w:r>
      <w:r w:rsidR="00F67C6D" w:rsidRPr="00397B93">
        <w:rPr>
          <w:rFonts w:ascii="Times New Roman" w:hAnsi="Times New Roman" w:cs="Times New Roman"/>
          <w:color w:val="000000" w:themeColor="text1"/>
          <w:sz w:val="24"/>
        </w:rPr>
        <w:t xml:space="preserve"> activit</w:t>
      </w:r>
      <w:r w:rsidR="00BF12DF" w:rsidRPr="00397B93">
        <w:rPr>
          <w:rFonts w:ascii="Times New Roman" w:hAnsi="Times New Roman" w:cs="Times New Roman"/>
          <w:color w:val="000000" w:themeColor="text1"/>
          <w:sz w:val="24"/>
        </w:rPr>
        <w:t>ies</w:t>
      </w:r>
      <w:r w:rsidR="00F67C6D" w:rsidRPr="00397B93">
        <w:rPr>
          <w:rFonts w:ascii="Times New Roman" w:hAnsi="Times New Roman" w:cs="Times New Roman"/>
          <w:color w:val="000000" w:themeColor="text1"/>
          <w:sz w:val="24"/>
        </w:rPr>
        <w:t>. T</w:t>
      </w:r>
      <w:r w:rsidR="00BF12DF" w:rsidRPr="00397B93">
        <w:rPr>
          <w:rFonts w:ascii="Times New Roman" w:hAnsi="Times New Roman" w:cs="Times New Roman"/>
          <w:color w:val="000000" w:themeColor="text1"/>
          <w:sz w:val="24"/>
        </w:rPr>
        <w:t xml:space="preserve">his </w:t>
      </w:r>
      <w:r w:rsidR="00F67C6D" w:rsidRPr="00397B93">
        <w:rPr>
          <w:rFonts w:ascii="Times New Roman" w:hAnsi="Times New Roman" w:cs="Times New Roman"/>
          <w:color w:val="000000" w:themeColor="text1"/>
          <w:sz w:val="24"/>
        </w:rPr>
        <w:t xml:space="preserve">tool can be used to </w:t>
      </w:r>
      <w:r w:rsidRPr="00397B93">
        <w:rPr>
          <w:rFonts w:ascii="Times New Roman" w:hAnsi="Times New Roman" w:cs="Times New Roman"/>
          <w:color w:val="000000" w:themeColor="text1"/>
          <w:sz w:val="24"/>
        </w:rPr>
        <w:t xml:space="preserve">extract crucial information </w:t>
      </w:r>
      <w:r w:rsidR="00942090" w:rsidRPr="00397B93">
        <w:rPr>
          <w:rFonts w:ascii="Times New Roman" w:hAnsi="Times New Roman" w:cs="Times New Roman"/>
          <w:color w:val="000000" w:themeColor="text1"/>
          <w:sz w:val="24"/>
        </w:rPr>
        <w:t>regarding</w:t>
      </w:r>
      <w:r w:rsidR="00BF12DF" w:rsidRPr="00397B93">
        <w:rPr>
          <w:rFonts w:ascii="Times New Roman" w:hAnsi="Times New Roman" w:cs="Times New Roman"/>
          <w:color w:val="000000" w:themeColor="text1"/>
          <w:sz w:val="24"/>
        </w:rPr>
        <w:t xml:space="preserve"> usage</w:t>
      </w:r>
      <w:r w:rsidR="00942090" w:rsidRPr="00397B93">
        <w:rPr>
          <w:rFonts w:ascii="Times New Roman" w:hAnsi="Times New Roman" w:cs="Times New Roman"/>
          <w:color w:val="000000" w:themeColor="text1"/>
          <w:sz w:val="24"/>
        </w:rPr>
        <w:t xml:space="preserve"> timelines which could provide sufficient evidence in court</w:t>
      </w:r>
      <w:r w:rsidRPr="00397B93">
        <w:rPr>
          <w:rFonts w:ascii="Times New Roman" w:hAnsi="Times New Roman" w:cs="Times New Roman"/>
          <w:color w:val="000000" w:themeColor="text1"/>
          <w:sz w:val="24"/>
        </w:rPr>
        <w:t>.</w:t>
      </w:r>
      <w:r w:rsidR="00BF12DF" w:rsidRPr="00397B93">
        <w:rPr>
          <w:rFonts w:ascii="Times New Roman" w:hAnsi="Times New Roman" w:cs="Times New Roman"/>
          <w:color w:val="000000" w:themeColor="text1"/>
          <w:sz w:val="24"/>
        </w:rPr>
        <w:t xml:space="preserve"> It also has mobile support and allows more than one examiner to work on the same case which is an extremely convenient for large cases. Autopsy is also free to download on Windows, Linux and OS.</w:t>
      </w:r>
    </w:p>
    <w:p w14:paraId="069961F9" w14:textId="23A1C277" w:rsidR="004B37AA" w:rsidRPr="00397B6F" w:rsidRDefault="000324AA" w:rsidP="00397B6F">
      <w:pPr>
        <w:pStyle w:val="Heading2"/>
        <w:rPr>
          <w:rFonts w:ascii="Times New Roman" w:hAnsi="Times New Roman" w:cs="Times New Roman"/>
          <w:color w:val="000000" w:themeColor="text1"/>
        </w:rPr>
      </w:pPr>
      <w:bookmarkStart w:id="19" w:name="_Toc45743169"/>
      <w:r w:rsidRPr="00397B93">
        <w:rPr>
          <w:rFonts w:ascii="Times New Roman" w:hAnsi="Times New Roman" w:cs="Times New Roman"/>
          <w:color w:val="000000" w:themeColor="text1"/>
        </w:rPr>
        <w:t>En</w:t>
      </w:r>
      <w:r w:rsidR="00B62C01" w:rsidRPr="00397B93">
        <w:rPr>
          <w:rFonts w:ascii="Times New Roman" w:hAnsi="Times New Roman" w:cs="Times New Roman"/>
          <w:color w:val="000000" w:themeColor="text1"/>
        </w:rPr>
        <w:t>C</w:t>
      </w:r>
      <w:r w:rsidRPr="00397B93">
        <w:rPr>
          <w:rFonts w:ascii="Times New Roman" w:hAnsi="Times New Roman" w:cs="Times New Roman"/>
          <w:color w:val="000000" w:themeColor="text1"/>
        </w:rPr>
        <w:t>ase</w:t>
      </w:r>
      <w:bookmarkEnd w:id="19"/>
    </w:p>
    <w:p w14:paraId="45503791" w14:textId="15B24E56" w:rsidR="00942090" w:rsidRPr="00397B93" w:rsidRDefault="00942090" w:rsidP="008827BA">
      <w:pPr>
        <w:jc w:val="both"/>
        <w:rPr>
          <w:rFonts w:ascii="Times New Roman" w:hAnsi="Times New Roman" w:cs="Times New Roman"/>
          <w:color w:val="000000" w:themeColor="text1"/>
          <w:sz w:val="24"/>
          <w:szCs w:val="24"/>
        </w:rPr>
      </w:pPr>
      <w:r w:rsidRPr="00397B93">
        <w:rPr>
          <w:rFonts w:ascii="Times New Roman" w:hAnsi="Times New Roman" w:cs="Times New Roman"/>
          <w:color w:val="000000" w:themeColor="text1"/>
          <w:sz w:val="24"/>
          <w:szCs w:val="24"/>
        </w:rPr>
        <w:t>Encase is a digital forensic investigations software which is very powerful and court proven.</w:t>
      </w:r>
      <w:r w:rsidR="00B62C01" w:rsidRPr="00397B93">
        <w:rPr>
          <w:rFonts w:ascii="Times New Roman" w:hAnsi="Times New Roman" w:cs="Times New Roman"/>
          <w:color w:val="000000" w:themeColor="text1"/>
          <w:sz w:val="24"/>
          <w:szCs w:val="24"/>
        </w:rPr>
        <w:t xml:space="preserve"> In 1998 Guidance create the category for digital investigation software with EnCase Forensic. EnCase has maintained its reputation as a gold standard in criminal investigation.</w:t>
      </w:r>
      <w:r w:rsidRPr="00397B93">
        <w:rPr>
          <w:rFonts w:ascii="Times New Roman" w:hAnsi="Times New Roman" w:cs="Times New Roman"/>
          <w:color w:val="000000" w:themeColor="text1"/>
          <w:sz w:val="24"/>
          <w:szCs w:val="24"/>
        </w:rPr>
        <w:t xml:space="preserve"> The software allows the examiner to triage, collect and decrypt evidence from a wide variety of devices in a forensically sound manner. [</w:t>
      </w:r>
      <w:r w:rsidR="00DC37A3">
        <w:rPr>
          <w:rFonts w:ascii="Times New Roman" w:hAnsi="Times New Roman" w:cs="Times New Roman"/>
          <w:color w:val="000000" w:themeColor="text1"/>
          <w:sz w:val="24"/>
          <w:szCs w:val="24"/>
        </w:rPr>
        <w:t>23</w:t>
      </w:r>
      <w:r w:rsidRPr="00397B93">
        <w:rPr>
          <w:rFonts w:ascii="Times New Roman" w:hAnsi="Times New Roman" w:cs="Times New Roman"/>
          <w:color w:val="000000" w:themeColor="text1"/>
          <w:sz w:val="24"/>
          <w:szCs w:val="24"/>
        </w:rPr>
        <w:t>]</w:t>
      </w:r>
      <w:r w:rsidR="004B37AA" w:rsidRPr="00397B93">
        <w:rPr>
          <w:rFonts w:ascii="Times New Roman" w:hAnsi="Times New Roman" w:cs="Times New Roman"/>
          <w:color w:val="000000" w:themeColor="text1"/>
          <w:sz w:val="24"/>
          <w:szCs w:val="24"/>
        </w:rPr>
        <w:t xml:space="preserve"> </w:t>
      </w:r>
      <w:r w:rsidRPr="00397B93">
        <w:rPr>
          <w:rFonts w:ascii="Times New Roman" w:hAnsi="Times New Roman" w:cs="Times New Roman"/>
          <w:color w:val="000000" w:themeColor="text1"/>
          <w:sz w:val="24"/>
          <w:szCs w:val="24"/>
        </w:rPr>
        <w:t xml:space="preserve"> </w:t>
      </w:r>
      <w:r w:rsidR="00B62C01" w:rsidRPr="00397B93">
        <w:rPr>
          <w:rFonts w:ascii="Times New Roman" w:hAnsi="Times New Roman" w:cs="Times New Roman"/>
          <w:color w:val="000000" w:themeColor="text1"/>
          <w:sz w:val="24"/>
          <w:szCs w:val="24"/>
        </w:rPr>
        <w:t>EnCase now offers mobile forensics as well so the investigators have the flexibility and convenience when completing their investigations. [</w:t>
      </w:r>
      <w:r w:rsidR="00DC37A3">
        <w:rPr>
          <w:rFonts w:ascii="Times New Roman" w:hAnsi="Times New Roman" w:cs="Times New Roman"/>
          <w:color w:val="000000" w:themeColor="text1"/>
          <w:sz w:val="24"/>
          <w:szCs w:val="24"/>
        </w:rPr>
        <w:t>23</w:t>
      </w:r>
      <w:r w:rsidR="00B62C01" w:rsidRPr="00397B93">
        <w:rPr>
          <w:rFonts w:ascii="Times New Roman" w:hAnsi="Times New Roman" w:cs="Times New Roman"/>
          <w:color w:val="000000" w:themeColor="text1"/>
          <w:sz w:val="24"/>
          <w:szCs w:val="24"/>
        </w:rPr>
        <w:t>]</w:t>
      </w:r>
    </w:p>
    <w:p w14:paraId="317092AA" w14:textId="7EA8902D" w:rsidR="00BC4B7F" w:rsidRPr="00397B93" w:rsidRDefault="00BC4B7F" w:rsidP="008827BA">
      <w:pPr>
        <w:jc w:val="both"/>
        <w:rPr>
          <w:rFonts w:ascii="Times New Roman" w:hAnsi="Times New Roman" w:cs="Times New Roman"/>
          <w:color w:val="000000" w:themeColor="text1"/>
          <w:sz w:val="24"/>
          <w:szCs w:val="24"/>
        </w:rPr>
      </w:pPr>
      <w:r w:rsidRPr="00397B93">
        <w:rPr>
          <w:rFonts w:ascii="Times New Roman" w:hAnsi="Times New Roman" w:cs="Times New Roman"/>
          <w:color w:val="000000" w:themeColor="text1"/>
          <w:sz w:val="24"/>
          <w:szCs w:val="24"/>
        </w:rPr>
        <w:t>In a recent update to the Encase package the addition of OpenText Media Analyzer. This tool can identify case relevant images and score them between 0 and 100 in 12 pre-defined categories relevant to law enforcement and corporate compliance. [</w:t>
      </w:r>
      <w:r w:rsidR="00DC37A3">
        <w:rPr>
          <w:rFonts w:ascii="Times New Roman" w:hAnsi="Times New Roman" w:cs="Times New Roman"/>
          <w:color w:val="000000" w:themeColor="text1"/>
          <w:sz w:val="24"/>
          <w:szCs w:val="24"/>
        </w:rPr>
        <w:t>24</w:t>
      </w:r>
      <w:r w:rsidRPr="00397B93">
        <w:rPr>
          <w:rFonts w:ascii="Times New Roman" w:hAnsi="Times New Roman" w:cs="Times New Roman"/>
          <w:color w:val="000000" w:themeColor="text1"/>
          <w:sz w:val="24"/>
          <w:szCs w:val="24"/>
        </w:rPr>
        <w:t xml:space="preserve">] This can improve productivity </w:t>
      </w:r>
      <w:r w:rsidRPr="00397B93">
        <w:rPr>
          <w:rFonts w:ascii="Times New Roman" w:hAnsi="Times New Roman" w:cs="Times New Roman"/>
          <w:color w:val="000000" w:themeColor="text1"/>
          <w:sz w:val="24"/>
          <w:szCs w:val="24"/>
        </w:rPr>
        <w:lastRenderedPageBreak/>
        <w:t>and save valuable time by reducing the amount of content investigators need to review. [</w:t>
      </w:r>
      <w:r w:rsidR="00DC37A3">
        <w:rPr>
          <w:rFonts w:ascii="Times New Roman" w:hAnsi="Times New Roman" w:cs="Times New Roman"/>
          <w:color w:val="000000" w:themeColor="text1"/>
          <w:sz w:val="24"/>
          <w:szCs w:val="24"/>
        </w:rPr>
        <w:t>24</w:t>
      </w:r>
      <w:r w:rsidRPr="00397B93">
        <w:rPr>
          <w:rFonts w:ascii="Times New Roman" w:hAnsi="Times New Roman" w:cs="Times New Roman"/>
          <w:color w:val="000000" w:themeColor="text1"/>
          <w:sz w:val="24"/>
          <w:szCs w:val="24"/>
        </w:rPr>
        <w:t>]</w:t>
      </w:r>
    </w:p>
    <w:p w14:paraId="35EFDC12" w14:textId="068BBF2D" w:rsidR="00B62C01" w:rsidRPr="00397B93" w:rsidRDefault="00B62C01" w:rsidP="008827BA">
      <w:pPr>
        <w:jc w:val="both"/>
        <w:rPr>
          <w:rFonts w:ascii="Times New Roman" w:hAnsi="Times New Roman" w:cs="Times New Roman"/>
          <w:color w:val="000000" w:themeColor="text1"/>
          <w:sz w:val="24"/>
          <w:szCs w:val="24"/>
        </w:rPr>
      </w:pPr>
      <w:r w:rsidRPr="00397B93">
        <w:rPr>
          <w:rFonts w:ascii="Times New Roman" w:hAnsi="Times New Roman" w:cs="Times New Roman"/>
          <w:color w:val="000000" w:themeColor="text1"/>
          <w:sz w:val="24"/>
          <w:szCs w:val="24"/>
        </w:rPr>
        <w:t>EnCase has features that include image analysis meaning examiners can filter by confidence level and identity evidence that may not have been found previously.[</w:t>
      </w:r>
      <w:r w:rsidR="00DC37A3">
        <w:rPr>
          <w:rFonts w:ascii="Times New Roman" w:hAnsi="Times New Roman" w:cs="Times New Roman"/>
          <w:color w:val="000000" w:themeColor="text1"/>
          <w:sz w:val="24"/>
          <w:szCs w:val="24"/>
        </w:rPr>
        <w:t>25</w:t>
      </w:r>
      <w:r w:rsidRPr="00397B93">
        <w:rPr>
          <w:rFonts w:ascii="Times New Roman" w:hAnsi="Times New Roman" w:cs="Times New Roman"/>
          <w:color w:val="000000" w:themeColor="text1"/>
          <w:sz w:val="24"/>
          <w:szCs w:val="24"/>
        </w:rPr>
        <w:t>] It also offers OS and decryption support, it supports a broad range of operating and file systems, artefacts and encryption types to provide conclusive results with a detailed analysis.[</w:t>
      </w:r>
      <w:r w:rsidR="00DC37A3">
        <w:rPr>
          <w:rFonts w:ascii="Times New Roman" w:hAnsi="Times New Roman" w:cs="Times New Roman"/>
          <w:color w:val="000000" w:themeColor="text1"/>
          <w:sz w:val="24"/>
          <w:szCs w:val="24"/>
        </w:rPr>
        <w:t>25</w:t>
      </w:r>
      <w:r w:rsidRPr="00397B93">
        <w:rPr>
          <w:rFonts w:ascii="Times New Roman" w:hAnsi="Times New Roman" w:cs="Times New Roman"/>
          <w:color w:val="000000" w:themeColor="text1"/>
          <w:sz w:val="24"/>
          <w:szCs w:val="24"/>
        </w:rPr>
        <w:t>] It also has the ability to collect data from repositories in the cloud such and Microsoft O365. EnCase really one of the leading companies in the computer forensic world and allows all types of evidence to be collected and analyses within the same program.</w:t>
      </w:r>
    </w:p>
    <w:p w14:paraId="0A6E40D0" w14:textId="77777777" w:rsidR="00871C0A" w:rsidRPr="00397B93" w:rsidRDefault="00871C0A" w:rsidP="00871C0A">
      <w:pPr>
        <w:jc w:val="both"/>
        <w:rPr>
          <w:rFonts w:ascii="Times New Roman" w:hAnsi="Times New Roman" w:cs="Times New Roman"/>
          <w:color w:val="000000" w:themeColor="text1"/>
          <w:sz w:val="24"/>
          <w:szCs w:val="24"/>
        </w:rPr>
      </w:pPr>
      <w:r w:rsidRPr="00397B93">
        <w:rPr>
          <w:rFonts w:ascii="Times New Roman" w:hAnsi="Times New Roman" w:cs="Times New Roman"/>
          <w:color w:val="000000" w:themeColor="text1"/>
          <w:sz w:val="24"/>
          <w:szCs w:val="24"/>
        </w:rPr>
        <w:t>Other Features include:</w:t>
      </w:r>
    </w:p>
    <w:p w14:paraId="1A0D471F" w14:textId="70DC4CF7" w:rsidR="00871C0A" w:rsidRPr="00397B93" w:rsidRDefault="00871C0A" w:rsidP="00871C0A">
      <w:pPr>
        <w:pStyle w:val="ListParagraph"/>
        <w:numPr>
          <w:ilvl w:val="0"/>
          <w:numId w:val="16"/>
        </w:numPr>
        <w:jc w:val="both"/>
        <w:rPr>
          <w:rFonts w:ascii="Times New Roman" w:hAnsi="Times New Roman" w:cs="Times New Roman"/>
          <w:color w:val="000000" w:themeColor="text1"/>
          <w:sz w:val="24"/>
          <w:szCs w:val="24"/>
        </w:rPr>
      </w:pPr>
      <w:r w:rsidRPr="00397B93">
        <w:rPr>
          <w:rFonts w:ascii="Times New Roman" w:hAnsi="Times New Roman" w:cs="Times New Roman"/>
          <w:color w:val="000000" w:themeColor="text1"/>
          <w:sz w:val="24"/>
          <w:szCs w:val="24"/>
        </w:rPr>
        <w:t>Easy Reporting – customisable templates available to help examiner create compelling, easy to read and professional reports</w:t>
      </w:r>
    </w:p>
    <w:p w14:paraId="6A7A888A" w14:textId="1AA64E01" w:rsidR="00871C0A" w:rsidRPr="00AC1D89" w:rsidRDefault="00871C0A" w:rsidP="00871C0A">
      <w:pPr>
        <w:pStyle w:val="ListParagraph"/>
        <w:numPr>
          <w:ilvl w:val="0"/>
          <w:numId w:val="16"/>
        </w:numPr>
        <w:jc w:val="both"/>
        <w:rPr>
          <w:rFonts w:ascii="Times New Roman" w:hAnsi="Times New Roman" w:cs="Times New Roman"/>
          <w:color w:val="000000" w:themeColor="text1"/>
          <w:sz w:val="24"/>
          <w:szCs w:val="24"/>
        </w:rPr>
      </w:pPr>
      <w:r w:rsidRPr="00397B93">
        <w:rPr>
          <w:rFonts w:ascii="Times New Roman" w:hAnsi="Times New Roman" w:cs="Times New Roman"/>
          <w:color w:val="000000" w:themeColor="text1"/>
          <w:sz w:val="24"/>
          <w:szCs w:val="24"/>
        </w:rPr>
        <w:t xml:space="preserve">Extensibility – Automates code commands that streamline and automate tasks to extend capabilities. Helps </w:t>
      </w:r>
      <w:r w:rsidRPr="00AC1D89">
        <w:rPr>
          <w:rFonts w:ascii="Times New Roman" w:hAnsi="Times New Roman" w:cs="Times New Roman"/>
          <w:color w:val="000000" w:themeColor="text1"/>
          <w:sz w:val="24"/>
          <w:szCs w:val="24"/>
        </w:rPr>
        <w:t>with completing investigations more efficiently</w:t>
      </w:r>
    </w:p>
    <w:p w14:paraId="6B81F4F0" w14:textId="55AF25D7" w:rsidR="00871C0A" w:rsidRPr="00AC1D89" w:rsidRDefault="00871C0A" w:rsidP="00871C0A">
      <w:pPr>
        <w:pStyle w:val="ListParagraph"/>
        <w:numPr>
          <w:ilvl w:val="0"/>
          <w:numId w:val="16"/>
        </w:numPr>
        <w:jc w:val="both"/>
        <w:rPr>
          <w:rFonts w:ascii="Times New Roman" w:hAnsi="Times New Roman" w:cs="Times New Roman"/>
          <w:color w:val="000000" w:themeColor="text1"/>
          <w:sz w:val="24"/>
          <w:szCs w:val="24"/>
        </w:rPr>
      </w:pPr>
      <w:r w:rsidRPr="00AC1D89">
        <w:rPr>
          <w:rFonts w:ascii="Times New Roman" w:hAnsi="Times New Roman" w:cs="Times New Roman"/>
          <w:color w:val="000000" w:themeColor="text1"/>
          <w:sz w:val="24"/>
          <w:szCs w:val="24"/>
        </w:rPr>
        <w:t>Workflow automation – Delivers automated workflows so examiners can easily navigate through the software to enhance how they uncover evidence. [</w:t>
      </w:r>
      <w:r w:rsidR="00DC37A3" w:rsidRPr="00AC1D89">
        <w:rPr>
          <w:rFonts w:ascii="Times New Roman" w:hAnsi="Times New Roman" w:cs="Times New Roman"/>
          <w:color w:val="000000" w:themeColor="text1"/>
          <w:sz w:val="24"/>
          <w:szCs w:val="24"/>
        </w:rPr>
        <w:t>25</w:t>
      </w:r>
      <w:r w:rsidRPr="00AC1D89">
        <w:rPr>
          <w:rFonts w:ascii="Times New Roman" w:hAnsi="Times New Roman" w:cs="Times New Roman"/>
          <w:color w:val="000000" w:themeColor="text1"/>
          <w:sz w:val="24"/>
          <w:szCs w:val="24"/>
        </w:rPr>
        <w:t>]</w:t>
      </w:r>
    </w:p>
    <w:p w14:paraId="3A527E61" w14:textId="77777777" w:rsidR="007E758E" w:rsidRPr="00397B93" w:rsidRDefault="007E758E" w:rsidP="007E758E">
      <w:pPr>
        <w:pStyle w:val="ListParagraph"/>
        <w:jc w:val="both"/>
        <w:rPr>
          <w:rFonts w:ascii="Times New Roman" w:hAnsi="Times New Roman" w:cs="Times New Roman"/>
          <w:color w:val="000000" w:themeColor="text1"/>
          <w:sz w:val="24"/>
          <w:szCs w:val="24"/>
        </w:rPr>
      </w:pPr>
    </w:p>
    <w:p w14:paraId="46B74731" w14:textId="35D2D67B" w:rsidR="000324AA" w:rsidRPr="00397B93" w:rsidRDefault="000324AA" w:rsidP="00C07B5F">
      <w:pPr>
        <w:pStyle w:val="Heading2"/>
        <w:rPr>
          <w:rFonts w:ascii="Times New Roman" w:hAnsi="Times New Roman" w:cs="Times New Roman"/>
          <w:color w:val="000000" w:themeColor="text1"/>
        </w:rPr>
      </w:pPr>
      <w:bookmarkStart w:id="20" w:name="_Toc45743170"/>
      <w:r w:rsidRPr="00397B93">
        <w:rPr>
          <w:rFonts w:ascii="Times New Roman" w:hAnsi="Times New Roman" w:cs="Times New Roman"/>
          <w:color w:val="000000" w:themeColor="text1"/>
        </w:rPr>
        <w:t>FTK</w:t>
      </w:r>
      <w:bookmarkEnd w:id="20"/>
    </w:p>
    <w:p w14:paraId="07CA4FA7" w14:textId="346D28F2" w:rsidR="00EF0CB3" w:rsidRPr="00397B93" w:rsidRDefault="003428B7">
      <w:pPr>
        <w:rPr>
          <w:rFonts w:ascii="Times New Roman" w:hAnsi="Times New Roman" w:cs="Times New Roman"/>
          <w:color w:val="000000" w:themeColor="text1"/>
          <w:sz w:val="24"/>
          <w:szCs w:val="24"/>
        </w:rPr>
      </w:pPr>
      <w:r w:rsidRPr="00397B93">
        <w:rPr>
          <w:rFonts w:ascii="Times New Roman" w:hAnsi="Times New Roman" w:cs="Times New Roman"/>
          <w:color w:val="000000" w:themeColor="text1"/>
          <w:sz w:val="24"/>
          <w:szCs w:val="24"/>
        </w:rPr>
        <w:t xml:space="preserve">FTK </w:t>
      </w:r>
      <w:r w:rsidR="00EF0CB3" w:rsidRPr="00397B93">
        <w:rPr>
          <w:rFonts w:ascii="Times New Roman" w:hAnsi="Times New Roman" w:cs="Times New Roman"/>
          <w:color w:val="000000" w:themeColor="text1"/>
          <w:sz w:val="24"/>
          <w:szCs w:val="24"/>
        </w:rPr>
        <w:t>is another industry leading forensic software package. It prides itself on its unmatched speed and stability, faster searching and its driven database. FTK processes and indexes data upfront, eliminating wasted time waiting for searches and filters to execute.[</w:t>
      </w:r>
      <w:r w:rsidR="00DC37A3">
        <w:rPr>
          <w:rFonts w:ascii="Times New Roman" w:hAnsi="Times New Roman" w:cs="Times New Roman"/>
          <w:color w:val="000000" w:themeColor="text1"/>
          <w:sz w:val="24"/>
          <w:szCs w:val="24"/>
        </w:rPr>
        <w:t>26</w:t>
      </w:r>
      <w:r w:rsidR="00EF0CB3" w:rsidRPr="00397B93">
        <w:rPr>
          <w:rFonts w:ascii="Times New Roman" w:hAnsi="Times New Roman" w:cs="Times New Roman"/>
          <w:color w:val="000000" w:themeColor="text1"/>
          <w:sz w:val="24"/>
          <w:szCs w:val="24"/>
        </w:rPr>
        <w:t xml:space="preserve">] </w:t>
      </w:r>
    </w:p>
    <w:p w14:paraId="62F9D340" w14:textId="2DCC4DD0" w:rsidR="00EF0CB3" w:rsidRPr="00397B93" w:rsidRDefault="00EF0CB3" w:rsidP="00EF0CB3">
      <w:pPr>
        <w:rPr>
          <w:rFonts w:ascii="Times New Roman" w:hAnsi="Times New Roman" w:cs="Times New Roman"/>
          <w:color w:val="000000" w:themeColor="text1"/>
          <w:sz w:val="24"/>
          <w:szCs w:val="24"/>
        </w:rPr>
      </w:pPr>
      <w:r w:rsidRPr="00397B93">
        <w:rPr>
          <w:rFonts w:ascii="Times New Roman" w:hAnsi="Times New Roman" w:cs="Times New Roman"/>
          <w:color w:val="000000" w:themeColor="text1"/>
          <w:sz w:val="24"/>
          <w:szCs w:val="24"/>
        </w:rPr>
        <w:t>Key features of this product include:</w:t>
      </w:r>
    </w:p>
    <w:p w14:paraId="11D1FF4E" w14:textId="5508A7AE" w:rsidR="00EF0CB3" w:rsidRPr="00397B93" w:rsidRDefault="00EF0CB3" w:rsidP="00EF0CB3">
      <w:pPr>
        <w:pStyle w:val="ListParagraph"/>
        <w:numPr>
          <w:ilvl w:val="0"/>
          <w:numId w:val="18"/>
        </w:numPr>
        <w:rPr>
          <w:rFonts w:ascii="Times New Roman" w:hAnsi="Times New Roman" w:cs="Times New Roman"/>
          <w:color w:val="000000" w:themeColor="text1"/>
          <w:sz w:val="24"/>
          <w:szCs w:val="24"/>
        </w:rPr>
      </w:pPr>
      <w:r w:rsidRPr="00397B93">
        <w:rPr>
          <w:rFonts w:ascii="Times New Roman" w:hAnsi="Times New Roman" w:cs="Times New Roman"/>
          <w:color w:val="000000" w:themeColor="text1"/>
          <w:sz w:val="24"/>
          <w:szCs w:val="24"/>
        </w:rPr>
        <w:t>Fast learning with easy-to-use GUI</w:t>
      </w:r>
    </w:p>
    <w:p w14:paraId="4815AF94" w14:textId="5CF5BC8D" w:rsidR="00EF0CB3" w:rsidRPr="00397B93" w:rsidRDefault="00E0513F" w:rsidP="00EF0CB3">
      <w:pPr>
        <w:pStyle w:val="ListParagraph"/>
        <w:numPr>
          <w:ilvl w:val="0"/>
          <w:numId w:val="18"/>
        </w:numPr>
        <w:rPr>
          <w:rFonts w:ascii="Times New Roman" w:hAnsi="Times New Roman" w:cs="Times New Roman"/>
          <w:color w:val="000000" w:themeColor="text1"/>
          <w:sz w:val="24"/>
          <w:szCs w:val="24"/>
        </w:rPr>
      </w:pPr>
      <w:r w:rsidRPr="00397B93">
        <w:rPr>
          <w:rFonts w:ascii="Times New Roman" w:hAnsi="Times New Roman" w:cs="Times New Roman"/>
          <w:color w:val="000000" w:themeColor="text1"/>
          <w:sz w:val="24"/>
          <w:szCs w:val="24"/>
        </w:rPr>
        <w:t>Utilisation of single case database (reducing cost and complexity of multiple case datasets)</w:t>
      </w:r>
    </w:p>
    <w:p w14:paraId="5A4F5BBE" w14:textId="08008C0C" w:rsidR="00E0513F" w:rsidRPr="00397B93" w:rsidRDefault="00E0513F" w:rsidP="00EF0CB3">
      <w:pPr>
        <w:pStyle w:val="ListParagraph"/>
        <w:numPr>
          <w:ilvl w:val="0"/>
          <w:numId w:val="18"/>
        </w:numPr>
        <w:rPr>
          <w:rFonts w:ascii="Times New Roman" w:hAnsi="Times New Roman" w:cs="Times New Roman"/>
          <w:color w:val="000000" w:themeColor="text1"/>
          <w:sz w:val="24"/>
          <w:szCs w:val="24"/>
        </w:rPr>
      </w:pPr>
      <w:r w:rsidRPr="00397B93">
        <w:rPr>
          <w:rFonts w:ascii="Times New Roman" w:hAnsi="Times New Roman" w:cs="Times New Roman"/>
          <w:color w:val="000000" w:themeColor="text1"/>
          <w:sz w:val="24"/>
          <w:szCs w:val="24"/>
        </w:rPr>
        <w:t>State-of-the-art data visualisation</w:t>
      </w:r>
    </w:p>
    <w:p w14:paraId="1809509A" w14:textId="24FD21DF" w:rsidR="00E0513F" w:rsidRPr="00397B93" w:rsidRDefault="00E0513F" w:rsidP="00EF0CB3">
      <w:pPr>
        <w:pStyle w:val="ListParagraph"/>
        <w:numPr>
          <w:ilvl w:val="0"/>
          <w:numId w:val="18"/>
        </w:numPr>
        <w:rPr>
          <w:rFonts w:ascii="Times New Roman" w:hAnsi="Times New Roman" w:cs="Times New Roman"/>
          <w:color w:val="000000" w:themeColor="text1"/>
          <w:sz w:val="24"/>
          <w:szCs w:val="24"/>
        </w:rPr>
      </w:pPr>
      <w:r w:rsidRPr="00397B93">
        <w:rPr>
          <w:rFonts w:ascii="Times New Roman" w:hAnsi="Times New Roman" w:cs="Times New Roman"/>
          <w:color w:val="000000" w:themeColor="text1"/>
          <w:sz w:val="24"/>
          <w:szCs w:val="24"/>
        </w:rPr>
        <w:t>Password recovery support for over 100 applications</w:t>
      </w:r>
    </w:p>
    <w:p w14:paraId="1E09253B" w14:textId="353C494F" w:rsidR="00E0513F" w:rsidRPr="00397B93" w:rsidRDefault="00E0513F" w:rsidP="00EF0CB3">
      <w:pPr>
        <w:pStyle w:val="ListParagraph"/>
        <w:numPr>
          <w:ilvl w:val="0"/>
          <w:numId w:val="18"/>
        </w:numPr>
        <w:rPr>
          <w:rFonts w:ascii="Times New Roman" w:hAnsi="Times New Roman" w:cs="Times New Roman"/>
          <w:color w:val="000000" w:themeColor="text1"/>
          <w:sz w:val="24"/>
          <w:szCs w:val="24"/>
        </w:rPr>
      </w:pPr>
      <w:r w:rsidRPr="00397B93">
        <w:rPr>
          <w:rFonts w:ascii="Times New Roman" w:hAnsi="Times New Roman" w:cs="Times New Roman"/>
          <w:color w:val="000000" w:themeColor="text1"/>
          <w:sz w:val="24"/>
          <w:szCs w:val="24"/>
        </w:rPr>
        <w:t>KFF has library with 45 million hashes</w:t>
      </w:r>
    </w:p>
    <w:p w14:paraId="0CF4481D" w14:textId="77777777" w:rsidR="00545184" w:rsidRPr="00397B93" w:rsidRDefault="00E0513F" w:rsidP="00EF0CB3">
      <w:pPr>
        <w:pStyle w:val="ListParagraph"/>
        <w:numPr>
          <w:ilvl w:val="0"/>
          <w:numId w:val="18"/>
        </w:numPr>
        <w:rPr>
          <w:rFonts w:ascii="Times New Roman" w:hAnsi="Times New Roman" w:cs="Times New Roman"/>
          <w:color w:val="000000" w:themeColor="text1"/>
          <w:sz w:val="24"/>
          <w:szCs w:val="24"/>
        </w:rPr>
      </w:pPr>
      <w:r w:rsidRPr="00397B93">
        <w:rPr>
          <w:rFonts w:ascii="Times New Roman" w:hAnsi="Times New Roman" w:cs="Times New Roman"/>
          <w:color w:val="000000" w:themeColor="text1"/>
          <w:sz w:val="24"/>
          <w:szCs w:val="24"/>
        </w:rPr>
        <w:t>Advanced analysis without the scripting</w:t>
      </w:r>
    </w:p>
    <w:p w14:paraId="18336EFC" w14:textId="77777777" w:rsidR="00545184" w:rsidRPr="00397B93" w:rsidRDefault="00545184" w:rsidP="00EF0CB3">
      <w:pPr>
        <w:pStyle w:val="ListParagraph"/>
        <w:numPr>
          <w:ilvl w:val="0"/>
          <w:numId w:val="18"/>
        </w:numPr>
        <w:rPr>
          <w:rFonts w:ascii="Times New Roman" w:hAnsi="Times New Roman" w:cs="Times New Roman"/>
          <w:color w:val="000000" w:themeColor="text1"/>
          <w:sz w:val="24"/>
          <w:szCs w:val="24"/>
        </w:rPr>
      </w:pPr>
      <w:r w:rsidRPr="00397B93">
        <w:rPr>
          <w:rFonts w:ascii="Times New Roman" w:hAnsi="Times New Roman" w:cs="Times New Roman"/>
          <w:color w:val="000000" w:themeColor="text1"/>
          <w:sz w:val="24"/>
          <w:szCs w:val="24"/>
        </w:rPr>
        <w:t>Locate, Manage, and filter mobile data</w:t>
      </w:r>
    </w:p>
    <w:p w14:paraId="60C062A7" w14:textId="77777777" w:rsidR="00545184" w:rsidRPr="00397B93" w:rsidRDefault="00545184" w:rsidP="00EF0CB3">
      <w:pPr>
        <w:pStyle w:val="ListParagraph"/>
        <w:numPr>
          <w:ilvl w:val="0"/>
          <w:numId w:val="18"/>
        </w:numPr>
        <w:rPr>
          <w:rFonts w:ascii="Times New Roman" w:hAnsi="Times New Roman" w:cs="Times New Roman"/>
          <w:color w:val="000000" w:themeColor="text1"/>
          <w:sz w:val="24"/>
          <w:szCs w:val="24"/>
        </w:rPr>
      </w:pPr>
      <w:r w:rsidRPr="00397B93">
        <w:rPr>
          <w:rFonts w:ascii="Times New Roman" w:hAnsi="Times New Roman" w:cs="Times New Roman"/>
          <w:color w:val="000000" w:themeColor="text1"/>
          <w:sz w:val="24"/>
          <w:szCs w:val="24"/>
        </w:rPr>
        <w:t>Decrypt a computer</w:t>
      </w:r>
    </w:p>
    <w:p w14:paraId="498BD894" w14:textId="77777777" w:rsidR="00545184" w:rsidRPr="00397B93" w:rsidRDefault="00545184" w:rsidP="00EF0CB3">
      <w:pPr>
        <w:pStyle w:val="ListParagraph"/>
        <w:numPr>
          <w:ilvl w:val="0"/>
          <w:numId w:val="18"/>
        </w:numPr>
        <w:rPr>
          <w:rFonts w:ascii="Times New Roman" w:hAnsi="Times New Roman" w:cs="Times New Roman"/>
          <w:color w:val="000000" w:themeColor="text1"/>
          <w:sz w:val="24"/>
          <w:szCs w:val="24"/>
        </w:rPr>
      </w:pPr>
      <w:r w:rsidRPr="00397B93">
        <w:rPr>
          <w:rFonts w:ascii="Times New Roman" w:hAnsi="Times New Roman" w:cs="Times New Roman"/>
          <w:color w:val="000000" w:themeColor="text1"/>
          <w:sz w:val="24"/>
          <w:szCs w:val="24"/>
        </w:rPr>
        <w:t>Import and parse AFF4 images (created by Mac Computers)</w:t>
      </w:r>
    </w:p>
    <w:p w14:paraId="64D53DB4" w14:textId="05C998A6" w:rsidR="00E0513F" w:rsidRPr="00397B93" w:rsidRDefault="00545184" w:rsidP="00EF0CB3">
      <w:pPr>
        <w:pStyle w:val="ListParagraph"/>
        <w:numPr>
          <w:ilvl w:val="0"/>
          <w:numId w:val="18"/>
        </w:numPr>
        <w:rPr>
          <w:rFonts w:ascii="Times New Roman" w:hAnsi="Times New Roman" w:cs="Times New Roman"/>
          <w:color w:val="000000" w:themeColor="text1"/>
          <w:sz w:val="24"/>
          <w:szCs w:val="24"/>
        </w:rPr>
      </w:pPr>
      <w:r w:rsidRPr="00397B93">
        <w:rPr>
          <w:rFonts w:ascii="Times New Roman" w:hAnsi="Times New Roman" w:cs="Times New Roman"/>
          <w:color w:val="000000" w:themeColor="text1"/>
          <w:sz w:val="24"/>
          <w:szCs w:val="24"/>
        </w:rPr>
        <w:t>Parse XFS file systems (RHEL Linux environments)[</w:t>
      </w:r>
      <w:r w:rsidR="00DC37A3">
        <w:rPr>
          <w:rFonts w:ascii="Times New Roman" w:hAnsi="Times New Roman" w:cs="Times New Roman"/>
          <w:color w:val="000000" w:themeColor="text1"/>
          <w:sz w:val="24"/>
          <w:szCs w:val="24"/>
        </w:rPr>
        <w:t>26</w:t>
      </w:r>
      <w:r w:rsidRPr="00397B93">
        <w:rPr>
          <w:rFonts w:ascii="Times New Roman" w:hAnsi="Times New Roman" w:cs="Times New Roman"/>
          <w:color w:val="000000" w:themeColor="text1"/>
          <w:sz w:val="24"/>
          <w:szCs w:val="24"/>
        </w:rPr>
        <w:t>]</w:t>
      </w:r>
    </w:p>
    <w:p w14:paraId="72CBE089" w14:textId="32E24D3C" w:rsidR="00386491" w:rsidRPr="00397B93" w:rsidRDefault="004D5D15" w:rsidP="00397B6F">
      <w:pPr>
        <w:rPr>
          <w:rFonts w:ascii="Times New Roman" w:eastAsiaTheme="majorEastAsia" w:hAnsi="Times New Roman" w:cs="Times New Roman"/>
          <w:color w:val="000000" w:themeColor="text1"/>
          <w:sz w:val="32"/>
          <w:szCs w:val="32"/>
        </w:rPr>
      </w:pPr>
      <w:r w:rsidRPr="00397B93">
        <w:rPr>
          <w:rFonts w:ascii="Times New Roman" w:hAnsi="Times New Roman" w:cs="Times New Roman"/>
          <w:color w:val="000000" w:themeColor="text1"/>
          <w:sz w:val="24"/>
          <w:szCs w:val="24"/>
        </w:rPr>
        <w:t>Clients praise FTK with com</w:t>
      </w:r>
      <w:r w:rsidR="00843D2A" w:rsidRPr="00397B93">
        <w:rPr>
          <w:rFonts w:ascii="Times New Roman" w:hAnsi="Times New Roman" w:cs="Times New Roman"/>
          <w:color w:val="000000" w:themeColor="text1"/>
          <w:sz w:val="24"/>
          <w:szCs w:val="24"/>
        </w:rPr>
        <w:t>ments such as “With FTK and AD Lab, we are able to quickly train investigators to use the interface and collaborate on early case assessments. This frees up highly qualified digital forensics analysts to focus on analysis” Major Keith Miller</w:t>
      </w:r>
      <w:r w:rsidR="00545184" w:rsidRPr="00397B93">
        <w:rPr>
          <w:rFonts w:ascii="Times New Roman" w:hAnsi="Times New Roman" w:cs="Times New Roman"/>
          <w:color w:val="000000" w:themeColor="text1"/>
          <w:sz w:val="24"/>
          <w:szCs w:val="24"/>
        </w:rPr>
        <w:t xml:space="preserve"> – Commanding Officer, Service [</w:t>
      </w:r>
      <w:r w:rsidR="00DC37A3">
        <w:rPr>
          <w:rFonts w:ascii="Times New Roman" w:hAnsi="Times New Roman" w:cs="Times New Roman"/>
          <w:color w:val="000000" w:themeColor="text1"/>
          <w:sz w:val="24"/>
          <w:szCs w:val="24"/>
        </w:rPr>
        <w:t>26</w:t>
      </w:r>
      <w:r w:rsidR="00545184" w:rsidRPr="00397B93">
        <w:rPr>
          <w:rFonts w:ascii="Times New Roman" w:hAnsi="Times New Roman" w:cs="Times New Roman"/>
          <w:color w:val="000000" w:themeColor="text1"/>
          <w:sz w:val="24"/>
          <w:szCs w:val="24"/>
        </w:rPr>
        <w:t>]</w:t>
      </w:r>
    </w:p>
    <w:p w14:paraId="3CBAE48C" w14:textId="7B1BA519" w:rsidR="005D5157" w:rsidRPr="00397B93" w:rsidRDefault="005D5157" w:rsidP="00A543AD">
      <w:pPr>
        <w:pStyle w:val="Heading1"/>
        <w:jc w:val="center"/>
        <w:rPr>
          <w:rFonts w:ascii="Times New Roman" w:hAnsi="Times New Roman" w:cs="Times New Roman"/>
          <w:color w:val="000000" w:themeColor="text1"/>
        </w:rPr>
      </w:pPr>
      <w:bookmarkStart w:id="21" w:name="_Toc45743171"/>
      <w:r w:rsidRPr="00397B93">
        <w:rPr>
          <w:rFonts w:ascii="Times New Roman" w:hAnsi="Times New Roman" w:cs="Times New Roman"/>
          <w:color w:val="000000" w:themeColor="text1"/>
        </w:rPr>
        <w:t>Case study – Terrorism attack at Heathrow International airport</w:t>
      </w:r>
      <w:bookmarkEnd w:id="21"/>
    </w:p>
    <w:p w14:paraId="37F3DBB7" w14:textId="72B8A26F" w:rsidR="00C07B5F" w:rsidRPr="00397B93" w:rsidRDefault="00CD3F3D" w:rsidP="00C07B5F">
      <w:pPr>
        <w:pStyle w:val="Heading2"/>
        <w:rPr>
          <w:rFonts w:ascii="Times New Roman" w:hAnsi="Times New Roman" w:cs="Times New Roman"/>
          <w:color w:val="000000" w:themeColor="text1"/>
        </w:rPr>
      </w:pPr>
      <w:bookmarkStart w:id="22" w:name="_Toc45743172"/>
      <w:r w:rsidRPr="00397B93">
        <w:rPr>
          <w:rFonts w:ascii="Times New Roman" w:hAnsi="Times New Roman" w:cs="Times New Roman"/>
          <w:color w:val="000000" w:themeColor="text1"/>
        </w:rPr>
        <w:t>(</w:t>
      </w:r>
      <w:r w:rsidR="002C4E79">
        <w:rPr>
          <w:rFonts w:ascii="Times New Roman" w:hAnsi="Times New Roman" w:cs="Times New Roman"/>
          <w:color w:val="000000" w:themeColor="text1"/>
        </w:rPr>
        <w:t xml:space="preserve">Questions </w:t>
      </w:r>
      <w:r w:rsidR="005D5157" w:rsidRPr="00397B93">
        <w:rPr>
          <w:rFonts w:ascii="Times New Roman" w:hAnsi="Times New Roman" w:cs="Times New Roman"/>
          <w:color w:val="000000" w:themeColor="text1"/>
        </w:rPr>
        <w:t>1,2,3,4</w:t>
      </w:r>
      <w:r w:rsidRPr="00397B93">
        <w:rPr>
          <w:rFonts w:ascii="Times New Roman" w:hAnsi="Times New Roman" w:cs="Times New Roman"/>
          <w:color w:val="000000" w:themeColor="text1"/>
        </w:rPr>
        <w:t>)</w:t>
      </w:r>
      <w:bookmarkEnd w:id="22"/>
      <w:r w:rsidR="005D5157" w:rsidRPr="00397B93">
        <w:rPr>
          <w:rFonts w:ascii="Times New Roman" w:hAnsi="Times New Roman" w:cs="Times New Roman"/>
          <w:color w:val="000000" w:themeColor="text1"/>
        </w:rPr>
        <w:t xml:space="preserve"> </w:t>
      </w:r>
    </w:p>
    <w:p w14:paraId="40C9CEE6" w14:textId="015BC07B" w:rsidR="005D5157" w:rsidRPr="00397B93" w:rsidRDefault="005D5157" w:rsidP="008827BA">
      <w:p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Following the terrorism attac</w:t>
      </w:r>
      <w:r w:rsidR="00E57BB3" w:rsidRPr="00397B93">
        <w:rPr>
          <w:rFonts w:ascii="Times New Roman" w:hAnsi="Times New Roman" w:cs="Times New Roman"/>
          <w:color w:val="000000" w:themeColor="text1"/>
          <w:sz w:val="26"/>
          <w:szCs w:val="26"/>
        </w:rPr>
        <w:t xml:space="preserve">k </w:t>
      </w:r>
      <w:r w:rsidRPr="00397B93">
        <w:rPr>
          <w:rFonts w:ascii="Times New Roman" w:hAnsi="Times New Roman" w:cs="Times New Roman"/>
          <w:color w:val="000000" w:themeColor="text1"/>
          <w:sz w:val="26"/>
          <w:szCs w:val="26"/>
        </w:rPr>
        <w:t>at Heathrow John was assigned to the case to conduct a digital fo</w:t>
      </w:r>
      <w:r w:rsidR="00CD3F3D" w:rsidRPr="00397B93">
        <w:rPr>
          <w:rFonts w:ascii="Times New Roman" w:hAnsi="Times New Roman" w:cs="Times New Roman"/>
          <w:color w:val="000000" w:themeColor="text1"/>
          <w:sz w:val="26"/>
          <w:szCs w:val="26"/>
        </w:rPr>
        <w:t>r</w:t>
      </w:r>
      <w:r w:rsidRPr="00397B93">
        <w:rPr>
          <w:rFonts w:ascii="Times New Roman" w:hAnsi="Times New Roman" w:cs="Times New Roman"/>
          <w:color w:val="000000" w:themeColor="text1"/>
          <w:sz w:val="26"/>
          <w:szCs w:val="26"/>
        </w:rPr>
        <w:t>ensic investigation. John has been given a laptop bag with a Dell laptop which the terrorist had in possession at the time of confrontation with the police. John was also given photographs of the crime scene and finger prints that matched the terrorist.</w:t>
      </w:r>
    </w:p>
    <w:p w14:paraId="08408794" w14:textId="1B96F43D" w:rsidR="005D5157" w:rsidRPr="00397B93" w:rsidRDefault="005D5157" w:rsidP="008827BA">
      <w:p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When John opened up the laptop the computer was in Stand By mode, John took photos of the computer screen using his Cannon Digital Camera for evidence, John then made a note that the Operating System was Microsoft Windows XP Professional Service Pack 2.</w:t>
      </w:r>
    </w:p>
    <w:p w14:paraId="5038DCEE" w14:textId="284DBFF7" w:rsidR="00C07B5F" w:rsidRPr="00397B93" w:rsidRDefault="00CD3F3D" w:rsidP="00C07B5F">
      <w:pPr>
        <w:pStyle w:val="Heading2"/>
        <w:rPr>
          <w:rFonts w:ascii="Times New Roman" w:hAnsi="Times New Roman" w:cs="Times New Roman"/>
          <w:color w:val="000000" w:themeColor="text1"/>
        </w:rPr>
      </w:pPr>
      <w:bookmarkStart w:id="23" w:name="_Toc45743173"/>
      <w:r w:rsidRPr="00397B93">
        <w:rPr>
          <w:rFonts w:ascii="Times New Roman" w:hAnsi="Times New Roman" w:cs="Times New Roman"/>
          <w:color w:val="000000" w:themeColor="text1"/>
        </w:rPr>
        <w:t>(</w:t>
      </w:r>
      <w:r w:rsidR="002C4E79">
        <w:rPr>
          <w:rFonts w:ascii="Times New Roman" w:hAnsi="Times New Roman" w:cs="Times New Roman"/>
          <w:color w:val="000000" w:themeColor="text1"/>
        </w:rPr>
        <w:t xml:space="preserve">Question </w:t>
      </w:r>
      <w:r w:rsidR="005D5157" w:rsidRPr="00397B93">
        <w:rPr>
          <w:rFonts w:ascii="Times New Roman" w:hAnsi="Times New Roman" w:cs="Times New Roman"/>
          <w:color w:val="000000" w:themeColor="text1"/>
        </w:rPr>
        <w:t>5</w:t>
      </w:r>
      <w:r w:rsidRPr="00397B93">
        <w:rPr>
          <w:rFonts w:ascii="Times New Roman" w:hAnsi="Times New Roman" w:cs="Times New Roman"/>
          <w:color w:val="000000" w:themeColor="text1"/>
        </w:rPr>
        <w:t>)</w:t>
      </w:r>
      <w:bookmarkEnd w:id="23"/>
      <w:r w:rsidR="005D5157" w:rsidRPr="00397B93">
        <w:rPr>
          <w:rFonts w:ascii="Times New Roman" w:hAnsi="Times New Roman" w:cs="Times New Roman"/>
          <w:color w:val="000000" w:themeColor="text1"/>
        </w:rPr>
        <w:t xml:space="preserve"> </w:t>
      </w:r>
    </w:p>
    <w:p w14:paraId="7C968EAB" w14:textId="5446AC4D" w:rsidR="00C76E93" w:rsidRPr="00397B93" w:rsidRDefault="00F938C8" w:rsidP="008827BA">
      <w:p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Before John goes any further with the evidence he familiarises himself with the needs and requirements of the task and determines the best acquisition method</w:t>
      </w:r>
      <w:r w:rsidR="00AC5974">
        <w:rPr>
          <w:rFonts w:ascii="Times New Roman" w:hAnsi="Times New Roman" w:cs="Times New Roman"/>
          <w:color w:val="000000" w:themeColor="text1"/>
          <w:sz w:val="26"/>
          <w:szCs w:val="26"/>
        </w:rPr>
        <w:t>s</w:t>
      </w:r>
      <w:r w:rsidRPr="00397B93">
        <w:rPr>
          <w:rFonts w:ascii="Times New Roman" w:hAnsi="Times New Roman" w:cs="Times New Roman"/>
          <w:color w:val="000000" w:themeColor="text1"/>
          <w:sz w:val="26"/>
          <w:szCs w:val="26"/>
        </w:rPr>
        <w:t>.</w:t>
      </w:r>
    </w:p>
    <w:p w14:paraId="1BE7A2C4" w14:textId="6E9BEE24" w:rsidR="00C76E93" w:rsidRPr="00397B93" w:rsidRDefault="00C76E93" w:rsidP="008827BA">
      <w:p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As the laptop was in standby mode, a live data acquisition was completed as there could be</w:t>
      </w:r>
      <w:r w:rsidR="005336DA" w:rsidRPr="00397B93">
        <w:rPr>
          <w:rFonts w:ascii="Times New Roman" w:hAnsi="Times New Roman" w:cs="Times New Roman"/>
          <w:color w:val="000000" w:themeColor="text1"/>
          <w:sz w:val="26"/>
          <w:szCs w:val="26"/>
        </w:rPr>
        <w:t xml:space="preserve"> evidence in the</w:t>
      </w:r>
      <w:r w:rsidRPr="00397B93">
        <w:rPr>
          <w:rFonts w:ascii="Times New Roman" w:hAnsi="Times New Roman" w:cs="Times New Roman"/>
          <w:color w:val="000000" w:themeColor="text1"/>
          <w:sz w:val="26"/>
          <w:szCs w:val="26"/>
        </w:rPr>
        <w:t xml:space="preserve"> data</w:t>
      </w:r>
      <w:r w:rsidR="005336DA" w:rsidRPr="00397B93">
        <w:rPr>
          <w:rFonts w:ascii="Times New Roman" w:hAnsi="Times New Roman" w:cs="Times New Roman"/>
          <w:color w:val="000000" w:themeColor="text1"/>
          <w:sz w:val="26"/>
          <w:szCs w:val="26"/>
        </w:rPr>
        <w:t xml:space="preserve"> stored</w:t>
      </w:r>
      <w:r w:rsidRPr="00397B93">
        <w:rPr>
          <w:rFonts w:ascii="Times New Roman" w:hAnsi="Times New Roman" w:cs="Times New Roman"/>
          <w:color w:val="000000" w:themeColor="text1"/>
          <w:sz w:val="26"/>
          <w:szCs w:val="26"/>
        </w:rPr>
        <w:t xml:space="preserve"> in the RAM, cache and registry. John collected the information from the system, this included command history, running processes and the date and </w:t>
      </w:r>
      <w:r w:rsidRPr="00397B93">
        <w:rPr>
          <w:rFonts w:ascii="Times New Roman" w:hAnsi="Times New Roman" w:cs="Times New Roman"/>
          <w:color w:val="000000" w:themeColor="text1"/>
          <w:sz w:val="26"/>
          <w:szCs w:val="26"/>
        </w:rPr>
        <w:lastRenderedPageBreak/>
        <w:t>time. John also documented network information such as open connections and ports and ARP cache which is a location where address resolution protocol creates a record when an IP address is resolved to a MAC address.</w:t>
      </w:r>
      <w:r w:rsidR="00CE7B09" w:rsidRPr="00397B93">
        <w:rPr>
          <w:rFonts w:ascii="Times New Roman" w:hAnsi="Times New Roman" w:cs="Times New Roman"/>
          <w:color w:val="000000" w:themeColor="text1"/>
          <w:sz w:val="26"/>
          <w:szCs w:val="26"/>
        </w:rPr>
        <w:t xml:space="preserve"> The main memory, temporary file systems and the secondary memory system were also checked for evidence. Anything found in these locations were documented before John was happy to turn off the device.</w:t>
      </w:r>
    </w:p>
    <w:p w14:paraId="574E36C0" w14:textId="6E625E38" w:rsidR="003371AF" w:rsidRPr="00397B93" w:rsidRDefault="00C76E93" w:rsidP="008827BA">
      <w:p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 xml:space="preserve">Next </w:t>
      </w:r>
      <w:r w:rsidR="00F938C8" w:rsidRPr="00397B93">
        <w:rPr>
          <w:rFonts w:ascii="Times New Roman" w:hAnsi="Times New Roman" w:cs="Times New Roman"/>
          <w:color w:val="000000" w:themeColor="text1"/>
          <w:sz w:val="26"/>
          <w:szCs w:val="26"/>
        </w:rPr>
        <w:t>John ensures that he has two blank media devices and configures the write blocker before two separate images are</w:t>
      </w:r>
      <w:r w:rsidR="00032820" w:rsidRPr="00397B93">
        <w:rPr>
          <w:rFonts w:ascii="Times New Roman" w:hAnsi="Times New Roman" w:cs="Times New Roman"/>
          <w:color w:val="000000" w:themeColor="text1"/>
          <w:sz w:val="26"/>
          <w:szCs w:val="26"/>
        </w:rPr>
        <w:t xml:space="preserve"> created </w:t>
      </w:r>
      <w:r w:rsidR="00F938C8" w:rsidRPr="00397B93">
        <w:rPr>
          <w:rFonts w:ascii="Times New Roman" w:hAnsi="Times New Roman" w:cs="Times New Roman"/>
          <w:color w:val="000000" w:themeColor="text1"/>
          <w:sz w:val="26"/>
          <w:szCs w:val="26"/>
        </w:rPr>
        <w:t>from a</w:t>
      </w:r>
      <w:r w:rsidR="00032820" w:rsidRPr="00397B93">
        <w:rPr>
          <w:rFonts w:ascii="Times New Roman" w:hAnsi="Times New Roman" w:cs="Times New Roman"/>
          <w:color w:val="000000" w:themeColor="text1"/>
          <w:sz w:val="26"/>
          <w:szCs w:val="26"/>
        </w:rPr>
        <w:t xml:space="preserve"> bit-by-bit copy of the hard drive</w:t>
      </w:r>
      <w:r w:rsidR="00F509F6" w:rsidRPr="00397B93">
        <w:rPr>
          <w:rFonts w:ascii="Times New Roman" w:hAnsi="Times New Roman" w:cs="Times New Roman"/>
          <w:color w:val="000000" w:themeColor="text1"/>
          <w:sz w:val="26"/>
          <w:szCs w:val="26"/>
        </w:rPr>
        <w:t>, this step is extremely important as its key that little or no work is done on the original device</w:t>
      </w:r>
      <w:r w:rsidR="00F938C8" w:rsidRPr="00397B93">
        <w:rPr>
          <w:rFonts w:ascii="Times New Roman" w:hAnsi="Times New Roman" w:cs="Times New Roman"/>
          <w:color w:val="000000" w:themeColor="text1"/>
          <w:sz w:val="26"/>
          <w:szCs w:val="26"/>
        </w:rPr>
        <w:t xml:space="preserve"> to preserve the original evidence</w:t>
      </w:r>
      <w:r w:rsidR="00032820" w:rsidRPr="00397B93">
        <w:rPr>
          <w:rFonts w:ascii="Times New Roman" w:hAnsi="Times New Roman" w:cs="Times New Roman"/>
          <w:color w:val="000000" w:themeColor="text1"/>
          <w:sz w:val="26"/>
          <w:szCs w:val="26"/>
        </w:rPr>
        <w:t>.</w:t>
      </w:r>
      <w:r w:rsidR="003371AF" w:rsidRPr="00397B93">
        <w:rPr>
          <w:rFonts w:ascii="Times New Roman" w:hAnsi="Times New Roman" w:cs="Times New Roman"/>
          <w:color w:val="000000" w:themeColor="text1"/>
          <w:sz w:val="26"/>
          <w:szCs w:val="26"/>
        </w:rPr>
        <w:t xml:space="preserve"> The bit copy ensures the contents are an exact duplicate of the hard drive. The integrity of the image is then authenticated to the original using their hash value</w:t>
      </w:r>
      <w:r w:rsidR="00CD3F3D" w:rsidRPr="00397B93">
        <w:rPr>
          <w:rFonts w:ascii="Times New Roman" w:hAnsi="Times New Roman" w:cs="Times New Roman"/>
          <w:color w:val="000000" w:themeColor="text1"/>
          <w:sz w:val="26"/>
          <w:szCs w:val="26"/>
        </w:rPr>
        <w:t>, John will finish off the process by documenting the system date and time.</w:t>
      </w:r>
    </w:p>
    <w:p w14:paraId="19106EFA" w14:textId="51927F4C" w:rsidR="00CD3F3D" w:rsidRPr="00397B93" w:rsidRDefault="00032820" w:rsidP="008827BA">
      <w:p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 xml:space="preserve">John </w:t>
      </w:r>
      <w:r w:rsidR="003371AF" w:rsidRPr="00397B93">
        <w:rPr>
          <w:rFonts w:ascii="Times New Roman" w:hAnsi="Times New Roman" w:cs="Times New Roman"/>
          <w:color w:val="000000" w:themeColor="text1"/>
          <w:sz w:val="26"/>
          <w:szCs w:val="26"/>
        </w:rPr>
        <w:t>starts to update the</w:t>
      </w:r>
      <w:r w:rsidRPr="00397B93">
        <w:rPr>
          <w:rFonts w:ascii="Times New Roman" w:hAnsi="Times New Roman" w:cs="Times New Roman"/>
          <w:color w:val="000000" w:themeColor="text1"/>
          <w:sz w:val="26"/>
          <w:szCs w:val="26"/>
        </w:rPr>
        <w:t xml:space="preserve"> chain of custody report to ensure that all steps performed </w:t>
      </w:r>
      <w:r w:rsidR="003371AF" w:rsidRPr="00397B93">
        <w:rPr>
          <w:rFonts w:ascii="Times New Roman" w:hAnsi="Times New Roman" w:cs="Times New Roman"/>
          <w:color w:val="000000" w:themeColor="text1"/>
          <w:sz w:val="26"/>
          <w:szCs w:val="26"/>
        </w:rPr>
        <w:t>are</w:t>
      </w:r>
      <w:r w:rsidRPr="00397B93">
        <w:rPr>
          <w:rFonts w:ascii="Times New Roman" w:hAnsi="Times New Roman" w:cs="Times New Roman"/>
          <w:color w:val="000000" w:themeColor="text1"/>
          <w:sz w:val="26"/>
          <w:szCs w:val="26"/>
        </w:rPr>
        <w:t xml:space="preserve"> documented throughout. </w:t>
      </w:r>
      <w:r w:rsidR="00D31043" w:rsidRPr="00397B93">
        <w:rPr>
          <w:rFonts w:ascii="Times New Roman" w:hAnsi="Times New Roman" w:cs="Times New Roman"/>
          <w:color w:val="000000" w:themeColor="text1"/>
          <w:sz w:val="26"/>
          <w:szCs w:val="26"/>
        </w:rPr>
        <w:t>John ensures the laptop is securely stored and is shielded from any physical, electrical, electronic or magnetic damage.</w:t>
      </w:r>
    </w:p>
    <w:p w14:paraId="4E1B60B5" w14:textId="3F3C4640" w:rsidR="00C07B5F" w:rsidRPr="00397B93" w:rsidRDefault="00CD3F3D" w:rsidP="00C07B5F">
      <w:pPr>
        <w:pStyle w:val="Heading2"/>
        <w:rPr>
          <w:rFonts w:ascii="Times New Roman" w:hAnsi="Times New Roman" w:cs="Times New Roman"/>
          <w:color w:val="000000" w:themeColor="text1"/>
        </w:rPr>
      </w:pPr>
      <w:bookmarkStart w:id="24" w:name="_Toc45743174"/>
      <w:r w:rsidRPr="00397B93">
        <w:rPr>
          <w:rFonts w:ascii="Times New Roman" w:hAnsi="Times New Roman" w:cs="Times New Roman"/>
          <w:color w:val="000000" w:themeColor="text1"/>
        </w:rPr>
        <w:t>(</w:t>
      </w:r>
      <w:r w:rsidR="002C4E79">
        <w:rPr>
          <w:rFonts w:ascii="Times New Roman" w:hAnsi="Times New Roman" w:cs="Times New Roman"/>
          <w:color w:val="000000" w:themeColor="text1"/>
        </w:rPr>
        <w:t xml:space="preserve">Question </w:t>
      </w:r>
      <w:r w:rsidRPr="00397B93">
        <w:rPr>
          <w:rFonts w:ascii="Times New Roman" w:hAnsi="Times New Roman" w:cs="Times New Roman"/>
          <w:color w:val="000000" w:themeColor="text1"/>
        </w:rPr>
        <w:t>6)</w:t>
      </w:r>
      <w:bookmarkEnd w:id="24"/>
      <w:r w:rsidRPr="00397B93">
        <w:rPr>
          <w:rFonts w:ascii="Times New Roman" w:hAnsi="Times New Roman" w:cs="Times New Roman"/>
          <w:color w:val="000000" w:themeColor="text1"/>
        </w:rPr>
        <w:t xml:space="preserve"> </w:t>
      </w:r>
    </w:p>
    <w:p w14:paraId="013824C2" w14:textId="3080892D" w:rsidR="00CD3F3D" w:rsidRPr="00397B93" w:rsidRDefault="00CD3F3D" w:rsidP="008827BA">
      <w:p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John is required to obtain any Microsoft Word, Excel, PDF, Image files, video files and audio files. John also needs to examine MS Outlook contacts, email messages, messenger chat history, cash files and temporary internet files.</w:t>
      </w:r>
    </w:p>
    <w:p w14:paraId="12DA986D" w14:textId="70D1B1D4" w:rsidR="00C07B5F" w:rsidRPr="00397B93" w:rsidRDefault="00CD3F3D" w:rsidP="00C07B5F">
      <w:pPr>
        <w:pStyle w:val="Heading2"/>
        <w:rPr>
          <w:rFonts w:ascii="Times New Roman" w:hAnsi="Times New Roman" w:cs="Times New Roman"/>
          <w:color w:val="000000" w:themeColor="text1"/>
        </w:rPr>
      </w:pPr>
      <w:bookmarkStart w:id="25" w:name="_Toc45743175"/>
      <w:r w:rsidRPr="00397B93">
        <w:rPr>
          <w:rFonts w:ascii="Times New Roman" w:hAnsi="Times New Roman" w:cs="Times New Roman"/>
          <w:color w:val="000000" w:themeColor="text1"/>
        </w:rPr>
        <w:t>(</w:t>
      </w:r>
      <w:r w:rsidR="002C4E79">
        <w:rPr>
          <w:rFonts w:ascii="Times New Roman" w:hAnsi="Times New Roman" w:cs="Times New Roman"/>
          <w:color w:val="000000" w:themeColor="text1"/>
        </w:rPr>
        <w:t xml:space="preserve">Question </w:t>
      </w:r>
      <w:r w:rsidRPr="00397B93">
        <w:rPr>
          <w:rFonts w:ascii="Times New Roman" w:hAnsi="Times New Roman" w:cs="Times New Roman"/>
          <w:color w:val="000000" w:themeColor="text1"/>
        </w:rPr>
        <w:t>7)</w:t>
      </w:r>
      <w:bookmarkEnd w:id="25"/>
      <w:r w:rsidRPr="00397B93">
        <w:rPr>
          <w:rFonts w:ascii="Times New Roman" w:hAnsi="Times New Roman" w:cs="Times New Roman"/>
          <w:color w:val="000000" w:themeColor="text1"/>
        </w:rPr>
        <w:t xml:space="preserve"> </w:t>
      </w:r>
    </w:p>
    <w:p w14:paraId="0C4D5732" w14:textId="0B59E609" w:rsidR="00CD3F3D" w:rsidRPr="00397B93" w:rsidRDefault="00CD3F3D" w:rsidP="008827BA">
      <w:p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For this to</w:t>
      </w:r>
      <w:r w:rsidR="008B25DD" w:rsidRPr="00397B93">
        <w:rPr>
          <w:rFonts w:ascii="Times New Roman" w:hAnsi="Times New Roman" w:cs="Times New Roman"/>
          <w:color w:val="000000" w:themeColor="text1"/>
          <w:sz w:val="26"/>
          <w:szCs w:val="26"/>
        </w:rPr>
        <w:t xml:space="preserve"> be</w:t>
      </w:r>
      <w:r w:rsidRPr="00397B93">
        <w:rPr>
          <w:rFonts w:ascii="Times New Roman" w:hAnsi="Times New Roman" w:cs="Times New Roman"/>
          <w:color w:val="000000" w:themeColor="text1"/>
          <w:sz w:val="26"/>
          <w:szCs w:val="26"/>
        </w:rPr>
        <w:t xml:space="preserve"> completed John start</w:t>
      </w:r>
      <w:r w:rsidR="005D38E3" w:rsidRPr="00397B93">
        <w:rPr>
          <w:rFonts w:ascii="Times New Roman" w:hAnsi="Times New Roman" w:cs="Times New Roman"/>
          <w:color w:val="000000" w:themeColor="text1"/>
          <w:sz w:val="26"/>
          <w:szCs w:val="26"/>
        </w:rPr>
        <w:t>ed</w:t>
      </w:r>
      <w:r w:rsidR="00DB369C" w:rsidRPr="00397B93">
        <w:rPr>
          <w:rFonts w:ascii="Times New Roman" w:hAnsi="Times New Roman" w:cs="Times New Roman"/>
          <w:color w:val="000000" w:themeColor="text1"/>
          <w:sz w:val="26"/>
          <w:szCs w:val="26"/>
        </w:rPr>
        <w:t xml:space="preserve"> the static data </w:t>
      </w:r>
      <w:r w:rsidR="00364A03" w:rsidRPr="00397B93">
        <w:rPr>
          <w:rFonts w:ascii="Times New Roman" w:hAnsi="Times New Roman" w:cs="Times New Roman"/>
          <w:color w:val="000000" w:themeColor="text1"/>
          <w:sz w:val="26"/>
          <w:szCs w:val="26"/>
        </w:rPr>
        <w:t>acquisition</w:t>
      </w:r>
      <w:r w:rsidR="00DB369C" w:rsidRPr="00397B93">
        <w:rPr>
          <w:rFonts w:ascii="Times New Roman" w:hAnsi="Times New Roman" w:cs="Times New Roman"/>
          <w:color w:val="000000" w:themeColor="text1"/>
          <w:sz w:val="26"/>
          <w:szCs w:val="26"/>
        </w:rPr>
        <w:t xml:space="preserve"> on the created image</w:t>
      </w:r>
      <w:r w:rsidRPr="00397B93">
        <w:rPr>
          <w:rFonts w:ascii="Times New Roman" w:hAnsi="Times New Roman" w:cs="Times New Roman"/>
          <w:color w:val="000000" w:themeColor="text1"/>
          <w:sz w:val="26"/>
          <w:szCs w:val="26"/>
        </w:rPr>
        <w:t xml:space="preserve"> by</w:t>
      </w:r>
      <w:r w:rsidR="008B25DD" w:rsidRPr="00397B93">
        <w:rPr>
          <w:rFonts w:ascii="Times New Roman" w:hAnsi="Times New Roman" w:cs="Times New Roman"/>
          <w:color w:val="000000" w:themeColor="text1"/>
          <w:sz w:val="26"/>
          <w:szCs w:val="26"/>
        </w:rPr>
        <w:t xml:space="preserve"> making a list of the key words to be searched. These were:</w:t>
      </w:r>
    </w:p>
    <w:p w14:paraId="68AAD57B" w14:textId="77777777" w:rsidR="004670E0" w:rsidRPr="00397B93" w:rsidRDefault="00400405" w:rsidP="008B25DD">
      <w:pPr>
        <w:pStyle w:val="ListParagraph"/>
        <w:numPr>
          <w:ilvl w:val="0"/>
          <w:numId w:val="13"/>
        </w:num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Heathrow</w:t>
      </w:r>
    </w:p>
    <w:p w14:paraId="3A2A7A85" w14:textId="77777777" w:rsidR="004670E0" w:rsidRPr="00397B93" w:rsidRDefault="00400405" w:rsidP="008B25DD">
      <w:pPr>
        <w:pStyle w:val="ListParagraph"/>
        <w:numPr>
          <w:ilvl w:val="0"/>
          <w:numId w:val="13"/>
        </w:num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Airport</w:t>
      </w:r>
    </w:p>
    <w:p w14:paraId="4D6A89A9" w14:textId="77777777" w:rsidR="004670E0" w:rsidRPr="00397B93" w:rsidRDefault="00400405" w:rsidP="008B25DD">
      <w:pPr>
        <w:pStyle w:val="ListParagraph"/>
        <w:numPr>
          <w:ilvl w:val="0"/>
          <w:numId w:val="13"/>
        </w:num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Terror</w:t>
      </w:r>
    </w:p>
    <w:p w14:paraId="47200AAE" w14:textId="77777777" w:rsidR="004670E0" w:rsidRPr="00397B93" w:rsidRDefault="00400405" w:rsidP="008B25DD">
      <w:pPr>
        <w:pStyle w:val="ListParagraph"/>
        <w:numPr>
          <w:ilvl w:val="0"/>
          <w:numId w:val="13"/>
        </w:num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Attack</w:t>
      </w:r>
    </w:p>
    <w:p w14:paraId="5A4C7CA4" w14:textId="77777777" w:rsidR="004670E0" w:rsidRPr="00397B93" w:rsidRDefault="00400405" w:rsidP="008B25DD">
      <w:pPr>
        <w:pStyle w:val="ListParagraph"/>
        <w:numPr>
          <w:ilvl w:val="0"/>
          <w:numId w:val="13"/>
        </w:num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Flight</w:t>
      </w:r>
    </w:p>
    <w:p w14:paraId="6088DB3E" w14:textId="77777777" w:rsidR="004670E0" w:rsidRPr="00397B93" w:rsidRDefault="00B95A95" w:rsidP="008B25DD">
      <w:pPr>
        <w:pStyle w:val="ListParagraph"/>
        <w:numPr>
          <w:ilvl w:val="0"/>
          <w:numId w:val="13"/>
        </w:num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P</w:t>
      </w:r>
      <w:r w:rsidR="00400405" w:rsidRPr="00397B93">
        <w:rPr>
          <w:rFonts w:ascii="Times New Roman" w:hAnsi="Times New Roman" w:cs="Times New Roman"/>
          <w:color w:val="000000" w:themeColor="text1"/>
          <w:sz w:val="26"/>
          <w:szCs w:val="26"/>
        </w:rPr>
        <w:t>lan</w:t>
      </w:r>
    </w:p>
    <w:p w14:paraId="0C4500A0" w14:textId="77777777" w:rsidR="004670E0" w:rsidRPr="00397B93" w:rsidRDefault="00B95A95" w:rsidP="008B25DD">
      <w:pPr>
        <w:pStyle w:val="ListParagraph"/>
        <w:numPr>
          <w:ilvl w:val="0"/>
          <w:numId w:val="13"/>
        </w:num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Bomb</w:t>
      </w:r>
    </w:p>
    <w:p w14:paraId="21FAA0C6" w14:textId="77777777" w:rsidR="004670E0" w:rsidRPr="00397B93" w:rsidRDefault="005336DA" w:rsidP="008B25DD">
      <w:pPr>
        <w:pStyle w:val="ListParagraph"/>
        <w:numPr>
          <w:ilvl w:val="0"/>
          <w:numId w:val="13"/>
        </w:num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Flight</w:t>
      </w:r>
    </w:p>
    <w:p w14:paraId="4EFE23A3" w14:textId="77777777" w:rsidR="004670E0" w:rsidRPr="00397B93" w:rsidRDefault="004670E0" w:rsidP="008B25DD">
      <w:pPr>
        <w:pStyle w:val="ListParagraph"/>
        <w:numPr>
          <w:ilvl w:val="0"/>
          <w:numId w:val="13"/>
        </w:num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Book</w:t>
      </w:r>
    </w:p>
    <w:p w14:paraId="3A7F3AF1" w14:textId="3DBE62BA" w:rsidR="00400405" w:rsidRPr="00397B93" w:rsidRDefault="004670E0" w:rsidP="008B25DD">
      <w:pPr>
        <w:pStyle w:val="ListParagraph"/>
        <w:numPr>
          <w:ilvl w:val="0"/>
          <w:numId w:val="13"/>
        </w:num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London</w:t>
      </w:r>
    </w:p>
    <w:p w14:paraId="4BDE5ECC" w14:textId="368602FE" w:rsidR="00231AF7" w:rsidRPr="00397B93" w:rsidRDefault="00231AF7" w:rsidP="008B25DD">
      <w:pPr>
        <w:pStyle w:val="ListParagraph"/>
        <w:numPr>
          <w:ilvl w:val="0"/>
          <w:numId w:val="13"/>
        </w:num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Fiji</w:t>
      </w:r>
    </w:p>
    <w:p w14:paraId="4E2D9520" w14:textId="1A7A8057" w:rsidR="00231AF7" w:rsidRPr="00397B93" w:rsidRDefault="00231AF7" w:rsidP="008B25DD">
      <w:pPr>
        <w:pStyle w:val="ListParagraph"/>
        <w:numPr>
          <w:ilvl w:val="0"/>
          <w:numId w:val="13"/>
        </w:num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Mason</w:t>
      </w:r>
    </w:p>
    <w:p w14:paraId="689A3DE7" w14:textId="5671E23C" w:rsidR="00231AF7" w:rsidRPr="00397B93" w:rsidRDefault="00231AF7" w:rsidP="008B25DD">
      <w:pPr>
        <w:pStyle w:val="ListParagraph"/>
        <w:numPr>
          <w:ilvl w:val="0"/>
          <w:numId w:val="13"/>
        </w:num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International</w:t>
      </w:r>
    </w:p>
    <w:p w14:paraId="6A00F754" w14:textId="2F5DD469" w:rsidR="00231AF7" w:rsidRPr="00397B93" w:rsidRDefault="00231AF7" w:rsidP="008B25DD">
      <w:pPr>
        <w:pStyle w:val="ListParagraph"/>
        <w:numPr>
          <w:ilvl w:val="0"/>
          <w:numId w:val="13"/>
        </w:num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Gun</w:t>
      </w:r>
    </w:p>
    <w:p w14:paraId="3DAA8D19" w14:textId="6C93B749" w:rsidR="005A7C7A" w:rsidRPr="00397B93" w:rsidRDefault="005A7C7A" w:rsidP="008B25DD">
      <w:pPr>
        <w:pStyle w:val="ListParagraph"/>
        <w:numPr>
          <w:ilvl w:val="0"/>
          <w:numId w:val="13"/>
        </w:num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Jihad</w:t>
      </w:r>
    </w:p>
    <w:p w14:paraId="79EB644D" w14:textId="3F547E1A" w:rsidR="005A7C7A" w:rsidRPr="00397B93" w:rsidRDefault="005A7C7A" w:rsidP="008B25DD">
      <w:pPr>
        <w:pStyle w:val="ListParagraph"/>
        <w:numPr>
          <w:ilvl w:val="0"/>
          <w:numId w:val="13"/>
        </w:num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Suicide</w:t>
      </w:r>
    </w:p>
    <w:p w14:paraId="78FB1C5F" w14:textId="59BDED43" w:rsidR="004C466C" w:rsidRPr="00397B93" w:rsidRDefault="005336DA" w:rsidP="00B95A95">
      <w:p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John then evaluates the Windows Swap file</w:t>
      </w:r>
      <w:r w:rsidR="00E81758" w:rsidRPr="00397B93">
        <w:rPr>
          <w:rFonts w:ascii="Times New Roman" w:hAnsi="Times New Roman" w:cs="Times New Roman"/>
          <w:color w:val="000000" w:themeColor="text1"/>
          <w:sz w:val="26"/>
          <w:szCs w:val="26"/>
        </w:rPr>
        <w:t>, file slack and unallocated space</w:t>
      </w:r>
      <w:r w:rsidR="004670E0" w:rsidRPr="00397B93">
        <w:rPr>
          <w:rFonts w:ascii="Times New Roman" w:hAnsi="Times New Roman" w:cs="Times New Roman"/>
          <w:color w:val="000000" w:themeColor="text1"/>
          <w:sz w:val="26"/>
          <w:szCs w:val="26"/>
        </w:rPr>
        <w:t xml:space="preserve"> before starting any searches</w:t>
      </w:r>
      <w:r w:rsidR="00B84FDA" w:rsidRPr="00397B93">
        <w:rPr>
          <w:rFonts w:ascii="Times New Roman" w:hAnsi="Times New Roman" w:cs="Times New Roman"/>
          <w:color w:val="000000" w:themeColor="text1"/>
          <w:sz w:val="26"/>
          <w:szCs w:val="26"/>
        </w:rPr>
        <w:t xml:space="preserve"> on the non-volatile data</w:t>
      </w:r>
      <w:r w:rsidR="004670E0" w:rsidRPr="00397B93">
        <w:rPr>
          <w:rFonts w:ascii="Times New Roman" w:hAnsi="Times New Roman" w:cs="Times New Roman"/>
          <w:color w:val="000000" w:themeColor="text1"/>
          <w:sz w:val="26"/>
          <w:szCs w:val="26"/>
        </w:rPr>
        <w:t>.</w:t>
      </w:r>
      <w:r w:rsidR="00DF1D84" w:rsidRPr="00397B93">
        <w:rPr>
          <w:rFonts w:ascii="Times New Roman" w:hAnsi="Times New Roman" w:cs="Times New Roman"/>
          <w:color w:val="000000" w:themeColor="text1"/>
          <w:sz w:val="26"/>
          <w:szCs w:val="26"/>
        </w:rPr>
        <w:t xml:space="preserve"> Once the evaluation is complete </w:t>
      </w:r>
      <w:r w:rsidR="00E81758" w:rsidRPr="00397B93">
        <w:rPr>
          <w:rFonts w:ascii="Times New Roman" w:hAnsi="Times New Roman" w:cs="Times New Roman"/>
          <w:color w:val="000000" w:themeColor="text1"/>
          <w:sz w:val="26"/>
          <w:szCs w:val="26"/>
        </w:rPr>
        <w:t>John</w:t>
      </w:r>
      <w:r w:rsidR="00242279" w:rsidRPr="00397B93">
        <w:rPr>
          <w:rFonts w:ascii="Times New Roman" w:hAnsi="Times New Roman" w:cs="Times New Roman"/>
          <w:color w:val="000000" w:themeColor="text1"/>
          <w:sz w:val="26"/>
          <w:szCs w:val="26"/>
        </w:rPr>
        <w:t xml:space="preserve"> s</w:t>
      </w:r>
      <w:r w:rsidR="00E81758" w:rsidRPr="00397B93">
        <w:rPr>
          <w:rFonts w:ascii="Times New Roman" w:hAnsi="Times New Roman" w:cs="Times New Roman"/>
          <w:color w:val="000000" w:themeColor="text1"/>
          <w:sz w:val="26"/>
          <w:szCs w:val="26"/>
        </w:rPr>
        <w:t>tart</w:t>
      </w:r>
      <w:r w:rsidR="00242279" w:rsidRPr="00397B93">
        <w:rPr>
          <w:rFonts w:ascii="Times New Roman" w:hAnsi="Times New Roman" w:cs="Times New Roman"/>
          <w:color w:val="000000" w:themeColor="text1"/>
          <w:sz w:val="26"/>
          <w:szCs w:val="26"/>
        </w:rPr>
        <w:t>s</w:t>
      </w:r>
      <w:r w:rsidR="00E81758" w:rsidRPr="00397B93">
        <w:rPr>
          <w:rFonts w:ascii="Times New Roman" w:hAnsi="Times New Roman" w:cs="Times New Roman"/>
          <w:color w:val="000000" w:themeColor="text1"/>
          <w:sz w:val="26"/>
          <w:szCs w:val="26"/>
        </w:rPr>
        <w:t xml:space="preserve"> s</w:t>
      </w:r>
      <w:r w:rsidRPr="00397B93">
        <w:rPr>
          <w:rFonts w:ascii="Times New Roman" w:hAnsi="Times New Roman" w:cs="Times New Roman"/>
          <w:color w:val="000000" w:themeColor="text1"/>
          <w:sz w:val="26"/>
          <w:szCs w:val="26"/>
        </w:rPr>
        <w:t>earch</w:t>
      </w:r>
      <w:r w:rsidR="00E81758" w:rsidRPr="00397B93">
        <w:rPr>
          <w:rFonts w:ascii="Times New Roman" w:hAnsi="Times New Roman" w:cs="Times New Roman"/>
          <w:color w:val="000000" w:themeColor="text1"/>
          <w:sz w:val="26"/>
          <w:szCs w:val="26"/>
        </w:rPr>
        <w:t>ing through the</w:t>
      </w:r>
      <w:r w:rsidRPr="00397B93">
        <w:rPr>
          <w:rFonts w:ascii="Times New Roman" w:hAnsi="Times New Roman" w:cs="Times New Roman"/>
          <w:color w:val="000000" w:themeColor="text1"/>
          <w:sz w:val="26"/>
          <w:szCs w:val="26"/>
        </w:rPr>
        <w:t xml:space="preserve"> file</w:t>
      </w:r>
      <w:r w:rsidR="00C818A2" w:rsidRPr="00397B93">
        <w:rPr>
          <w:rFonts w:ascii="Times New Roman" w:hAnsi="Times New Roman" w:cs="Times New Roman"/>
          <w:color w:val="000000" w:themeColor="text1"/>
          <w:sz w:val="26"/>
          <w:szCs w:val="26"/>
        </w:rPr>
        <w:t xml:space="preserve"> system</w:t>
      </w:r>
      <w:r w:rsidR="00242279" w:rsidRPr="00397B93">
        <w:rPr>
          <w:rFonts w:ascii="Times New Roman" w:hAnsi="Times New Roman" w:cs="Times New Roman"/>
          <w:color w:val="000000" w:themeColor="text1"/>
          <w:sz w:val="26"/>
          <w:szCs w:val="26"/>
        </w:rPr>
        <w:t xml:space="preserve"> </w:t>
      </w:r>
      <w:r w:rsidRPr="00397B93">
        <w:rPr>
          <w:rFonts w:ascii="Times New Roman" w:hAnsi="Times New Roman" w:cs="Times New Roman"/>
          <w:color w:val="000000" w:themeColor="text1"/>
          <w:sz w:val="26"/>
          <w:szCs w:val="26"/>
        </w:rPr>
        <w:t xml:space="preserve">for keywords. </w:t>
      </w:r>
      <w:r w:rsidR="00C818A2" w:rsidRPr="00397B93">
        <w:rPr>
          <w:rFonts w:ascii="Times New Roman" w:hAnsi="Times New Roman" w:cs="Times New Roman"/>
          <w:color w:val="000000" w:themeColor="text1"/>
          <w:sz w:val="26"/>
          <w:szCs w:val="26"/>
        </w:rPr>
        <w:t xml:space="preserve">The file system is a key area to analyse for John. John used commands such as </w:t>
      </w:r>
      <w:proofErr w:type="spellStart"/>
      <w:r w:rsidR="00C818A2" w:rsidRPr="00397B93">
        <w:rPr>
          <w:rFonts w:ascii="Times New Roman" w:hAnsi="Times New Roman" w:cs="Times New Roman"/>
          <w:color w:val="000000" w:themeColor="text1"/>
          <w:sz w:val="26"/>
          <w:szCs w:val="26"/>
        </w:rPr>
        <w:t>dir</w:t>
      </w:r>
      <w:proofErr w:type="spellEnd"/>
      <w:r w:rsidR="00C818A2" w:rsidRPr="00397B93">
        <w:rPr>
          <w:rFonts w:ascii="Times New Roman" w:hAnsi="Times New Roman" w:cs="Times New Roman"/>
          <w:color w:val="000000" w:themeColor="text1"/>
          <w:sz w:val="26"/>
          <w:szCs w:val="26"/>
        </w:rPr>
        <w:t xml:space="preserve"> /</w:t>
      </w:r>
      <w:proofErr w:type="spellStart"/>
      <w:r w:rsidR="00C818A2" w:rsidRPr="00397B93">
        <w:rPr>
          <w:rFonts w:ascii="Times New Roman" w:hAnsi="Times New Roman" w:cs="Times New Roman"/>
          <w:color w:val="000000" w:themeColor="text1"/>
          <w:sz w:val="26"/>
          <w:szCs w:val="26"/>
        </w:rPr>
        <w:t>O:d</w:t>
      </w:r>
      <w:proofErr w:type="spellEnd"/>
      <w:r w:rsidR="00C818A2" w:rsidRPr="00397B93">
        <w:rPr>
          <w:rFonts w:ascii="Times New Roman" w:hAnsi="Times New Roman" w:cs="Times New Roman"/>
          <w:color w:val="000000" w:themeColor="text1"/>
          <w:sz w:val="26"/>
          <w:szCs w:val="26"/>
        </w:rPr>
        <w:t xml:space="preserve"> to sort files in the directory to date order. This allowed him to examine the data and obtain and accurate timeline of activities from the files.</w:t>
      </w:r>
    </w:p>
    <w:p w14:paraId="1CC14F8E" w14:textId="5C4FB5B7" w:rsidR="005336DA" w:rsidRPr="00397B93" w:rsidRDefault="003957AA" w:rsidP="00B95A95">
      <w:p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John knew that Windows XP uses NTFS file system and used a tool which automatically scanned the Master File Table (MFT) to show the file system that exists on the image, this tool locates any files that have been marked as deleted. The deleted files still shows its attributes and its data will still exist until the file is overwritten while other actions are saved to the disk.</w:t>
      </w:r>
    </w:p>
    <w:p w14:paraId="7C6901C6" w14:textId="6BD1AF8B" w:rsidR="00DF1D84" w:rsidRPr="00397B93" w:rsidRDefault="00DF1D84" w:rsidP="00B95A95">
      <w:p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The search of the slack space can bring back data from the systems memory. File slack is the space that exists on the Windows disk between the end of a file and the end of the last cluster. It can provide usernames, passwords and other sensitive information, this area is vital source of evidence to the forensic investigator.</w:t>
      </w:r>
    </w:p>
    <w:p w14:paraId="7C854D49" w14:textId="77777777" w:rsidR="005C5A1E" w:rsidRPr="00397B93" w:rsidRDefault="00C818A2" w:rsidP="00B95A95">
      <w:p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Next John started working on the unallocated space. Unallocated space is a group of clusters not in use by any file. Data here</w:t>
      </w:r>
      <w:r w:rsidR="000D7A84" w:rsidRPr="00397B93">
        <w:rPr>
          <w:rFonts w:ascii="Times New Roman" w:hAnsi="Times New Roman" w:cs="Times New Roman"/>
          <w:color w:val="000000" w:themeColor="text1"/>
          <w:sz w:val="26"/>
          <w:szCs w:val="26"/>
        </w:rPr>
        <w:t xml:space="preserve"> could come </w:t>
      </w:r>
      <w:r w:rsidR="000D7A84" w:rsidRPr="00397B93">
        <w:rPr>
          <w:rFonts w:ascii="Times New Roman" w:hAnsi="Times New Roman" w:cs="Times New Roman"/>
          <w:color w:val="000000" w:themeColor="text1"/>
          <w:sz w:val="26"/>
          <w:szCs w:val="26"/>
        </w:rPr>
        <w:lastRenderedPageBreak/>
        <w:t>from any file and its file system MAC times</w:t>
      </w:r>
      <w:r w:rsidRPr="00397B93">
        <w:rPr>
          <w:rFonts w:ascii="Times New Roman" w:hAnsi="Times New Roman" w:cs="Times New Roman"/>
          <w:color w:val="000000" w:themeColor="text1"/>
          <w:sz w:val="26"/>
          <w:szCs w:val="26"/>
        </w:rPr>
        <w:t xml:space="preserve"> is gone for good because it no longer matches the file’s contents to its entry in the MFT.</w:t>
      </w:r>
      <w:r w:rsidR="000D7A84" w:rsidRPr="00397B93">
        <w:rPr>
          <w:rFonts w:ascii="Times New Roman" w:hAnsi="Times New Roman" w:cs="Times New Roman"/>
          <w:color w:val="000000" w:themeColor="text1"/>
          <w:sz w:val="26"/>
          <w:szCs w:val="26"/>
        </w:rPr>
        <w:t xml:space="preserve"> John decided to use the keywords to determine how he would search or parse the allocated space. In this area it is possible to recover complete files, file fragments or slack space although there are things to consider when searching.</w:t>
      </w:r>
      <w:r w:rsidR="005C5A1E" w:rsidRPr="00397B93">
        <w:rPr>
          <w:rFonts w:ascii="Times New Roman" w:hAnsi="Times New Roman" w:cs="Times New Roman"/>
          <w:color w:val="000000" w:themeColor="text1"/>
          <w:sz w:val="26"/>
          <w:szCs w:val="26"/>
        </w:rPr>
        <w:t xml:space="preserve"> </w:t>
      </w:r>
    </w:p>
    <w:p w14:paraId="66485EB4" w14:textId="21DE8090" w:rsidR="00C818A2" w:rsidRPr="00397B93" w:rsidRDefault="005C5A1E" w:rsidP="00B95A95">
      <w:p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In this instance John searched for the relevant data using keywords. Searching the unallocated space can be a difficult task because there are no automated methods to look for the relevant data, John looked through the data and exported it out to reconstruct and review.</w:t>
      </w:r>
    </w:p>
    <w:p w14:paraId="6FF6E469" w14:textId="5F4D81F6" w:rsidR="005C5A1E" w:rsidRPr="00397B93" w:rsidRDefault="005C5A1E" w:rsidP="00B95A95">
      <w:p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Another method is recovering complete files to which the header and footer for each file type must be known to be searched for. There are tools that can recover complete files in the automated space.</w:t>
      </w:r>
    </w:p>
    <w:p w14:paraId="3A6E803B" w14:textId="2C42FB9F" w:rsidR="0059382D" w:rsidRPr="00397B93" w:rsidRDefault="005C5A1E" w:rsidP="00B95A95">
      <w:p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The last method</w:t>
      </w:r>
      <w:r w:rsidR="00FA7998" w:rsidRPr="00397B93">
        <w:rPr>
          <w:rFonts w:ascii="Times New Roman" w:hAnsi="Times New Roman" w:cs="Times New Roman"/>
          <w:color w:val="000000" w:themeColor="text1"/>
          <w:sz w:val="26"/>
          <w:szCs w:val="26"/>
        </w:rPr>
        <w:t xml:space="preserve"> is parsing the unallocated space</w:t>
      </w:r>
      <w:r w:rsidR="0059382D" w:rsidRPr="00397B93">
        <w:rPr>
          <w:rFonts w:ascii="Times New Roman" w:hAnsi="Times New Roman" w:cs="Times New Roman"/>
          <w:color w:val="000000" w:themeColor="text1"/>
          <w:sz w:val="26"/>
          <w:szCs w:val="26"/>
        </w:rPr>
        <w:t>. There are specific tools available an investigator to take an entire image and try to identify all the documents in the file system, including from the unallocated space. In this method full text indexing is used and it builds a binary tree-based dictionary containing all the words that exist in an imagine. Searching the entire imagine for those words can be done very quickly.</w:t>
      </w:r>
    </w:p>
    <w:p w14:paraId="781E8834" w14:textId="036AFCBD" w:rsidR="0059382D" w:rsidRPr="00397B93" w:rsidRDefault="0059382D" w:rsidP="00B95A95">
      <w:p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There can be limitations to recovering from the unallocated space. These include:</w:t>
      </w:r>
    </w:p>
    <w:p w14:paraId="20BA1853" w14:textId="34A17DE0" w:rsidR="0059382D" w:rsidRPr="00397B93" w:rsidRDefault="0059382D" w:rsidP="0059382D">
      <w:pPr>
        <w:pStyle w:val="ListParagraph"/>
        <w:numPr>
          <w:ilvl w:val="0"/>
          <w:numId w:val="14"/>
        </w:num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If a new hard drive has been used and data was copied</w:t>
      </w:r>
    </w:p>
    <w:p w14:paraId="3266D4E4" w14:textId="1AAED3C7" w:rsidR="0059382D" w:rsidRPr="00397B93" w:rsidRDefault="0059382D" w:rsidP="0059382D">
      <w:pPr>
        <w:pStyle w:val="ListParagraph"/>
        <w:numPr>
          <w:ilvl w:val="0"/>
          <w:numId w:val="14"/>
        </w:num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If the system has been reinstalled</w:t>
      </w:r>
    </w:p>
    <w:p w14:paraId="14D553A0" w14:textId="02D5A816" w:rsidR="00242279" w:rsidRPr="00397B93" w:rsidRDefault="0059382D" w:rsidP="00B95A95">
      <w:pPr>
        <w:pStyle w:val="ListParagraph"/>
        <w:numPr>
          <w:ilvl w:val="0"/>
          <w:numId w:val="14"/>
        </w:num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If the user has run defragmentation tools</w:t>
      </w:r>
    </w:p>
    <w:p w14:paraId="599E0EE2" w14:textId="323E03BA" w:rsidR="0059382D" w:rsidRPr="00397B93" w:rsidRDefault="0059382D" w:rsidP="0059382D">
      <w:p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John also checked if there had been any drive wiping</w:t>
      </w:r>
      <w:r w:rsidR="00E36E4F" w:rsidRPr="00397B93">
        <w:rPr>
          <w:rFonts w:ascii="Times New Roman" w:hAnsi="Times New Roman" w:cs="Times New Roman"/>
          <w:color w:val="000000" w:themeColor="text1"/>
          <w:sz w:val="26"/>
          <w:szCs w:val="26"/>
        </w:rPr>
        <w:t xml:space="preserve"> had been performed. Drive wiping is a manual task which involves checking the image to see what date the files were deleted and then checking the unallocated space to see what data lies within.</w:t>
      </w:r>
    </w:p>
    <w:p w14:paraId="1021C373" w14:textId="2024869C" w:rsidR="008D423C" w:rsidRPr="00397B93" w:rsidRDefault="008D423C" w:rsidP="0059382D">
      <w:p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A further step John took was once the documents were found, John performed some techniques to investigate the Microsoft Office Documents, the documents have attributes and data fields stored in themselves. These attributes include when the document</w:t>
      </w:r>
      <w:r w:rsidR="008C66EA" w:rsidRPr="00397B93">
        <w:rPr>
          <w:rFonts w:ascii="Times New Roman" w:hAnsi="Times New Roman" w:cs="Times New Roman"/>
          <w:color w:val="000000" w:themeColor="text1"/>
          <w:sz w:val="26"/>
          <w:szCs w:val="26"/>
        </w:rPr>
        <w:t xml:space="preserve"> was created</w:t>
      </w:r>
      <w:r w:rsidRPr="00397B93">
        <w:rPr>
          <w:rFonts w:ascii="Times New Roman" w:hAnsi="Times New Roman" w:cs="Times New Roman"/>
          <w:color w:val="000000" w:themeColor="text1"/>
          <w:sz w:val="26"/>
          <w:szCs w:val="26"/>
        </w:rPr>
        <w:t xml:space="preserve"> and </w:t>
      </w:r>
      <w:r w:rsidR="008C66EA" w:rsidRPr="00397B93">
        <w:rPr>
          <w:rFonts w:ascii="Times New Roman" w:hAnsi="Times New Roman" w:cs="Times New Roman"/>
          <w:color w:val="000000" w:themeColor="text1"/>
          <w:sz w:val="26"/>
          <w:szCs w:val="26"/>
        </w:rPr>
        <w:t>who created it</w:t>
      </w:r>
      <w:r w:rsidRPr="00397B93">
        <w:rPr>
          <w:rFonts w:ascii="Times New Roman" w:hAnsi="Times New Roman" w:cs="Times New Roman"/>
          <w:color w:val="000000" w:themeColor="text1"/>
          <w:sz w:val="26"/>
          <w:szCs w:val="26"/>
        </w:rPr>
        <w:t>. This step could provide sufficient evidence that more people were involved. The forensic environment can allow the metadata of the file to be viewed. There is also OLE/COM object viewer available from Microsoft which will allow the investigator to view the properties if only fragments of the original document can be recovered.</w:t>
      </w:r>
    </w:p>
    <w:p w14:paraId="2EA7F81A" w14:textId="6E76817D" w:rsidR="00242279" w:rsidRPr="00397B93" w:rsidRDefault="0059382D" w:rsidP="00B95A95">
      <w:pPr>
        <w:jc w:val="both"/>
        <w:rPr>
          <w:rFonts w:ascii="Times New Roman" w:hAnsi="Times New Roman" w:cs="Times New Roman"/>
          <w:color w:val="000000" w:themeColor="text1"/>
          <w:sz w:val="26"/>
          <w:szCs w:val="26"/>
        </w:rPr>
      </w:pPr>
      <w:r w:rsidRPr="00AC1D89">
        <w:rPr>
          <w:rFonts w:ascii="Times New Roman" w:hAnsi="Times New Roman" w:cs="Times New Roman"/>
          <w:color w:val="000000" w:themeColor="text1"/>
          <w:sz w:val="26"/>
          <w:szCs w:val="26"/>
        </w:rPr>
        <w:t xml:space="preserve">In these scenarios criminals could use anti forensic tools to rename file types and extensions to encrypt or hide data. </w:t>
      </w:r>
      <w:r w:rsidR="00242279" w:rsidRPr="00AC1D89">
        <w:rPr>
          <w:rFonts w:ascii="Times New Roman" w:hAnsi="Times New Roman" w:cs="Times New Roman"/>
          <w:color w:val="000000" w:themeColor="text1"/>
          <w:sz w:val="26"/>
          <w:szCs w:val="26"/>
        </w:rPr>
        <w:t>John used file signaturing to ensure that the terrorist hadn’t used an</w:t>
      </w:r>
      <w:r w:rsidRPr="00AC1D89">
        <w:rPr>
          <w:rFonts w:ascii="Times New Roman" w:hAnsi="Times New Roman" w:cs="Times New Roman"/>
          <w:color w:val="000000" w:themeColor="text1"/>
          <w:sz w:val="26"/>
          <w:szCs w:val="26"/>
        </w:rPr>
        <w:t>y</w:t>
      </w:r>
      <w:r w:rsidR="00242279" w:rsidRPr="00AC1D89">
        <w:rPr>
          <w:rFonts w:ascii="Times New Roman" w:hAnsi="Times New Roman" w:cs="Times New Roman"/>
          <w:color w:val="000000" w:themeColor="text1"/>
          <w:sz w:val="26"/>
          <w:szCs w:val="26"/>
        </w:rPr>
        <w:t xml:space="preserve"> anti-forensic techniques</w:t>
      </w:r>
      <w:r w:rsidRPr="00AC1D89">
        <w:rPr>
          <w:rFonts w:ascii="Times New Roman" w:hAnsi="Times New Roman" w:cs="Times New Roman"/>
          <w:color w:val="000000" w:themeColor="text1"/>
          <w:sz w:val="26"/>
          <w:szCs w:val="26"/>
        </w:rPr>
        <w:t>.</w:t>
      </w:r>
      <w:r w:rsidR="003A22EB" w:rsidRPr="00AC1D89">
        <w:rPr>
          <w:rFonts w:ascii="Times New Roman" w:hAnsi="Times New Roman" w:cs="Times New Roman"/>
          <w:color w:val="000000" w:themeColor="text1"/>
          <w:sz w:val="26"/>
          <w:szCs w:val="26"/>
        </w:rPr>
        <w:t xml:space="preserve"> File</w:t>
      </w:r>
      <w:r w:rsidR="003A22EB" w:rsidRPr="00397B93">
        <w:rPr>
          <w:rFonts w:ascii="Times New Roman" w:hAnsi="Times New Roman" w:cs="Times New Roman"/>
          <w:color w:val="000000" w:themeColor="text1"/>
          <w:sz w:val="26"/>
          <w:szCs w:val="26"/>
        </w:rPr>
        <w:t xml:space="preserve"> signaturing compares some key aspects of the file that may be tampered with. It uses the file’s header and footer against an extension in a database to see if they relate.</w:t>
      </w:r>
    </w:p>
    <w:p w14:paraId="3D5C3FCC" w14:textId="1BEF6C63" w:rsidR="005336DA" w:rsidRPr="00397B93" w:rsidRDefault="00987408" w:rsidP="00B95A95">
      <w:p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John through these processes d</w:t>
      </w:r>
      <w:r w:rsidR="005336DA" w:rsidRPr="00397B93">
        <w:rPr>
          <w:rFonts w:ascii="Times New Roman" w:hAnsi="Times New Roman" w:cs="Times New Roman"/>
          <w:color w:val="000000" w:themeColor="text1"/>
          <w:sz w:val="26"/>
          <w:szCs w:val="26"/>
        </w:rPr>
        <w:t>ocument</w:t>
      </w:r>
      <w:r w:rsidR="00FD24B0" w:rsidRPr="00397B93">
        <w:rPr>
          <w:rFonts w:ascii="Times New Roman" w:hAnsi="Times New Roman" w:cs="Times New Roman"/>
          <w:color w:val="000000" w:themeColor="text1"/>
          <w:sz w:val="26"/>
          <w:szCs w:val="26"/>
        </w:rPr>
        <w:t>ed</w:t>
      </w:r>
      <w:r w:rsidRPr="00397B93">
        <w:rPr>
          <w:rFonts w:ascii="Times New Roman" w:hAnsi="Times New Roman" w:cs="Times New Roman"/>
          <w:color w:val="000000" w:themeColor="text1"/>
          <w:sz w:val="26"/>
          <w:szCs w:val="26"/>
        </w:rPr>
        <w:t xml:space="preserve"> all</w:t>
      </w:r>
      <w:r w:rsidR="005336DA" w:rsidRPr="00397B93">
        <w:rPr>
          <w:rFonts w:ascii="Times New Roman" w:hAnsi="Times New Roman" w:cs="Times New Roman"/>
          <w:color w:val="000000" w:themeColor="text1"/>
          <w:sz w:val="26"/>
          <w:szCs w:val="26"/>
        </w:rPr>
        <w:t xml:space="preserve"> file names</w:t>
      </w:r>
      <w:r w:rsidRPr="00397B93">
        <w:rPr>
          <w:rFonts w:ascii="Times New Roman" w:hAnsi="Times New Roman" w:cs="Times New Roman"/>
          <w:color w:val="000000" w:themeColor="text1"/>
          <w:sz w:val="26"/>
          <w:szCs w:val="26"/>
        </w:rPr>
        <w:t xml:space="preserve"> and</w:t>
      </w:r>
      <w:r w:rsidR="005336DA" w:rsidRPr="00397B93">
        <w:rPr>
          <w:rFonts w:ascii="Times New Roman" w:hAnsi="Times New Roman" w:cs="Times New Roman"/>
          <w:color w:val="000000" w:themeColor="text1"/>
          <w:sz w:val="26"/>
          <w:szCs w:val="26"/>
        </w:rPr>
        <w:t xml:space="preserve"> dates and times</w:t>
      </w:r>
      <w:r w:rsidRPr="00397B93">
        <w:rPr>
          <w:rFonts w:ascii="Times New Roman" w:hAnsi="Times New Roman" w:cs="Times New Roman"/>
          <w:color w:val="000000" w:themeColor="text1"/>
          <w:sz w:val="26"/>
          <w:szCs w:val="26"/>
        </w:rPr>
        <w:t xml:space="preserve"> of creation and modification to present in the court case, </w:t>
      </w:r>
      <w:r w:rsidR="00B84FDA" w:rsidRPr="00397B93">
        <w:rPr>
          <w:rFonts w:ascii="Times New Roman" w:hAnsi="Times New Roman" w:cs="Times New Roman"/>
          <w:color w:val="000000" w:themeColor="text1"/>
          <w:sz w:val="26"/>
          <w:szCs w:val="26"/>
        </w:rPr>
        <w:t>every little detail</w:t>
      </w:r>
      <w:r w:rsidRPr="00397B93">
        <w:rPr>
          <w:rFonts w:ascii="Times New Roman" w:hAnsi="Times New Roman" w:cs="Times New Roman"/>
          <w:color w:val="000000" w:themeColor="text1"/>
          <w:sz w:val="26"/>
          <w:szCs w:val="26"/>
        </w:rPr>
        <w:t xml:space="preserve"> that can be provided as evidence is documented effectively.</w:t>
      </w:r>
    </w:p>
    <w:p w14:paraId="4CA66CE4" w14:textId="2D5AA120" w:rsidR="00E3675D" w:rsidRPr="00397B93" w:rsidRDefault="00E3675D" w:rsidP="00B95A95">
      <w:p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John then starts dissecting MS Outlook for any contacts and email messages. John uses Header Analysis to check the metadata of the email header, using this technique helps identify contents of emails crimes. Data such as From, To, CC, Date, Subject are all found in the header so a lot of information can be obtained. [</w:t>
      </w:r>
      <w:r w:rsidR="00DC37A3">
        <w:rPr>
          <w:rFonts w:ascii="Times New Roman" w:hAnsi="Times New Roman" w:cs="Times New Roman"/>
          <w:color w:val="000000" w:themeColor="text1"/>
          <w:sz w:val="26"/>
          <w:szCs w:val="26"/>
        </w:rPr>
        <w:t>21</w:t>
      </w:r>
      <w:r w:rsidRPr="00397B93">
        <w:rPr>
          <w:rFonts w:ascii="Times New Roman" w:hAnsi="Times New Roman" w:cs="Times New Roman"/>
          <w:color w:val="000000" w:themeColor="text1"/>
          <w:sz w:val="26"/>
          <w:szCs w:val="26"/>
        </w:rPr>
        <w:t>]</w:t>
      </w:r>
    </w:p>
    <w:p w14:paraId="22EBE762" w14:textId="283B8739" w:rsidR="00D74639" w:rsidRPr="00397B93" w:rsidRDefault="008F1B74" w:rsidP="00B95A95">
      <w:p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The PST file is extracted</w:t>
      </w:r>
      <w:r w:rsidR="00D74639" w:rsidRPr="00397B93">
        <w:rPr>
          <w:rFonts w:ascii="Times New Roman" w:hAnsi="Times New Roman" w:cs="Times New Roman"/>
          <w:color w:val="000000" w:themeColor="text1"/>
          <w:sz w:val="26"/>
          <w:szCs w:val="26"/>
        </w:rPr>
        <w:t xml:space="preserve"> by FTK forensic software</w:t>
      </w:r>
      <w:r w:rsidRPr="00397B93">
        <w:rPr>
          <w:rFonts w:ascii="Times New Roman" w:hAnsi="Times New Roman" w:cs="Times New Roman"/>
          <w:color w:val="000000" w:themeColor="text1"/>
          <w:sz w:val="26"/>
          <w:szCs w:val="26"/>
        </w:rPr>
        <w:t xml:space="preserve"> from Outlook to be analysed. The PST file contains all the data </w:t>
      </w:r>
      <w:r w:rsidR="00D74639" w:rsidRPr="00397B93">
        <w:rPr>
          <w:rFonts w:ascii="Times New Roman" w:hAnsi="Times New Roman" w:cs="Times New Roman"/>
          <w:color w:val="000000" w:themeColor="text1"/>
          <w:sz w:val="26"/>
          <w:szCs w:val="26"/>
        </w:rPr>
        <w:t xml:space="preserve">of the email address. Local copies of emails, Emails folders, </w:t>
      </w:r>
      <w:r w:rsidR="00E3675D" w:rsidRPr="00397B93">
        <w:rPr>
          <w:rFonts w:ascii="Times New Roman" w:hAnsi="Times New Roman" w:cs="Times New Roman"/>
          <w:color w:val="000000" w:themeColor="text1"/>
          <w:sz w:val="26"/>
          <w:szCs w:val="26"/>
        </w:rPr>
        <w:t>contacts</w:t>
      </w:r>
      <w:r w:rsidR="00D74639" w:rsidRPr="00397B93">
        <w:rPr>
          <w:rFonts w:ascii="Times New Roman" w:hAnsi="Times New Roman" w:cs="Times New Roman"/>
          <w:color w:val="000000" w:themeColor="text1"/>
          <w:sz w:val="26"/>
          <w:szCs w:val="26"/>
        </w:rPr>
        <w:t xml:space="preserve"> and calendar details are all extracted. The files are extracted to be analysed in case there is any </w:t>
      </w:r>
      <w:r w:rsidR="00D74639" w:rsidRPr="00397B93">
        <w:rPr>
          <w:rFonts w:ascii="Times New Roman" w:hAnsi="Times New Roman" w:cs="Times New Roman"/>
          <w:color w:val="000000" w:themeColor="text1"/>
          <w:sz w:val="26"/>
          <w:szCs w:val="26"/>
        </w:rPr>
        <w:lastRenderedPageBreak/>
        <w:t>scripts programmed into Outlook to tamper with any evidence. FTK also has a feature to make it easier to create a report on the evidence found.</w:t>
      </w:r>
    </w:p>
    <w:p w14:paraId="22601A60" w14:textId="119821BB" w:rsidR="00D74639" w:rsidRPr="00397B93" w:rsidRDefault="00037191" w:rsidP="00B95A95">
      <w:pPr>
        <w:jc w:val="both"/>
        <w:rPr>
          <w:rFonts w:ascii="Times New Roman" w:hAnsi="Times New Roman" w:cs="Times New Roman"/>
          <w:color w:val="000000" w:themeColor="text1"/>
          <w:sz w:val="26"/>
          <w:szCs w:val="26"/>
          <w:highlight w:val="yellow"/>
        </w:rPr>
      </w:pPr>
      <w:r w:rsidRPr="00E77E27">
        <w:rPr>
          <w:rFonts w:ascii="Times New Roman" w:hAnsi="Times New Roman" w:cs="Times New Roman"/>
          <w:color w:val="000000" w:themeColor="text1"/>
          <w:sz w:val="26"/>
          <w:szCs w:val="26"/>
        </w:rPr>
        <w:t xml:space="preserve">John checked the registry for the UserAssist keys. In this area </w:t>
      </w:r>
      <w:r w:rsidR="00D74639" w:rsidRPr="00E77E27">
        <w:rPr>
          <w:rFonts w:ascii="Times New Roman" w:hAnsi="Times New Roman" w:cs="Times New Roman"/>
          <w:color w:val="000000" w:themeColor="text1"/>
          <w:sz w:val="26"/>
          <w:szCs w:val="26"/>
        </w:rPr>
        <w:t>John</w:t>
      </w:r>
      <w:r w:rsidR="00D74639" w:rsidRPr="00397B93">
        <w:rPr>
          <w:rFonts w:ascii="Times New Roman" w:hAnsi="Times New Roman" w:cs="Times New Roman"/>
          <w:color w:val="000000" w:themeColor="text1"/>
          <w:sz w:val="26"/>
          <w:szCs w:val="26"/>
        </w:rPr>
        <w:t xml:space="preserve"> noticed </w:t>
      </w:r>
      <w:r w:rsidRPr="00397B93">
        <w:rPr>
          <w:rFonts w:ascii="Times New Roman" w:hAnsi="Times New Roman" w:cs="Times New Roman"/>
          <w:color w:val="000000" w:themeColor="text1"/>
          <w:sz w:val="26"/>
          <w:szCs w:val="26"/>
        </w:rPr>
        <w:t xml:space="preserve">that a messenger program had been run, he made a note of the program and </w:t>
      </w:r>
      <w:r w:rsidR="00D74639" w:rsidRPr="00397B93">
        <w:rPr>
          <w:rFonts w:ascii="Times New Roman" w:hAnsi="Times New Roman" w:cs="Times New Roman"/>
          <w:color w:val="000000" w:themeColor="text1"/>
          <w:sz w:val="26"/>
          <w:szCs w:val="26"/>
        </w:rPr>
        <w:t xml:space="preserve">opened </w:t>
      </w:r>
      <w:r w:rsidRPr="00397B93">
        <w:rPr>
          <w:rFonts w:ascii="Times New Roman" w:hAnsi="Times New Roman" w:cs="Times New Roman"/>
          <w:color w:val="000000" w:themeColor="text1"/>
          <w:sz w:val="26"/>
          <w:szCs w:val="26"/>
        </w:rPr>
        <w:t xml:space="preserve">it up </w:t>
      </w:r>
      <w:r w:rsidR="00742440" w:rsidRPr="00397B93">
        <w:rPr>
          <w:rFonts w:ascii="Times New Roman" w:hAnsi="Times New Roman" w:cs="Times New Roman"/>
          <w:color w:val="000000" w:themeColor="text1"/>
          <w:sz w:val="26"/>
          <w:szCs w:val="26"/>
        </w:rPr>
        <w:t>to download the chat history, John examines the message history and records</w:t>
      </w:r>
      <w:r w:rsidR="00EF1AC9" w:rsidRPr="00397B93">
        <w:rPr>
          <w:rFonts w:ascii="Times New Roman" w:hAnsi="Times New Roman" w:cs="Times New Roman"/>
          <w:color w:val="000000" w:themeColor="text1"/>
          <w:sz w:val="26"/>
          <w:szCs w:val="26"/>
        </w:rPr>
        <w:t xml:space="preserve"> the details that is solid evidence for the case.</w:t>
      </w:r>
    </w:p>
    <w:p w14:paraId="766F2770" w14:textId="7E1B4B71" w:rsidR="00E3675D" w:rsidRPr="00397B93" w:rsidRDefault="00037191" w:rsidP="00B95A95">
      <w:p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John also noticed that several different websites in a subkey. The websites accessed were related to terrorism, John documented all the websites accessed and the date and time they were accessed. John also recovered UserAssist entries from the unallocated space by searching for HRZR_, John made a note of all entries that were relevant.</w:t>
      </w:r>
    </w:p>
    <w:p w14:paraId="302FE6C7" w14:textId="77777777" w:rsidR="00037191" w:rsidRPr="00397B93" w:rsidRDefault="00037191" w:rsidP="00B95A95">
      <w:pPr>
        <w:jc w:val="both"/>
        <w:rPr>
          <w:rFonts w:ascii="Times New Roman" w:hAnsi="Times New Roman" w:cs="Times New Roman"/>
          <w:color w:val="000000" w:themeColor="text1"/>
          <w:sz w:val="26"/>
          <w:szCs w:val="26"/>
        </w:rPr>
      </w:pPr>
    </w:p>
    <w:p w14:paraId="5CB13D3A" w14:textId="3F10AB89" w:rsidR="00C07B5F" w:rsidRPr="00397B93" w:rsidRDefault="00E3675D" w:rsidP="00C07B5F">
      <w:pPr>
        <w:pStyle w:val="Heading2"/>
        <w:rPr>
          <w:rFonts w:ascii="Times New Roman" w:hAnsi="Times New Roman" w:cs="Times New Roman"/>
          <w:color w:val="000000" w:themeColor="text1"/>
        </w:rPr>
      </w:pPr>
      <w:bookmarkStart w:id="26" w:name="_Toc45743176"/>
      <w:r w:rsidRPr="00397B93">
        <w:rPr>
          <w:rFonts w:ascii="Times New Roman" w:hAnsi="Times New Roman" w:cs="Times New Roman"/>
          <w:color w:val="000000" w:themeColor="text1"/>
        </w:rPr>
        <w:t>(</w:t>
      </w:r>
      <w:r w:rsidR="002C4E79">
        <w:rPr>
          <w:rFonts w:ascii="Times New Roman" w:hAnsi="Times New Roman" w:cs="Times New Roman"/>
          <w:color w:val="000000" w:themeColor="text1"/>
        </w:rPr>
        <w:t xml:space="preserve">Question </w:t>
      </w:r>
      <w:r w:rsidRPr="00397B93">
        <w:rPr>
          <w:rFonts w:ascii="Times New Roman" w:hAnsi="Times New Roman" w:cs="Times New Roman"/>
          <w:color w:val="000000" w:themeColor="text1"/>
        </w:rPr>
        <w:t>8)</w:t>
      </w:r>
      <w:bookmarkEnd w:id="26"/>
      <w:r w:rsidRPr="00397B93">
        <w:rPr>
          <w:rFonts w:ascii="Times New Roman" w:hAnsi="Times New Roman" w:cs="Times New Roman"/>
          <w:color w:val="000000" w:themeColor="text1"/>
        </w:rPr>
        <w:t xml:space="preserve"> </w:t>
      </w:r>
    </w:p>
    <w:p w14:paraId="529F101C" w14:textId="1452AFF8" w:rsidR="00C07B5F" w:rsidRPr="00397B93" w:rsidRDefault="00E3675D" w:rsidP="00B95A95">
      <w:p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John found videos files that related to 9/11 Bombings, Terrorism camps, motivational speeches by</w:t>
      </w:r>
      <w:r w:rsidR="00231AF7" w:rsidRPr="00397B93">
        <w:rPr>
          <w:rFonts w:ascii="Times New Roman" w:hAnsi="Times New Roman" w:cs="Times New Roman"/>
          <w:color w:val="000000" w:themeColor="text1"/>
          <w:sz w:val="26"/>
          <w:szCs w:val="26"/>
        </w:rPr>
        <w:t xml:space="preserve"> leaders of various terrorist outfits, personal video spending time with wife and children, 30 minute video of Heathrow and Mason International airport at Fiji and videos taken in hotel with other suspects.</w:t>
      </w:r>
    </w:p>
    <w:p w14:paraId="6EFCEDB7" w14:textId="34170DE0" w:rsidR="00231AF7" w:rsidRPr="00397B93" w:rsidRDefault="00231AF7" w:rsidP="00C07B5F">
      <w:pPr>
        <w:pStyle w:val="Heading2"/>
        <w:rPr>
          <w:rFonts w:ascii="Times New Roman" w:hAnsi="Times New Roman" w:cs="Times New Roman"/>
          <w:color w:val="000000" w:themeColor="text1"/>
        </w:rPr>
      </w:pPr>
      <w:bookmarkStart w:id="27" w:name="_Toc45743177"/>
      <w:r w:rsidRPr="00397B93">
        <w:rPr>
          <w:rFonts w:ascii="Times New Roman" w:hAnsi="Times New Roman" w:cs="Times New Roman"/>
          <w:color w:val="000000" w:themeColor="text1"/>
        </w:rPr>
        <w:t>(</w:t>
      </w:r>
      <w:r w:rsidR="002C4E79">
        <w:rPr>
          <w:rFonts w:ascii="Times New Roman" w:hAnsi="Times New Roman" w:cs="Times New Roman"/>
          <w:color w:val="000000" w:themeColor="text1"/>
        </w:rPr>
        <w:t xml:space="preserve">Question </w:t>
      </w:r>
      <w:r w:rsidRPr="00397B93">
        <w:rPr>
          <w:rFonts w:ascii="Times New Roman" w:hAnsi="Times New Roman" w:cs="Times New Roman"/>
          <w:color w:val="000000" w:themeColor="text1"/>
        </w:rPr>
        <w:t>9)</w:t>
      </w:r>
      <w:bookmarkEnd w:id="27"/>
    </w:p>
    <w:p w14:paraId="7D7877C8" w14:textId="50BEC670" w:rsidR="000609DD" w:rsidRPr="00397B93" w:rsidRDefault="000609DD" w:rsidP="000609DD">
      <w:pPr>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 xml:space="preserve">John made a detailed list of the videos found with content relating to terrorism. </w:t>
      </w:r>
      <w:r w:rsidR="00A31C74" w:rsidRPr="00397B93">
        <w:rPr>
          <w:rFonts w:ascii="Times New Roman" w:hAnsi="Times New Roman" w:cs="Times New Roman"/>
          <w:color w:val="000000" w:themeColor="text1"/>
          <w:sz w:val="26"/>
          <w:szCs w:val="26"/>
        </w:rPr>
        <w:t>Investigators</w:t>
      </w:r>
      <w:r w:rsidR="001D3F19" w:rsidRPr="00397B93">
        <w:rPr>
          <w:rFonts w:ascii="Times New Roman" w:hAnsi="Times New Roman" w:cs="Times New Roman"/>
          <w:color w:val="000000" w:themeColor="text1"/>
          <w:sz w:val="26"/>
          <w:szCs w:val="26"/>
        </w:rPr>
        <w:t xml:space="preserve"> are</w:t>
      </w:r>
      <w:r w:rsidR="00A31C74" w:rsidRPr="00397B93">
        <w:rPr>
          <w:rFonts w:ascii="Times New Roman" w:hAnsi="Times New Roman" w:cs="Times New Roman"/>
          <w:color w:val="000000" w:themeColor="text1"/>
          <w:sz w:val="26"/>
          <w:szCs w:val="26"/>
        </w:rPr>
        <w:t xml:space="preserve"> required to document the forensic processes carried out for identifying, gathering, analysing, preserving and reporting the evidence.</w:t>
      </w:r>
      <w:r w:rsidR="001D3F19" w:rsidRPr="00397B93">
        <w:rPr>
          <w:rFonts w:ascii="Times New Roman" w:hAnsi="Times New Roman" w:cs="Times New Roman"/>
          <w:color w:val="000000" w:themeColor="text1"/>
          <w:sz w:val="26"/>
          <w:szCs w:val="26"/>
        </w:rPr>
        <w:t xml:space="preserve"> </w:t>
      </w:r>
      <w:r w:rsidR="0007424B" w:rsidRPr="00397B93">
        <w:rPr>
          <w:rFonts w:ascii="Times New Roman" w:hAnsi="Times New Roman" w:cs="Times New Roman"/>
          <w:color w:val="000000" w:themeColor="text1"/>
          <w:sz w:val="26"/>
          <w:szCs w:val="26"/>
        </w:rPr>
        <w:t xml:space="preserve">This evidence shows the motive and connection to the case. </w:t>
      </w:r>
      <w:r w:rsidR="009F1C71" w:rsidRPr="00397B93">
        <w:rPr>
          <w:rFonts w:ascii="Times New Roman" w:hAnsi="Times New Roman" w:cs="Times New Roman"/>
          <w:color w:val="000000" w:themeColor="text1"/>
          <w:sz w:val="26"/>
          <w:szCs w:val="26"/>
        </w:rPr>
        <w:t>Detailing the videos clearly allows the prosecutor to give the Jury and the Judge the information on what exactly was in the videos. It is important that only facts of the videos are in the document and no assumptions are made.</w:t>
      </w:r>
    </w:p>
    <w:p w14:paraId="05F8F069" w14:textId="093D2E57" w:rsidR="005D5157" w:rsidRPr="00397B93" w:rsidRDefault="001D3F19" w:rsidP="009F1A80">
      <w:pPr>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The 30 minute video of Heathrow</w:t>
      </w:r>
      <w:r w:rsidR="009F1A80" w:rsidRPr="00397B93">
        <w:rPr>
          <w:rFonts w:ascii="Times New Roman" w:hAnsi="Times New Roman" w:cs="Times New Roman"/>
          <w:color w:val="000000" w:themeColor="text1"/>
          <w:sz w:val="26"/>
          <w:szCs w:val="26"/>
        </w:rPr>
        <w:t xml:space="preserve"> and Mason International airport</w:t>
      </w:r>
      <w:r w:rsidRPr="00397B93">
        <w:rPr>
          <w:rFonts w:ascii="Times New Roman" w:hAnsi="Times New Roman" w:cs="Times New Roman"/>
          <w:color w:val="000000" w:themeColor="text1"/>
          <w:sz w:val="26"/>
          <w:szCs w:val="26"/>
        </w:rPr>
        <w:t xml:space="preserve"> also shows the intent and </w:t>
      </w:r>
      <w:r w:rsidR="00E77E27">
        <w:rPr>
          <w:rFonts w:ascii="Times New Roman" w:hAnsi="Times New Roman" w:cs="Times New Roman"/>
          <w:color w:val="000000" w:themeColor="text1"/>
          <w:sz w:val="26"/>
          <w:szCs w:val="26"/>
        </w:rPr>
        <w:t xml:space="preserve">is clear </w:t>
      </w:r>
      <w:r w:rsidRPr="00397B93">
        <w:rPr>
          <w:rFonts w:ascii="Times New Roman" w:hAnsi="Times New Roman" w:cs="Times New Roman"/>
          <w:color w:val="000000" w:themeColor="text1"/>
          <w:sz w:val="26"/>
          <w:szCs w:val="26"/>
        </w:rPr>
        <w:t xml:space="preserve">evidence that the plan was in place so John also documented the </w:t>
      </w:r>
      <w:r w:rsidRPr="00E77E27">
        <w:rPr>
          <w:rFonts w:ascii="Times New Roman" w:hAnsi="Times New Roman" w:cs="Times New Roman"/>
          <w:color w:val="000000" w:themeColor="text1"/>
          <w:sz w:val="26"/>
          <w:szCs w:val="26"/>
        </w:rPr>
        <w:t>video.</w:t>
      </w:r>
      <w:r w:rsidR="009F1A80" w:rsidRPr="00E77E27">
        <w:rPr>
          <w:rFonts w:ascii="Times New Roman" w:hAnsi="Times New Roman" w:cs="Times New Roman"/>
          <w:color w:val="000000" w:themeColor="text1"/>
          <w:sz w:val="26"/>
          <w:szCs w:val="26"/>
        </w:rPr>
        <w:t xml:space="preserve"> The video</w:t>
      </w:r>
      <w:r w:rsidR="009F1A80" w:rsidRPr="00397B93">
        <w:rPr>
          <w:rFonts w:ascii="Times New Roman" w:hAnsi="Times New Roman" w:cs="Times New Roman"/>
          <w:color w:val="000000" w:themeColor="text1"/>
          <w:sz w:val="26"/>
          <w:szCs w:val="26"/>
        </w:rPr>
        <w:t xml:space="preserve"> evidence is also compelling when suspect has also been filmed in a hotel with the suspects. There is no coincidence of having these sorts of videos when the suspect has been filmed with other terrorist</w:t>
      </w:r>
      <w:r w:rsidR="00615600">
        <w:rPr>
          <w:rFonts w:ascii="Times New Roman" w:hAnsi="Times New Roman" w:cs="Times New Roman"/>
          <w:color w:val="000000" w:themeColor="text1"/>
          <w:sz w:val="26"/>
          <w:szCs w:val="26"/>
        </w:rPr>
        <w:t>s</w:t>
      </w:r>
      <w:r w:rsidR="009F1A80" w:rsidRPr="00397B93">
        <w:rPr>
          <w:rFonts w:ascii="Times New Roman" w:hAnsi="Times New Roman" w:cs="Times New Roman"/>
          <w:color w:val="000000" w:themeColor="text1"/>
          <w:sz w:val="26"/>
          <w:szCs w:val="26"/>
        </w:rPr>
        <w:t>. It shows the true malice of the planned attack.</w:t>
      </w:r>
    </w:p>
    <w:p w14:paraId="77E12F51" w14:textId="4761471D" w:rsidR="009F1A80" w:rsidRPr="00397B93" w:rsidRDefault="009F1A80" w:rsidP="009F1A80">
      <w:pPr>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These videos are also solid evidence that back up the terror documents found</w:t>
      </w:r>
      <w:r w:rsidR="005856D1">
        <w:rPr>
          <w:rFonts w:ascii="Times New Roman" w:hAnsi="Times New Roman" w:cs="Times New Roman"/>
          <w:color w:val="000000" w:themeColor="text1"/>
          <w:sz w:val="26"/>
          <w:szCs w:val="26"/>
        </w:rPr>
        <w:t xml:space="preserve"> in the bag</w:t>
      </w:r>
      <w:r w:rsidRPr="00397B93">
        <w:rPr>
          <w:rFonts w:ascii="Times New Roman" w:hAnsi="Times New Roman" w:cs="Times New Roman"/>
          <w:color w:val="000000" w:themeColor="text1"/>
          <w:sz w:val="26"/>
          <w:szCs w:val="26"/>
        </w:rPr>
        <w:t>, along with the contacts obtained.</w:t>
      </w:r>
    </w:p>
    <w:p w14:paraId="446048FC" w14:textId="6B20204E" w:rsidR="00C07B5F" w:rsidRPr="00397B93" w:rsidRDefault="00EE6835" w:rsidP="00C07B5F">
      <w:pPr>
        <w:pStyle w:val="Heading2"/>
        <w:rPr>
          <w:rFonts w:ascii="Times New Roman" w:hAnsi="Times New Roman" w:cs="Times New Roman"/>
          <w:color w:val="000000" w:themeColor="text1"/>
        </w:rPr>
      </w:pPr>
      <w:bookmarkStart w:id="28" w:name="_Toc45743178"/>
      <w:r w:rsidRPr="00397B93">
        <w:rPr>
          <w:rFonts w:ascii="Times New Roman" w:hAnsi="Times New Roman" w:cs="Times New Roman"/>
          <w:color w:val="000000" w:themeColor="text1"/>
        </w:rPr>
        <w:t>(</w:t>
      </w:r>
      <w:r w:rsidR="002C4E79">
        <w:rPr>
          <w:rFonts w:ascii="Times New Roman" w:hAnsi="Times New Roman" w:cs="Times New Roman"/>
          <w:color w:val="000000" w:themeColor="text1"/>
        </w:rPr>
        <w:t xml:space="preserve">Questions </w:t>
      </w:r>
      <w:r w:rsidRPr="00397B93">
        <w:rPr>
          <w:rFonts w:ascii="Times New Roman" w:hAnsi="Times New Roman" w:cs="Times New Roman"/>
          <w:color w:val="000000" w:themeColor="text1"/>
        </w:rPr>
        <w:t>10,11,12,13)</w:t>
      </w:r>
      <w:bookmarkEnd w:id="28"/>
      <w:r w:rsidRPr="00397B93">
        <w:rPr>
          <w:rFonts w:ascii="Times New Roman" w:hAnsi="Times New Roman" w:cs="Times New Roman"/>
          <w:color w:val="000000" w:themeColor="text1"/>
        </w:rPr>
        <w:t xml:space="preserve"> </w:t>
      </w:r>
    </w:p>
    <w:p w14:paraId="3829D654" w14:textId="13948934" w:rsidR="005D5157" w:rsidRPr="00397B93" w:rsidRDefault="00EE6835" w:rsidP="008827BA">
      <w:p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The bag contained photographs of Heathrow Airport and Mason Airport at Fiji. The terrorists had taken the snaps of the airports in detail, which confirmed the intention of the terrorist group to which he was associated. There were also logos of particular terrorist group which confirmed his association. Documents relating to “How to make a chemical bomb”, “How to prepare for Jihad”, “How to be a suicide bomber” along with other materials were also seized. One particular document  “How to bomb Mason International airport” caught the attention of Mark. The document detailed how a few people were going to spread terror at Mason International Airport. He was more than assure about the involvement of the accused in the crime.</w:t>
      </w:r>
    </w:p>
    <w:p w14:paraId="7EE8DD7A" w14:textId="1EF9D742" w:rsidR="00C07B5F" w:rsidRPr="00397B93" w:rsidRDefault="00EE6835" w:rsidP="00C07B5F">
      <w:pPr>
        <w:pStyle w:val="Heading2"/>
        <w:rPr>
          <w:rFonts w:ascii="Times New Roman" w:hAnsi="Times New Roman" w:cs="Times New Roman"/>
          <w:color w:val="000000" w:themeColor="text1"/>
        </w:rPr>
      </w:pPr>
      <w:bookmarkStart w:id="29" w:name="_Toc45743179"/>
      <w:r w:rsidRPr="00397B93">
        <w:rPr>
          <w:rFonts w:ascii="Times New Roman" w:hAnsi="Times New Roman" w:cs="Times New Roman"/>
          <w:color w:val="000000" w:themeColor="text1"/>
        </w:rPr>
        <w:t>(</w:t>
      </w:r>
      <w:r w:rsidR="002C4E79">
        <w:rPr>
          <w:rFonts w:ascii="Times New Roman" w:hAnsi="Times New Roman" w:cs="Times New Roman"/>
          <w:color w:val="000000" w:themeColor="text1"/>
        </w:rPr>
        <w:t xml:space="preserve">Question </w:t>
      </w:r>
      <w:r w:rsidRPr="00397B93">
        <w:rPr>
          <w:rFonts w:ascii="Times New Roman" w:hAnsi="Times New Roman" w:cs="Times New Roman"/>
          <w:color w:val="000000" w:themeColor="text1"/>
        </w:rPr>
        <w:t>14)</w:t>
      </w:r>
      <w:bookmarkEnd w:id="29"/>
      <w:r w:rsidRPr="00397B93">
        <w:rPr>
          <w:rFonts w:ascii="Times New Roman" w:hAnsi="Times New Roman" w:cs="Times New Roman"/>
          <w:color w:val="000000" w:themeColor="text1"/>
        </w:rPr>
        <w:t xml:space="preserve"> </w:t>
      </w:r>
    </w:p>
    <w:p w14:paraId="5D9D53C1" w14:textId="1F9E2036" w:rsidR="00EE6835" w:rsidRPr="00397B93" w:rsidRDefault="00EE6835" w:rsidP="008827BA">
      <w:pPr>
        <w:jc w:val="both"/>
        <w:rPr>
          <w:rFonts w:ascii="Times New Roman" w:hAnsi="Times New Roman" w:cs="Times New Roman"/>
          <w:color w:val="000000" w:themeColor="text1"/>
          <w:sz w:val="26"/>
          <w:szCs w:val="26"/>
        </w:rPr>
      </w:pPr>
      <w:r w:rsidRPr="00397B93">
        <w:rPr>
          <w:rFonts w:ascii="Times New Roman" w:hAnsi="Times New Roman" w:cs="Times New Roman"/>
          <w:color w:val="000000" w:themeColor="text1"/>
          <w:sz w:val="26"/>
          <w:szCs w:val="26"/>
        </w:rPr>
        <w:t>John was tasked with obtaining a list of Outlook contacts which could be of the other people who are suspected to be involved.</w:t>
      </w:r>
      <w:r w:rsidR="009A3E4D" w:rsidRPr="00397B93">
        <w:rPr>
          <w:rFonts w:ascii="Times New Roman" w:hAnsi="Times New Roman" w:cs="Times New Roman"/>
          <w:color w:val="000000" w:themeColor="text1"/>
          <w:sz w:val="26"/>
          <w:szCs w:val="26"/>
        </w:rPr>
        <w:t xml:space="preserve"> John used</w:t>
      </w:r>
      <w:r w:rsidR="00013519" w:rsidRPr="00397B93">
        <w:rPr>
          <w:rFonts w:ascii="Times New Roman" w:hAnsi="Times New Roman" w:cs="Times New Roman"/>
          <w:color w:val="000000" w:themeColor="text1"/>
          <w:sz w:val="26"/>
          <w:szCs w:val="26"/>
        </w:rPr>
        <w:t xml:space="preserve"> </w:t>
      </w:r>
      <w:r w:rsidR="009A3E4D" w:rsidRPr="00397B93">
        <w:rPr>
          <w:rFonts w:ascii="Times New Roman" w:hAnsi="Times New Roman" w:cs="Times New Roman"/>
          <w:color w:val="000000" w:themeColor="text1"/>
          <w:sz w:val="26"/>
          <w:szCs w:val="26"/>
        </w:rPr>
        <w:t>forensic software</w:t>
      </w:r>
      <w:r w:rsidR="00013519" w:rsidRPr="00397B93">
        <w:rPr>
          <w:rFonts w:ascii="Times New Roman" w:hAnsi="Times New Roman" w:cs="Times New Roman"/>
          <w:color w:val="000000" w:themeColor="text1"/>
          <w:sz w:val="26"/>
          <w:szCs w:val="26"/>
        </w:rPr>
        <w:t xml:space="preserve"> package, FTK to export the PST file from Outlook. The contacts are contained within the PST file, </w:t>
      </w:r>
      <w:r w:rsidR="008F1B74" w:rsidRPr="00397B93">
        <w:rPr>
          <w:rFonts w:ascii="Times New Roman" w:hAnsi="Times New Roman" w:cs="Times New Roman"/>
          <w:color w:val="000000" w:themeColor="text1"/>
          <w:sz w:val="26"/>
          <w:szCs w:val="26"/>
        </w:rPr>
        <w:t>John was able to analyse the list of contacts and documented them showing they matched the ones found in earlier documents.</w:t>
      </w:r>
    </w:p>
    <w:p w14:paraId="10468CE4" w14:textId="6F397E5A" w:rsidR="00620724" w:rsidRPr="00397B93" w:rsidRDefault="00620724" w:rsidP="00620724">
      <w:pPr>
        <w:pStyle w:val="Heading2"/>
        <w:rPr>
          <w:rFonts w:ascii="Times New Roman" w:hAnsi="Times New Roman" w:cs="Times New Roman"/>
          <w:color w:val="000000" w:themeColor="text1"/>
        </w:rPr>
      </w:pPr>
      <w:bookmarkStart w:id="30" w:name="_Toc45743180"/>
      <w:r w:rsidRPr="00397B93">
        <w:rPr>
          <w:rFonts w:ascii="Times New Roman" w:hAnsi="Times New Roman" w:cs="Times New Roman"/>
          <w:color w:val="000000" w:themeColor="text1"/>
        </w:rPr>
        <w:lastRenderedPageBreak/>
        <w:t>(</w:t>
      </w:r>
      <w:r w:rsidR="002C4E79">
        <w:rPr>
          <w:rFonts w:ascii="Times New Roman" w:hAnsi="Times New Roman" w:cs="Times New Roman"/>
          <w:color w:val="000000" w:themeColor="text1"/>
        </w:rPr>
        <w:t xml:space="preserve">Questions </w:t>
      </w:r>
      <w:r w:rsidRPr="00397B93">
        <w:rPr>
          <w:rFonts w:ascii="Times New Roman" w:hAnsi="Times New Roman" w:cs="Times New Roman"/>
          <w:color w:val="000000" w:themeColor="text1"/>
        </w:rPr>
        <w:t>15,16,17)</w:t>
      </w:r>
      <w:bookmarkEnd w:id="30"/>
    </w:p>
    <w:p w14:paraId="6D153AC0" w14:textId="433C070B" w:rsidR="00620724" w:rsidRPr="00397B93" w:rsidRDefault="00620724" w:rsidP="00703E4B">
      <w:pPr>
        <w:jc w:val="both"/>
        <w:rPr>
          <w:rFonts w:ascii="Times New Roman" w:hAnsi="Times New Roman" w:cs="Times New Roman"/>
          <w:color w:val="000000" w:themeColor="text1"/>
          <w:sz w:val="24"/>
        </w:rPr>
      </w:pPr>
      <w:r w:rsidRPr="00397B93">
        <w:rPr>
          <w:rFonts w:ascii="Times New Roman" w:hAnsi="Times New Roman" w:cs="Times New Roman"/>
          <w:color w:val="000000" w:themeColor="text1"/>
          <w:sz w:val="24"/>
        </w:rPr>
        <w:t>John found Excel spreadsheets that had bank account names and details of inflow of funds to the accounts. The laptop bag had other documents which included immigration visa which made clear of his links with other terrorist organisations</w:t>
      </w:r>
    </w:p>
    <w:p w14:paraId="2884FF82" w14:textId="777739FF" w:rsidR="00397B6F" w:rsidRPr="00397B6F" w:rsidRDefault="00620724" w:rsidP="00397B6F">
      <w:pPr>
        <w:jc w:val="both"/>
        <w:rPr>
          <w:rFonts w:ascii="Times New Roman" w:hAnsi="Times New Roman" w:cs="Times New Roman"/>
          <w:color w:val="000000" w:themeColor="text1"/>
          <w:sz w:val="24"/>
        </w:rPr>
      </w:pPr>
      <w:r w:rsidRPr="00397B93">
        <w:rPr>
          <w:rFonts w:ascii="Times New Roman" w:hAnsi="Times New Roman" w:cs="Times New Roman"/>
          <w:color w:val="000000" w:themeColor="text1"/>
          <w:sz w:val="24"/>
        </w:rPr>
        <w:t>The forensic report was finalised and sent over to Mr. Mark Wales, as well as an invoice for the work completed as seen in Appendix B.</w:t>
      </w:r>
    </w:p>
    <w:p w14:paraId="37BD40B9" w14:textId="0122259C" w:rsidR="000A6E35" w:rsidRPr="00397B93" w:rsidRDefault="000A6E35" w:rsidP="00A543AD">
      <w:pPr>
        <w:pStyle w:val="Heading1"/>
        <w:jc w:val="center"/>
        <w:rPr>
          <w:rFonts w:ascii="Times New Roman" w:hAnsi="Times New Roman" w:cs="Times New Roman"/>
          <w:color w:val="000000" w:themeColor="text1"/>
        </w:rPr>
      </w:pPr>
      <w:bookmarkStart w:id="31" w:name="_Toc45743181"/>
      <w:r w:rsidRPr="00397B93">
        <w:rPr>
          <w:rFonts w:ascii="Times New Roman" w:hAnsi="Times New Roman" w:cs="Times New Roman"/>
          <w:color w:val="000000" w:themeColor="text1"/>
        </w:rPr>
        <w:t>Conclusion</w:t>
      </w:r>
      <w:bookmarkEnd w:id="31"/>
    </w:p>
    <w:p w14:paraId="0B581298" w14:textId="77777777" w:rsidR="00980B72" w:rsidRDefault="006121B9">
      <w:pPr>
        <w:rPr>
          <w:rFonts w:ascii="Times New Roman" w:hAnsi="Times New Roman" w:cs="Times New Roman"/>
          <w:bCs/>
          <w:sz w:val="24"/>
        </w:rPr>
      </w:pPr>
      <w:r>
        <w:rPr>
          <w:rFonts w:ascii="Times New Roman" w:hAnsi="Times New Roman" w:cs="Times New Roman"/>
          <w:bCs/>
          <w:sz w:val="24"/>
        </w:rPr>
        <w:t>In conclusion this report has identified a variety of tools that are ready for any investigation whether they are available free or at a cost. There is proof that the tools are ever changing and are being developed successfully to help combat cyber-crime. The built in features that assemble the report allow the investigator to work efficiently. The packages such as FTK and EnCase that are available are very good investments as there are many features from mobile forensic to different file system parsing mean</w:t>
      </w:r>
      <w:r w:rsidR="00980B72">
        <w:rPr>
          <w:rFonts w:ascii="Times New Roman" w:hAnsi="Times New Roman" w:cs="Times New Roman"/>
          <w:bCs/>
          <w:sz w:val="24"/>
        </w:rPr>
        <w:t>ing the investigator uses up less time looking for different software’s for different parts of the investigation.</w:t>
      </w:r>
    </w:p>
    <w:p w14:paraId="5B9CDE6C" w14:textId="1F23D983" w:rsidR="00957250" w:rsidRDefault="00980B72" w:rsidP="00EA47EE">
      <w:pPr>
        <w:rPr>
          <w:rFonts w:ascii="Times New Roman" w:hAnsi="Times New Roman" w:cs="Times New Roman"/>
          <w:bCs/>
          <w:sz w:val="24"/>
        </w:rPr>
      </w:pPr>
      <w:r>
        <w:rPr>
          <w:rFonts w:ascii="Times New Roman" w:hAnsi="Times New Roman" w:cs="Times New Roman"/>
          <w:bCs/>
          <w:sz w:val="24"/>
        </w:rPr>
        <w:t>Overall for part 2 it is evident that John conducts a thorough investigation. There are step by steps in which any investigator will follow in order to obtain the evidence and ensure that nothing is missed and everything is analysed carefully.</w:t>
      </w:r>
      <w:r w:rsidR="002A4F97">
        <w:rPr>
          <w:rFonts w:ascii="Times New Roman" w:hAnsi="Times New Roman" w:cs="Times New Roman"/>
          <w:bCs/>
          <w:sz w:val="24"/>
        </w:rPr>
        <w:t xml:space="preserve"> It is pivotal to use a </w:t>
      </w:r>
      <w:r w:rsidR="00965939">
        <w:rPr>
          <w:rFonts w:ascii="Times New Roman" w:hAnsi="Times New Roman" w:cs="Times New Roman"/>
          <w:bCs/>
          <w:sz w:val="24"/>
        </w:rPr>
        <w:t>chain of custody throughout the investigation in order to provide the correct information to the court.</w:t>
      </w:r>
    </w:p>
    <w:p w14:paraId="3D5C3468" w14:textId="15534E01" w:rsidR="00EA47EE" w:rsidRDefault="00EA47EE" w:rsidP="00EA47EE">
      <w:pPr>
        <w:rPr>
          <w:rFonts w:ascii="Times New Roman" w:hAnsi="Times New Roman" w:cs="Times New Roman"/>
          <w:bCs/>
          <w:sz w:val="24"/>
        </w:rPr>
      </w:pPr>
    </w:p>
    <w:p w14:paraId="37E43622" w14:textId="4A4173D5" w:rsidR="00EA47EE" w:rsidRDefault="00EA47EE" w:rsidP="00EA47EE">
      <w:pPr>
        <w:rPr>
          <w:rFonts w:ascii="Times New Roman" w:hAnsi="Times New Roman" w:cs="Times New Roman"/>
          <w:bCs/>
          <w:sz w:val="24"/>
        </w:rPr>
      </w:pPr>
    </w:p>
    <w:p w14:paraId="4C058938" w14:textId="56103095" w:rsidR="00EA47EE" w:rsidRDefault="00EA47EE" w:rsidP="00EA47EE">
      <w:pPr>
        <w:rPr>
          <w:rFonts w:ascii="Times New Roman" w:hAnsi="Times New Roman" w:cs="Times New Roman"/>
          <w:bCs/>
          <w:sz w:val="24"/>
        </w:rPr>
      </w:pPr>
    </w:p>
    <w:p w14:paraId="4624A9A8" w14:textId="2636F114" w:rsidR="00EA47EE" w:rsidRDefault="00EA47EE" w:rsidP="00EA47EE">
      <w:pPr>
        <w:rPr>
          <w:rFonts w:ascii="Times New Roman" w:hAnsi="Times New Roman" w:cs="Times New Roman"/>
          <w:bCs/>
          <w:sz w:val="24"/>
        </w:rPr>
      </w:pPr>
    </w:p>
    <w:p w14:paraId="24CB4BBB" w14:textId="593E0AC1" w:rsidR="00EA47EE" w:rsidRDefault="00EA47EE" w:rsidP="00EA47EE">
      <w:pPr>
        <w:rPr>
          <w:rFonts w:ascii="Times New Roman" w:hAnsi="Times New Roman" w:cs="Times New Roman"/>
          <w:bCs/>
          <w:sz w:val="24"/>
        </w:rPr>
      </w:pPr>
    </w:p>
    <w:p w14:paraId="3C2F65DB" w14:textId="4E141DB0" w:rsidR="00EA47EE" w:rsidRDefault="00EA47EE" w:rsidP="00EA47EE">
      <w:pPr>
        <w:rPr>
          <w:rFonts w:ascii="Times New Roman" w:hAnsi="Times New Roman" w:cs="Times New Roman"/>
          <w:bCs/>
          <w:sz w:val="24"/>
        </w:rPr>
      </w:pPr>
    </w:p>
    <w:p w14:paraId="74C3D608" w14:textId="3BCFE578" w:rsidR="00EA47EE" w:rsidRDefault="00EA47EE" w:rsidP="00EA47EE">
      <w:pPr>
        <w:rPr>
          <w:rFonts w:ascii="Times New Roman" w:hAnsi="Times New Roman" w:cs="Times New Roman"/>
          <w:bCs/>
          <w:sz w:val="24"/>
        </w:rPr>
      </w:pPr>
    </w:p>
    <w:p w14:paraId="31A30409" w14:textId="43560D48" w:rsidR="00EA47EE" w:rsidRDefault="00EA47EE" w:rsidP="00EA47EE">
      <w:pPr>
        <w:rPr>
          <w:rFonts w:ascii="Times New Roman" w:hAnsi="Times New Roman" w:cs="Times New Roman"/>
          <w:bCs/>
          <w:sz w:val="24"/>
        </w:rPr>
      </w:pPr>
    </w:p>
    <w:p w14:paraId="57484C83" w14:textId="77777777" w:rsidR="00EA47EE" w:rsidRPr="00EA47EE" w:rsidRDefault="00EA47EE" w:rsidP="00EA47EE">
      <w:pPr>
        <w:rPr>
          <w:rFonts w:ascii="Times New Roman" w:hAnsi="Times New Roman" w:cs="Times New Roman"/>
          <w:b/>
          <w:sz w:val="24"/>
        </w:rPr>
      </w:pPr>
    </w:p>
    <w:p w14:paraId="442B2412" w14:textId="77777777" w:rsidR="004517B0" w:rsidRDefault="004517B0">
      <w:pPr>
        <w:rPr>
          <w:rFonts w:ascii="Times New Roman" w:eastAsiaTheme="majorEastAsia" w:hAnsi="Times New Roman" w:cs="Times New Roman"/>
          <w:color w:val="2E74B5" w:themeColor="accent1" w:themeShade="BF"/>
          <w:sz w:val="32"/>
          <w:szCs w:val="32"/>
        </w:rPr>
      </w:pPr>
      <w:bookmarkStart w:id="32" w:name="_Toc45743182"/>
      <w:r>
        <w:rPr>
          <w:rFonts w:ascii="Times New Roman" w:hAnsi="Times New Roman" w:cs="Times New Roman"/>
        </w:rPr>
        <w:br w:type="page"/>
      </w:r>
    </w:p>
    <w:p w14:paraId="43EA28A8" w14:textId="0D7B0994" w:rsidR="00E87B1F" w:rsidRPr="00397B93" w:rsidRDefault="00E87B1F" w:rsidP="00397B93">
      <w:pPr>
        <w:pStyle w:val="Heading1"/>
        <w:jc w:val="center"/>
        <w:rPr>
          <w:rFonts w:ascii="Times New Roman" w:hAnsi="Times New Roman" w:cs="Times New Roman"/>
        </w:rPr>
      </w:pPr>
      <w:r w:rsidRPr="00397B93">
        <w:rPr>
          <w:rFonts w:ascii="Times New Roman" w:hAnsi="Times New Roman" w:cs="Times New Roman"/>
        </w:rPr>
        <w:lastRenderedPageBreak/>
        <w:t>Bibliography</w:t>
      </w:r>
      <w:bookmarkEnd w:id="32"/>
    </w:p>
    <w:p w14:paraId="058C5C3F" w14:textId="45BC3766" w:rsidR="00286600" w:rsidRPr="00286600" w:rsidRDefault="00286600" w:rsidP="00286600">
      <w:pPr>
        <w:shd w:val="clear" w:color="auto" w:fill="FFFFFF"/>
        <w:spacing w:after="180" w:line="240" w:lineRule="auto"/>
        <w:ind w:left="450" w:hanging="450"/>
        <w:rPr>
          <w:rFonts w:ascii="Times New Roman" w:eastAsia="Times New Roman" w:hAnsi="Times New Roman" w:cs="Times New Roman"/>
          <w:color w:val="000000"/>
          <w:sz w:val="24"/>
          <w:szCs w:val="24"/>
          <w:lang w:eastAsia="en-GB"/>
        </w:rPr>
      </w:pPr>
      <w:r w:rsidRPr="00286600">
        <w:rPr>
          <w:rFonts w:ascii="Times New Roman" w:eastAsia="Times New Roman" w:hAnsi="Times New Roman" w:cs="Times New Roman"/>
          <w:color w:val="000000"/>
          <w:sz w:val="24"/>
          <w:szCs w:val="24"/>
          <w:lang w:eastAsia="en-GB"/>
        </w:rPr>
        <w:t>[</w:t>
      </w:r>
      <w:r w:rsidR="00947A68">
        <w:rPr>
          <w:rFonts w:ascii="Times New Roman" w:eastAsia="Times New Roman" w:hAnsi="Times New Roman" w:cs="Times New Roman"/>
          <w:color w:val="000000"/>
          <w:sz w:val="24"/>
          <w:szCs w:val="24"/>
          <w:lang w:eastAsia="en-GB"/>
        </w:rPr>
        <w:t>1</w:t>
      </w:r>
      <w:r w:rsidRPr="00286600">
        <w:rPr>
          <w:rFonts w:ascii="Times New Roman" w:eastAsia="Times New Roman" w:hAnsi="Times New Roman" w:cs="Times New Roman"/>
          <w:color w:val="000000"/>
          <w:sz w:val="24"/>
          <w:szCs w:val="24"/>
          <w:lang w:eastAsia="en-GB"/>
        </w:rPr>
        <w:t>]M. Maras, "Computer Forensics", </w:t>
      </w:r>
      <w:r w:rsidRPr="00286600">
        <w:rPr>
          <w:rFonts w:ascii="Times New Roman" w:eastAsia="Times New Roman" w:hAnsi="Times New Roman" w:cs="Times New Roman"/>
          <w:i/>
          <w:iCs/>
          <w:color w:val="000000"/>
          <w:sz w:val="24"/>
          <w:szCs w:val="24"/>
          <w:lang w:eastAsia="en-GB"/>
        </w:rPr>
        <w:t>Google Books</w:t>
      </w:r>
      <w:r w:rsidRPr="00286600">
        <w:rPr>
          <w:rFonts w:ascii="Times New Roman" w:eastAsia="Times New Roman" w:hAnsi="Times New Roman" w:cs="Times New Roman"/>
          <w:color w:val="000000"/>
          <w:sz w:val="24"/>
          <w:szCs w:val="24"/>
          <w:lang w:eastAsia="en-GB"/>
        </w:rPr>
        <w:t>, 2011. [Online]. Available: https://books.google.com/books/about/Computer_Forensics.html?id=GqcdAwAAQBAJ. [Accessed: 05- May- 2020].</w:t>
      </w:r>
    </w:p>
    <w:p w14:paraId="74BB9441" w14:textId="77777777" w:rsidR="00286600" w:rsidRPr="00286600" w:rsidRDefault="00286600" w:rsidP="00286600">
      <w:pPr>
        <w:shd w:val="clear" w:color="auto" w:fill="FFFFFF"/>
        <w:spacing w:after="180" w:line="240" w:lineRule="auto"/>
        <w:ind w:left="450" w:hanging="450"/>
        <w:rPr>
          <w:rFonts w:ascii="Times New Roman" w:eastAsia="Times New Roman" w:hAnsi="Times New Roman" w:cs="Times New Roman"/>
          <w:color w:val="000000"/>
          <w:sz w:val="24"/>
          <w:szCs w:val="24"/>
          <w:lang w:eastAsia="en-GB"/>
        </w:rPr>
      </w:pPr>
      <w:r w:rsidRPr="00286600">
        <w:rPr>
          <w:rFonts w:ascii="Times New Roman" w:eastAsia="Times New Roman" w:hAnsi="Times New Roman" w:cs="Times New Roman"/>
          <w:color w:val="000000"/>
          <w:sz w:val="24"/>
          <w:szCs w:val="24"/>
          <w:lang w:eastAsia="en-GB"/>
        </w:rPr>
        <w:t>[2]J. Strickland, "How Computer Forensics Works", </w:t>
      </w:r>
      <w:r w:rsidRPr="00286600">
        <w:rPr>
          <w:rFonts w:ascii="Times New Roman" w:eastAsia="Times New Roman" w:hAnsi="Times New Roman" w:cs="Times New Roman"/>
          <w:i/>
          <w:iCs/>
          <w:color w:val="000000"/>
          <w:sz w:val="24"/>
          <w:szCs w:val="24"/>
          <w:lang w:eastAsia="en-GB"/>
        </w:rPr>
        <w:t>HowStuffWorks</w:t>
      </w:r>
      <w:r w:rsidRPr="00286600">
        <w:rPr>
          <w:rFonts w:ascii="Times New Roman" w:eastAsia="Times New Roman" w:hAnsi="Times New Roman" w:cs="Times New Roman"/>
          <w:color w:val="000000"/>
          <w:sz w:val="24"/>
          <w:szCs w:val="24"/>
          <w:lang w:eastAsia="en-GB"/>
        </w:rPr>
        <w:t>. [Online]. Available: https://computer.howstuffworks.com/computer-forensic2.htm. [Accessed: 05- Jul- 2020].</w:t>
      </w:r>
    </w:p>
    <w:p w14:paraId="5B338ABB" w14:textId="77777777" w:rsidR="00286600" w:rsidRPr="00286600" w:rsidRDefault="00286600" w:rsidP="00286600">
      <w:pPr>
        <w:shd w:val="clear" w:color="auto" w:fill="FFFFFF"/>
        <w:spacing w:after="180" w:line="240" w:lineRule="auto"/>
        <w:ind w:left="450" w:hanging="450"/>
        <w:rPr>
          <w:rFonts w:ascii="Times New Roman" w:eastAsia="Times New Roman" w:hAnsi="Times New Roman" w:cs="Times New Roman"/>
          <w:color w:val="000000"/>
          <w:sz w:val="24"/>
          <w:szCs w:val="24"/>
          <w:lang w:eastAsia="en-GB"/>
        </w:rPr>
      </w:pPr>
      <w:r w:rsidRPr="00286600">
        <w:rPr>
          <w:rFonts w:ascii="Times New Roman" w:eastAsia="Times New Roman" w:hAnsi="Times New Roman" w:cs="Times New Roman"/>
          <w:color w:val="000000"/>
          <w:sz w:val="24"/>
          <w:szCs w:val="24"/>
          <w:lang w:eastAsia="en-GB"/>
        </w:rPr>
        <w:t xml:space="preserve">[3]K. Boast and L. </w:t>
      </w:r>
      <w:proofErr w:type="spellStart"/>
      <w:r w:rsidRPr="00286600">
        <w:rPr>
          <w:rFonts w:ascii="Times New Roman" w:eastAsia="Times New Roman" w:hAnsi="Times New Roman" w:cs="Times New Roman"/>
          <w:color w:val="000000"/>
          <w:sz w:val="24"/>
          <w:szCs w:val="24"/>
          <w:lang w:eastAsia="en-GB"/>
        </w:rPr>
        <w:t>Harriss</w:t>
      </w:r>
      <w:proofErr w:type="spellEnd"/>
      <w:r w:rsidRPr="00286600">
        <w:rPr>
          <w:rFonts w:ascii="Times New Roman" w:eastAsia="Times New Roman" w:hAnsi="Times New Roman" w:cs="Times New Roman"/>
          <w:color w:val="000000"/>
          <w:sz w:val="24"/>
          <w:szCs w:val="24"/>
          <w:lang w:eastAsia="en-GB"/>
        </w:rPr>
        <w:t>, "Digital Forensics and Crime", </w:t>
      </w:r>
      <w:r w:rsidRPr="00286600">
        <w:rPr>
          <w:rFonts w:ascii="Times New Roman" w:eastAsia="Times New Roman" w:hAnsi="Times New Roman" w:cs="Times New Roman"/>
          <w:i/>
          <w:iCs/>
          <w:color w:val="000000"/>
          <w:sz w:val="24"/>
          <w:szCs w:val="24"/>
          <w:lang w:eastAsia="en-GB"/>
        </w:rPr>
        <w:t>Post.parliament.uk</w:t>
      </w:r>
      <w:r w:rsidRPr="00286600">
        <w:rPr>
          <w:rFonts w:ascii="Times New Roman" w:eastAsia="Times New Roman" w:hAnsi="Times New Roman" w:cs="Times New Roman"/>
          <w:color w:val="000000"/>
          <w:sz w:val="24"/>
          <w:szCs w:val="24"/>
          <w:lang w:eastAsia="en-GB"/>
        </w:rPr>
        <w:t>, 2016. [Online]. Available: https://post.parliament.uk/research-briefings/post-pn-0520/. [Accessed: 02- May- 2020].</w:t>
      </w:r>
    </w:p>
    <w:p w14:paraId="635E115B" w14:textId="77777777" w:rsidR="00286600" w:rsidRPr="00286600" w:rsidRDefault="00286600" w:rsidP="00286600">
      <w:pPr>
        <w:shd w:val="clear" w:color="auto" w:fill="FFFFFF"/>
        <w:spacing w:after="180" w:line="240" w:lineRule="auto"/>
        <w:ind w:left="450" w:hanging="450"/>
        <w:rPr>
          <w:rFonts w:ascii="Times New Roman" w:eastAsia="Times New Roman" w:hAnsi="Times New Roman" w:cs="Times New Roman"/>
          <w:color w:val="000000"/>
          <w:sz w:val="24"/>
          <w:szCs w:val="24"/>
          <w:lang w:eastAsia="en-GB"/>
        </w:rPr>
      </w:pPr>
      <w:r w:rsidRPr="00286600">
        <w:rPr>
          <w:rFonts w:ascii="Times New Roman" w:eastAsia="Times New Roman" w:hAnsi="Times New Roman" w:cs="Times New Roman"/>
          <w:color w:val="000000"/>
          <w:sz w:val="24"/>
          <w:szCs w:val="24"/>
          <w:lang w:eastAsia="en-GB"/>
        </w:rPr>
        <w:t>[4]"Investigatory Powers Act", </w:t>
      </w:r>
      <w:r w:rsidRPr="00286600">
        <w:rPr>
          <w:rFonts w:ascii="Times New Roman" w:eastAsia="Times New Roman" w:hAnsi="Times New Roman" w:cs="Times New Roman"/>
          <w:i/>
          <w:iCs/>
          <w:color w:val="000000"/>
          <w:sz w:val="24"/>
          <w:szCs w:val="24"/>
          <w:lang w:eastAsia="en-GB"/>
        </w:rPr>
        <w:t>Gchq.gov.uk</w:t>
      </w:r>
      <w:r w:rsidRPr="00286600">
        <w:rPr>
          <w:rFonts w:ascii="Times New Roman" w:eastAsia="Times New Roman" w:hAnsi="Times New Roman" w:cs="Times New Roman"/>
          <w:color w:val="000000"/>
          <w:sz w:val="24"/>
          <w:szCs w:val="24"/>
          <w:lang w:eastAsia="en-GB"/>
        </w:rPr>
        <w:t>, 2019. [Online]. Available: https://www.gchq.gov.uk/information/investigatory-powers-act. [Accessed: 02- May- 2020].</w:t>
      </w:r>
    </w:p>
    <w:p w14:paraId="2ACCBFB4" w14:textId="77777777" w:rsidR="00286600" w:rsidRPr="00286600" w:rsidRDefault="00286600" w:rsidP="00286600">
      <w:pPr>
        <w:shd w:val="clear" w:color="auto" w:fill="FFFFFF"/>
        <w:spacing w:after="180" w:line="240" w:lineRule="auto"/>
        <w:ind w:left="450" w:hanging="450"/>
        <w:rPr>
          <w:rFonts w:ascii="Times New Roman" w:eastAsia="Times New Roman" w:hAnsi="Times New Roman" w:cs="Times New Roman"/>
          <w:color w:val="000000"/>
          <w:sz w:val="24"/>
          <w:szCs w:val="24"/>
          <w:lang w:eastAsia="en-GB"/>
        </w:rPr>
      </w:pPr>
      <w:r w:rsidRPr="00286600">
        <w:rPr>
          <w:rFonts w:ascii="Times New Roman" w:eastAsia="Times New Roman" w:hAnsi="Times New Roman" w:cs="Times New Roman"/>
          <w:color w:val="000000"/>
          <w:sz w:val="24"/>
          <w:szCs w:val="24"/>
          <w:lang w:eastAsia="en-GB"/>
        </w:rPr>
        <w:t>[5]J. McCallion, "What is Computer Misuse Act?", </w:t>
      </w:r>
      <w:r w:rsidRPr="00286600">
        <w:rPr>
          <w:rFonts w:ascii="Times New Roman" w:eastAsia="Times New Roman" w:hAnsi="Times New Roman" w:cs="Times New Roman"/>
          <w:i/>
          <w:iCs/>
          <w:color w:val="000000"/>
          <w:sz w:val="24"/>
          <w:szCs w:val="24"/>
          <w:lang w:eastAsia="en-GB"/>
        </w:rPr>
        <w:t>Itpro.co.uk</w:t>
      </w:r>
      <w:r w:rsidRPr="00286600">
        <w:rPr>
          <w:rFonts w:ascii="Times New Roman" w:eastAsia="Times New Roman" w:hAnsi="Times New Roman" w:cs="Times New Roman"/>
          <w:color w:val="000000"/>
          <w:sz w:val="24"/>
          <w:szCs w:val="24"/>
          <w:lang w:eastAsia="en-GB"/>
        </w:rPr>
        <w:t>, 2020. [Online]. Available: https://www.itpro.co.uk/it-legislation/28174/what-is-the-computer-misuse-act. [Accessed: 02- May- 2020].</w:t>
      </w:r>
    </w:p>
    <w:p w14:paraId="0BE32899" w14:textId="77777777" w:rsidR="00286600" w:rsidRPr="00286600" w:rsidRDefault="00286600" w:rsidP="00286600">
      <w:pPr>
        <w:shd w:val="clear" w:color="auto" w:fill="FFFFFF"/>
        <w:spacing w:after="180" w:line="240" w:lineRule="auto"/>
        <w:ind w:left="450" w:hanging="450"/>
        <w:rPr>
          <w:rFonts w:ascii="Times New Roman" w:eastAsia="Times New Roman" w:hAnsi="Times New Roman" w:cs="Times New Roman"/>
          <w:color w:val="000000"/>
          <w:sz w:val="24"/>
          <w:szCs w:val="24"/>
          <w:lang w:eastAsia="en-GB"/>
        </w:rPr>
      </w:pPr>
      <w:r w:rsidRPr="00286600">
        <w:rPr>
          <w:rFonts w:ascii="Times New Roman" w:eastAsia="Times New Roman" w:hAnsi="Times New Roman" w:cs="Times New Roman"/>
          <w:color w:val="000000"/>
          <w:sz w:val="24"/>
          <w:szCs w:val="24"/>
          <w:lang w:eastAsia="en-GB"/>
        </w:rPr>
        <w:t>[6]C. Bradford, "Data Recovery With Forensic Technology: What It Can and Can't Do", </w:t>
      </w:r>
      <w:r w:rsidRPr="00286600">
        <w:rPr>
          <w:rFonts w:ascii="Times New Roman" w:eastAsia="Times New Roman" w:hAnsi="Times New Roman" w:cs="Times New Roman"/>
          <w:i/>
          <w:iCs/>
          <w:color w:val="000000"/>
          <w:sz w:val="24"/>
          <w:szCs w:val="24"/>
          <w:lang w:eastAsia="en-GB"/>
        </w:rPr>
        <w:t>StorageCraft Technology Corporation</w:t>
      </w:r>
      <w:r w:rsidRPr="00286600">
        <w:rPr>
          <w:rFonts w:ascii="Times New Roman" w:eastAsia="Times New Roman" w:hAnsi="Times New Roman" w:cs="Times New Roman"/>
          <w:color w:val="000000"/>
          <w:sz w:val="24"/>
          <w:szCs w:val="24"/>
          <w:lang w:eastAsia="en-GB"/>
        </w:rPr>
        <w:t>, 2020. [Online]. Available: https://blog.storagecraft.com/data-recovery-forensic-technology-can-cant/. [Accessed: 03- May- 2020].</w:t>
      </w:r>
    </w:p>
    <w:p w14:paraId="24991EA5" w14:textId="77777777" w:rsidR="00286600" w:rsidRPr="00286600" w:rsidRDefault="00286600" w:rsidP="00286600">
      <w:pPr>
        <w:shd w:val="clear" w:color="auto" w:fill="FFFFFF"/>
        <w:spacing w:after="180" w:line="240" w:lineRule="auto"/>
        <w:ind w:left="450" w:hanging="450"/>
        <w:rPr>
          <w:rFonts w:ascii="Times New Roman" w:eastAsia="Times New Roman" w:hAnsi="Times New Roman" w:cs="Times New Roman"/>
          <w:color w:val="000000"/>
          <w:sz w:val="24"/>
          <w:szCs w:val="24"/>
          <w:lang w:eastAsia="en-GB"/>
        </w:rPr>
      </w:pPr>
      <w:r w:rsidRPr="00286600">
        <w:rPr>
          <w:rFonts w:ascii="Times New Roman" w:eastAsia="Times New Roman" w:hAnsi="Times New Roman" w:cs="Times New Roman"/>
          <w:color w:val="000000"/>
          <w:sz w:val="24"/>
          <w:szCs w:val="24"/>
          <w:lang w:eastAsia="en-GB"/>
        </w:rPr>
        <w:t xml:space="preserve">[7]C. Altheide and H. </w:t>
      </w:r>
      <w:proofErr w:type="spellStart"/>
      <w:r w:rsidRPr="00286600">
        <w:rPr>
          <w:rFonts w:ascii="Times New Roman" w:eastAsia="Times New Roman" w:hAnsi="Times New Roman" w:cs="Times New Roman"/>
          <w:color w:val="000000"/>
          <w:sz w:val="24"/>
          <w:szCs w:val="24"/>
          <w:lang w:eastAsia="en-GB"/>
        </w:rPr>
        <w:t>Carvey</w:t>
      </w:r>
      <w:proofErr w:type="spellEnd"/>
      <w:r w:rsidRPr="00286600">
        <w:rPr>
          <w:rFonts w:ascii="Times New Roman" w:eastAsia="Times New Roman" w:hAnsi="Times New Roman" w:cs="Times New Roman"/>
          <w:color w:val="000000"/>
          <w:sz w:val="24"/>
          <w:szCs w:val="24"/>
          <w:lang w:eastAsia="en-GB"/>
        </w:rPr>
        <w:t>, "Digital Forensic Technique - an overview | ScienceDirect Topics", </w:t>
      </w:r>
      <w:r w:rsidRPr="00286600">
        <w:rPr>
          <w:rFonts w:ascii="Times New Roman" w:eastAsia="Times New Roman" w:hAnsi="Times New Roman" w:cs="Times New Roman"/>
          <w:i/>
          <w:iCs/>
          <w:color w:val="000000"/>
          <w:sz w:val="24"/>
          <w:szCs w:val="24"/>
          <w:lang w:eastAsia="en-GB"/>
        </w:rPr>
        <w:t>Sciencedirect.com</w:t>
      </w:r>
      <w:r w:rsidRPr="00286600">
        <w:rPr>
          <w:rFonts w:ascii="Times New Roman" w:eastAsia="Times New Roman" w:hAnsi="Times New Roman" w:cs="Times New Roman"/>
          <w:color w:val="000000"/>
          <w:sz w:val="24"/>
          <w:szCs w:val="24"/>
          <w:lang w:eastAsia="en-GB"/>
        </w:rPr>
        <w:t>, 2011. [Online]. Available: https://www.sciencedirect.com/topics/computer-science/digital-forensic-technique/. [Accessed: 05- May- 2020].</w:t>
      </w:r>
    </w:p>
    <w:p w14:paraId="21396819" w14:textId="77777777" w:rsidR="00286600" w:rsidRPr="00286600" w:rsidRDefault="00286600" w:rsidP="00286600">
      <w:pPr>
        <w:shd w:val="clear" w:color="auto" w:fill="FFFFFF"/>
        <w:spacing w:after="180" w:line="240" w:lineRule="auto"/>
        <w:ind w:left="450" w:hanging="450"/>
        <w:rPr>
          <w:rFonts w:ascii="Times New Roman" w:eastAsia="Times New Roman" w:hAnsi="Times New Roman" w:cs="Times New Roman"/>
          <w:color w:val="000000"/>
          <w:sz w:val="24"/>
          <w:szCs w:val="24"/>
          <w:lang w:eastAsia="en-GB"/>
        </w:rPr>
      </w:pPr>
      <w:r w:rsidRPr="00286600">
        <w:rPr>
          <w:rFonts w:ascii="Times New Roman" w:eastAsia="Times New Roman" w:hAnsi="Times New Roman" w:cs="Times New Roman"/>
          <w:color w:val="000000"/>
          <w:sz w:val="24"/>
          <w:szCs w:val="24"/>
          <w:lang w:eastAsia="en-GB"/>
        </w:rPr>
        <w:t>[8]G. Software, "EnCase Forensic Software - Top Digital Forensics &amp; Investigations Solution", </w:t>
      </w:r>
      <w:r w:rsidRPr="00286600">
        <w:rPr>
          <w:rFonts w:ascii="Times New Roman" w:eastAsia="Times New Roman" w:hAnsi="Times New Roman" w:cs="Times New Roman"/>
          <w:i/>
          <w:iCs/>
          <w:color w:val="000000"/>
          <w:sz w:val="24"/>
          <w:szCs w:val="24"/>
          <w:lang w:eastAsia="en-GB"/>
        </w:rPr>
        <w:t>Guidancesoftware.com</w:t>
      </w:r>
      <w:r w:rsidRPr="00286600">
        <w:rPr>
          <w:rFonts w:ascii="Times New Roman" w:eastAsia="Times New Roman" w:hAnsi="Times New Roman" w:cs="Times New Roman"/>
          <w:color w:val="000000"/>
          <w:sz w:val="24"/>
          <w:szCs w:val="24"/>
          <w:lang w:eastAsia="en-GB"/>
        </w:rPr>
        <w:t>. [Online]. Available: http://www.guidancesoftware.com/encase-forensic. [Accessed: 12- Jul- 2020].</w:t>
      </w:r>
    </w:p>
    <w:p w14:paraId="325B5DDA" w14:textId="77777777" w:rsidR="00286600" w:rsidRPr="00286600" w:rsidRDefault="00286600" w:rsidP="00286600">
      <w:pPr>
        <w:shd w:val="clear" w:color="auto" w:fill="FFFFFF"/>
        <w:spacing w:after="180" w:line="240" w:lineRule="auto"/>
        <w:ind w:left="450" w:hanging="450"/>
        <w:rPr>
          <w:rFonts w:ascii="Times New Roman" w:eastAsia="Times New Roman" w:hAnsi="Times New Roman" w:cs="Times New Roman"/>
          <w:color w:val="000000"/>
          <w:sz w:val="24"/>
          <w:szCs w:val="24"/>
          <w:lang w:eastAsia="en-GB"/>
        </w:rPr>
      </w:pPr>
      <w:r w:rsidRPr="00286600">
        <w:rPr>
          <w:rFonts w:ascii="Times New Roman" w:eastAsia="Times New Roman" w:hAnsi="Times New Roman" w:cs="Times New Roman"/>
          <w:color w:val="000000"/>
          <w:sz w:val="24"/>
          <w:szCs w:val="24"/>
          <w:lang w:eastAsia="en-GB"/>
        </w:rPr>
        <w:t>[9]"Forensic Toolkit (FTK)®", </w:t>
      </w:r>
      <w:proofErr w:type="spellStart"/>
      <w:r w:rsidRPr="00286600">
        <w:rPr>
          <w:rFonts w:ascii="Times New Roman" w:eastAsia="Times New Roman" w:hAnsi="Times New Roman" w:cs="Times New Roman"/>
          <w:i/>
          <w:iCs/>
          <w:color w:val="000000"/>
          <w:sz w:val="24"/>
          <w:szCs w:val="24"/>
          <w:lang w:eastAsia="en-GB"/>
        </w:rPr>
        <w:t>AccessData</w:t>
      </w:r>
      <w:proofErr w:type="spellEnd"/>
      <w:r w:rsidRPr="00286600">
        <w:rPr>
          <w:rFonts w:ascii="Times New Roman" w:eastAsia="Times New Roman" w:hAnsi="Times New Roman" w:cs="Times New Roman"/>
          <w:color w:val="000000"/>
          <w:sz w:val="24"/>
          <w:szCs w:val="24"/>
          <w:lang w:eastAsia="en-GB"/>
        </w:rPr>
        <w:t>. [Online]. Available: https://accessdata.com/products-services/forensic-toolkit-ftk. [Accessed: 12- Jul- 2020].</w:t>
      </w:r>
    </w:p>
    <w:p w14:paraId="762C34B5" w14:textId="77777777" w:rsidR="00286600" w:rsidRPr="00286600" w:rsidRDefault="00286600" w:rsidP="00286600">
      <w:pPr>
        <w:shd w:val="clear" w:color="auto" w:fill="FFFFFF"/>
        <w:spacing w:after="180" w:line="240" w:lineRule="auto"/>
        <w:ind w:left="450" w:hanging="450"/>
        <w:rPr>
          <w:rFonts w:ascii="Times New Roman" w:eastAsia="Times New Roman" w:hAnsi="Times New Roman" w:cs="Times New Roman"/>
          <w:color w:val="000000"/>
          <w:sz w:val="24"/>
          <w:szCs w:val="24"/>
          <w:lang w:eastAsia="en-GB"/>
        </w:rPr>
      </w:pPr>
      <w:r w:rsidRPr="00286600">
        <w:rPr>
          <w:rFonts w:ascii="Times New Roman" w:eastAsia="Times New Roman" w:hAnsi="Times New Roman" w:cs="Times New Roman"/>
          <w:color w:val="000000"/>
          <w:sz w:val="24"/>
          <w:szCs w:val="24"/>
          <w:lang w:eastAsia="en-GB"/>
        </w:rPr>
        <w:t>[10]"Determining the Best Acquisition Method", </w:t>
      </w:r>
      <w:r w:rsidRPr="00286600">
        <w:rPr>
          <w:rFonts w:ascii="Times New Roman" w:eastAsia="Times New Roman" w:hAnsi="Times New Roman" w:cs="Times New Roman"/>
          <w:i/>
          <w:iCs/>
          <w:color w:val="000000"/>
          <w:sz w:val="24"/>
          <w:szCs w:val="24"/>
          <w:lang w:eastAsia="en-GB"/>
        </w:rPr>
        <w:t>Information Assurance</w:t>
      </w:r>
      <w:r w:rsidRPr="00286600">
        <w:rPr>
          <w:rFonts w:ascii="Times New Roman" w:eastAsia="Times New Roman" w:hAnsi="Times New Roman" w:cs="Times New Roman"/>
          <w:color w:val="000000"/>
          <w:sz w:val="24"/>
          <w:szCs w:val="24"/>
          <w:lang w:eastAsia="en-GB"/>
        </w:rPr>
        <w:t>, 2013. [Online]. Available: https://cyberdef.wordpress.com/2013/09/18/determining-the-best-acquisition-method/. [Accessed: 14- Jul- 2020].</w:t>
      </w:r>
    </w:p>
    <w:p w14:paraId="18EEECA8" w14:textId="77777777" w:rsidR="00286600" w:rsidRPr="00286600" w:rsidRDefault="00286600" w:rsidP="00286600">
      <w:pPr>
        <w:shd w:val="clear" w:color="auto" w:fill="FFFFFF"/>
        <w:spacing w:after="180" w:line="240" w:lineRule="auto"/>
        <w:ind w:left="450" w:hanging="450"/>
        <w:rPr>
          <w:rFonts w:ascii="Times New Roman" w:eastAsia="Times New Roman" w:hAnsi="Times New Roman" w:cs="Times New Roman"/>
          <w:color w:val="000000"/>
          <w:sz w:val="24"/>
          <w:szCs w:val="24"/>
          <w:lang w:eastAsia="en-GB"/>
        </w:rPr>
      </w:pPr>
      <w:r w:rsidRPr="00286600">
        <w:rPr>
          <w:rFonts w:ascii="Times New Roman" w:eastAsia="Times New Roman" w:hAnsi="Times New Roman" w:cs="Times New Roman"/>
          <w:color w:val="000000"/>
          <w:sz w:val="24"/>
          <w:szCs w:val="24"/>
          <w:lang w:eastAsia="en-GB"/>
        </w:rPr>
        <w:t xml:space="preserve">[11]M. </w:t>
      </w:r>
      <w:proofErr w:type="spellStart"/>
      <w:r w:rsidRPr="00286600">
        <w:rPr>
          <w:rFonts w:ascii="Times New Roman" w:eastAsia="Times New Roman" w:hAnsi="Times New Roman" w:cs="Times New Roman"/>
          <w:color w:val="000000"/>
          <w:sz w:val="24"/>
          <w:szCs w:val="24"/>
          <w:lang w:eastAsia="en-GB"/>
        </w:rPr>
        <w:t>Kolhe</w:t>
      </w:r>
      <w:proofErr w:type="spellEnd"/>
      <w:r w:rsidRPr="00286600">
        <w:rPr>
          <w:rFonts w:ascii="Times New Roman" w:eastAsia="Times New Roman" w:hAnsi="Times New Roman" w:cs="Times New Roman"/>
          <w:color w:val="000000"/>
          <w:sz w:val="24"/>
          <w:szCs w:val="24"/>
          <w:lang w:eastAsia="en-GB"/>
        </w:rPr>
        <w:t xml:space="preserve"> and P. </w:t>
      </w:r>
      <w:proofErr w:type="spellStart"/>
      <w:r w:rsidRPr="00286600">
        <w:rPr>
          <w:rFonts w:ascii="Times New Roman" w:eastAsia="Times New Roman" w:hAnsi="Times New Roman" w:cs="Times New Roman"/>
          <w:color w:val="000000"/>
          <w:sz w:val="24"/>
          <w:szCs w:val="24"/>
          <w:lang w:eastAsia="en-GB"/>
        </w:rPr>
        <w:t>Ahirao</w:t>
      </w:r>
      <w:proofErr w:type="spellEnd"/>
      <w:r w:rsidRPr="00286600">
        <w:rPr>
          <w:rFonts w:ascii="Times New Roman" w:eastAsia="Times New Roman" w:hAnsi="Times New Roman" w:cs="Times New Roman"/>
          <w:color w:val="000000"/>
          <w:sz w:val="24"/>
          <w:szCs w:val="24"/>
          <w:lang w:eastAsia="en-GB"/>
        </w:rPr>
        <w:t>, "Live Vs Dead Computer Forensic Image Acquisition", </w:t>
      </w:r>
      <w:r w:rsidRPr="00286600">
        <w:rPr>
          <w:rFonts w:ascii="Times New Roman" w:eastAsia="Times New Roman" w:hAnsi="Times New Roman" w:cs="Times New Roman"/>
          <w:i/>
          <w:iCs/>
          <w:color w:val="000000"/>
          <w:sz w:val="24"/>
          <w:szCs w:val="24"/>
          <w:lang w:eastAsia="en-GB"/>
        </w:rPr>
        <w:t>Ijcsit.com</w:t>
      </w:r>
      <w:r w:rsidRPr="00286600">
        <w:rPr>
          <w:rFonts w:ascii="Times New Roman" w:eastAsia="Times New Roman" w:hAnsi="Times New Roman" w:cs="Times New Roman"/>
          <w:color w:val="000000"/>
          <w:sz w:val="24"/>
          <w:szCs w:val="24"/>
          <w:lang w:eastAsia="en-GB"/>
        </w:rPr>
        <w:t>. [Online]. Available: https://ijcsit.com/docs/Volume%208/vol8issue3/ijcsit2017080331.pdf. [Accessed: 14- Jul- 2020].</w:t>
      </w:r>
    </w:p>
    <w:p w14:paraId="20F9A7E6" w14:textId="77777777" w:rsidR="00286600" w:rsidRPr="00286600" w:rsidRDefault="00286600" w:rsidP="00286600">
      <w:pPr>
        <w:shd w:val="clear" w:color="auto" w:fill="FFFFFF"/>
        <w:spacing w:after="180" w:line="240" w:lineRule="auto"/>
        <w:ind w:left="450" w:hanging="450"/>
        <w:rPr>
          <w:rFonts w:ascii="Times New Roman" w:eastAsia="Times New Roman" w:hAnsi="Times New Roman" w:cs="Times New Roman"/>
          <w:color w:val="000000"/>
          <w:sz w:val="24"/>
          <w:szCs w:val="24"/>
          <w:lang w:eastAsia="en-GB"/>
        </w:rPr>
      </w:pPr>
      <w:r w:rsidRPr="00286600">
        <w:rPr>
          <w:rFonts w:ascii="Times New Roman" w:eastAsia="Times New Roman" w:hAnsi="Times New Roman" w:cs="Times New Roman"/>
          <w:color w:val="000000"/>
          <w:sz w:val="24"/>
          <w:szCs w:val="24"/>
          <w:lang w:eastAsia="en-GB"/>
        </w:rPr>
        <w:t>[12]B. Hay, K. Nance and M. Bishop, "Digital Forensics - Live Analysis", </w:t>
      </w:r>
      <w:r w:rsidRPr="00286600">
        <w:rPr>
          <w:rFonts w:ascii="Times New Roman" w:eastAsia="Times New Roman" w:hAnsi="Times New Roman" w:cs="Times New Roman"/>
          <w:i/>
          <w:iCs/>
          <w:color w:val="000000"/>
          <w:sz w:val="24"/>
          <w:szCs w:val="24"/>
          <w:lang w:eastAsia="en-GB"/>
        </w:rPr>
        <w:t>Citeseerx.ist.psu.edu</w:t>
      </w:r>
      <w:r w:rsidRPr="00286600">
        <w:rPr>
          <w:rFonts w:ascii="Times New Roman" w:eastAsia="Times New Roman" w:hAnsi="Times New Roman" w:cs="Times New Roman"/>
          <w:color w:val="000000"/>
          <w:sz w:val="24"/>
          <w:szCs w:val="24"/>
          <w:lang w:eastAsia="en-GB"/>
        </w:rPr>
        <w:t>. [Online]. Available: http://citeseerx.ist.psu.edu/viewdoc/download;jsessionid=E83E9D5FD3FAC0F140A611C155B32BBB?doi=10.1.1.226.6631&amp;rep=rep1&amp;type=pdf. [Accessed: 15- Jul- 2020].</w:t>
      </w:r>
    </w:p>
    <w:p w14:paraId="24AAE53E" w14:textId="77777777" w:rsidR="00286600" w:rsidRPr="00286600" w:rsidRDefault="00286600" w:rsidP="00286600">
      <w:pPr>
        <w:shd w:val="clear" w:color="auto" w:fill="FFFFFF"/>
        <w:spacing w:after="180" w:line="240" w:lineRule="auto"/>
        <w:ind w:left="450" w:hanging="450"/>
        <w:rPr>
          <w:rFonts w:ascii="Times New Roman" w:eastAsia="Times New Roman" w:hAnsi="Times New Roman" w:cs="Times New Roman"/>
          <w:color w:val="000000"/>
          <w:sz w:val="24"/>
          <w:szCs w:val="24"/>
          <w:lang w:eastAsia="en-GB"/>
        </w:rPr>
      </w:pPr>
      <w:r w:rsidRPr="00286600">
        <w:rPr>
          <w:rFonts w:ascii="Times New Roman" w:eastAsia="Times New Roman" w:hAnsi="Times New Roman" w:cs="Times New Roman"/>
          <w:color w:val="000000"/>
          <w:sz w:val="24"/>
          <w:szCs w:val="24"/>
          <w:lang w:eastAsia="en-GB"/>
        </w:rPr>
        <w:t>[13]"What is a Brute Force Attack?", </w:t>
      </w:r>
      <w:r w:rsidRPr="00286600">
        <w:rPr>
          <w:rFonts w:ascii="Times New Roman" w:eastAsia="Times New Roman" w:hAnsi="Times New Roman" w:cs="Times New Roman"/>
          <w:i/>
          <w:iCs/>
          <w:color w:val="000000"/>
          <w:sz w:val="24"/>
          <w:szCs w:val="24"/>
          <w:lang w:eastAsia="en-GB"/>
        </w:rPr>
        <w:t>Forcepoint</w:t>
      </w:r>
      <w:r w:rsidRPr="00286600">
        <w:rPr>
          <w:rFonts w:ascii="Times New Roman" w:eastAsia="Times New Roman" w:hAnsi="Times New Roman" w:cs="Times New Roman"/>
          <w:color w:val="000000"/>
          <w:sz w:val="24"/>
          <w:szCs w:val="24"/>
          <w:lang w:eastAsia="en-GB"/>
        </w:rPr>
        <w:t>, 2020. [Online]. Available: https://www.forcepoint.com/cyber-edu/brute-force-attack. [Accessed: 09- Jun- 2020].</w:t>
      </w:r>
    </w:p>
    <w:p w14:paraId="4B294853" w14:textId="77777777" w:rsidR="00286600" w:rsidRPr="00286600" w:rsidRDefault="00286600" w:rsidP="00286600">
      <w:pPr>
        <w:shd w:val="clear" w:color="auto" w:fill="FFFFFF"/>
        <w:spacing w:after="180" w:line="240" w:lineRule="auto"/>
        <w:ind w:left="450" w:hanging="450"/>
        <w:rPr>
          <w:rFonts w:ascii="Times New Roman" w:eastAsia="Times New Roman" w:hAnsi="Times New Roman" w:cs="Times New Roman"/>
          <w:color w:val="000000"/>
          <w:sz w:val="24"/>
          <w:szCs w:val="24"/>
          <w:lang w:eastAsia="en-GB"/>
        </w:rPr>
      </w:pPr>
      <w:r w:rsidRPr="00286600">
        <w:rPr>
          <w:rFonts w:ascii="Times New Roman" w:eastAsia="Times New Roman" w:hAnsi="Times New Roman" w:cs="Times New Roman"/>
          <w:color w:val="000000"/>
          <w:sz w:val="24"/>
          <w:szCs w:val="24"/>
          <w:lang w:eastAsia="en-GB"/>
        </w:rPr>
        <w:t xml:space="preserve">[14]B. </w:t>
      </w:r>
      <w:proofErr w:type="spellStart"/>
      <w:r w:rsidRPr="00286600">
        <w:rPr>
          <w:rFonts w:ascii="Times New Roman" w:eastAsia="Times New Roman" w:hAnsi="Times New Roman" w:cs="Times New Roman"/>
          <w:color w:val="000000"/>
          <w:sz w:val="24"/>
          <w:szCs w:val="24"/>
          <w:lang w:eastAsia="en-GB"/>
        </w:rPr>
        <w:t>Vigliarolo</w:t>
      </w:r>
      <w:proofErr w:type="spellEnd"/>
      <w:r w:rsidRPr="00286600">
        <w:rPr>
          <w:rFonts w:ascii="Times New Roman" w:eastAsia="Times New Roman" w:hAnsi="Times New Roman" w:cs="Times New Roman"/>
          <w:color w:val="000000"/>
          <w:sz w:val="24"/>
          <w:szCs w:val="24"/>
          <w:lang w:eastAsia="en-GB"/>
        </w:rPr>
        <w:t>, "Brute force and dictionary attacks: A cheat sheet", </w:t>
      </w:r>
      <w:r w:rsidRPr="00286600">
        <w:rPr>
          <w:rFonts w:ascii="Times New Roman" w:eastAsia="Times New Roman" w:hAnsi="Times New Roman" w:cs="Times New Roman"/>
          <w:i/>
          <w:iCs/>
          <w:color w:val="000000"/>
          <w:sz w:val="24"/>
          <w:szCs w:val="24"/>
          <w:lang w:eastAsia="en-GB"/>
        </w:rPr>
        <w:t>TechRepublic</w:t>
      </w:r>
      <w:r w:rsidRPr="00286600">
        <w:rPr>
          <w:rFonts w:ascii="Times New Roman" w:eastAsia="Times New Roman" w:hAnsi="Times New Roman" w:cs="Times New Roman"/>
          <w:color w:val="000000"/>
          <w:sz w:val="24"/>
          <w:szCs w:val="24"/>
          <w:lang w:eastAsia="en-GB"/>
        </w:rPr>
        <w:t>, 2018. [Online]. Available: https://www.techrepublic.com/article/brute-force-and-dictionary-attacks-a-cheat-sheet/. [Accessed: 09- Jun- 2020].</w:t>
      </w:r>
    </w:p>
    <w:p w14:paraId="3DED33F0" w14:textId="75BEEE9A" w:rsidR="00947A68" w:rsidRPr="00947A68" w:rsidRDefault="00286600" w:rsidP="00947A68">
      <w:pPr>
        <w:shd w:val="clear" w:color="auto" w:fill="FFFFFF"/>
        <w:spacing w:after="180" w:line="240" w:lineRule="auto"/>
        <w:ind w:left="450" w:hanging="450"/>
        <w:rPr>
          <w:rFonts w:ascii="Times New Roman" w:eastAsia="Times New Roman" w:hAnsi="Times New Roman" w:cs="Times New Roman"/>
          <w:color w:val="000000"/>
          <w:sz w:val="24"/>
          <w:szCs w:val="24"/>
          <w:lang w:eastAsia="en-GB"/>
        </w:rPr>
      </w:pPr>
      <w:r w:rsidRPr="00286600">
        <w:rPr>
          <w:rFonts w:ascii="Times New Roman" w:eastAsia="Times New Roman" w:hAnsi="Times New Roman" w:cs="Times New Roman"/>
          <w:color w:val="000000"/>
          <w:sz w:val="24"/>
          <w:szCs w:val="24"/>
          <w:lang w:eastAsia="en-GB"/>
        </w:rPr>
        <w:t>[15]D. Walker, "The top 12 password-cracking techniques used by hackers", </w:t>
      </w:r>
      <w:r w:rsidRPr="00286600">
        <w:rPr>
          <w:rFonts w:ascii="Times New Roman" w:eastAsia="Times New Roman" w:hAnsi="Times New Roman" w:cs="Times New Roman"/>
          <w:i/>
          <w:iCs/>
          <w:color w:val="000000"/>
          <w:sz w:val="24"/>
          <w:szCs w:val="24"/>
          <w:lang w:eastAsia="en-GB"/>
        </w:rPr>
        <w:t>Itpro.co.uk</w:t>
      </w:r>
      <w:r w:rsidRPr="00286600">
        <w:rPr>
          <w:rFonts w:ascii="Times New Roman" w:eastAsia="Times New Roman" w:hAnsi="Times New Roman" w:cs="Times New Roman"/>
          <w:color w:val="000000"/>
          <w:sz w:val="24"/>
          <w:szCs w:val="24"/>
          <w:lang w:eastAsia="en-GB"/>
        </w:rPr>
        <w:t>, 2020. [Online]. Available: https://www.itpro.co.uk/security/34616/the-top-password-cracking-techniques-used-by-hackers. [Accessed: 19- Jun- 2020].</w:t>
      </w:r>
    </w:p>
    <w:p w14:paraId="4FEE4512" w14:textId="38D48AE6" w:rsidR="00947A68" w:rsidRDefault="00947A68" w:rsidP="00947A68">
      <w:pPr>
        <w:pStyle w:val="NormalWeb"/>
        <w:shd w:val="clear" w:color="auto" w:fill="FFFFFF"/>
        <w:spacing w:before="0" w:beforeAutospacing="0" w:after="180" w:afterAutospacing="0"/>
        <w:ind w:left="450" w:hanging="450"/>
        <w:rPr>
          <w:color w:val="000000"/>
        </w:rPr>
      </w:pPr>
      <w:r>
        <w:rPr>
          <w:color w:val="000000"/>
        </w:rPr>
        <w:t>[1</w:t>
      </w:r>
      <w:r>
        <w:rPr>
          <w:color w:val="000000"/>
        </w:rPr>
        <w:t>6</w:t>
      </w:r>
      <w:r>
        <w:rPr>
          <w:color w:val="000000"/>
        </w:rPr>
        <w:t xml:space="preserve">]A. </w:t>
      </w:r>
      <w:proofErr w:type="spellStart"/>
      <w:r>
        <w:rPr>
          <w:color w:val="000000"/>
        </w:rPr>
        <w:t>Gubin</w:t>
      </w:r>
      <w:proofErr w:type="spellEnd"/>
      <w:r>
        <w:rPr>
          <w:color w:val="000000"/>
        </w:rPr>
        <w:t>, "Klennet Carver",</w:t>
      </w:r>
      <w:r>
        <w:rPr>
          <w:rStyle w:val="apple-converted-space"/>
          <w:color w:val="000000"/>
        </w:rPr>
        <w:t> </w:t>
      </w:r>
      <w:r>
        <w:rPr>
          <w:i/>
          <w:iCs/>
          <w:color w:val="000000"/>
        </w:rPr>
        <w:t>Klennet.com</w:t>
      </w:r>
      <w:r>
        <w:rPr>
          <w:color w:val="000000"/>
        </w:rPr>
        <w:t>, 2020. [Online]. Available: https://www.klennet.com/carver/. [Accessed: 11- Jul- 2020].</w:t>
      </w:r>
    </w:p>
    <w:p w14:paraId="02DC96F0" w14:textId="32D52A43" w:rsidR="00947A68" w:rsidRDefault="00947A68" w:rsidP="00947A68">
      <w:pPr>
        <w:pStyle w:val="NormalWeb"/>
        <w:shd w:val="clear" w:color="auto" w:fill="FFFFFF"/>
        <w:spacing w:before="0" w:beforeAutospacing="0" w:after="180" w:afterAutospacing="0"/>
        <w:ind w:left="450" w:hanging="450"/>
        <w:rPr>
          <w:color w:val="000000"/>
        </w:rPr>
      </w:pPr>
      <w:r>
        <w:rPr>
          <w:color w:val="000000"/>
        </w:rPr>
        <w:t>[</w:t>
      </w:r>
      <w:r>
        <w:rPr>
          <w:color w:val="000000"/>
        </w:rPr>
        <w:t>17</w:t>
      </w:r>
      <w:r>
        <w:rPr>
          <w:color w:val="000000"/>
        </w:rPr>
        <w:t xml:space="preserve">]P. </w:t>
      </w:r>
      <w:proofErr w:type="spellStart"/>
      <w:r>
        <w:rPr>
          <w:color w:val="000000"/>
        </w:rPr>
        <w:t>Gladyshev</w:t>
      </w:r>
      <w:proofErr w:type="spellEnd"/>
      <w:r>
        <w:rPr>
          <w:color w:val="000000"/>
        </w:rPr>
        <w:t xml:space="preserve"> and J. James, "Theoretic File Carving",</w:t>
      </w:r>
      <w:r>
        <w:rPr>
          <w:rStyle w:val="apple-converted-space"/>
          <w:color w:val="000000"/>
        </w:rPr>
        <w:t> </w:t>
      </w:r>
      <w:r>
        <w:rPr>
          <w:i/>
          <w:iCs/>
          <w:color w:val="000000"/>
        </w:rPr>
        <w:t xml:space="preserve">Science Direct - Digital </w:t>
      </w:r>
      <w:r>
        <w:rPr>
          <w:i/>
          <w:iCs/>
          <w:color w:val="000000"/>
        </w:rPr>
        <w:lastRenderedPageBreak/>
        <w:t>Investigation</w:t>
      </w:r>
      <w:r>
        <w:rPr>
          <w:color w:val="000000"/>
        </w:rPr>
        <w:t>, 2017. [Online]. Available: https://www.sciencedirect.com/science/article/pii/S1742287617301329. [Accessed: 14- Jul- 2020].</w:t>
      </w:r>
    </w:p>
    <w:p w14:paraId="63972F08" w14:textId="7C0D944B" w:rsidR="00947A68" w:rsidRDefault="00947A68" w:rsidP="00947A68">
      <w:pPr>
        <w:pStyle w:val="NormalWeb"/>
        <w:shd w:val="clear" w:color="auto" w:fill="FFFFFF"/>
        <w:spacing w:before="0" w:beforeAutospacing="0" w:after="180" w:afterAutospacing="0"/>
        <w:ind w:left="450" w:hanging="450"/>
        <w:rPr>
          <w:color w:val="000000"/>
        </w:rPr>
      </w:pPr>
      <w:r>
        <w:rPr>
          <w:color w:val="000000"/>
        </w:rPr>
        <w:t>[</w:t>
      </w:r>
      <w:r>
        <w:rPr>
          <w:color w:val="000000"/>
        </w:rPr>
        <w:t>18</w:t>
      </w:r>
      <w:r>
        <w:rPr>
          <w:color w:val="000000"/>
        </w:rPr>
        <w:t>]"Keyword Searching and Indexing of Forensic Images",</w:t>
      </w:r>
      <w:r>
        <w:rPr>
          <w:rStyle w:val="apple-converted-space"/>
          <w:color w:val="000000"/>
        </w:rPr>
        <w:t> </w:t>
      </w:r>
      <w:r>
        <w:rPr>
          <w:i/>
          <w:iCs/>
          <w:color w:val="000000"/>
        </w:rPr>
        <w:t>Pyflag.sourceforge.net</w:t>
      </w:r>
      <w:r>
        <w:rPr>
          <w:color w:val="000000"/>
        </w:rPr>
        <w:t>, 2005. [Online]. Available: http://pyflag.sourceforge.net/Documentation/articles/indexing/index.html. [Accessed: 14- Jul- 2020].</w:t>
      </w:r>
    </w:p>
    <w:p w14:paraId="39F42871" w14:textId="57B0C873" w:rsidR="00947A68" w:rsidRDefault="00947A68" w:rsidP="00947A68">
      <w:pPr>
        <w:pStyle w:val="NormalWeb"/>
        <w:shd w:val="clear" w:color="auto" w:fill="FFFFFF"/>
        <w:spacing w:before="0" w:beforeAutospacing="0" w:after="180" w:afterAutospacing="0"/>
        <w:ind w:left="450" w:hanging="450"/>
        <w:rPr>
          <w:color w:val="000000"/>
        </w:rPr>
      </w:pPr>
      <w:r>
        <w:rPr>
          <w:color w:val="000000"/>
        </w:rPr>
        <w:t>[</w:t>
      </w:r>
      <w:r>
        <w:rPr>
          <w:color w:val="000000"/>
        </w:rPr>
        <w:t>19</w:t>
      </w:r>
      <w:r>
        <w:rPr>
          <w:color w:val="000000"/>
        </w:rPr>
        <w:t>]I. Pro Team, "What is network forensics",</w:t>
      </w:r>
      <w:r>
        <w:rPr>
          <w:rStyle w:val="apple-converted-space"/>
          <w:color w:val="000000"/>
        </w:rPr>
        <w:t> </w:t>
      </w:r>
      <w:r>
        <w:rPr>
          <w:i/>
          <w:iCs/>
          <w:color w:val="000000"/>
        </w:rPr>
        <w:t>Itpro.co.uk</w:t>
      </w:r>
      <w:r>
        <w:rPr>
          <w:color w:val="000000"/>
        </w:rPr>
        <w:t>, 2019. [Online]. Available: https://www.itpro.co.uk/cyber-attacks/31660/what-is-network-forensics. [Accessed: 15- Jul- 2020].</w:t>
      </w:r>
    </w:p>
    <w:p w14:paraId="66C03C0F" w14:textId="5B3405EF" w:rsidR="00947A68" w:rsidRDefault="00947A68" w:rsidP="00947A68">
      <w:pPr>
        <w:pStyle w:val="NormalWeb"/>
        <w:shd w:val="clear" w:color="auto" w:fill="FFFFFF"/>
        <w:spacing w:before="0" w:beforeAutospacing="0" w:after="180" w:afterAutospacing="0"/>
        <w:ind w:left="450" w:hanging="450"/>
        <w:rPr>
          <w:color w:val="000000"/>
        </w:rPr>
      </w:pPr>
      <w:r>
        <w:rPr>
          <w:color w:val="000000"/>
        </w:rPr>
        <w:t>[</w:t>
      </w:r>
      <w:r>
        <w:rPr>
          <w:color w:val="000000"/>
        </w:rPr>
        <w:t>20</w:t>
      </w:r>
      <w:r>
        <w:rPr>
          <w:color w:val="000000"/>
        </w:rPr>
        <w:t>]"Network Forensics Analysis and Examination Steps",</w:t>
      </w:r>
      <w:r>
        <w:rPr>
          <w:rStyle w:val="apple-converted-space"/>
          <w:color w:val="000000"/>
        </w:rPr>
        <w:t> </w:t>
      </w:r>
      <w:r>
        <w:rPr>
          <w:i/>
          <w:iCs/>
          <w:color w:val="000000"/>
        </w:rPr>
        <w:t>Infosec Resources</w:t>
      </w:r>
      <w:r>
        <w:rPr>
          <w:color w:val="000000"/>
        </w:rPr>
        <w:t>. [Online]. Available: https://resources.infosecinstitute.com/category/computerforensics/introduction/areas-of-study/digital-forensics/network-forensics-analysis-and-examination-steps/#gref. [Accessed: 15- Jul- 2020].</w:t>
      </w:r>
    </w:p>
    <w:p w14:paraId="77CCF073" w14:textId="30D174C0" w:rsidR="00947A68" w:rsidRDefault="00947A68" w:rsidP="00947A68">
      <w:pPr>
        <w:pStyle w:val="NormalWeb"/>
        <w:shd w:val="clear" w:color="auto" w:fill="FFFFFF"/>
        <w:spacing w:before="0" w:beforeAutospacing="0" w:after="180" w:afterAutospacing="0"/>
        <w:ind w:left="450" w:hanging="450"/>
        <w:rPr>
          <w:color w:val="000000"/>
        </w:rPr>
      </w:pPr>
      <w:r>
        <w:rPr>
          <w:color w:val="000000"/>
        </w:rPr>
        <w:t>[</w:t>
      </w:r>
      <w:r>
        <w:rPr>
          <w:color w:val="000000"/>
        </w:rPr>
        <w:t>21</w:t>
      </w:r>
      <w:r>
        <w:rPr>
          <w:color w:val="000000"/>
        </w:rPr>
        <w:t xml:space="preserve">]C. De </w:t>
      </w:r>
      <w:proofErr w:type="spellStart"/>
      <w:r>
        <w:rPr>
          <w:color w:val="000000"/>
        </w:rPr>
        <w:t>Alwis</w:t>
      </w:r>
      <w:proofErr w:type="spellEnd"/>
      <w:r>
        <w:rPr>
          <w:color w:val="000000"/>
        </w:rPr>
        <w:t>, "Email Forensics: Investigation Techniques - Forensic Focus",</w:t>
      </w:r>
      <w:r>
        <w:rPr>
          <w:rStyle w:val="apple-converted-space"/>
          <w:color w:val="000000"/>
        </w:rPr>
        <w:t> </w:t>
      </w:r>
      <w:r>
        <w:rPr>
          <w:i/>
          <w:iCs/>
          <w:color w:val="000000"/>
        </w:rPr>
        <w:t>Forensic Focus</w:t>
      </w:r>
      <w:r>
        <w:rPr>
          <w:color w:val="000000"/>
        </w:rPr>
        <w:t>, 2019. [Online]. Available: https://www.forensicfocus.com/articles/email-forensics-investigation-techniques/. [Accessed: 15- Jul- 2020].</w:t>
      </w:r>
    </w:p>
    <w:p w14:paraId="0C31664A" w14:textId="48BD2BF5" w:rsidR="00947A68" w:rsidRDefault="00947A68" w:rsidP="00947A68">
      <w:pPr>
        <w:pStyle w:val="NormalWeb"/>
        <w:shd w:val="clear" w:color="auto" w:fill="FFFFFF"/>
        <w:spacing w:before="0" w:beforeAutospacing="0" w:after="180" w:afterAutospacing="0"/>
        <w:ind w:left="450" w:hanging="450"/>
        <w:rPr>
          <w:color w:val="000000"/>
        </w:rPr>
      </w:pPr>
      <w:r>
        <w:rPr>
          <w:color w:val="000000"/>
        </w:rPr>
        <w:t>[22</w:t>
      </w:r>
      <w:r>
        <w:rPr>
          <w:color w:val="000000"/>
        </w:rPr>
        <w:t>]B. Carrier, "The Sleuth Kit (TSK) &amp; Autopsy: Open Source Digital Forensics Tools",</w:t>
      </w:r>
      <w:r>
        <w:rPr>
          <w:rStyle w:val="apple-converted-space"/>
          <w:color w:val="000000"/>
        </w:rPr>
        <w:t> </w:t>
      </w:r>
      <w:r>
        <w:rPr>
          <w:i/>
          <w:iCs/>
          <w:color w:val="000000"/>
        </w:rPr>
        <w:t>Sleuthkit.org</w:t>
      </w:r>
      <w:r>
        <w:rPr>
          <w:color w:val="000000"/>
        </w:rPr>
        <w:t>, 2020. [Online]. Available: http://www.sleuthkit.org. [Accessed: 25- Apr- 2020].</w:t>
      </w:r>
    </w:p>
    <w:p w14:paraId="5E2DD7C2" w14:textId="34BD3CFA" w:rsidR="00947A68" w:rsidRDefault="00947A68" w:rsidP="00947A68">
      <w:pPr>
        <w:pStyle w:val="NormalWeb"/>
        <w:shd w:val="clear" w:color="auto" w:fill="FFFFFF"/>
        <w:spacing w:before="0" w:beforeAutospacing="0" w:after="180" w:afterAutospacing="0"/>
        <w:ind w:left="450" w:hanging="450"/>
        <w:rPr>
          <w:color w:val="000000"/>
        </w:rPr>
      </w:pPr>
      <w:r>
        <w:rPr>
          <w:color w:val="000000"/>
        </w:rPr>
        <w:t>[</w:t>
      </w:r>
      <w:r>
        <w:rPr>
          <w:color w:val="000000"/>
        </w:rPr>
        <w:t>23</w:t>
      </w:r>
      <w:r>
        <w:rPr>
          <w:color w:val="000000"/>
        </w:rPr>
        <w:t>]G. Software, "What’s new in OpenText EnCase Forensic 8.11",</w:t>
      </w:r>
      <w:r>
        <w:rPr>
          <w:rStyle w:val="apple-converted-space"/>
          <w:color w:val="000000"/>
        </w:rPr>
        <w:t> </w:t>
      </w:r>
      <w:r>
        <w:rPr>
          <w:i/>
          <w:iCs/>
          <w:color w:val="000000"/>
        </w:rPr>
        <w:t>Guidancesoftware.com</w:t>
      </w:r>
      <w:r>
        <w:rPr>
          <w:color w:val="000000"/>
        </w:rPr>
        <w:t>, 2020. [Online]. Available: https://www.guidancesoftware.com/document/product-brief/14311-what-39-s-new-encase-forensic-8-11-final. [Accessed: 25- Apr- 2020].</w:t>
      </w:r>
    </w:p>
    <w:p w14:paraId="1FBB1421" w14:textId="39516B04" w:rsidR="00947A68" w:rsidRDefault="00947A68" w:rsidP="00947A68">
      <w:pPr>
        <w:pStyle w:val="NormalWeb"/>
        <w:shd w:val="clear" w:color="auto" w:fill="FFFFFF"/>
        <w:spacing w:before="0" w:beforeAutospacing="0" w:after="180" w:afterAutospacing="0"/>
        <w:ind w:left="450" w:hanging="450"/>
        <w:rPr>
          <w:color w:val="000000"/>
        </w:rPr>
      </w:pPr>
      <w:r>
        <w:rPr>
          <w:color w:val="000000"/>
        </w:rPr>
        <w:t>[</w:t>
      </w:r>
      <w:r>
        <w:rPr>
          <w:color w:val="000000"/>
        </w:rPr>
        <w:t>24</w:t>
      </w:r>
      <w:r>
        <w:rPr>
          <w:color w:val="000000"/>
        </w:rPr>
        <w:t>]G. Software, "What’s new in OpenText EnCase Forensic 8.11",</w:t>
      </w:r>
      <w:r>
        <w:rPr>
          <w:rStyle w:val="apple-converted-space"/>
          <w:color w:val="000000"/>
        </w:rPr>
        <w:t> </w:t>
      </w:r>
      <w:r>
        <w:rPr>
          <w:i/>
          <w:iCs/>
          <w:color w:val="000000"/>
        </w:rPr>
        <w:t>Guidancesoftware.com</w:t>
      </w:r>
      <w:r>
        <w:rPr>
          <w:color w:val="000000"/>
        </w:rPr>
        <w:t>, 2020. [Online]. Available: https://www.guidancesoftware.com/docs/default-source/document-library/product-</w:t>
      </w:r>
      <w:r>
        <w:rPr>
          <w:color w:val="000000"/>
        </w:rPr>
        <w:t>brief/14311-what's-new-encase-forensic-8-11-final.pdf?sfvrsn=ecf772a2_8. [Accessed: 25- Apr- 2020].</w:t>
      </w:r>
    </w:p>
    <w:p w14:paraId="670009FB" w14:textId="2454DBA3" w:rsidR="00947A68" w:rsidRDefault="00947A68" w:rsidP="00947A68">
      <w:pPr>
        <w:pStyle w:val="NormalWeb"/>
        <w:shd w:val="clear" w:color="auto" w:fill="FFFFFF"/>
        <w:spacing w:before="0" w:beforeAutospacing="0" w:after="180" w:afterAutospacing="0"/>
        <w:ind w:left="450" w:hanging="450"/>
        <w:rPr>
          <w:color w:val="000000"/>
        </w:rPr>
      </w:pPr>
      <w:r>
        <w:rPr>
          <w:color w:val="000000"/>
        </w:rPr>
        <w:t>[</w:t>
      </w:r>
      <w:r>
        <w:rPr>
          <w:color w:val="000000"/>
        </w:rPr>
        <w:t>25</w:t>
      </w:r>
      <w:r>
        <w:rPr>
          <w:color w:val="000000"/>
        </w:rPr>
        <w:t>]G. Software, "OpenText EnCase Forensic Over",</w:t>
      </w:r>
      <w:r>
        <w:rPr>
          <w:rStyle w:val="apple-converted-space"/>
          <w:color w:val="000000"/>
        </w:rPr>
        <w:t> </w:t>
      </w:r>
      <w:r>
        <w:rPr>
          <w:i/>
          <w:iCs/>
          <w:color w:val="000000"/>
        </w:rPr>
        <w:t>Guidancesoftware.com</w:t>
      </w:r>
      <w:r>
        <w:rPr>
          <w:color w:val="000000"/>
        </w:rPr>
        <w:t>, 2020. [Online]. Available: https://www.guidancesoftware.com/docs/default-source/document-library/product-brief/encase-forensic-product-overview.pdf?sfvrsn=761867a2_40. [Accessed: 13- Jul- 2020].</w:t>
      </w:r>
    </w:p>
    <w:p w14:paraId="078BD3C7" w14:textId="2B66C91C" w:rsidR="00947A68" w:rsidRDefault="00947A68" w:rsidP="00947A68">
      <w:pPr>
        <w:pStyle w:val="NormalWeb"/>
        <w:shd w:val="clear" w:color="auto" w:fill="FFFFFF"/>
        <w:spacing w:before="0" w:beforeAutospacing="0" w:after="180" w:afterAutospacing="0"/>
        <w:ind w:left="450" w:hanging="450"/>
        <w:rPr>
          <w:color w:val="000000"/>
        </w:rPr>
      </w:pPr>
      <w:r>
        <w:rPr>
          <w:color w:val="000000"/>
        </w:rPr>
        <w:t>[</w:t>
      </w:r>
      <w:r>
        <w:rPr>
          <w:color w:val="000000"/>
        </w:rPr>
        <w:t>26</w:t>
      </w:r>
      <w:r>
        <w:rPr>
          <w:color w:val="000000"/>
        </w:rPr>
        <w:t>]"Forensic Toolkit (FTK)®",</w:t>
      </w:r>
      <w:r>
        <w:rPr>
          <w:rStyle w:val="apple-converted-space"/>
          <w:color w:val="000000"/>
        </w:rPr>
        <w:t> </w:t>
      </w:r>
      <w:proofErr w:type="spellStart"/>
      <w:r>
        <w:rPr>
          <w:i/>
          <w:iCs/>
          <w:color w:val="000000"/>
        </w:rPr>
        <w:t>AccessData</w:t>
      </w:r>
      <w:proofErr w:type="spellEnd"/>
      <w:r>
        <w:rPr>
          <w:color w:val="000000"/>
        </w:rPr>
        <w:t>, 2020. [Online]. Available: https://accessdata.com/products-services/forensic-toolkit-ftk. [Accessed: 14- Jul- 2020].</w:t>
      </w:r>
    </w:p>
    <w:p w14:paraId="0998CDC4" w14:textId="7171D649" w:rsidR="004517B0" w:rsidRPr="004517B0" w:rsidRDefault="004517B0" w:rsidP="004517B0">
      <w:pPr>
        <w:shd w:val="clear" w:color="auto" w:fill="FFFFFF"/>
        <w:spacing w:after="180" w:line="240" w:lineRule="auto"/>
        <w:ind w:left="450" w:hanging="450"/>
        <w:rPr>
          <w:rFonts w:ascii="Times New Roman" w:eastAsia="Times New Roman" w:hAnsi="Times New Roman" w:cs="Times New Roman"/>
          <w:color w:val="000000"/>
          <w:sz w:val="24"/>
          <w:szCs w:val="24"/>
          <w:lang w:eastAsia="en-GB"/>
        </w:rPr>
      </w:pPr>
      <w:r w:rsidRPr="004517B0">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27</w:t>
      </w:r>
      <w:r w:rsidRPr="004517B0">
        <w:rPr>
          <w:rFonts w:ascii="Times New Roman" w:eastAsia="Times New Roman" w:hAnsi="Times New Roman" w:cs="Times New Roman"/>
          <w:color w:val="000000"/>
          <w:sz w:val="24"/>
          <w:szCs w:val="24"/>
          <w:lang w:eastAsia="en-GB"/>
        </w:rPr>
        <w:t>]"John the Ripper password cracker", </w:t>
      </w:r>
      <w:r w:rsidRPr="004517B0">
        <w:rPr>
          <w:rFonts w:ascii="Times New Roman" w:eastAsia="Times New Roman" w:hAnsi="Times New Roman" w:cs="Times New Roman"/>
          <w:i/>
          <w:iCs/>
          <w:color w:val="000000"/>
          <w:sz w:val="24"/>
          <w:szCs w:val="24"/>
          <w:lang w:eastAsia="en-GB"/>
        </w:rPr>
        <w:t>Openwall.com</w:t>
      </w:r>
      <w:r w:rsidRPr="004517B0">
        <w:rPr>
          <w:rFonts w:ascii="Times New Roman" w:eastAsia="Times New Roman" w:hAnsi="Times New Roman" w:cs="Times New Roman"/>
          <w:color w:val="000000"/>
          <w:sz w:val="24"/>
          <w:szCs w:val="24"/>
          <w:lang w:eastAsia="en-GB"/>
        </w:rPr>
        <w:t>. [Online]. Available: https://www.openwall.com/john/. [Accessed: 08- Jul- 2020].</w:t>
      </w:r>
    </w:p>
    <w:p w14:paraId="461A7BA5" w14:textId="3736A1D6" w:rsidR="004517B0" w:rsidRPr="004517B0" w:rsidRDefault="004517B0" w:rsidP="004517B0">
      <w:pPr>
        <w:shd w:val="clear" w:color="auto" w:fill="FFFFFF"/>
        <w:spacing w:after="180" w:line="240" w:lineRule="auto"/>
        <w:ind w:left="450" w:hanging="450"/>
        <w:rPr>
          <w:rFonts w:ascii="Times New Roman" w:eastAsia="Times New Roman" w:hAnsi="Times New Roman" w:cs="Times New Roman"/>
          <w:color w:val="000000"/>
          <w:sz w:val="24"/>
          <w:szCs w:val="24"/>
          <w:lang w:eastAsia="en-GB"/>
        </w:rPr>
      </w:pPr>
      <w:r w:rsidRPr="004517B0">
        <w:rPr>
          <w:rFonts w:ascii="Times New Roman" w:eastAsia="Times New Roman" w:hAnsi="Times New Roman" w:cs="Times New Roman"/>
          <w:color w:val="000000"/>
          <w:sz w:val="24"/>
          <w:szCs w:val="24"/>
          <w:lang w:eastAsia="en-GB"/>
        </w:rPr>
        <w:t>[2</w:t>
      </w:r>
      <w:r>
        <w:rPr>
          <w:rFonts w:ascii="Times New Roman" w:eastAsia="Times New Roman" w:hAnsi="Times New Roman" w:cs="Times New Roman"/>
          <w:color w:val="000000"/>
          <w:sz w:val="24"/>
          <w:szCs w:val="24"/>
          <w:lang w:eastAsia="en-GB"/>
        </w:rPr>
        <w:t>8</w:t>
      </w:r>
      <w:r w:rsidRPr="004517B0">
        <w:rPr>
          <w:rFonts w:ascii="Times New Roman" w:eastAsia="Times New Roman" w:hAnsi="Times New Roman" w:cs="Times New Roman"/>
          <w:color w:val="000000"/>
          <w:sz w:val="24"/>
          <w:szCs w:val="24"/>
          <w:lang w:eastAsia="en-GB"/>
        </w:rPr>
        <w:t>]"</w:t>
      </w:r>
      <w:proofErr w:type="spellStart"/>
      <w:r w:rsidRPr="004517B0">
        <w:rPr>
          <w:rFonts w:ascii="Times New Roman" w:eastAsia="Times New Roman" w:hAnsi="Times New Roman" w:cs="Times New Roman"/>
          <w:color w:val="000000"/>
          <w:sz w:val="24"/>
          <w:szCs w:val="24"/>
          <w:lang w:eastAsia="en-GB"/>
        </w:rPr>
        <w:t>RainbowCrack</w:t>
      </w:r>
      <w:proofErr w:type="spellEnd"/>
      <w:r w:rsidRPr="004517B0">
        <w:rPr>
          <w:rFonts w:ascii="Times New Roman" w:eastAsia="Times New Roman" w:hAnsi="Times New Roman" w:cs="Times New Roman"/>
          <w:color w:val="000000"/>
          <w:sz w:val="24"/>
          <w:szCs w:val="24"/>
          <w:lang w:eastAsia="en-GB"/>
        </w:rPr>
        <w:t xml:space="preserve"> - Crack Hashes with Rainbow Tables", </w:t>
      </w:r>
      <w:r w:rsidRPr="004517B0">
        <w:rPr>
          <w:rFonts w:ascii="Times New Roman" w:eastAsia="Times New Roman" w:hAnsi="Times New Roman" w:cs="Times New Roman"/>
          <w:i/>
          <w:iCs/>
          <w:color w:val="000000"/>
          <w:sz w:val="24"/>
          <w:szCs w:val="24"/>
          <w:lang w:eastAsia="en-GB"/>
        </w:rPr>
        <w:t>Project-rainbowcrack.com</w:t>
      </w:r>
      <w:r w:rsidRPr="004517B0">
        <w:rPr>
          <w:rFonts w:ascii="Times New Roman" w:eastAsia="Times New Roman" w:hAnsi="Times New Roman" w:cs="Times New Roman"/>
          <w:color w:val="000000"/>
          <w:sz w:val="24"/>
          <w:szCs w:val="24"/>
          <w:lang w:eastAsia="en-GB"/>
        </w:rPr>
        <w:t>. [Online]. Available: http://project-rainbowcrack.com/. [Accessed: 08- Jul- 2020].</w:t>
      </w:r>
    </w:p>
    <w:p w14:paraId="01063F90" w14:textId="083AB43B" w:rsidR="004517B0" w:rsidRPr="004517B0" w:rsidRDefault="004517B0" w:rsidP="004517B0">
      <w:pPr>
        <w:shd w:val="clear" w:color="auto" w:fill="FFFFFF"/>
        <w:spacing w:after="180" w:line="240" w:lineRule="auto"/>
        <w:ind w:left="450" w:hanging="450"/>
        <w:rPr>
          <w:rFonts w:ascii="Times New Roman" w:eastAsia="Times New Roman" w:hAnsi="Times New Roman" w:cs="Times New Roman"/>
          <w:color w:val="000000"/>
          <w:sz w:val="24"/>
          <w:szCs w:val="24"/>
          <w:lang w:eastAsia="en-GB"/>
        </w:rPr>
      </w:pPr>
      <w:r w:rsidRPr="004517B0">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29</w:t>
      </w:r>
      <w:r w:rsidRPr="004517B0">
        <w:rPr>
          <w:rFonts w:ascii="Times New Roman" w:eastAsia="Times New Roman" w:hAnsi="Times New Roman" w:cs="Times New Roman"/>
          <w:color w:val="000000"/>
          <w:sz w:val="24"/>
          <w:szCs w:val="24"/>
          <w:lang w:eastAsia="en-GB"/>
        </w:rPr>
        <w:t>]"Ophcrack", </w:t>
      </w:r>
      <w:r w:rsidRPr="004517B0">
        <w:rPr>
          <w:rFonts w:ascii="Times New Roman" w:eastAsia="Times New Roman" w:hAnsi="Times New Roman" w:cs="Times New Roman"/>
          <w:i/>
          <w:iCs/>
          <w:color w:val="000000"/>
          <w:sz w:val="24"/>
          <w:szCs w:val="24"/>
          <w:lang w:eastAsia="en-GB"/>
        </w:rPr>
        <w:t>Ophcrack.sourceforge.io</w:t>
      </w:r>
      <w:r w:rsidRPr="004517B0">
        <w:rPr>
          <w:rFonts w:ascii="Times New Roman" w:eastAsia="Times New Roman" w:hAnsi="Times New Roman" w:cs="Times New Roman"/>
          <w:color w:val="000000"/>
          <w:sz w:val="24"/>
          <w:szCs w:val="24"/>
          <w:lang w:eastAsia="en-GB"/>
        </w:rPr>
        <w:t>, 2020. [Online]. Available: https://ophcrack.sourceforge.io. [Accessed: 08- Jul- 2020].</w:t>
      </w:r>
    </w:p>
    <w:p w14:paraId="67C129E3" w14:textId="34F8FA8B" w:rsidR="004517B0" w:rsidRPr="004517B0" w:rsidRDefault="004517B0" w:rsidP="004517B0">
      <w:pPr>
        <w:shd w:val="clear" w:color="auto" w:fill="FFFFFF"/>
        <w:spacing w:after="180" w:line="240" w:lineRule="auto"/>
        <w:ind w:left="450" w:hanging="450"/>
        <w:rPr>
          <w:rFonts w:ascii="Times New Roman" w:eastAsia="Times New Roman" w:hAnsi="Times New Roman" w:cs="Times New Roman"/>
          <w:color w:val="000000"/>
          <w:sz w:val="24"/>
          <w:szCs w:val="24"/>
          <w:lang w:eastAsia="en-GB"/>
        </w:rPr>
      </w:pPr>
      <w:r w:rsidRPr="004517B0">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30</w:t>
      </w:r>
      <w:r w:rsidRPr="004517B0">
        <w:rPr>
          <w:rFonts w:ascii="Times New Roman" w:eastAsia="Times New Roman" w:hAnsi="Times New Roman" w:cs="Times New Roman"/>
          <w:color w:val="000000"/>
          <w:sz w:val="24"/>
          <w:szCs w:val="24"/>
          <w:lang w:eastAsia="en-GB"/>
        </w:rPr>
        <w:t>]X. AG, "X-Ways Forensics: Integrated Computer Forensics Software", </w:t>
      </w:r>
      <w:r w:rsidRPr="004517B0">
        <w:rPr>
          <w:rFonts w:ascii="Times New Roman" w:eastAsia="Times New Roman" w:hAnsi="Times New Roman" w:cs="Times New Roman"/>
          <w:i/>
          <w:iCs/>
          <w:color w:val="000000"/>
          <w:sz w:val="24"/>
          <w:szCs w:val="24"/>
          <w:lang w:eastAsia="en-GB"/>
        </w:rPr>
        <w:t>X-ways.net</w:t>
      </w:r>
      <w:r w:rsidRPr="004517B0">
        <w:rPr>
          <w:rFonts w:ascii="Times New Roman" w:eastAsia="Times New Roman" w:hAnsi="Times New Roman" w:cs="Times New Roman"/>
          <w:color w:val="000000"/>
          <w:sz w:val="24"/>
          <w:szCs w:val="24"/>
          <w:lang w:eastAsia="en-GB"/>
        </w:rPr>
        <w:t>. [Online]. Available: http://www.x-ways.net/forensics/. [Accessed: 08- Jul- 2020].</w:t>
      </w:r>
    </w:p>
    <w:p w14:paraId="7870DA9B" w14:textId="225843F2" w:rsidR="004517B0" w:rsidRPr="004517B0" w:rsidRDefault="004517B0" w:rsidP="004517B0">
      <w:pPr>
        <w:shd w:val="clear" w:color="auto" w:fill="FFFFFF"/>
        <w:spacing w:after="180" w:line="240" w:lineRule="auto"/>
        <w:ind w:left="450" w:hanging="450"/>
        <w:rPr>
          <w:rFonts w:ascii="Times New Roman" w:eastAsia="Times New Roman" w:hAnsi="Times New Roman" w:cs="Times New Roman"/>
          <w:color w:val="000000"/>
          <w:sz w:val="24"/>
          <w:szCs w:val="24"/>
          <w:lang w:eastAsia="en-GB"/>
        </w:rPr>
      </w:pPr>
      <w:r w:rsidRPr="004517B0">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31</w:t>
      </w:r>
      <w:r w:rsidRPr="004517B0">
        <w:rPr>
          <w:rFonts w:ascii="Times New Roman" w:eastAsia="Times New Roman" w:hAnsi="Times New Roman" w:cs="Times New Roman"/>
          <w:color w:val="000000"/>
          <w:sz w:val="24"/>
          <w:szCs w:val="24"/>
          <w:lang w:eastAsia="en-GB"/>
        </w:rPr>
        <w:t>]"Oxygen Forensics - Mobile forensic solutions: software and hardware", </w:t>
      </w:r>
      <w:r w:rsidRPr="004517B0">
        <w:rPr>
          <w:rFonts w:ascii="Times New Roman" w:eastAsia="Times New Roman" w:hAnsi="Times New Roman" w:cs="Times New Roman"/>
          <w:i/>
          <w:iCs/>
          <w:color w:val="000000"/>
          <w:sz w:val="24"/>
          <w:szCs w:val="24"/>
          <w:lang w:eastAsia="en-GB"/>
        </w:rPr>
        <w:t>Oxygen-forensic.com</w:t>
      </w:r>
      <w:r w:rsidRPr="004517B0">
        <w:rPr>
          <w:rFonts w:ascii="Times New Roman" w:eastAsia="Times New Roman" w:hAnsi="Times New Roman" w:cs="Times New Roman"/>
          <w:color w:val="000000"/>
          <w:sz w:val="24"/>
          <w:szCs w:val="24"/>
          <w:lang w:eastAsia="en-GB"/>
        </w:rPr>
        <w:t>. [Online]. Available: https://www.oxygen-forensic.com/en/products/oxygen-forensic-detective. [Accessed: 08- Jul- 2020].</w:t>
      </w:r>
    </w:p>
    <w:p w14:paraId="1C7F5C41" w14:textId="61E5E413" w:rsidR="004517B0" w:rsidRPr="004517B0" w:rsidRDefault="004517B0" w:rsidP="004517B0">
      <w:pPr>
        <w:shd w:val="clear" w:color="auto" w:fill="FFFFFF"/>
        <w:spacing w:after="180" w:line="240" w:lineRule="auto"/>
        <w:ind w:left="450" w:hanging="450"/>
        <w:rPr>
          <w:rFonts w:ascii="Times New Roman" w:eastAsia="Times New Roman" w:hAnsi="Times New Roman" w:cs="Times New Roman"/>
          <w:color w:val="000000"/>
          <w:sz w:val="24"/>
          <w:szCs w:val="24"/>
          <w:lang w:eastAsia="en-GB"/>
        </w:rPr>
      </w:pPr>
      <w:r w:rsidRPr="004517B0">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32</w:t>
      </w:r>
      <w:r w:rsidRPr="004517B0">
        <w:rPr>
          <w:rFonts w:ascii="Times New Roman" w:eastAsia="Times New Roman" w:hAnsi="Times New Roman" w:cs="Times New Roman"/>
          <w:color w:val="000000"/>
          <w:sz w:val="24"/>
          <w:szCs w:val="24"/>
          <w:lang w:eastAsia="en-GB"/>
        </w:rPr>
        <w:t>]"Computer Online Forensic Evidence Extractor (COFEE)", </w:t>
      </w:r>
      <w:r w:rsidRPr="004517B0">
        <w:rPr>
          <w:rFonts w:ascii="Times New Roman" w:eastAsia="Times New Roman" w:hAnsi="Times New Roman" w:cs="Times New Roman"/>
          <w:i/>
          <w:iCs/>
          <w:color w:val="000000"/>
          <w:sz w:val="24"/>
          <w:szCs w:val="24"/>
          <w:lang w:eastAsia="en-GB"/>
        </w:rPr>
        <w:t>SecurityWizardry.com</w:t>
      </w:r>
      <w:r w:rsidRPr="004517B0">
        <w:rPr>
          <w:rFonts w:ascii="Times New Roman" w:eastAsia="Times New Roman" w:hAnsi="Times New Roman" w:cs="Times New Roman"/>
          <w:color w:val="000000"/>
          <w:sz w:val="24"/>
          <w:szCs w:val="24"/>
          <w:lang w:eastAsia="en-GB"/>
        </w:rPr>
        <w:t>. [Online]. Available: https://www.securitywizardry.com/products/forensic-solutions/forensic-toolkits/computer-online-forensic-evidence-extractor-cofee. [Accessed: 08- Jul- 2020].</w:t>
      </w:r>
    </w:p>
    <w:p w14:paraId="5D02EB79" w14:textId="4918526D" w:rsidR="004517B0" w:rsidRPr="004517B0" w:rsidRDefault="004517B0" w:rsidP="004517B0">
      <w:pPr>
        <w:shd w:val="clear" w:color="auto" w:fill="FFFFFF"/>
        <w:spacing w:after="180" w:line="240" w:lineRule="auto"/>
        <w:ind w:left="450" w:hanging="450"/>
        <w:rPr>
          <w:rFonts w:ascii="Times New Roman" w:eastAsia="Times New Roman" w:hAnsi="Times New Roman" w:cs="Times New Roman"/>
          <w:color w:val="000000"/>
          <w:sz w:val="24"/>
          <w:szCs w:val="24"/>
          <w:lang w:eastAsia="en-GB"/>
        </w:rPr>
      </w:pPr>
      <w:r w:rsidRPr="004517B0">
        <w:rPr>
          <w:rFonts w:ascii="Times New Roman" w:eastAsia="Times New Roman" w:hAnsi="Times New Roman" w:cs="Times New Roman"/>
          <w:color w:val="000000"/>
          <w:sz w:val="24"/>
          <w:szCs w:val="24"/>
          <w:lang w:eastAsia="en-GB"/>
        </w:rPr>
        <w:lastRenderedPageBreak/>
        <w:t>[</w:t>
      </w:r>
      <w:r>
        <w:rPr>
          <w:rFonts w:ascii="Times New Roman" w:eastAsia="Times New Roman" w:hAnsi="Times New Roman" w:cs="Times New Roman"/>
          <w:color w:val="000000"/>
          <w:sz w:val="24"/>
          <w:szCs w:val="24"/>
          <w:lang w:eastAsia="en-GB"/>
        </w:rPr>
        <w:t>33</w:t>
      </w:r>
      <w:r w:rsidRPr="004517B0">
        <w:rPr>
          <w:rFonts w:ascii="Times New Roman" w:eastAsia="Times New Roman" w:hAnsi="Times New Roman" w:cs="Times New Roman"/>
          <w:color w:val="000000"/>
          <w:sz w:val="24"/>
          <w:szCs w:val="24"/>
          <w:lang w:eastAsia="en-GB"/>
        </w:rPr>
        <w:t>]"PlainSight | Home", </w:t>
      </w:r>
      <w:r w:rsidRPr="004517B0">
        <w:rPr>
          <w:rFonts w:ascii="Times New Roman" w:eastAsia="Times New Roman" w:hAnsi="Times New Roman" w:cs="Times New Roman"/>
          <w:i/>
          <w:iCs/>
          <w:color w:val="000000"/>
          <w:sz w:val="24"/>
          <w:szCs w:val="24"/>
          <w:lang w:eastAsia="en-GB"/>
        </w:rPr>
        <w:t>Plainsight.info</w:t>
      </w:r>
      <w:r w:rsidRPr="004517B0">
        <w:rPr>
          <w:rFonts w:ascii="Times New Roman" w:eastAsia="Times New Roman" w:hAnsi="Times New Roman" w:cs="Times New Roman"/>
          <w:color w:val="000000"/>
          <w:sz w:val="24"/>
          <w:szCs w:val="24"/>
          <w:lang w:eastAsia="en-GB"/>
        </w:rPr>
        <w:t>, 2020. [Online]. Available: http://www.plainsight.info/index.html. [Accessed: 08- Jul- 2020].</w:t>
      </w:r>
    </w:p>
    <w:p w14:paraId="54107432" w14:textId="572138AA" w:rsidR="004517B0" w:rsidRPr="004517B0" w:rsidRDefault="004517B0" w:rsidP="004517B0">
      <w:pPr>
        <w:shd w:val="clear" w:color="auto" w:fill="FFFFFF"/>
        <w:spacing w:after="180" w:line="240" w:lineRule="auto"/>
        <w:ind w:left="450" w:hanging="450"/>
        <w:rPr>
          <w:rFonts w:ascii="Times New Roman" w:eastAsia="Times New Roman" w:hAnsi="Times New Roman" w:cs="Times New Roman"/>
          <w:color w:val="000000"/>
          <w:sz w:val="24"/>
          <w:szCs w:val="24"/>
          <w:lang w:eastAsia="en-GB"/>
        </w:rPr>
      </w:pPr>
      <w:r w:rsidRPr="004517B0">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34</w:t>
      </w:r>
      <w:r w:rsidRPr="004517B0">
        <w:rPr>
          <w:rFonts w:ascii="Times New Roman" w:eastAsia="Times New Roman" w:hAnsi="Times New Roman" w:cs="Times New Roman"/>
          <w:color w:val="000000"/>
          <w:sz w:val="24"/>
          <w:szCs w:val="24"/>
          <w:lang w:eastAsia="en-GB"/>
        </w:rPr>
        <w:t>]"e-</w:t>
      </w:r>
      <w:proofErr w:type="spellStart"/>
      <w:r w:rsidRPr="004517B0">
        <w:rPr>
          <w:rFonts w:ascii="Times New Roman" w:eastAsia="Times New Roman" w:hAnsi="Times New Roman" w:cs="Times New Roman"/>
          <w:color w:val="000000"/>
          <w:sz w:val="24"/>
          <w:szCs w:val="24"/>
          <w:lang w:eastAsia="en-GB"/>
        </w:rPr>
        <w:t>fense</w:t>
      </w:r>
      <w:proofErr w:type="spellEnd"/>
      <w:r w:rsidRPr="004517B0">
        <w:rPr>
          <w:rFonts w:ascii="Times New Roman" w:eastAsia="Times New Roman" w:hAnsi="Times New Roman" w:cs="Times New Roman"/>
          <w:color w:val="000000"/>
          <w:sz w:val="24"/>
          <w:szCs w:val="24"/>
          <w:lang w:eastAsia="en-GB"/>
        </w:rPr>
        <w:t xml:space="preserve"> :: Cyber Security &amp; Computer Forensics Software", </w:t>
      </w:r>
      <w:r w:rsidRPr="004517B0">
        <w:rPr>
          <w:rFonts w:ascii="Times New Roman" w:eastAsia="Times New Roman" w:hAnsi="Times New Roman" w:cs="Times New Roman"/>
          <w:i/>
          <w:iCs/>
          <w:color w:val="000000"/>
          <w:sz w:val="24"/>
          <w:szCs w:val="24"/>
          <w:lang w:eastAsia="en-GB"/>
        </w:rPr>
        <w:t>E-fense.com</w:t>
      </w:r>
      <w:r w:rsidRPr="004517B0">
        <w:rPr>
          <w:rFonts w:ascii="Times New Roman" w:eastAsia="Times New Roman" w:hAnsi="Times New Roman" w:cs="Times New Roman"/>
          <w:color w:val="000000"/>
          <w:sz w:val="24"/>
          <w:szCs w:val="24"/>
          <w:lang w:eastAsia="en-GB"/>
        </w:rPr>
        <w:t>. [Online]. Available: http://www.e-fense.com/h3-enterprise.php. [Accessed: 08- Jul- 2020].</w:t>
      </w:r>
    </w:p>
    <w:p w14:paraId="164689F1" w14:textId="20373E2D" w:rsidR="004517B0" w:rsidRPr="004517B0" w:rsidRDefault="004517B0" w:rsidP="004517B0">
      <w:pPr>
        <w:shd w:val="clear" w:color="auto" w:fill="FFFFFF"/>
        <w:spacing w:after="180" w:line="240" w:lineRule="auto"/>
        <w:ind w:left="450" w:hanging="450"/>
        <w:rPr>
          <w:rFonts w:ascii="Times New Roman" w:eastAsia="Times New Roman" w:hAnsi="Times New Roman" w:cs="Times New Roman"/>
          <w:color w:val="000000"/>
          <w:sz w:val="24"/>
          <w:szCs w:val="24"/>
          <w:lang w:eastAsia="en-GB"/>
        </w:rPr>
      </w:pPr>
      <w:r w:rsidRPr="004517B0">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35</w:t>
      </w:r>
      <w:r w:rsidRPr="004517B0">
        <w:rPr>
          <w:rFonts w:ascii="Times New Roman" w:eastAsia="Times New Roman" w:hAnsi="Times New Roman" w:cs="Times New Roman"/>
          <w:color w:val="000000"/>
          <w:sz w:val="24"/>
          <w:szCs w:val="24"/>
          <w:lang w:eastAsia="en-GB"/>
        </w:rPr>
        <w:t>]"Volatility Forensic Software", </w:t>
      </w:r>
      <w:r w:rsidRPr="004517B0">
        <w:rPr>
          <w:rFonts w:ascii="Times New Roman" w:eastAsia="Times New Roman" w:hAnsi="Times New Roman" w:cs="Times New Roman"/>
          <w:i/>
          <w:iCs/>
          <w:color w:val="000000"/>
          <w:sz w:val="24"/>
          <w:szCs w:val="24"/>
          <w:lang w:eastAsia="en-GB"/>
        </w:rPr>
        <w:t>Code.google.com</w:t>
      </w:r>
      <w:r w:rsidRPr="004517B0">
        <w:rPr>
          <w:rFonts w:ascii="Times New Roman" w:eastAsia="Times New Roman" w:hAnsi="Times New Roman" w:cs="Times New Roman"/>
          <w:color w:val="000000"/>
          <w:sz w:val="24"/>
          <w:szCs w:val="24"/>
          <w:lang w:eastAsia="en-GB"/>
        </w:rPr>
        <w:t>, 2020. [Online]. Available: https://code.google.com/archive/p/volatility/. [Accessed: 08- Jul- 2020].</w:t>
      </w:r>
    </w:p>
    <w:p w14:paraId="2B26ABFB" w14:textId="45A26CB6" w:rsidR="004517B0" w:rsidRPr="004517B0" w:rsidRDefault="004517B0" w:rsidP="004517B0">
      <w:pPr>
        <w:shd w:val="clear" w:color="auto" w:fill="FFFFFF"/>
        <w:spacing w:after="180" w:line="240" w:lineRule="auto"/>
        <w:ind w:left="450" w:hanging="450"/>
        <w:rPr>
          <w:rFonts w:ascii="Times New Roman" w:eastAsia="Times New Roman" w:hAnsi="Times New Roman" w:cs="Times New Roman"/>
          <w:color w:val="000000"/>
          <w:sz w:val="24"/>
          <w:szCs w:val="24"/>
          <w:lang w:eastAsia="en-GB"/>
        </w:rPr>
      </w:pPr>
      <w:r w:rsidRPr="004517B0">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36</w:t>
      </w:r>
      <w:r w:rsidRPr="004517B0">
        <w:rPr>
          <w:rFonts w:ascii="Times New Roman" w:eastAsia="Times New Roman" w:hAnsi="Times New Roman" w:cs="Times New Roman"/>
          <w:color w:val="000000"/>
          <w:sz w:val="24"/>
          <w:szCs w:val="24"/>
          <w:lang w:eastAsia="en-GB"/>
        </w:rPr>
        <w:t>]"WindowsSCOPE | Windows Memory Forensics Tools", </w:t>
      </w:r>
      <w:r w:rsidRPr="004517B0">
        <w:rPr>
          <w:rFonts w:ascii="Times New Roman" w:eastAsia="Times New Roman" w:hAnsi="Times New Roman" w:cs="Times New Roman"/>
          <w:i/>
          <w:iCs/>
          <w:color w:val="000000"/>
          <w:sz w:val="24"/>
          <w:szCs w:val="24"/>
          <w:lang w:eastAsia="en-GB"/>
        </w:rPr>
        <w:t>Windowsscope.com</w:t>
      </w:r>
      <w:r w:rsidRPr="004517B0">
        <w:rPr>
          <w:rFonts w:ascii="Times New Roman" w:eastAsia="Times New Roman" w:hAnsi="Times New Roman" w:cs="Times New Roman"/>
          <w:color w:val="000000"/>
          <w:sz w:val="24"/>
          <w:szCs w:val="24"/>
          <w:lang w:eastAsia="en-GB"/>
        </w:rPr>
        <w:t>, 2020. [Online]. Available: http://www.windowsscope.com/?page=shop.product_details&amp;flypage=flypage.tpl&amp;product_id=35&amp;category_id=3&amp;option=com_virtuemart. [Accessed: 08- Jul- 2020].</w:t>
      </w:r>
    </w:p>
    <w:p w14:paraId="05A09654" w14:textId="50142FB2" w:rsidR="004517B0" w:rsidRPr="004517B0" w:rsidRDefault="004517B0" w:rsidP="004517B0">
      <w:pPr>
        <w:shd w:val="clear" w:color="auto" w:fill="FFFFFF"/>
        <w:spacing w:after="180" w:line="240" w:lineRule="auto"/>
        <w:ind w:left="450" w:hanging="450"/>
        <w:rPr>
          <w:rFonts w:ascii="Times New Roman" w:eastAsia="Times New Roman" w:hAnsi="Times New Roman" w:cs="Times New Roman"/>
          <w:color w:val="000000"/>
          <w:sz w:val="24"/>
          <w:szCs w:val="24"/>
          <w:lang w:eastAsia="en-GB"/>
        </w:rPr>
      </w:pPr>
      <w:r w:rsidRPr="004517B0">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37</w:t>
      </w:r>
      <w:r w:rsidRPr="004517B0">
        <w:rPr>
          <w:rFonts w:ascii="Times New Roman" w:eastAsia="Times New Roman" w:hAnsi="Times New Roman" w:cs="Times New Roman"/>
          <w:color w:val="000000"/>
          <w:sz w:val="24"/>
          <w:szCs w:val="24"/>
          <w:lang w:eastAsia="en-GB"/>
        </w:rPr>
        <w:t>]"Prodiscover Computer Forensics", </w:t>
      </w:r>
      <w:r w:rsidRPr="004517B0">
        <w:rPr>
          <w:rFonts w:ascii="Times New Roman" w:eastAsia="Times New Roman" w:hAnsi="Times New Roman" w:cs="Times New Roman"/>
          <w:i/>
          <w:iCs/>
          <w:color w:val="000000"/>
          <w:sz w:val="24"/>
          <w:szCs w:val="24"/>
          <w:lang w:eastAsia="en-GB"/>
        </w:rPr>
        <w:t>Prodiscover.com</w:t>
      </w:r>
      <w:r w:rsidRPr="004517B0">
        <w:rPr>
          <w:rFonts w:ascii="Times New Roman" w:eastAsia="Times New Roman" w:hAnsi="Times New Roman" w:cs="Times New Roman"/>
          <w:color w:val="000000"/>
          <w:sz w:val="24"/>
          <w:szCs w:val="24"/>
          <w:lang w:eastAsia="en-GB"/>
        </w:rPr>
        <w:t>, 2020. [Online]. Available: https://www.prodiscover.com. [Accessed: 08- Jul- 2020].</w:t>
      </w:r>
    </w:p>
    <w:p w14:paraId="7CB3B555" w14:textId="5C52EFBA" w:rsidR="004517B0" w:rsidRPr="004517B0" w:rsidRDefault="004517B0" w:rsidP="004517B0">
      <w:pPr>
        <w:shd w:val="clear" w:color="auto" w:fill="FFFFFF"/>
        <w:spacing w:after="180" w:line="240" w:lineRule="auto"/>
        <w:ind w:left="450" w:hanging="450"/>
        <w:rPr>
          <w:rFonts w:ascii="Times New Roman" w:eastAsia="Times New Roman" w:hAnsi="Times New Roman" w:cs="Times New Roman"/>
          <w:color w:val="000000"/>
          <w:sz w:val="24"/>
          <w:szCs w:val="24"/>
          <w:lang w:eastAsia="en-GB"/>
        </w:rPr>
      </w:pPr>
      <w:r w:rsidRPr="004517B0">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38</w:t>
      </w:r>
      <w:r w:rsidRPr="004517B0">
        <w:rPr>
          <w:rFonts w:ascii="Times New Roman" w:eastAsia="Times New Roman" w:hAnsi="Times New Roman" w:cs="Times New Roman"/>
          <w:color w:val="000000"/>
          <w:sz w:val="24"/>
          <w:szCs w:val="24"/>
          <w:lang w:eastAsia="en-GB"/>
        </w:rPr>
        <w:t>]"Bulk Extractor", </w:t>
      </w:r>
      <w:r w:rsidRPr="004517B0">
        <w:rPr>
          <w:rFonts w:ascii="Times New Roman" w:eastAsia="Times New Roman" w:hAnsi="Times New Roman" w:cs="Times New Roman"/>
          <w:i/>
          <w:iCs/>
          <w:color w:val="000000"/>
          <w:sz w:val="24"/>
          <w:szCs w:val="24"/>
          <w:lang w:eastAsia="en-GB"/>
        </w:rPr>
        <w:t>Downloads.digitalcorpora.org</w:t>
      </w:r>
      <w:r w:rsidRPr="004517B0">
        <w:rPr>
          <w:rFonts w:ascii="Times New Roman" w:eastAsia="Times New Roman" w:hAnsi="Times New Roman" w:cs="Times New Roman"/>
          <w:color w:val="000000"/>
          <w:sz w:val="24"/>
          <w:szCs w:val="24"/>
          <w:lang w:eastAsia="en-GB"/>
        </w:rPr>
        <w:t>, 2020. [Online]. Available: http://downloads.digitalcorpora.org/downloads/bulk_extractor/. [Accessed: 08- Jul- 2020].</w:t>
      </w:r>
    </w:p>
    <w:p w14:paraId="15406D26" w14:textId="6D07EECF" w:rsidR="004517B0" w:rsidRPr="004517B0" w:rsidRDefault="004517B0" w:rsidP="004517B0">
      <w:pPr>
        <w:shd w:val="clear" w:color="auto" w:fill="FFFFFF"/>
        <w:spacing w:after="180" w:line="240" w:lineRule="auto"/>
        <w:ind w:left="450" w:hanging="450"/>
        <w:rPr>
          <w:rFonts w:ascii="Times New Roman" w:eastAsia="Times New Roman" w:hAnsi="Times New Roman" w:cs="Times New Roman"/>
          <w:color w:val="000000"/>
          <w:sz w:val="24"/>
          <w:szCs w:val="24"/>
          <w:lang w:eastAsia="en-GB"/>
        </w:rPr>
      </w:pPr>
      <w:r w:rsidRPr="004517B0">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39</w:t>
      </w:r>
      <w:r w:rsidRPr="004517B0">
        <w:rPr>
          <w:rFonts w:ascii="Times New Roman" w:eastAsia="Times New Roman" w:hAnsi="Times New Roman" w:cs="Times New Roman"/>
          <w:color w:val="000000"/>
          <w:sz w:val="24"/>
          <w:szCs w:val="24"/>
          <w:lang w:eastAsia="en-GB"/>
        </w:rPr>
        <w:t>]"Xplico Forensics", </w:t>
      </w:r>
      <w:r w:rsidRPr="004517B0">
        <w:rPr>
          <w:rFonts w:ascii="Times New Roman" w:eastAsia="Times New Roman" w:hAnsi="Times New Roman" w:cs="Times New Roman"/>
          <w:i/>
          <w:iCs/>
          <w:color w:val="000000"/>
          <w:sz w:val="24"/>
          <w:szCs w:val="24"/>
          <w:lang w:eastAsia="en-GB"/>
        </w:rPr>
        <w:t>Xplico.org</w:t>
      </w:r>
      <w:r w:rsidRPr="004517B0">
        <w:rPr>
          <w:rFonts w:ascii="Times New Roman" w:eastAsia="Times New Roman" w:hAnsi="Times New Roman" w:cs="Times New Roman"/>
          <w:color w:val="000000"/>
          <w:sz w:val="24"/>
          <w:szCs w:val="24"/>
          <w:lang w:eastAsia="en-GB"/>
        </w:rPr>
        <w:t>, 2020. [Online]. Available: http://www.xplico.org/about. [Accessed: 08- Jul- 2020].</w:t>
      </w:r>
    </w:p>
    <w:p w14:paraId="63A81A9A" w14:textId="024E57CE" w:rsidR="004517B0" w:rsidRPr="004517B0" w:rsidRDefault="004517B0" w:rsidP="004517B0">
      <w:pPr>
        <w:shd w:val="clear" w:color="auto" w:fill="FFFFFF"/>
        <w:spacing w:after="180" w:line="240" w:lineRule="auto"/>
        <w:ind w:left="450" w:hanging="450"/>
        <w:rPr>
          <w:rFonts w:ascii="Times New Roman" w:eastAsia="Times New Roman" w:hAnsi="Times New Roman" w:cs="Times New Roman"/>
          <w:color w:val="000000"/>
          <w:sz w:val="24"/>
          <w:szCs w:val="24"/>
          <w:lang w:eastAsia="en-GB"/>
        </w:rPr>
      </w:pPr>
      <w:r w:rsidRPr="004517B0">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40</w:t>
      </w:r>
      <w:r w:rsidRPr="004517B0">
        <w:rPr>
          <w:rFonts w:ascii="Times New Roman" w:eastAsia="Times New Roman" w:hAnsi="Times New Roman" w:cs="Times New Roman"/>
          <w:color w:val="000000"/>
          <w:sz w:val="24"/>
          <w:szCs w:val="24"/>
          <w:lang w:eastAsia="en-GB"/>
        </w:rPr>
        <w:t>]"MSAB - The Pioneers of Mobile Forensics", </w:t>
      </w:r>
      <w:r w:rsidRPr="004517B0">
        <w:rPr>
          <w:rFonts w:ascii="Times New Roman" w:eastAsia="Times New Roman" w:hAnsi="Times New Roman" w:cs="Times New Roman"/>
          <w:i/>
          <w:iCs/>
          <w:color w:val="000000"/>
          <w:sz w:val="24"/>
          <w:szCs w:val="24"/>
          <w:lang w:eastAsia="en-GB"/>
        </w:rPr>
        <w:t>MSAB</w:t>
      </w:r>
      <w:r w:rsidRPr="004517B0">
        <w:rPr>
          <w:rFonts w:ascii="Times New Roman" w:eastAsia="Times New Roman" w:hAnsi="Times New Roman" w:cs="Times New Roman"/>
          <w:color w:val="000000"/>
          <w:sz w:val="24"/>
          <w:szCs w:val="24"/>
          <w:lang w:eastAsia="en-GB"/>
        </w:rPr>
        <w:t>, 2020. [Online]. Available: https://www.msab.com/. [Accessed: 08- Jul- 2020].</w:t>
      </w:r>
    </w:p>
    <w:p w14:paraId="3CEB87F4" w14:textId="7563BC49" w:rsidR="004517B0" w:rsidRDefault="004517B0" w:rsidP="004517B0">
      <w:pPr>
        <w:shd w:val="clear" w:color="auto" w:fill="FFFFFF"/>
        <w:spacing w:after="180" w:line="240" w:lineRule="auto"/>
        <w:ind w:left="450" w:hanging="450"/>
        <w:rPr>
          <w:rFonts w:ascii="Times New Roman" w:eastAsia="Times New Roman" w:hAnsi="Times New Roman" w:cs="Times New Roman"/>
          <w:color w:val="000000"/>
          <w:sz w:val="24"/>
          <w:szCs w:val="24"/>
          <w:lang w:eastAsia="en-GB"/>
        </w:rPr>
      </w:pPr>
      <w:r w:rsidRPr="004517B0">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41</w:t>
      </w:r>
      <w:r w:rsidRPr="004517B0">
        <w:rPr>
          <w:rFonts w:ascii="Times New Roman" w:eastAsia="Times New Roman" w:hAnsi="Times New Roman" w:cs="Times New Roman"/>
          <w:color w:val="000000"/>
          <w:sz w:val="24"/>
          <w:szCs w:val="24"/>
          <w:lang w:eastAsia="en-GB"/>
        </w:rPr>
        <w:t>]"Xtraxtor | All in one Email Converter and Extractor Software", </w:t>
      </w:r>
      <w:r w:rsidRPr="004517B0">
        <w:rPr>
          <w:rFonts w:ascii="Times New Roman" w:eastAsia="Times New Roman" w:hAnsi="Times New Roman" w:cs="Times New Roman"/>
          <w:i/>
          <w:iCs/>
          <w:color w:val="000000"/>
          <w:sz w:val="24"/>
          <w:szCs w:val="24"/>
          <w:lang w:eastAsia="en-GB"/>
        </w:rPr>
        <w:t>Xtraxtor.com</w:t>
      </w:r>
      <w:r w:rsidRPr="004517B0">
        <w:rPr>
          <w:rFonts w:ascii="Times New Roman" w:eastAsia="Times New Roman" w:hAnsi="Times New Roman" w:cs="Times New Roman"/>
          <w:color w:val="000000"/>
          <w:sz w:val="24"/>
          <w:szCs w:val="24"/>
          <w:lang w:eastAsia="en-GB"/>
        </w:rPr>
        <w:t>, 2020. [Online]. Available: https://xtraxtor.com/?utm_source=advik&amp;utm_medium=viskytech. [Accessed: 08- Jul- 2020].</w:t>
      </w:r>
    </w:p>
    <w:p w14:paraId="0E3B3B74" w14:textId="1164793B" w:rsidR="004517B0" w:rsidRDefault="004517B0" w:rsidP="004517B0">
      <w:pPr>
        <w:shd w:val="clear" w:color="auto" w:fill="FFFFFF"/>
        <w:spacing w:after="180" w:line="240" w:lineRule="auto"/>
        <w:ind w:left="450" w:hanging="450"/>
        <w:rPr>
          <w:rFonts w:ascii="Times New Roman" w:eastAsia="Times New Roman" w:hAnsi="Times New Roman" w:cs="Times New Roman"/>
          <w:color w:val="000000"/>
          <w:sz w:val="24"/>
          <w:szCs w:val="24"/>
          <w:lang w:eastAsia="en-GB"/>
        </w:rPr>
      </w:pPr>
    </w:p>
    <w:p w14:paraId="568B86BA" w14:textId="77777777" w:rsidR="004517B0" w:rsidRPr="004517B0" w:rsidRDefault="004517B0" w:rsidP="004517B0">
      <w:pPr>
        <w:shd w:val="clear" w:color="auto" w:fill="FFFFFF"/>
        <w:spacing w:after="180" w:line="240" w:lineRule="auto"/>
        <w:ind w:left="450" w:hanging="450"/>
        <w:rPr>
          <w:rFonts w:ascii="Times New Roman" w:eastAsia="Times New Roman" w:hAnsi="Times New Roman" w:cs="Times New Roman"/>
          <w:color w:val="000000"/>
          <w:sz w:val="24"/>
          <w:szCs w:val="24"/>
          <w:lang w:eastAsia="en-GB"/>
        </w:rPr>
      </w:pPr>
    </w:p>
    <w:p w14:paraId="32CB7A80" w14:textId="0800459B" w:rsidR="004517B0" w:rsidRDefault="004517B0" w:rsidP="004517B0">
      <w:pPr>
        <w:pStyle w:val="NormalWeb"/>
        <w:shd w:val="clear" w:color="auto" w:fill="FFFFFF"/>
        <w:spacing w:before="0" w:beforeAutospacing="0" w:after="180" w:afterAutospacing="0"/>
        <w:ind w:left="450" w:hanging="450"/>
        <w:rPr>
          <w:color w:val="000000"/>
        </w:rPr>
      </w:pPr>
      <w:r>
        <w:rPr>
          <w:color w:val="000000"/>
        </w:rPr>
        <w:t>[</w:t>
      </w:r>
      <w:r>
        <w:rPr>
          <w:color w:val="000000"/>
        </w:rPr>
        <w:t>42</w:t>
      </w:r>
      <w:r>
        <w:rPr>
          <w:color w:val="000000"/>
        </w:rPr>
        <w:t xml:space="preserve">]"Email Exporter Software to Export Mail Clients Data – </w:t>
      </w:r>
      <w:proofErr w:type="spellStart"/>
      <w:r>
        <w:rPr>
          <w:color w:val="000000"/>
        </w:rPr>
        <w:t>MailPro</w:t>
      </w:r>
      <w:proofErr w:type="spellEnd"/>
      <w:r>
        <w:rPr>
          <w:color w:val="000000"/>
        </w:rPr>
        <w:t>+ Extractor",</w:t>
      </w:r>
      <w:r>
        <w:rPr>
          <w:rStyle w:val="apple-converted-space"/>
          <w:color w:val="000000"/>
        </w:rPr>
        <w:t> </w:t>
      </w:r>
      <w:r>
        <w:rPr>
          <w:i/>
          <w:iCs/>
          <w:color w:val="000000"/>
        </w:rPr>
        <w:t>Systoolsgroup.com</w:t>
      </w:r>
      <w:r>
        <w:rPr>
          <w:color w:val="000000"/>
        </w:rPr>
        <w:t>, 2020. [Online]. Available: https://www.systoolsgroup.com/mail-pro-plus.html?AFFILIATE=118387&amp;__c=1. [Accessed: 08- Jul- 2020].</w:t>
      </w:r>
    </w:p>
    <w:p w14:paraId="1A376F17" w14:textId="77777777" w:rsidR="004517B0" w:rsidRPr="004517B0" w:rsidRDefault="004517B0" w:rsidP="004517B0">
      <w:pPr>
        <w:shd w:val="clear" w:color="auto" w:fill="FFFFFF"/>
        <w:spacing w:after="180" w:line="240" w:lineRule="auto"/>
        <w:ind w:left="450" w:hanging="450"/>
        <w:rPr>
          <w:rFonts w:ascii="Times New Roman" w:eastAsia="Times New Roman" w:hAnsi="Times New Roman" w:cs="Times New Roman"/>
          <w:color w:val="000000"/>
          <w:sz w:val="24"/>
          <w:szCs w:val="24"/>
          <w:lang w:eastAsia="en-GB"/>
        </w:rPr>
      </w:pPr>
    </w:p>
    <w:p w14:paraId="213E0639" w14:textId="77777777" w:rsidR="004517B0" w:rsidRDefault="004517B0" w:rsidP="00947A68">
      <w:pPr>
        <w:pStyle w:val="NormalWeb"/>
        <w:shd w:val="clear" w:color="auto" w:fill="FFFFFF"/>
        <w:spacing w:before="0" w:beforeAutospacing="0" w:after="180" w:afterAutospacing="0"/>
        <w:ind w:left="450" w:hanging="450"/>
        <w:rPr>
          <w:color w:val="000000"/>
        </w:rPr>
      </w:pPr>
    </w:p>
    <w:p w14:paraId="60C44121" w14:textId="77777777" w:rsidR="00947A68" w:rsidRPr="00286600" w:rsidRDefault="00947A68" w:rsidP="00286600">
      <w:pPr>
        <w:shd w:val="clear" w:color="auto" w:fill="FFFFFF"/>
        <w:spacing w:after="180" w:line="240" w:lineRule="auto"/>
        <w:ind w:left="450" w:hanging="450"/>
        <w:rPr>
          <w:rFonts w:ascii="Times New Roman" w:eastAsia="Times New Roman" w:hAnsi="Times New Roman" w:cs="Times New Roman"/>
          <w:color w:val="000000"/>
          <w:sz w:val="24"/>
          <w:szCs w:val="24"/>
          <w:lang w:eastAsia="en-GB"/>
        </w:rPr>
      </w:pPr>
    </w:p>
    <w:p w14:paraId="1092A445" w14:textId="1245B1D6" w:rsidR="00A54362" w:rsidRPr="00397B93" w:rsidRDefault="00A54362" w:rsidP="0028383C">
      <w:pPr>
        <w:pStyle w:val="ListParagraph"/>
        <w:numPr>
          <w:ilvl w:val="0"/>
          <w:numId w:val="3"/>
        </w:numPr>
        <w:rPr>
          <w:rFonts w:ascii="Times New Roman" w:hAnsi="Times New Roman" w:cs="Times New Roman"/>
        </w:rPr>
      </w:pPr>
      <w:r w:rsidRPr="00397B93">
        <w:rPr>
          <w:rFonts w:ascii="Times New Roman" w:hAnsi="Times New Roman" w:cs="Times New Roman"/>
        </w:rPr>
        <w:br w:type="page"/>
      </w:r>
    </w:p>
    <w:p w14:paraId="5FA66A85" w14:textId="77777777" w:rsidR="0085199B" w:rsidRDefault="0085199B" w:rsidP="00397B93">
      <w:pPr>
        <w:pStyle w:val="Heading1"/>
        <w:jc w:val="center"/>
        <w:rPr>
          <w:rFonts w:ascii="Times New Roman" w:hAnsi="Times New Roman" w:cs="Times New Roman"/>
        </w:rPr>
        <w:sectPr w:rsidR="0085199B" w:rsidSect="007012B6">
          <w:pgSz w:w="11906" w:h="16838"/>
          <w:pgMar w:top="720" w:right="720" w:bottom="720" w:left="720" w:header="708" w:footer="708" w:gutter="0"/>
          <w:pgNumType w:start="0"/>
          <w:cols w:num="2" w:space="708"/>
          <w:titlePg/>
          <w:docGrid w:linePitch="360"/>
        </w:sectPr>
      </w:pPr>
    </w:p>
    <w:p w14:paraId="32712A3D" w14:textId="4B6E4052" w:rsidR="00A54362" w:rsidRPr="00397B93" w:rsidRDefault="00A54362" w:rsidP="00397B93">
      <w:pPr>
        <w:pStyle w:val="Heading1"/>
        <w:jc w:val="center"/>
        <w:rPr>
          <w:rFonts w:ascii="Times New Roman" w:hAnsi="Times New Roman" w:cs="Times New Roman"/>
        </w:rPr>
      </w:pPr>
      <w:bookmarkStart w:id="33" w:name="_Toc45743183"/>
      <w:r w:rsidRPr="00397B93">
        <w:rPr>
          <w:rFonts w:ascii="Times New Roman" w:hAnsi="Times New Roman" w:cs="Times New Roman"/>
        </w:rPr>
        <w:lastRenderedPageBreak/>
        <w:t>Appendix</w:t>
      </w:r>
      <w:bookmarkEnd w:id="33"/>
    </w:p>
    <w:p w14:paraId="262CDC4A" w14:textId="07D7A0EB" w:rsidR="00C07B5F" w:rsidRPr="00397B93" w:rsidRDefault="00C07B5F" w:rsidP="00397B93">
      <w:pPr>
        <w:pStyle w:val="Heading2"/>
        <w:jc w:val="center"/>
        <w:rPr>
          <w:rFonts w:ascii="Times New Roman" w:hAnsi="Times New Roman" w:cs="Times New Roman"/>
        </w:rPr>
      </w:pPr>
      <w:bookmarkStart w:id="34" w:name="_Toc45743184"/>
      <w:r w:rsidRPr="00397B93">
        <w:rPr>
          <w:rFonts w:ascii="Times New Roman" w:hAnsi="Times New Roman" w:cs="Times New Roman"/>
        </w:rPr>
        <w:t xml:space="preserve">Appendix A </w:t>
      </w:r>
      <w:r w:rsidR="004C0CA6" w:rsidRPr="00397B93">
        <w:rPr>
          <w:rFonts w:ascii="Times New Roman" w:hAnsi="Times New Roman" w:cs="Times New Roman"/>
        </w:rPr>
        <w:t>–</w:t>
      </w:r>
      <w:r w:rsidRPr="00397B93">
        <w:rPr>
          <w:rFonts w:ascii="Times New Roman" w:hAnsi="Times New Roman" w:cs="Times New Roman"/>
        </w:rPr>
        <w:t xml:space="preserve"> </w:t>
      </w:r>
      <w:r w:rsidR="00A54362" w:rsidRPr="00397B93">
        <w:rPr>
          <w:rFonts w:ascii="Times New Roman" w:hAnsi="Times New Roman" w:cs="Times New Roman"/>
        </w:rPr>
        <w:t>Tool Table</w:t>
      </w:r>
      <w:bookmarkEnd w:id="34"/>
    </w:p>
    <w:tbl>
      <w:tblPr>
        <w:tblStyle w:val="TableGrid"/>
        <w:tblW w:w="10627" w:type="dxa"/>
        <w:tblLayout w:type="fixed"/>
        <w:tblLook w:val="04A0" w:firstRow="1" w:lastRow="0" w:firstColumn="1" w:lastColumn="0" w:noHBand="0" w:noVBand="1"/>
      </w:tblPr>
      <w:tblGrid>
        <w:gridCol w:w="1696"/>
        <w:gridCol w:w="3402"/>
        <w:gridCol w:w="3544"/>
        <w:gridCol w:w="1985"/>
      </w:tblGrid>
      <w:tr w:rsidR="004C0CA6" w:rsidRPr="00397B93" w14:paraId="2293B76C" w14:textId="77777777" w:rsidTr="0085199B">
        <w:tc>
          <w:tcPr>
            <w:tcW w:w="1696" w:type="dxa"/>
          </w:tcPr>
          <w:p w14:paraId="586E9232" w14:textId="28565900" w:rsidR="004C0CA6" w:rsidRPr="00397B93" w:rsidRDefault="004C0CA6" w:rsidP="00A54362">
            <w:pPr>
              <w:jc w:val="center"/>
              <w:rPr>
                <w:rFonts w:ascii="Times New Roman" w:hAnsi="Times New Roman" w:cs="Times New Roman"/>
                <w:b/>
                <w:sz w:val="24"/>
              </w:rPr>
            </w:pPr>
            <w:r w:rsidRPr="00397B93">
              <w:rPr>
                <w:rFonts w:ascii="Times New Roman" w:hAnsi="Times New Roman" w:cs="Times New Roman"/>
                <w:b/>
                <w:sz w:val="24"/>
              </w:rPr>
              <w:t>Type of Tool</w:t>
            </w:r>
          </w:p>
        </w:tc>
        <w:tc>
          <w:tcPr>
            <w:tcW w:w="3402" w:type="dxa"/>
          </w:tcPr>
          <w:p w14:paraId="24EB75DD" w14:textId="3A140D81" w:rsidR="004C0CA6" w:rsidRPr="00397B93" w:rsidRDefault="004C0CA6" w:rsidP="00A54362">
            <w:pPr>
              <w:jc w:val="center"/>
              <w:rPr>
                <w:rFonts w:ascii="Times New Roman" w:hAnsi="Times New Roman" w:cs="Times New Roman"/>
                <w:b/>
                <w:sz w:val="24"/>
              </w:rPr>
            </w:pPr>
            <w:r w:rsidRPr="00397B93">
              <w:rPr>
                <w:rFonts w:ascii="Times New Roman" w:hAnsi="Times New Roman" w:cs="Times New Roman"/>
                <w:b/>
                <w:sz w:val="24"/>
              </w:rPr>
              <w:t>Name</w:t>
            </w:r>
          </w:p>
        </w:tc>
        <w:tc>
          <w:tcPr>
            <w:tcW w:w="3544" w:type="dxa"/>
          </w:tcPr>
          <w:p w14:paraId="781566C3" w14:textId="61D4C92F" w:rsidR="004C0CA6" w:rsidRPr="00397B93" w:rsidRDefault="004C0CA6" w:rsidP="00A54362">
            <w:pPr>
              <w:jc w:val="center"/>
              <w:rPr>
                <w:rFonts w:ascii="Times New Roman" w:hAnsi="Times New Roman" w:cs="Times New Roman"/>
                <w:b/>
                <w:sz w:val="24"/>
              </w:rPr>
            </w:pPr>
            <w:r w:rsidRPr="00397B93">
              <w:rPr>
                <w:rFonts w:ascii="Times New Roman" w:hAnsi="Times New Roman" w:cs="Times New Roman"/>
                <w:b/>
                <w:sz w:val="24"/>
              </w:rPr>
              <w:t>OS</w:t>
            </w:r>
          </w:p>
        </w:tc>
        <w:tc>
          <w:tcPr>
            <w:tcW w:w="1985" w:type="dxa"/>
          </w:tcPr>
          <w:p w14:paraId="6E99EFDC" w14:textId="1F50FEB8" w:rsidR="004C0CA6" w:rsidRPr="00397B93" w:rsidRDefault="004C0CA6" w:rsidP="00A54362">
            <w:pPr>
              <w:jc w:val="center"/>
              <w:rPr>
                <w:rFonts w:ascii="Times New Roman" w:hAnsi="Times New Roman" w:cs="Times New Roman"/>
                <w:b/>
                <w:sz w:val="24"/>
              </w:rPr>
            </w:pPr>
            <w:r w:rsidRPr="00397B93">
              <w:rPr>
                <w:rFonts w:ascii="Times New Roman" w:hAnsi="Times New Roman" w:cs="Times New Roman"/>
                <w:b/>
                <w:sz w:val="24"/>
              </w:rPr>
              <w:t>Price</w:t>
            </w:r>
          </w:p>
        </w:tc>
      </w:tr>
      <w:tr w:rsidR="004C0CA6" w:rsidRPr="00397B93" w14:paraId="24E0F6B8" w14:textId="77777777" w:rsidTr="0085199B">
        <w:tc>
          <w:tcPr>
            <w:tcW w:w="1696" w:type="dxa"/>
          </w:tcPr>
          <w:p w14:paraId="17F05E50" w14:textId="26B72B7A" w:rsidR="004C0CA6" w:rsidRPr="00397B93" w:rsidRDefault="004C0CA6" w:rsidP="004517B0">
            <w:pPr>
              <w:jc w:val="center"/>
              <w:rPr>
                <w:rFonts w:ascii="Times New Roman" w:hAnsi="Times New Roman" w:cs="Times New Roman"/>
                <w:sz w:val="24"/>
              </w:rPr>
            </w:pPr>
            <w:r w:rsidRPr="00397B93">
              <w:rPr>
                <w:rFonts w:ascii="Times New Roman" w:hAnsi="Times New Roman" w:cs="Times New Roman"/>
                <w:sz w:val="24"/>
              </w:rPr>
              <w:t>Password Cracker</w:t>
            </w:r>
          </w:p>
        </w:tc>
        <w:tc>
          <w:tcPr>
            <w:tcW w:w="3402" w:type="dxa"/>
          </w:tcPr>
          <w:p w14:paraId="7B5EDFC0" w14:textId="77395AB9" w:rsidR="004C0CA6" w:rsidRPr="00397B93" w:rsidRDefault="004C0CA6" w:rsidP="004517B0">
            <w:pPr>
              <w:jc w:val="center"/>
              <w:rPr>
                <w:rFonts w:ascii="Times New Roman" w:hAnsi="Times New Roman" w:cs="Times New Roman"/>
                <w:sz w:val="24"/>
              </w:rPr>
            </w:pPr>
            <w:r w:rsidRPr="00397B93">
              <w:rPr>
                <w:rFonts w:ascii="Times New Roman" w:hAnsi="Times New Roman" w:cs="Times New Roman"/>
                <w:sz w:val="24"/>
              </w:rPr>
              <w:t>John the Ripper [</w:t>
            </w:r>
            <w:r w:rsidR="004517B0">
              <w:rPr>
                <w:rFonts w:ascii="Times New Roman" w:hAnsi="Times New Roman" w:cs="Times New Roman"/>
                <w:sz w:val="24"/>
              </w:rPr>
              <w:t>27</w:t>
            </w:r>
            <w:r w:rsidRPr="00397B93">
              <w:rPr>
                <w:rFonts w:ascii="Times New Roman" w:hAnsi="Times New Roman" w:cs="Times New Roman"/>
                <w:sz w:val="24"/>
              </w:rPr>
              <w:t>]</w:t>
            </w:r>
          </w:p>
        </w:tc>
        <w:tc>
          <w:tcPr>
            <w:tcW w:w="3544" w:type="dxa"/>
          </w:tcPr>
          <w:p w14:paraId="01BACDE7" w14:textId="6829DCFB" w:rsidR="004C0CA6" w:rsidRPr="004517B0" w:rsidRDefault="004C0CA6" w:rsidP="004517B0">
            <w:pPr>
              <w:jc w:val="center"/>
              <w:rPr>
                <w:rFonts w:ascii="Times New Roman" w:hAnsi="Times New Roman" w:cs="Times New Roman"/>
                <w:sz w:val="24"/>
                <w:szCs w:val="24"/>
              </w:rPr>
            </w:pPr>
            <w:r w:rsidRPr="004517B0">
              <w:rPr>
                <w:rFonts w:ascii="Times New Roman" w:hAnsi="Times New Roman" w:cs="Times New Roman"/>
                <w:sz w:val="24"/>
                <w:szCs w:val="24"/>
              </w:rPr>
              <w:t>Linux, Mac OS, Windows, Android</w:t>
            </w:r>
          </w:p>
        </w:tc>
        <w:tc>
          <w:tcPr>
            <w:tcW w:w="1985" w:type="dxa"/>
          </w:tcPr>
          <w:p w14:paraId="380EA51C" w14:textId="1F903251" w:rsidR="004C0CA6" w:rsidRPr="00397B93" w:rsidRDefault="004C0CA6" w:rsidP="004517B0">
            <w:pPr>
              <w:jc w:val="center"/>
              <w:rPr>
                <w:rFonts w:ascii="Times New Roman" w:hAnsi="Times New Roman" w:cs="Times New Roman"/>
                <w:sz w:val="24"/>
              </w:rPr>
            </w:pPr>
            <w:r w:rsidRPr="00397B93">
              <w:rPr>
                <w:rFonts w:ascii="Times New Roman" w:hAnsi="Times New Roman" w:cs="Times New Roman"/>
                <w:sz w:val="24"/>
              </w:rPr>
              <w:t>Free</w:t>
            </w:r>
          </w:p>
        </w:tc>
      </w:tr>
      <w:tr w:rsidR="004C0CA6" w:rsidRPr="00397B93" w14:paraId="07210083" w14:textId="77777777" w:rsidTr="0085199B">
        <w:tc>
          <w:tcPr>
            <w:tcW w:w="1696" w:type="dxa"/>
          </w:tcPr>
          <w:p w14:paraId="6565B8A0" w14:textId="77777777" w:rsidR="004C0CA6" w:rsidRPr="00397B93" w:rsidRDefault="004C0CA6" w:rsidP="004517B0">
            <w:pPr>
              <w:jc w:val="center"/>
              <w:rPr>
                <w:rFonts w:ascii="Times New Roman" w:hAnsi="Times New Roman" w:cs="Times New Roman"/>
                <w:sz w:val="24"/>
              </w:rPr>
            </w:pPr>
          </w:p>
        </w:tc>
        <w:tc>
          <w:tcPr>
            <w:tcW w:w="3402" w:type="dxa"/>
          </w:tcPr>
          <w:p w14:paraId="0A68AC6B" w14:textId="1A7913B1" w:rsidR="004C0CA6" w:rsidRPr="00397B93" w:rsidRDefault="004C0CA6" w:rsidP="004517B0">
            <w:pPr>
              <w:jc w:val="center"/>
              <w:rPr>
                <w:rFonts w:ascii="Times New Roman" w:hAnsi="Times New Roman" w:cs="Times New Roman"/>
                <w:sz w:val="24"/>
              </w:rPr>
            </w:pPr>
            <w:proofErr w:type="spellStart"/>
            <w:r w:rsidRPr="00397B93">
              <w:rPr>
                <w:rFonts w:ascii="Times New Roman" w:hAnsi="Times New Roman" w:cs="Times New Roman"/>
                <w:sz w:val="24"/>
              </w:rPr>
              <w:t>Rai</w:t>
            </w:r>
            <w:r w:rsidR="00AC5974">
              <w:rPr>
                <w:rFonts w:ascii="Times New Roman" w:hAnsi="Times New Roman" w:cs="Times New Roman"/>
                <w:sz w:val="24"/>
              </w:rPr>
              <w:t>n</w:t>
            </w:r>
            <w:r w:rsidRPr="00397B93">
              <w:rPr>
                <w:rFonts w:ascii="Times New Roman" w:hAnsi="Times New Roman" w:cs="Times New Roman"/>
                <w:sz w:val="24"/>
              </w:rPr>
              <w:t>bowCrack</w:t>
            </w:r>
            <w:proofErr w:type="spellEnd"/>
            <w:r w:rsidRPr="00397B93">
              <w:rPr>
                <w:rFonts w:ascii="Times New Roman" w:hAnsi="Times New Roman" w:cs="Times New Roman"/>
                <w:sz w:val="24"/>
              </w:rPr>
              <w:t>[</w:t>
            </w:r>
            <w:r w:rsidR="004517B0">
              <w:rPr>
                <w:rFonts w:ascii="Times New Roman" w:hAnsi="Times New Roman" w:cs="Times New Roman"/>
                <w:sz w:val="24"/>
              </w:rPr>
              <w:t>28</w:t>
            </w:r>
            <w:r w:rsidRPr="00397B93">
              <w:rPr>
                <w:rFonts w:ascii="Times New Roman" w:hAnsi="Times New Roman" w:cs="Times New Roman"/>
                <w:sz w:val="24"/>
              </w:rPr>
              <w:t>]</w:t>
            </w:r>
          </w:p>
        </w:tc>
        <w:tc>
          <w:tcPr>
            <w:tcW w:w="3544" w:type="dxa"/>
          </w:tcPr>
          <w:p w14:paraId="6CAB33A0" w14:textId="29C0B773" w:rsidR="004C0CA6" w:rsidRPr="00397B93" w:rsidRDefault="004C0CA6" w:rsidP="004517B0">
            <w:pPr>
              <w:jc w:val="center"/>
              <w:rPr>
                <w:rFonts w:ascii="Times New Roman" w:hAnsi="Times New Roman" w:cs="Times New Roman"/>
                <w:sz w:val="24"/>
              </w:rPr>
            </w:pPr>
            <w:r w:rsidRPr="00397B93">
              <w:rPr>
                <w:rFonts w:ascii="Times New Roman" w:hAnsi="Times New Roman" w:cs="Times New Roman"/>
                <w:sz w:val="24"/>
              </w:rPr>
              <w:t>Windows 7/8/10, Linux (64bit)</w:t>
            </w:r>
          </w:p>
        </w:tc>
        <w:tc>
          <w:tcPr>
            <w:tcW w:w="1985" w:type="dxa"/>
          </w:tcPr>
          <w:p w14:paraId="34F070B8" w14:textId="710F2CD3" w:rsidR="004C0CA6" w:rsidRPr="00397B93" w:rsidRDefault="004C0CA6" w:rsidP="004517B0">
            <w:pPr>
              <w:jc w:val="center"/>
              <w:rPr>
                <w:rFonts w:ascii="Times New Roman" w:hAnsi="Times New Roman" w:cs="Times New Roman"/>
                <w:sz w:val="24"/>
              </w:rPr>
            </w:pPr>
            <w:r w:rsidRPr="00397B93">
              <w:rPr>
                <w:rFonts w:ascii="Times New Roman" w:hAnsi="Times New Roman" w:cs="Times New Roman"/>
                <w:sz w:val="24"/>
              </w:rPr>
              <w:t>Free</w:t>
            </w:r>
          </w:p>
        </w:tc>
      </w:tr>
      <w:tr w:rsidR="004C0CA6" w:rsidRPr="00397B93" w14:paraId="59CDCB42" w14:textId="77777777" w:rsidTr="0085199B">
        <w:tc>
          <w:tcPr>
            <w:tcW w:w="1696" w:type="dxa"/>
          </w:tcPr>
          <w:p w14:paraId="181D67E0" w14:textId="77777777" w:rsidR="004C0CA6" w:rsidRPr="00397B93" w:rsidRDefault="004C0CA6" w:rsidP="004517B0">
            <w:pPr>
              <w:jc w:val="center"/>
              <w:rPr>
                <w:rFonts w:ascii="Times New Roman" w:hAnsi="Times New Roman" w:cs="Times New Roman"/>
                <w:sz w:val="24"/>
              </w:rPr>
            </w:pPr>
          </w:p>
        </w:tc>
        <w:tc>
          <w:tcPr>
            <w:tcW w:w="3402" w:type="dxa"/>
          </w:tcPr>
          <w:p w14:paraId="3B26BE63" w14:textId="2641A996" w:rsidR="004C0CA6" w:rsidRPr="00397B93" w:rsidRDefault="004C0CA6" w:rsidP="004517B0">
            <w:pPr>
              <w:jc w:val="center"/>
              <w:rPr>
                <w:rFonts w:ascii="Times New Roman" w:hAnsi="Times New Roman" w:cs="Times New Roman"/>
                <w:sz w:val="24"/>
              </w:rPr>
            </w:pPr>
            <w:r w:rsidRPr="00397B93">
              <w:rPr>
                <w:rFonts w:ascii="Times New Roman" w:hAnsi="Times New Roman" w:cs="Times New Roman"/>
                <w:sz w:val="24"/>
              </w:rPr>
              <w:t>Ophcrack</w:t>
            </w:r>
            <w:r w:rsidR="00991C57" w:rsidRPr="00397B93">
              <w:rPr>
                <w:rFonts w:ascii="Times New Roman" w:hAnsi="Times New Roman" w:cs="Times New Roman"/>
                <w:sz w:val="24"/>
              </w:rPr>
              <w:t>[</w:t>
            </w:r>
            <w:r w:rsidR="004517B0">
              <w:rPr>
                <w:rFonts w:ascii="Times New Roman" w:hAnsi="Times New Roman" w:cs="Times New Roman"/>
                <w:sz w:val="24"/>
              </w:rPr>
              <w:t>29</w:t>
            </w:r>
            <w:r w:rsidR="00991C57" w:rsidRPr="00397B93">
              <w:rPr>
                <w:rFonts w:ascii="Times New Roman" w:hAnsi="Times New Roman" w:cs="Times New Roman"/>
                <w:sz w:val="24"/>
              </w:rPr>
              <w:t>]</w:t>
            </w:r>
          </w:p>
        </w:tc>
        <w:tc>
          <w:tcPr>
            <w:tcW w:w="3544" w:type="dxa"/>
          </w:tcPr>
          <w:p w14:paraId="5862B6C7" w14:textId="70843BD2" w:rsidR="004C0CA6" w:rsidRPr="00397B93" w:rsidRDefault="00991C57" w:rsidP="004517B0">
            <w:pPr>
              <w:jc w:val="center"/>
              <w:rPr>
                <w:rFonts w:ascii="Times New Roman" w:hAnsi="Times New Roman" w:cs="Times New Roman"/>
                <w:sz w:val="24"/>
              </w:rPr>
            </w:pPr>
            <w:r w:rsidRPr="00397B93">
              <w:rPr>
                <w:rFonts w:ascii="Times New Roman" w:hAnsi="Times New Roman" w:cs="Times New Roman"/>
                <w:sz w:val="24"/>
              </w:rPr>
              <w:t>Windows, Linux,</w:t>
            </w:r>
            <w:r w:rsidR="00996C9C" w:rsidRPr="00397B93">
              <w:rPr>
                <w:rFonts w:ascii="Times New Roman" w:hAnsi="Times New Roman" w:cs="Times New Roman"/>
                <w:sz w:val="24"/>
              </w:rPr>
              <w:t xml:space="preserve"> </w:t>
            </w:r>
            <w:r w:rsidRPr="00397B93">
              <w:rPr>
                <w:rFonts w:ascii="Times New Roman" w:hAnsi="Times New Roman" w:cs="Times New Roman"/>
                <w:sz w:val="24"/>
              </w:rPr>
              <w:t>Mac OS</w:t>
            </w:r>
            <w:r w:rsidR="00996C9C" w:rsidRPr="00397B93">
              <w:rPr>
                <w:rFonts w:ascii="Times New Roman" w:hAnsi="Times New Roman" w:cs="Times New Roman"/>
                <w:sz w:val="24"/>
              </w:rPr>
              <w:t xml:space="preserve"> X</w:t>
            </w:r>
          </w:p>
        </w:tc>
        <w:tc>
          <w:tcPr>
            <w:tcW w:w="1985" w:type="dxa"/>
          </w:tcPr>
          <w:p w14:paraId="5FD3C231" w14:textId="64EF995C" w:rsidR="004C0CA6" w:rsidRPr="00397B93" w:rsidRDefault="00991C57" w:rsidP="004517B0">
            <w:pPr>
              <w:jc w:val="center"/>
              <w:rPr>
                <w:rFonts w:ascii="Times New Roman" w:hAnsi="Times New Roman" w:cs="Times New Roman"/>
                <w:sz w:val="24"/>
              </w:rPr>
            </w:pPr>
            <w:r w:rsidRPr="00397B93">
              <w:rPr>
                <w:rFonts w:ascii="Times New Roman" w:hAnsi="Times New Roman" w:cs="Times New Roman"/>
                <w:sz w:val="24"/>
              </w:rPr>
              <w:t>Free</w:t>
            </w:r>
          </w:p>
        </w:tc>
      </w:tr>
      <w:tr w:rsidR="004C0CA6" w:rsidRPr="00397B93" w14:paraId="4CC6CC71" w14:textId="77777777" w:rsidTr="0085199B">
        <w:tc>
          <w:tcPr>
            <w:tcW w:w="1696" w:type="dxa"/>
          </w:tcPr>
          <w:p w14:paraId="46FB8DAD" w14:textId="4B02B040" w:rsidR="004C0CA6" w:rsidRPr="00397B93" w:rsidRDefault="004C0CA6" w:rsidP="004517B0">
            <w:pPr>
              <w:jc w:val="center"/>
              <w:rPr>
                <w:rFonts w:ascii="Times New Roman" w:hAnsi="Times New Roman" w:cs="Times New Roman"/>
                <w:sz w:val="24"/>
              </w:rPr>
            </w:pPr>
            <w:r w:rsidRPr="00397B93">
              <w:rPr>
                <w:rFonts w:ascii="Times New Roman" w:hAnsi="Times New Roman" w:cs="Times New Roman"/>
                <w:sz w:val="24"/>
              </w:rPr>
              <w:t>File Carver</w:t>
            </w:r>
          </w:p>
        </w:tc>
        <w:tc>
          <w:tcPr>
            <w:tcW w:w="3402" w:type="dxa"/>
          </w:tcPr>
          <w:p w14:paraId="3B76F280" w14:textId="159B6248" w:rsidR="004C0CA6" w:rsidRPr="00397B93" w:rsidRDefault="004C0CA6" w:rsidP="004517B0">
            <w:pPr>
              <w:jc w:val="center"/>
              <w:rPr>
                <w:rFonts w:ascii="Times New Roman" w:hAnsi="Times New Roman" w:cs="Times New Roman"/>
                <w:sz w:val="24"/>
              </w:rPr>
            </w:pPr>
            <w:r w:rsidRPr="00397B93">
              <w:rPr>
                <w:rFonts w:ascii="Times New Roman" w:hAnsi="Times New Roman" w:cs="Times New Roman"/>
                <w:sz w:val="24"/>
              </w:rPr>
              <w:t>Klennet Carver [</w:t>
            </w:r>
            <w:r w:rsidR="00A90FED">
              <w:rPr>
                <w:rFonts w:ascii="Times New Roman" w:hAnsi="Times New Roman" w:cs="Times New Roman"/>
                <w:sz w:val="24"/>
              </w:rPr>
              <w:t>16</w:t>
            </w:r>
            <w:r w:rsidRPr="00397B93">
              <w:rPr>
                <w:rFonts w:ascii="Times New Roman" w:hAnsi="Times New Roman" w:cs="Times New Roman"/>
                <w:sz w:val="24"/>
              </w:rPr>
              <w:t>]</w:t>
            </w:r>
          </w:p>
        </w:tc>
        <w:tc>
          <w:tcPr>
            <w:tcW w:w="3544" w:type="dxa"/>
          </w:tcPr>
          <w:p w14:paraId="5D41EB5F" w14:textId="508CC225" w:rsidR="004C0CA6" w:rsidRPr="00397B93" w:rsidRDefault="004C0CA6" w:rsidP="004517B0">
            <w:pPr>
              <w:jc w:val="center"/>
              <w:rPr>
                <w:rFonts w:ascii="Times New Roman" w:hAnsi="Times New Roman" w:cs="Times New Roman"/>
                <w:sz w:val="24"/>
              </w:rPr>
            </w:pPr>
            <w:r w:rsidRPr="00397B93">
              <w:rPr>
                <w:rFonts w:ascii="Times New Roman" w:hAnsi="Times New Roman" w:cs="Times New Roman"/>
                <w:sz w:val="24"/>
              </w:rPr>
              <w:t>Windows Only</w:t>
            </w:r>
          </w:p>
        </w:tc>
        <w:tc>
          <w:tcPr>
            <w:tcW w:w="1985" w:type="dxa"/>
          </w:tcPr>
          <w:p w14:paraId="30DA965A" w14:textId="6FEE1B66" w:rsidR="004C0CA6" w:rsidRPr="00397B93" w:rsidRDefault="004C0CA6" w:rsidP="004517B0">
            <w:pPr>
              <w:jc w:val="center"/>
              <w:rPr>
                <w:rFonts w:ascii="Times New Roman" w:hAnsi="Times New Roman" w:cs="Times New Roman"/>
                <w:sz w:val="24"/>
              </w:rPr>
            </w:pPr>
            <w:r w:rsidRPr="00397B93">
              <w:rPr>
                <w:rFonts w:ascii="Times New Roman" w:hAnsi="Times New Roman" w:cs="Times New Roman"/>
                <w:sz w:val="24"/>
              </w:rPr>
              <w:t>Free</w:t>
            </w:r>
          </w:p>
        </w:tc>
      </w:tr>
      <w:tr w:rsidR="004C0CA6" w:rsidRPr="00397B93" w14:paraId="0192F719" w14:textId="77777777" w:rsidTr="0085199B">
        <w:tc>
          <w:tcPr>
            <w:tcW w:w="1696" w:type="dxa"/>
          </w:tcPr>
          <w:p w14:paraId="019DEB6A" w14:textId="3CCA27BF" w:rsidR="004C0CA6" w:rsidRPr="00397B93" w:rsidRDefault="006519D7" w:rsidP="004517B0">
            <w:pPr>
              <w:jc w:val="center"/>
              <w:rPr>
                <w:rFonts w:ascii="Times New Roman" w:hAnsi="Times New Roman" w:cs="Times New Roman"/>
                <w:sz w:val="24"/>
              </w:rPr>
            </w:pPr>
            <w:r w:rsidRPr="00397B93">
              <w:rPr>
                <w:rFonts w:ascii="Times New Roman" w:hAnsi="Times New Roman" w:cs="Times New Roman"/>
                <w:sz w:val="24"/>
              </w:rPr>
              <w:t>Forensic Package</w:t>
            </w:r>
          </w:p>
        </w:tc>
        <w:tc>
          <w:tcPr>
            <w:tcW w:w="3402" w:type="dxa"/>
          </w:tcPr>
          <w:p w14:paraId="225CE540" w14:textId="4A6740DA" w:rsidR="004C0CA6" w:rsidRPr="00397B93" w:rsidRDefault="006519D7" w:rsidP="004517B0">
            <w:pPr>
              <w:jc w:val="center"/>
              <w:rPr>
                <w:rFonts w:ascii="Times New Roman" w:hAnsi="Times New Roman" w:cs="Times New Roman"/>
                <w:sz w:val="24"/>
              </w:rPr>
            </w:pPr>
            <w:r w:rsidRPr="00397B93">
              <w:rPr>
                <w:rFonts w:ascii="Times New Roman" w:hAnsi="Times New Roman" w:cs="Times New Roman"/>
                <w:sz w:val="24"/>
              </w:rPr>
              <w:t>X-Ways Forensics</w:t>
            </w:r>
            <w:r w:rsidR="008155C7" w:rsidRPr="00397B93">
              <w:rPr>
                <w:rFonts w:ascii="Times New Roman" w:hAnsi="Times New Roman" w:cs="Times New Roman"/>
                <w:sz w:val="24"/>
              </w:rPr>
              <w:t>[</w:t>
            </w:r>
            <w:r w:rsidR="004517B0">
              <w:rPr>
                <w:rFonts w:ascii="Times New Roman" w:hAnsi="Times New Roman" w:cs="Times New Roman"/>
                <w:sz w:val="24"/>
              </w:rPr>
              <w:t>30</w:t>
            </w:r>
            <w:r w:rsidR="008155C7" w:rsidRPr="00397B93">
              <w:rPr>
                <w:rFonts w:ascii="Times New Roman" w:hAnsi="Times New Roman" w:cs="Times New Roman"/>
                <w:sz w:val="24"/>
              </w:rPr>
              <w:t>]</w:t>
            </w:r>
          </w:p>
        </w:tc>
        <w:tc>
          <w:tcPr>
            <w:tcW w:w="3544" w:type="dxa"/>
          </w:tcPr>
          <w:p w14:paraId="60D39460" w14:textId="65E443F8" w:rsidR="004C0CA6" w:rsidRPr="00397B93" w:rsidRDefault="006519D7" w:rsidP="004517B0">
            <w:pPr>
              <w:jc w:val="center"/>
              <w:rPr>
                <w:rFonts w:ascii="Times New Roman" w:hAnsi="Times New Roman" w:cs="Times New Roman"/>
                <w:sz w:val="24"/>
              </w:rPr>
            </w:pPr>
            <w:r w:rsidRPr="00397B93">
              <w:rPr>
                <w:rFonts w:ascii="Times New Roman" w:hAnsi="Times New Roman" w:cs="Times New Roman"/>
                <w:sz w:val="24"/>
              </w:rPr>
              <w:t>Windows</w:t>
            </w:r>
            <w:r w:rsidR="00151D8E" w:rsidRPr="00397B93">
              <w:rPr>
                <w:rFonts w:ascii="Times New Roman" w:hAnsi="Times New Roman" w:cs="Times New Roman"/>
                <w:sz w:val="24"/>
              </w:rPr>
              <w:t xml:space="preserve"> 7/8/8.1/10</w:t>
            </w:r>
          </w:p>
        </w:tc>
        <w:tc>
          <w:tcPr>
            <w:tcW w:w="1985" w:type="dxa"/>
          </w:tcPr>
          <w:p w14:paraId="2A365621" w14:textId="39FE7E5C" w:rsidR="004C0CA6" w:rsidRPr="00397B93" w:rsidRDefault="00151D8E" w:rsidP="004517B0">
            <w:pPr>
              <w:jc w:val="center"/>
              <w:rPr>
                <w:rFonts w:ascii="Times New Roman" w:hAnsi="Times New Roman" w:cs="Times New Roman"/>
                <w:sz w:val="24"/>
              </w:rPr>
            </w:pPr>
            <w:r w:rsidRPr="00397B93">
              <w:rPr>
                <w:rFonts w:ascii="Times New Roman" w:hAnsi="Times New Roman" w:cs="Times New Roman"/>
                <w:sz w:val="24"/>
              </w:rPr>
              <w:t>Free</w:t>
            </w:r>
          </w:p>
        </w:tc>
      </w:tr>
      <w:tr w:rsidR="004C0CA6" w:rsidRPr="00397B93" w14:paraId="2CCDF878" w14:textId="77777777" w:rsidTr="0085199B">
        <w:tc>
          <w:tcPr>
            <w:tcW w:w="1696" w:type="dxa"/>
          </w:tcPr>
          <w:p w14:paraId="38A6FB9B" w14:textId="76AA8B1B" w:rsidR="004C0CA6" w:rsidRPr="00397B93" w:rsidRDefault="004C0CA6" w:rsidP="004517B0">
            <w:pPr>
              <w:jc w:val="center"/>
              <w:rPr>
                <w:rFonts w:ascii="Times New Roman" w:hAnsi="Times New Roman" w:cs="Times New Roman"/>
                <w:sz w:val="24"/>
              </w:rPr>
            </w:pPr>
          </w:p>
        </w:tc>
        <w:tc>
          <w:tcPr>
            <w:tcW w:w="3402" w:type="dxa"/>
          </w:tcPr>
          <w:p w14:paraId="790F30DD" w14:textId="25899D5D" w:rsidR="004C0CA6" w:rsidRPr="00397B93" w:rsidRDefault="008155C7" w:rsidP="004517B0">
            <w:pPr>
              <w:jc w:val="center"/>
              <w:rPr>
                <w:rFonts w:ascii="Times New Roman" w:hAnsi="Times New Roman" w:cs="Times New Roman"/>
                <w:sz w:val="24"/>
              </w:rPr>
            </w:pPr>
            <w:r w:rsidRPr="00397B93">
              <w:rPr>
                <w:rFonts w:ascii="Times New Roman" w:hAnsi="Times New Roman" w:cs="Times New Roman"/>
                <w:sz w:val="24"/>
              </w:rPr>
              <w:t>EnCase Forensic[</w:t>
            </w:r>
            <w:r w:rsidR="004517B0">
              <w:rPr>
                <w:rFonts w:ascii="Times New Roman" w:hAnsi="Times New Roman" w:cs="Times New Roman"/>
                <w:sz w:val="24"/>
              </w:rPr>
              <w:t>8</w:t>
            </w:r>
            <w:r w:rsidRPr="00397B93">
              <w:rPr>
                <w:rFonts w:ascii="Times New Roman" w:hAnsi="Times New Roman" w:cs="Times New Roman"/>
                <w:sz w:val="24"/>
              </w:rPr>
              <w:t>]</w:t>
            </w:r>
          </w:p>
        </w:tc>
        <w:tc>
          <w:tcPr>
            <w:tcW w:w="3544" w:type="dxa"/>
          </w:tcPr>
          <w:p w14:paraId="56D27A08" w14:textId="11479536" w:rsidR="004C0CA6" w:rsidRPr="00397B93" w:rsidRDefault="008155C7" w:rsidP="004517B0">
            <w:pPr>
              <w:jc w:val="center"/>
              <w:rPr>
                <w:rFonts w:ascii="Times New Roman" w:hAnsi="Times New Roman" w:cs="Times New Roman"/>
                <w:sz w:val="24"/>
              </w:rPr>
            </w:pPr>
            <w:r w:rsidRPr="00397B93">
              <w:rPr>
                <w:rFonts w:ascii="Times New Roman" w:hAnsi="Times New Roman" w:cs="Times New Roman"/>
                <w:sz w:val="24"/>
              </w:rPr>
              <w:t>Windows, Mac OS</w:t>
            </w:r>
            <w:r w:rsidR="00996C9C" w:rsidRPr="00397B93">
              <w:rPr>
                <w:rFonts w:ascii="Times New Roman" w:hAnsi="Times New Roman" w:cs="Times New Roman"/>
                <w:sz w:val="24"/>
              </w:rPr>
              <w:t xml:space="preserve"> X</w:t>
            </w:r>
          </w:p>
        </w:tc>
        <w:tc>
          <w:tcPr>
            <w:tcW w:w="1985" w:type="dxa"/>
          </w:tcPr>
          <w:p w14:paraId="1B8A899C" w14:textId="07F4A1FC" w:rsidR="004C0CA6" w:rsidRPr="00397B93" w:rsidRDefault="008155C7" w:rsidP="004517B0">
            <w:pPr>
              <w:jc w:val="center"/>
              <w:rPr>
                <w:rFonts w:ascii="Times New Roman" w:hAnsi="Times New Roman" w:cs="Times New Roman"/>
                <w:sz w:val="24"/>
              </w:rPr>
            </w:pPr>
            <w:r w:rsidRPr="00397B93">
              <w:rPr>
                <w:rFonts w:ascii="Times New Roman" w:hAnsi="Times New Roman" w:cs="Times New Roman"/>
                <w:sz w:val="24"/>
              </w:rPr>
              <w:t>£3500</w:t>
            </w:r>
          </w:p>
        </w:tc>
      </w:tr>
      <w:tr w:rsidR="008155C7" w:rsidRPr="00397B93" w14:paraId="6F0D22B6" w14:textId="77777777" w:rsidTr="0085199B">
        <w:tc>
          <w:tcPr>
            <w:tcW w:w="1696" w:type="dxa"/>
          </w:tcPr>
          <w:p w14:paraId="30FA3FE3" w14:textId="77777777" w:rsidR="008155C7" w:rsidRPr="00397B93" w:rsidRDefault="008155C7" w:rsidP="004517B0">
            <w:pPr>
              <w:jc w:val="center"/>
              <w:rPr>
                <w:rFonts w:ascii="Times New Roman" w:hAnsi="Times New Roman" w:cs="Times New Roman"/>
                <w:sz w:val="24"/>
              </w:rPr>
            </w:pPr>
          </w:p>
        </w:tc>
        <w:tc>
          <w:tcPr>
            <w:tcW w:w="3402" w:type="dxa"/>
          </w:tcPr>
          <w:p w14:paraId="0B71BB9D" w14:textId="1004DC71" w:rsidR="008155C7" w:rsidRPr="00397B93" w:rsidRDefault="008155C7" w:rsidP="004517B0">
            <w:pPr>
              <w:jc w:val="center"/>
              <w:rPr>
                <w:rFonts w:ascii="Times New Roman" w:hAnsi="Times New Roman" w:cs="Times New Roman"/>
                <w:sz w:val="24"/>
              </w:rPr>
            </w:pPr>
            <w:r w:rsidRPr="00397B93">
              <w:rPr>
                <w:rFonts w:ascii="Times New Roman" w:hAnsi="Times New Roman" w:cs="Times New Roman"/>
                <w:sz w:val="24"/>
              </w:rPr>
              <w:t>FTK[</w:t>
            </w:r>
            <w:r w:rsidR="00A90FED">
              <w:rPr>
                <w:rFonts w:ascii="Times New Roman" w:hAnsi="Times New Roman" w:cs="Times New Roman"/>
                <w:sz w:val="24"/>
              </w:rPr>
              <w:t>26</w:t>
            </w:r>
            <w:r w:rsidRPr="00397B93">
              <w:rPr>
                <w:rFonts w:ascii="Times New Roman" w:hAnsi="Times New Roman" w:cs="Times New Roman"/>
                <w:sz w:val="24"/>
              </w:rPr>
              <w:t>]</w:t>
            </w:r>
          </w:p>
        </w:tc>
        <w:tc>
          <w:tcPr>
            <w:tcW w:w="3544" w:type="dxa"/>
          </w:tcPr>
          <w:p w14:paraId="253728D7" w14:textId="325356E2" w:rsidR="008155C7" w:rsidRPr="00397B93" w:rsidRDefault="00AF79A3" w:rsidP="004517B0">
            <w:pPr>
              <w:jc w:val="center"/>
              <w:rPr>
                <w:rFonts w:ascii="Times New Roman" w:hAnsi="Times New Roman" w:cs="Times New Roman"/>
                <w:sz w:val="24"/>
              </w:rPr>
            </w:pPr>
            <w:r w:rsidRPr="00397B93">
              <w:rPr>
                <w:rFonts w:ascii="Times New Roman" w:hAnsi="Times New Roman" w:cs="Times New Roman"/>
                <w:sz w:val="24"/>
              </w:rPr>
              <w:t>Windows 7/8/10/Server</w:t>
            </w:r>
          </w:p>
        </w:tc>
        <w:tc>
          <w:tcPr>
            <w:tcW w:w="1985" w:type="dxa"/>
          </w:tcPr>
          <w:p w14:paraId="5026796D" w14:textId="7DA1BB1C" w:rsidR="008155C7" w:rsidRPr="00397B93" w:rsidRDefault="00AF79A3" w:rsidP="004517B0">
            <w:pPr>
              <w:jc w:val="center"/>
              <w:rPr>
                <w:rFonts w:ascii="Times New Roman" w:hAnsi="Times New Roman" w:cs="Times New Roman"/>
                <w:sz w:val="24"/>
              </w:rPr>
            </w:pPr>
            <w:r w:rsidRPr="00397B93">
              <w:rPr>
                <w:rFonts w:ascii="Times New Roman" w:hAnsi="Times New Roman" w:cs="Times New Roman"/>
                <w:sz w:val="24"/>
              </w:rPr>
              <w:t>£4000 (Perpetual)</w:t>
            </w:r>
          </w:p>
        </w:tc>
      </w:tr>
      <w:tr w:rsidR="00AF79A3" w:rsidRPr="00397B93" w14:paraId="0A2B89CF" w14:textId="77777777" w:rsidTr="0085199B">
        <w:tc>
          <w:tcPr>
            <w:tcW w:w="1696" w:type="dxa"/>
          </w:tcPr>
          <w:p w14:paraId="1E9E2D85" w14:textId="77777777" w:rsidR="00AF79A3" w:rsidRPr="00397B93" w:rsidRDefault="00AF79A3" w:rsidP="004517B0">
            <w:pPr>
              <w:jc w:val="center"/>
              <w:rPr>
                <w:rFonts w:ascii="Times New Roman" w:hAnsi="Times New Roman" w:cs="Times New Roman"/>
                <w:sz w:val="24"/>
              </w:rPr>
            </w:pPr>
          </w:p>
        </w:tc>
        <w:tc>
          <w:tcPr>
            <w:tcW w:w="3402" w:type="dxa"/>
          </w:tcPr>
          <w:p w14:paraId="354506B5" w14:textId="3C1EF9A3" w:rsidR="00AF79A3" w:rsidRPr="00397B93" w:rsidRDefault="00AF79A3" w:rsidP="004517B0">
            <w:pPr>
              <w:jc w:val="center"/>
              <w:rPr>
                <w:rFonts w:ascii="Times New Roman" w:hAnsi="Times New Roman" w:cs="Times New Roman"/>
                <w:sz w:val="24"/>
              </w:rPr>
            </w:pPr>
            <w:r w:rsidRPr="00397B93">
              <w:rPr>
                <w:rFonts w:ascii="Times New Roman" w:hAnsi="Times New Roman" w:cs="Times New Roman"/>
                <w:sz w:val="24"/>
              </w:rPr>
              <w:t>The Sleuth Kit</w:t>
            </w:r>
            <w:r w:rsidR="008F5EB2" w:rsidRPr="00397B93">
              <w:rPr>
                <w:rFonts w:ascii="Times New Roman" w:hAnsi="Times New Roman" w:cs="Times New Roman"/>
                <w:sz w:val="24"/>
              </w:rPr>
              <w:t xml:space="preserve"> [</w:t>
            </w:r>
            <w:r w:rsidR="00A90FED">
              <w:rPr>
                <w:rFonts w:ascii="Times New Roman" w:hAnsi="Times New Roman" w:cs="Times New Roman"/>
                <w:sz w:val="24"/>
              </w:rPr>
              <w:t>22</w:t>
            </w:r>
            <w:r w:rsidR="008F5EB2" w:rsidRPr="00397B93">
              <w:rPr>
                <w:rFonts w:ascii="Times New Roman" w:hAnsi="Times New Roman" w:cs="Times New Roman"/>
                <w:sz w:val="24"/>
              </w:rPr>
              <w:t>]</w:t>
            </w:r>
          </w:p>
        </w:tc>
        <w:tc>
          <w:tcPr>
            <w:tcW w:w="3544" w:type="dxa"/>
          </w:tcPr>
          <w:p w14:paraId="341F1ADB" w14:textId="4C13265C" w:rsidR="00AF79A3" w:rsidRPr="00397B93" w:rsidRDefault="00AF79A3" w:rsidP="004517B0">
            <w:pPr>
              <w:jc w:val="center"/>
              <w:rPr>
                <w:rFonts w:ascii="Times New Roman" w:hAnsi="Times New Roman" w:cs="Times New Roman"/>
                <w:sz w:val="24"/>
              </w:rPr>
            </w:pPr>
            <w:r w:rsidRPr="00397B93">
              <w:rPr>
                <w:rFonts w:ascii="Times New Roman" w:hAnsi="Times New Roman" w:cs="Times New Roman"/>
                <w:sz w:val="24"/>
              </w:rPr>
              <w:t>Windows</w:t>
            </w:r>
            <w:r w:rsidR="00996C9C" w:rsidRPr="00397B93">
              <w:rPr>
                <w:rFonts w:ascii="Times New Roman" w:hAnsi="Times New Roman" w:cs="Times New Roman"/>
                <w:sz w:val="24"/>
              </w:rPr>
              <w:t>, Linux, Mac OS X</w:t>
            </w:r>
          </w:p>
        </w:tc>
        <w:tc>
          <w:tcPr>
            <w:tcW w:w="1985" w:type="dxa"/>
          </w:tcPr>
          <w:p w14:paraId="285619E1" w14:textId="08E58C4B" w:rsidR="00AF79A3" w:rsidRPr="00397B93" w:rsidRDefault="00996C9C" w:rsidP="004517B0">
            <w:pPr>
              <w:jc w:val="center"/>
              <w:rPr>
                <w:rFonts w:ascii="Times New Roman" w:hAnsi="Times New Roman" w:cs="Times New Roman"/>
                <w:sz w:val="24"/>
              </w:rPr>
            </w:pPr>
            <w:r w:rsidRPr="00397B93">
              <w:rPr>
                <w:rFonts w:ascii="Times New Roman" w:hAnsi="Times New Roman" w:cs="Times New Roman"/>
                <w:sz w:val="24"/>
              </w:rPr>
              <w:t>Free</w:t>
            </w:r>
          </w:p>
        </w:tc>
      </w:tr>
      <w:tr w:rsidR="002D016B" w:rsidRPr="00397B93" w14:paraId="2021C0E1" w14:textId="77777777" w:rsidTr="0085199B">
        <w:tc>
          <w:tcPr>
            <w:tcW w:w="1696" w:type="dxa"/>
          </w:tcPr>
          <w:p w14:paraId="5F18C25E" w14:textId="77777777" w:rsidR="002D016B" w:rsidRPr="00397B93" w:rsidRDefault="002D016B" w:rsidP="004517B0">
            <w:pPr>
              <w:jc w:val="center"/>
              <w:rPr>
                <w:rFonts w:ascii="Times New Roman" w:hAnsi="Times New Roman" w:cs="Times New Roman"/>
                <w:sz w:val="24"/>
              </w:rPr>
            </w:pPr>
          </w:p>
        </w:tc>
        <w:tc>
          <w:tcPr>
            <w:tcW w:w="3402" w:type="dxa"/>
          </w:tcPr>
          <w:p w14:paraId="53E56843" w14:textId="211CC227" w:rsidR="002D016B" w:rsidRPr="00397B93" w:rsidRDefault="002D016B" w:rsidP="004517B0">
            <w:pPr>
              <w:jc w:val="center"/>
              <w:rPr>
                <w:rFonts w:ascii="Times New Roman" w:hAnsi="Times New Roman" w:cs="Times New Roman"/>
              </w:rPr>
            </w:pPr>
            <w:r w:rsidRPr="00397B93">
              <w:rPr>
                <w:rFonts w:ascii="Times New Roman" w:hAnsi="Times New Roman" w:cs="Times New Roman"/>
                <w:sz w:val="24"/>
                <w:szCs w:val="24"/>
              </w:rPr>
              <w:t>Oxygen Forensic Detective [</w:t>
            </w:r>
            <w:r w:rsidR="004517B0">
              <w:rPr>
                <w:rFonts w:ascii="Times New Roman" w:hAnsi="Times New Roman" w:cs="Times New Roman"/>
                <w:sz w:val="24"/>
                <w:szCs w:val="24"/>
              </w:rPr>
              <w:t>31</w:t>
            </w:r>
            <w:r w:rsidRPr="00397B93">
              <w:rPr>
                <w:rFonts w:ascii="Times New Roman" w:hAnsi="Times New Roman" w:cs="Times New Roman"/>
                <w:sz w:val="24"/>
                <w:szCs w:val="24"/>
              </w:rPr>
              <w:t>]</w:t>
            </w:r>
          </w:p>
        </w:tc>
        <w:tc>
          <w:tcPr>
            <w:tcW w:w="3544" w:type="dxa"/>
          </w:tcPr>
          <w:p w14:paraId="22DDC38F" w14:textId="0B33D678" w:rsidR="002D016B" w:rsidRPr="00397B93" w:rsidRDefault="002D016B" w:rsidP="004517B0">
            <w:pPr>
              <w:jc w:val="center"/>
              <w:rPr>
                <w:rFonts w:ascii="Times New Roman" w:hAnsi="Times New Roman" w:cs="Times New Roman"/>
                <w:sz w:val="24"/>
              </w:rPr>
            </w:pPr>
            <w:r w:rsidRPr="00397B93">
              <w:rPr>
                <w:rFonts w:ascii="Times New Roman" w:hAnsi="Times New Roman" w:cs="Times New Roman"/>
                <w:sz w:val="24"/>
              </w:rPr>
              <w:t>Windows, Linux, Max OS X</w:t>
            </w:r>
          </w:p>
        </w:tc>
        <w:tc>
          <w:tcPr>
            <w:tcW w:w="1985" w:type="dxa"/>
          </w:tcPr>
          <w:p w14:paraId="30A40A09" w14:textId="366F27DC" w:rsidR="002D016B" w:rsidRPr="00397B93" w:rsidRDefault="002D016B" w:rsidP="004517B0">
            <w:pPr>
              <w:jc w:val="center"/>
              <w:rPr>
                <w:rFonts w:ascii="Times New Roman" w:hAnsi="Times New Roman" w:cs="Times New Roman"/>
                <w:sz w:val="24"/>
              </w:rPr>
            </w:pPr>
            <w:r w:rsidRPr="00397B93">
              <w:rPr>
                <w:rFonts w:ascii="Times New Roman" w:hAnsi="Times New Roman" w:cs="Times New Roman"/>
                <w:sz w:val="24"/>
              </w:rPr>
              <w:t xml:space="preserve">Quote </w:t>
            </w:r>
            <w:r w:rsidR="00A06E07" w:rsidRPr="00397B93">
              <w:rPr>
                <w:rFonts w:ascii="Times New Roman" w:hAnsi="Times New Roman" w:cs="Times New Roman"/>
                <w:sz w:val="24"/>
              </w:rPr>
              <w:t>B</w:t>
            </w:r>
            <w:r w:rsidRPr="00397B93">
              <w:rPr>
                <w:rFonts w:ascii="Times New Roman" w:hAnsi="Times New Roman" w:cs="Times New Roman"/>
                <w:sz w:val="24"/>
              </w:rPr>
              <w:t>ased</w:t>
            </w:r>
          </w:p>
        </w:tc>
      </w:tr>
      <w:tr w:rsidR="0010562C" w:rsidRPr="00397B93" w14:paraId="02B18433" w14:textId="77777777" w:rsidTr="0085199B">
        <w:tc>
          <w:tcPr>
            <w:tcW w:w="1696" w:type="dxa"/>
          </w:tcPr>
          <w:p w14:paraId="4C544EBD" w14:textId="77777777" w:rsidR="0010562C" w:rsidRPr="00397B93" w:rsidRDefault="0010562C" w:rsidP="004517B0">
            <w:pPr>
              <w:jc w:val="center"/>
              <w:rPr>
                <w:rFonts w:ascii="Times New Roman" w:hAnsi="Times New Roman" w:cs="Times New Roman"/>
                <w:sz w:val="24"/>
              </w:rPr>
            </w:pPr>
          </w:p>
        </w:tc>
        <w:tc>
          <w:tcPr>
            <w:tcW w:w="3402" w:type="dxa"/>
          </w:tcPr>
          <w:p w14:paraId="595D98AD" w14:textId="2B2CD2C9" w:rsidR="0010562C" w:rsidRPr="00397B93" w:rsidRDefault="0010562C" w:rsidP="004517B0">
            <w:pPr>
              <w:jc w:val="center"/>
              <w:rPr>
                <w:rFonts w:ascii="Times New Roman" w:hAnsi="Times New Roman" w:cs="Times New Roman"/>
                <w:sz w:val="24"/>
                <w:szCs w:val="24"/>
              </w:rPr>
            </w:pPr>
            <w:r w:rsidRPr="00397B93">
              <w:rPr>
                <w:rFonts w:ascii="Times New Roman" w:hAnsi="Times New Roman" w:cs="Times New Roman"/>
                <w:sz w:val="24"/>
                <w:szCs w:val="24"/>
              </w:rPr>
              <w:t>COFEE[</w:t>
            </w:r>
            <w:r w:rsidR="004517B0">
              <w:rPr>
                <w:rFonts w:ascii="Times New Roman" w:hAnsi="Times New Roman" w:cs="Times New Roman"/>
                <w:sz w:val="24"/>
                <w:szCs w:val="24"/>
              </w:rPr>
              <w:t>32</w:t>
            </w:r>
            <w:r w:rsidRPr="00397B93">
              <w:rPr>
                <w:rFonts w:ascii="Times New Roman" w:hAnsi="Times New Roman" w:cs="Times New Roman"/>
                <w:sz w:val="24"/>
                <w:szCs w:val="24"/>
              </w:rPr>
              <w:t>]</w:t>
            </w:r>
          </w:p>
        </w:tc>
        <w:tc>
          <w:tcPr>
            <w:tcW w:w="3544" w:type="dxa"/>
          </w:tcPr>
          <w:p w14:paraId="76B713E3" w14:textId="693C2762" w:rsidR="0010562C" w:rsidRPr="00397B93" w:rsidRDefault="0010562C" w:rsidP="004517B0">
            <w:pPr>
              <w:jc w:val="center"/>
              <w:rPr>
                <w:rFonts w:ascii="Times New Roman" w:hAnsi="Times New Roman" w:cs="Times New Roman"/>
                <w:sz w:val="24"/>
              </w:rPr>
            </w:pPr>
            <w:r w:rsidRPr="00397B93">
              <w:rPr>
                <w:rFonts w:ascii="Times New Roman" w:hAnsi="Times New Roman" w:cs="Times New Roman"/>
                <w:sz w:val="24"/>
              </w:rPr>
              <w:t>Windows</w:t>
            </w:r>
          </w:p>
        </w:tc>
        <w:tc>
          <w:tcPr>
            <w:tcW w:w="1985" w:type="dxa"/>
          </w:tcPr>
          <w:p w14:paraId="6882F302" w14:textId="52958BE1" w:rsidR="0010562C" w:rsidRPr="00397B93" w:rsidRDefault="0010562C" w:rsidP="004517B0">
            <w:pPr>
              <w:jc w:val="center"/>
              <w:rPr>
                <w:rFonts w:ascii="Times New Roman" w:hAnsi="Times New Roman" w:cs="Times New Roman"/>
                <w:sz w:val="24"/>
              </w:rPr>
            </w:pPr>
            <w:r w:rsidRPr="00397B93">
              <w:rPr>
                <w:rFonts w:ascii="Times New Roman" w:hAnsi="Times New Roman" w:cs="Times New Roman"/>
                <w:sz w:val="24"/>
              </w:rPr>
              <w:t>Free</w:t>
            </w:r>
          </w:p>
        </w:tc>
      </w:tr>
      <w:tr w:rsidR="0010562C" w:rsidRPr="00397B93" w14:paraId="743A725C" w14:textId="77777777" w:rsidTr="0085199B">
        <w:tc>
          <w:tcPr>
            <w:tcW w:w="1696" w:type="dxa"/>
          </w:tcPr>
          <w:p w14:paraId="3E631E3B" w14:textId="77777777" w:rsidR="0010562C" w:rsidRPr="00397B93" w:rsidRDefault="0010562C" w:rsidP="004517B0">
            <w:pPr>
              <w:jc w:val="center"/>
              <w:rPr>
                <w:rFonts w:ascii="Times New Roman" w:hAnsi="Times New Roman" w:cs="Times New Roman"/>
                <w:sz w:val="24"/>
              </w:rPr>
            </w:pPr>
          </w:p>
        </w:tc>
        <w:tc>
          <w:tcPr>
            <w:tcW w:w="3402" w:type="dxa"/>
          </w:tcPr>
          <w:p w14:paraId="7B8B9E2A" w14:textId="04D20F3D" w:rsidR="0010562C" w:rsidRPr="00397B93" w:rsidRDefault="0010562C" w:rsidP="004517B0">
            <w:pPr>
              <w:jc w:val="center"/>
              <w:rPr>
                <w:rFonts w:ascii="Times New Roman" w:hAnsi="Times New Roman" w:cs="Times New Roman"/>
                <w:sz w:val="24"/>
                <w:szCs w:val="24"/>
              </w:rPr>
            </w:pPr>
            <w:r w:rsidRPr="00397B93">
              <w:rPr>
                <w:rFonts w:ascii="Times New Roman" w:hAnsi="Times New Roman" w:cs="Times New Roman"/>
                <w:sz w:val="24"/>
                <w:szCs w:val="24"/>
              </w:rPr>
              <w:t>PlainSight</w:t>
            </w:r>
            <w:r w:rsidR="00295D5E" w:rsidRPr="00397B93">
              <w:rPr>
                <w:rFonts w:ascii="Times New Roman" w:hAnsi="Times New Roman" w:cs="Times New Roman"/>
                <w:sz w:val="24"/>
                <w:szCs w:val="24"/>
              </w:rPr>
              <w:t>[</w:t>
            </w:r>
            <w:r w:rsidR="004517B0">
              <w:rPr>
                <w:rFonts w:ascii="Times New Roman" w:hAnsi="Times New Roman" w:cs="Times New Roman"/>
                <w:sz w:val="24"/>
                <w:szCs w:val="24"/>
              </w:rPr>
              <w:t>33</w:t>
            </w:r>
            <w:r w:rsidR="00295D5E" w:rsidRPr="00397B93">
              <w:rPr>
                <w:rFonts w:ascii="Times New Roman" w:hAnsi="Times New Roman" w:cs="Times New Roman"/>
                <w:sz w:val="24"/>
                <w:szCs w:val="24"/>
              </w:rPr>
              <w:t>]</w:t>
            </w:r>
          </w:p>
        </w:tc>
        <w:tc>
          <w:tcPr>
            <w:tcW w:w="3544" w:type="dxa"/>
          </w:tcPr>
          <w:p w14:paraId="363F9E34" w14:textId="62E0A2E6" w:rsidR="0010562C" w:rsidRPr="00397B93" w:rsidRDefault="00295D5E" w:rsidP="004517B0">
            <w:pPr>
              <w:jc w:val="center"/>
              <w:rPr>
                <w:rFonts w:ascii="Times New Roman" w:hAnsi="Times New Roman" w:cs="Times New Roman"/>
                <w:sz w:val="24"/>
              </w:rPr>
            </w:pPr>
            <w:r w:rsidRPr="00397B93">
              <w:rPr>
                <w:rFonts w:ascii="Times New Roman" w:hAnsi="Times New Roman" w:cs="Times New Roman"/>
                <w:sz w:val="24"/>
              </w:rPr>
              <w:t>Windows 7/8/8.1/10</w:t>
            </w:r>
          </w:p>
        </w:tc>
        <w:tc>
          <w:tcPr>
            <w:tcW w:w="1985" w:type="dxa"/>
          </w:tcPr>
          <w:p w14:paraId="41A50EED" w14:textId="6E50CA78" w:rsidR="0010562C" w:rsidRPr="00397B93" w:rsidRDefault="002A2CCF" w:rsidP="004517B0">
            <w:pPr>
              <w:jc w:val="center"/>
              <w:rPr>
                <w:rFonts w:ascii="Times New Roman" w:hAnsi="Times New Roman" w:cs="Times New Roman"/>
                <w:sz w:val="24"/>
              </w:rPr>
            </w:pPr>
            <w:r w:rsidRPr="00397B93">
              <w:rPr>
                <w:rFonts w:ascii="Times New Roman" w:hAnsi="Times New Roman" w:cs="Times New Roman"/>
                <w:sz w:val="24"/>
              </w:rPr>
              <w:t>Free</w:t>
            </w:r>
          </w:p>
        </w:tc>
      </w:tr>
      <w:tr w:rsidR="002A2CCF" w:rsidRPr="00397B93" w14:paraId="631A45B2" w14:textId="77777777" w:rsidTr="0085199B">
        <w:tc>
          <w:tcPr>
            <w:tcW w:w="1696" w:type="dxa"/>
          </w:tcPr>
          <w:p w14:paraId="51278042" w14:textId="77777777" w:rsidR="002A2CCF" w:rsidRPr="00397B93" w:rsidRDefault="002A2CCF" w:rsidP="004517B0">
            <w:pPr>
              <w:jc w:val="center"/>
              <w:rPr>
                <w:rFonts w:ascii="Times New Roman" w:hAnsi="Times New Roman" w:cs="Times New Roman"/>
                <w:sz w:val="24"/>
              </w:rPr>
            </w:pPr>
          </w:p>
        </w:tc>
        <w:tc>
          <w:tcPr>
            <w:tcW w:w="3402" w:type="dxa"/>
          </w:tcPr>
          <w:p w14:paraId="73704E72" w14:textId="3D0537A6" w:rsidR="002A2CCF" w:rsidRPr="00397B93" w:rsidRDefault="002A2CCF" w:rsidP="004517B0">
            <w:pPr>
              <w:jc w:val="center"/>
              <w:rPr>
                <w:rFonts w:ascii="Times New Roman" w:hAnsi="Times New Roman" w:cs="Times New Roman"/>
                <w:sz w:val="24"/>
                <w:szCs w:val="24"/>
              </w:rPr>
            </w:pPr>
            <w:r w:rsidRPr="00397B93">
              <w:rPr>
                <w:rFonts w:ascii="Times New Roman" w:hAnsi="Times New Roman" w:cs="Times New Roman"/>
                <w:sz w:val="24"/>
                <w:szCs w:val="24"/>
              </w:rPr>
              <w:t>HELIX3[</w:t>
            </w:r>
            <w:r w:rsidR="004517B0">
              <w:rPr>
                <w:rFonts w:ascii="Times New Roman" w:hAnsi="Times New Roman" w:cs="Times New Roman"/>
                <w:sz w:val="24"/>
                <w:szCs w:val="24"/>
              </w:rPr>
              <w:t>34</w:t>
            </w:r>
            <w:r w:rsidRPr="00397B93">
              <w:rPr>
                <w:rFonts w:ascii="Times New Roman" w:hAnsi="Times New Roman" w:cs="Times New Roman"/>
                <w:sz w:val="24"/>
                <w:szCs w:val="24"/>
              </w:rPr>
              <w:t>]</w:t>
            </w:r>
          </w:p>
        </w:tc>
        <w:tc>
          <w:tcPr>
            <w:tcW w:w="3544" w:type="dxa"/>
          </w:tcPr>
          <w:p w14:paraId="367E6FE3" w14:textId="0BB582DB" w:rsidR="002A2CCF" w:rsidRPr="00397B93" w:rsidRDefault="00A06E07" w:rsidP="004517B0">
            <w:pPr>
              <w:jc w:val="center"/>
              <w:rPr>
                <w:rFonts w:ascii="Times New Roman" w:hAnsi="Times New Roman" w:cs="Times New Roman"/>
                <w:sz w:val="24"/>
              </w:rPr>
            </w:pPr>
            <w:r w:rsidRPr="00397B93">
              <w:rPr>
                <w:rFonts w:ascii="Times New Roman" w:hAnsi="Times New Roman" w:cs="Times New Roman"/>
                <w:sz w:val="24"/>
              </w:rPr>
              <w:t>Windows/Mac OS X</w:t>
            </w:r>
          </w:p>
        </w:tc>
        <w:tc>
          <w:tcPr>
            <w:tcW w:w="1985" w:type="dxa"/>
          </w:tcPr>
          <w:p w14:paraId="2B9736B3" w14:textId="78E25E78" w:rsidR="002A2CCF" w:rsidRPr="00397B93" w:rsidRDefault="00A06E07" w:rsidP="004517B0">
            <w:pPr>
              <w:jc w:val="center"/>
              <w:rPr>
                <w:rFonts w:ascii="Times New Roman" w:hAnsi="Times New Roman" w:cs="Times New Roman"/>
                <w:sz w:val="24"/>
              </w:rPr>
            </w:pPr>
            <w:r w:rsidRPr="00397B93">
              <w:rPr>
                <w:rFonts w:ascii="Times New Roman" w:hAnsi="Times New Roman" w:cs="Times New Roman"/>
                <w:sz w:val="24"/>
              </w:rPr>
              <w:t>Quote Based</w:t>
            </w:r>
          </w:p>
        </w:tc>
      </w:tr>
      <w:tr w:rsidR="00996C9C" w:rsidRPr="00397B93" w14:paraId="4BF46053" w14:textId="77777777" w:rsidTr="0085199B">
        <w:tc>
          <w:tcPr>
            <w:tcW w:w="1696" w:type="dxa"/>
          </w:tcPr>
          <w:p w14:paraId="27CCE8B7" w14:textId="1AF8E6D6" w:rsidR="00996C9C" w:rsidRPr="00397B93" w:rsidRDefault="008F5EB2" w:rsidP="004517B0">
            <w:pPr>
              <w:jc w:val="center"/>
              <w:rPr>
                <w:rFonts w:ascii="Times New Roman" w:hAnsi="Times New Roman" w:cs="Times New Roman"/>
                <w:sz w:val="24"/>
              </w:rPr>
            </w:pPr>
            <w:r w:rsidRPr="00397B93">
              <w:rPr>
                <w:rFonts w:ascii="Times New Roman" w:hAnsi="Times New Roman" w:cs="Times New Roman"/>
                <w:sz w:val="24"/>
              </w:rPr>
              <w:t>Memory Forensic</w:t>
            </w:r>
          </w:p>
        </w:tc>
        <w:tc>
          <w:tcPr>
            <w:tcW w:w="3402" w:type="dxa"/>
          </w:tcPr>
          <w:p w14:paraId="7B0869D3" w14:textId="5C7AE518" w:rsidR="00996C9C" w:rsidRPr="00397B93" w:rsidRDefault="008F5EB2" w:rsidP="004517B0">
            <w:pPr>
              <w:jc w:val="center"/>
              <w:rPr>
                <w:rFonts w:ascii="Times New Roman" w:hAnsi="Times New Roman" w:cs="Times New Roman"/>
                <w:sz w:val="24"/>
              </w:rPr>
            </w:pPr>
            <w:r w:rsidRPr="00397B93">
              <w:rPr>
                <w:rFonts w:ascii="Times New Roman" w:hAnsi="Times New Roman" w:cs="Times New Roman"/>
                <w:sz w:val="24"/>
              </w:rPr>
              <w:t>Volatility [</w:t>
            </w:r>
            <w:r w:rsidR="004517B0">
              <w:rPr>
                <w:rFonts w:ascii="Times New Roman" w:hAnsi="Times New Roman" w:cs="Times New Roman"/>
                <w:sz w:val="24"/>
              </w:rPr>
              <w:t>35</w:t>
            </w:r>
            <w:r w:rsidRPr="00397B93">
              <w:rPr>
                <w:rFonts w:ascii="Times New Roman" w:hAnsi="Times New Roman" w:cs="Times New Roman"/>
                <w:sz w:val="24"/>
              </w:rPr>
              <w:t>]</w:t>
            </w:r>
          </w:p>
        </w:tc>
        <w:tc>
          <w:tcPr>
            <w:tcW w:w="3544" w:type="dxa"/>
          </w:tcPr>
          <w:p w14:paraId="0CD0D072" w14:textId="5ADED982" w:rsidR="00996C9C" w:rsidRPr="00397B93" w:rsidRDefault="008F5EB2" w:rsidP="004517B0">
            <w:pPr>
              <w:jc w:val="center"/>
              <w:rPr>
                <w:rFonts w:ascii="Times New Roman" w:hAnsi="Times New Roman" w:cs="Times New Roman"/>
                <w:sz w:val="24"/>
              </w:rPr>
            </w:pPr>
            <w:r w:rsidRPr="00397B93">
              <w:rPr>
                <w:rFonts w:ascii="Times New Roman" w:hAnsi="Times New Roman" w:cs="Times New Roman"/>
                <w:sz w:val="24"/>
              </w:rPr>
              <w:t>All Windows OS, Linux, Android, Mac OS X</w:t>
            </w:r>
          </w:p>
        </w:tc>
        <w:tc>
          <w:tcPr>
            <w:tcW w:w="1985" w:type="dxa"/>
          </w:tcPr>
          <w:p w14:paraId="41D96494" w14:textId="2BBFEB1B" w:rsidR="00996C9C" w:rsidRPr="00397B93" w:rsidRDefault="006F5FA3" w:rsidP="004517B0">
            <w:pPr>
              <w:jc w:val="center"/>
              <w:rPr>
                <w:rFonts w:ascii="Times New Roman" w:hAnsi="Times New Roman" w:cs="Times New Roman"/>
                <w:sz w:val="24"/>
              </w:rPr>
            </w:pPr>
            <w:r w:rsidRPr="00397B93">
              <w:rPr>
                <w:rFonts w:ascii="Times New Roman" w:hAnsi="Times New Roman" w:cs="Times New Roman"/>
                <w:sz w:val="24"/>
              </w:rPr>
              <w:t>Free</w:t>
            </w:r>
          </w:p>
        </w:tc>
      </w:tr>
      <w:tr w:rsidR="006F5FA3" w:rsidRPr="00397B93" w14:paraId="2823A26A" w14:textId="77777777" w:rsidTr="0085199B">
        <w:tc>
          <w:tcPr>
            <w:tcW w:w="1696" w:type="dxa"/>
          </w:tcPr>
          <w:p w14:paraId="03650BC1" w14:textId="64945937" w:rsidR="006F5FA3" w:rsidRPr="00397B93" w:rsidRDefault="006F5FA3" w:rsidP="004517B0">
            <w:pPr>
              <w:jc w:val="center"/>
              <w:rPr>
                <w:rFonts w:ascii="Times New Roman" w:hAnsi="Times New Roman" w:cs="Times New Roman"/>
                <w:sz w:val="24"/>
              </w:rPr>
            </w:pPr>
          </w:p>
        </w:tc>
        <w:tc>
          <w:tcPr>
            <w:tcW w:w="3402" w:type="dxa"/>
          </w:tcPr>
          <w:p w14:paraId="56809AD7" w14:textId="181FC260" w:rsidR="006F5FA3" w:rsidRPr="00397B93" w:rsidRDefault="006F5FA3" w:rsidP="004517B0">
            <w:pPr>
              <w:jc w:val="center"/>
              <w:rPr>
                <w:rFonts w:ascii="Times New Roman" w:hAnsi="Times New Roman" w:cs="Times New Roman"/>
                <w:sz w:val="24"/>
              </w:rPr>
            </w:pPr>
            <w:r w:rsidRPr="00397B93">
              <w:rPr>
                <w:rFonts w:ascii="Times New Roman" w:hAnsi="Times New Roman" w:cs="Times New Roman"/>
                <w:sz w:val="24"/>
              </w:rPr>
              <w:t>WindowsSCOPE[</w:t>
            </w:r>
            <w:r w:rsidR="004517B0">
              <w:rPr>
                <w:rFonts w:ascii="Times New Roman" w:hAnsi="Times New Roman" w:cs="Times New Roman"/>
                <w:sz w:val="24"/>
              </w:rPr>
              <w:t>36</w:t>
            </w:r>
            <w:r w:rsidRPr="00397B93">
              <w:rPr>
                <w:rFonts w:ascii="Times New Roman" w:hAnsi="Times New Roman" w:cs="Times New Roman"/>
                <w:sz w:val="24"/>
              </w:rPr>
              <w:t>]</w:t>
            </w:r>
          </w:p>
        </w:tc>
        <w:tc>
          <w:tcPr>
            <w:tcW w:w="3544" w:type="dxa"/>
          </w:tcPr>
          <w:p w14:paraId="1EC11EFF" w14:textId="23405458" w:rsidR="006F5FA3" w:rsidRPr="00397B93" w:rsidRDefault="006F5FA3" w:rsidP="004517B0">
            <w:pPr>
              <w:jc w:val="center"/>
              <w:rPr>
                <w:rFonts w:ascii="Times New Roman" w:hAnsi="Times New Roman" w:cs="Times New Roman"/>
                <w:sz w:val="24"/>
              </w:rPr>
            </w:pPr>
            <w:r w:rsidRPr="00397B93">
              <w:rPr>
                <w:rFonts w:ascii="Times New Roman" w:hAnsi="Times New Roman" w:cs="Times New Roman"/>
                <w:sz w:val="24"/>
              </w:rPr>
              <w:t>Windows</w:t>
            </w:r>
          </w:p>
        </w:tc>
        <w:tc>
          <w:tcPr>
            <w:tcW w:w="1985" w:type="dxa"/>
          </w:tcPr>
          <w:p w14:paraId="71CEDDE6" w14:textId="3737F986" w:rsidR="006F5FA3" w:rsidRPr="00397B93" w:rsidRDefault="006F5FA3" w:rsidP="004517B0">
            <w:pPr>
              <w:jc w:val="center"/>
              <w:rPr>
                <w:rFonts w:ascii="Times New Roman" w:hAnsi="Times New Roman" w:cs="Times New Roman"/>
                <w:sz w:val="24"/>
              </w:rPr>
            </w:pPr>
            <w:r w:rsidRPr="00397B93">
              <w:rPr>
                <w:rFonts w:ascii="Times New Roman" w:hAnsi="Times New Roman" w:cs="Times New Roman"/>
                <w:sz w:val="24"/>
              </w:rPr>
              <w:t>£7500-£16000</w:t>
            </w:r>
          </w:p>
        </w:tc>
      </w:tr>
      <w:tr w:rsidR="004A4B72" w:rsidRPr="00397B93" w14:paraId="5F6A2206" w14:textId="77777777" w:rsidTr="0085199B">
        <w:tc>
          <w:tcPr>
            <w:tcW w:w="1696" w:type="dxa"/>
          </w:tcPr>
          <w:p w14:paraId="777D2524" w14:textId="77777777" w:rsidR="004A4B72" w:rsidRPr="00397B93" w:rsidRDefault="004A4B72" w:rsidP="004517B0">
            <w:pPr>
              <w:jc w:val="center"/>
              <w:rPr>
                <w:rFonts w:ascii="Times New Roman" w:hAnsi="Times New Roman" w:cs="Times New Roman"/>
                <w:sz w:val="24"/>
              </w:rPr>
            </w:pPr>
          </w:p>
        </w:tc>
        <w:tc>
          <w:tcPr>
            <w:tcW w:w="3402" w:type="dxa"/>
          </w:tcPr>
          <w:p w14:paraId="1706DB14" w14:textId="1DC8770E" w:rsidR="004A4B72" w:rsidRPr="00397B93" w:rsidRDefault="001F1A28" w:rsidP="004517B0">
            <w:pPr>
              <w:jc w:val="center"/>
              <w:rPr>
                <w:rFonts w:ascii="Times New Roman" w:hAnsi="Times New Roman" w:cs="Times New Roman"/>
                <w:sz w:val="24"/>
              </w:rPr>
            </w:pPr>
            <w:r w:rsidRPr="00397B93">
              <w:rPr>
                <w:rFonts w:ascii="Times New Roman" w:hAnsi="Times New Roman" w:cs="Times New Roman"/>
                <w:sz w:val="24"/>
              </w:rPr>
              <w:t>Pro</w:t>
            </w:r>
            <w:r w:rsidR="00FB4131" w:rsidRPr="00397B93">
              <w:rPr>
                <w:rFonts w:ascii="Times New Roman" w:hAnsi="Times New Roman" w:cs="Times New Roman"/>
                <w:sz w:val="24"/>
              </w:rPr>
              <w:t>discover[</w:t>
            </w:r>
            <w:r w:rsidR="004517B0">
              <w:rPr>
                <w:rFonts w:ascii="Times New Roman" w:hAnsi="Times New Roman" w:cs="Times New Roman"/>
                <w:sz w:val="24"/>
              </w:rPr>
              <w:t>37</w:t>
            </w:r>
            <w:r w:rsidR="00FB4131" w:rsidRPr="00397B93">
              <w:rPr>
                <w:rFonts w:ascii="Times New Roman" w:hAnsi="Times New Roman" w:cs="Times New Roman"/>
                <w:sz w:val="24"/>
              </w:rPr>
              <w:t>]</w:t>
            </w:r>
          </w:p>
        </w:tc>
        <w:tc>
          <w:tcPr>
            <w:tcW w:w="3544" w:type="dxa"/>
          </w:tcPr>
          <w:p w14:paraId="7D0F519F" w14:textId="4A3F53C6" w:rsidR="004A4B72" w:rsidRPr="00397B93" w:rsidRDefault="00FB4131" w:rsidP="004517B0">
            <w:pPr>
              <w:jc w:val="center"/>
              <w:rPr>
                <w:rFonts w:ascii="Times New Roman" w:hAnsi="Times New Roman" w:cs="Times New Roman"/>
                <w:sz w:val="24"/>
              </w:rPr>
            </w:pPr>
            <w:r w:rsidRPr="00397B93">
              <w:rPr>
                <w:rFonts w:ascii="Times New Roman" w:hAnsi="Times New Roman" w:cs="Times New Roman"/>
                <w:sz w:val="24"/>
              </w:rPr>
              <w:t>Windows, Mac OS X, Linux</w:t>
            </w:r>
          </w:p>
        </w:tc>
        <w:tc>
          <w:tcPr>
            <w:tcW w:w="1985" w:type="dxa"/>
          </w:tcPr>
          <w:p w14:paraId="4FBB4C47" w14:textId="6470F7C1" w:rsidR="004A4B72" w:rsidRPr="00397B93" w:rsidRDefault="00FB4131" w:rsidP="004517B0">
            <w:pPr>
              <w:jc w:val="center"/>
              <w:rPr>
                <w:rFonts w:ascii="Times New Roman" w:hAnsi="Times New Roman" w:cs="Times New Roman"/>
                <w:sz w:val="24"/>
              </w:rPr>
            </w:pPr>
            <w:r w:rsidRPr="00397B93">
              <w:rPr>
                <w:rFonts w:ascii="Times New Roman" w:hAnsi="Times New Roman" w:cs="Times New Roman"/>
                <w:sz w:val="24"/>
              </w:rPr>
              <w:t>£12995</w:t>
            </w:r>
          </w:p>
        </w:tc>
      </w:tr>
      <w:tr w:rsidR="006F5FA3" w:rsidRPr="00397B93" w14:paraId="6FF82CD3" w14:textId="77777777" w:rsidTr="0085199B">
        <w:tc>
          <w:tcPr>
            <w:tcW w:w="1696" w:type="dxa"/>
          </w:tcPr>
          <w:p w14:paraId="18E71BDA" w14:textId="4FCAB2CB" w:rsidR="006F5FA3" w:rsidRPr="00397B93" w:rsidRDefault="002D016B" w:rsidP="004517B0">
            <w:pPr>
              <w:jc w:val="center"/>
              <w:rPr>
                <w:rFonts w:ascii="Times New Roman" w:hAnsi="Times New Roman" w:cs="Times New Roman"/>
              </w:rPr>
            </w:pPr>
            <w:r w:rsidRPr="00397B93">
              <w:rPr>
                <w:rFonts w:ascii="Times New Roman" w:hAnsi="Times New Roman" w:cs="Times New Roman"/>
                <w:sz w:val="24"/>
                <w:szCs w:val="24"/>
              </w:rPr>
              <w:t>Data Recovery</w:t>
            </w:r>
          </w:p>
        </w:tc>
        <w:tc>
          <w:tcPr>
            <w:tcW w:w="3402" w:type="dxa"/>
          </w:tcPr>
          <w:p w14:paraId="75243862" w14:textId="4EF39B00" w:rsidR="006F5FA3" w:rsidRPr="00397B93" w:rsidRDefault="002D016B" w:rsidP="004517B0">
            <w:pPr>
              <w:jc w:val="center"/>
              <w:rPr>
                <w:rFonts w:ascii="Times New Roman" w:hAnsi="Times New Roman" w:cs="Times New Roman"/>
                <w:sz w:val="24"/>
              </w:rPr>
            </w:pPr>
            <w:r w:rsidRPr="00397B93">
              <w:rPr>
                <w:rFonts w:ascii="Times New Roman" w:hAnsi="Times New Roman" w:cs="Times New Roman"/>
                <w:sz w:val="24"/>
              </w:rPr>
              <w:t>Bulk Extractor[</w:t>
            </w:r>
            <w:r w:rsidR="004517B0">
              <w:rPr>
                <w:rFonts w:ascii="Times New Roman" w:hAnsi="Times New Roman" w:cs="Times New Roman"/>
                <w:sz w:val="24"/>
              </w:rPr>
              <w:t>38</w:t>
            </w:r>
            <w:r w:rsidRPr="00397B93">
              <w:rPr>
                <w:rFonts w:ascii="Times New Roman" w:hAnsi="Times New Roman" w:cs="Times New Roman"/>
                <w:sz w:val="24"/>
              </w:rPr>
              <w:t>]</w:t>
            </w:r>
          </w:p>
        </w:tc>
        <w:tc>
          <w:tcPr>
            <w:tcW w:w="3544" w:type="dxa"/>
          </w:tcPr>
          <w:p w14:paraId="0993FEAB" w14:textId="6CEB1F29" w:rsidR="006F5FA3" w:rsidRPr="00397B93" w:rsidRDefault="002D016B" w:rsidP="004517B0">
            <w:pPr>
              <w:jc w:val="center"/>
              <w:rPr>
                <w:rFonts w:ascii="Times New Roman" w:hAnsi="Times New Roman" w:cs="Times New Roman"/>
                <w:sz w:val="24"/>
              </w:rPr>
            </w:pPr>
            <w:r w:rsidRPr="00397B93">
              <w:rPr>
                <w:rFonts w:ascii="Times New Roman" w:hAnsi="Times New Roman" w:cs="Times New Roman"/>
                <w:sz w:val="24"/>
              </w:rPr>
              <w:t>Windows</w:t>
            </w:r>
          </w:p>
        </w:tc>
        <w:tc>
          <w:tcPr>
            <w:tcW w:w="1985" w:type="dxa"/>
          </w:tcPr>
          <w:p w14:paraId="0D9D8B5D" w14:textId="44C9EA7A" w:rsidR="006F5FA3" w:rsidRPr="00397B93" w:rsidRDefault="002D016B" w:rsidP="004517B0">
            <w:pPr>
              <w:jc w:val="center"/>
              <w:rPr>
                <w:rFonts w:ascii="Times New Roman" w:hAnsi="Times New Roman" w:cs="Times New Roman"/>
                <w:sz w:val="24"/>
              </w:rPr>
            </w:pPr>
            <w:r w:rsidRPr="00397B93">
              <w:rPr>
                <w:rFonts w:ascii="Times New Roman" w:hAnsi="Times New Roman" w:cs="Times New Roman"/>
                <w:sz w:val="24"/>
              </w:rPr>
              <w:t>Free</w:t>
            </w:r>
          </w:p>
        </w:tc>
      </w:tr>
      <w:tr w:rsidR="00F83199" w:rsidRPr="00397B93" w14:paraId="441F07B2" w14:textId="77777777" w:rsidTr="0085199B">
        <w:tc>
          <w:tcPr>
            <w:tcW w:w="1696" w:type="dxa"/>
          </w:tcPr>
          <w:p w14:paraId="2ECA9F3C" w14:textId="3E004ED5" w:rsidR="00F83199" w:rsidRPr="00397B93" w:rsidRDefault="00F83199" w:rsidP="004517B0">
            <w:pPr>
              <w:jc w:val="center"/>
              <w:rPr>
                <w:rFonts w:ascii="Times New Roman" w:hAnsi="Times New Roman" w:cs="Times New Roman"/>
                <w:sz w:val="24"/>
                <w:szCs w:val="24"/>
              </w:rPr>
            </w:pPr>
            <w:r w:rsidRPr="00397B93">
              <w:rPr>
                <w:rFonts w:ascii="Times New Roman" w:hAnsi="Times New Roman" w:cs="Times New Roman"/>
                <w:sz w:val="24"/>
                <w:szCs w:val="24"/>
              </w:rPr>
              <w:t>Network Forensics</w:t>
            </w:r>
          </w:p>
        </w:tc>
        <w:tc>
          <w:tcPr>
            <w:tcW w:w="3402" w:type="dxa"/>
          </w:tcPr>
          <w:p w14:paraId="2E4B8296" w14:textId="512F23E2" w:rsidR="00F83199" w:rsidRPr="00397B93" w:rsidRDefault="00F83199" w:rsidP="004517B0">
            <w:pPr>
              <w:jc w:val="center"/>
              <w:rPr>
                <w:rFonts w:ascii="Times New Roman" w:hAnsi="Times New Roman" w:cs="Times New Roman"/>
                <w:sz w:val="24"/>
              </w:rPr>
            </w:pPr>
            <w:r w:rsidRPr="00397B93">
              <w:rPr>
                <w:rFonts w:ascii="Times New Roman" w:hAnsi="Times New Roman" w:cs="Times New Roman"/>
                <w:sz w:val="24"/>
              </w:rPr>
              <w:t>Xplico[</w:t>
            </w:r>
            <w:r w:rsidR="004517B0">
              <w:rPr>
                <w:rFonts w:ascii="Times New Roman" w:hAnsi="Times New Roman" w:cs="Times New Roman"/>
                <w:sz w:val="24"/>
              </w:rPr>
              <w:t>39</w:t>
            </w:r>
            <w:r w:rsidRPr="00397B93">
              <w:rPr>
                <w:rFonts w:ascii="Times New Roman" w:hAnsi="Times New Roman" w:cs="Times New Roman"/>
                <w:sz w:val="24"/>
              </w:rPr>
              <w:t>]</w:t>
            </w:r>
          </w:p>
        </w:tc>
        <w:tc>
          <w:tcPr>
            <w:tcW w:w="3544" w:type="dxa"/>
          </w:tcPr>
          <w:p w14:paraId="21DD7A67" w14:textId="3FCC5C68" w:rsidR="00F83199" w:rsidRPr="00397B93" w:rsidRDefault="00F83199" w:rsidP="004517B0">
            <w:pPr>
              <w:jc w:val="center"/>
              <w:rPr>
                <w:rFonts w:ascii="Times New Roman" w:hAnsi="Times New Roman" w:cs="Times New Roman"/>
                <w:sz w:val="24"/>
              </w:rPr>
            </w:pPr>
            <w:r w:rsidRPr="00397B93">
              <w:rPr>
                <w:rFonts w:ascii="Times New Roman" w:hAnsi="Times New Roman" w:cs="Times New Roman"/>
                <w:sz w:val="24"/>
              </w:rPr>
              <w:t>Linux</w:t>
            </w:r>
          </w:p>
        </w:tc>
        <w:tc>
          <w:tcPr>
            <w:tcW w:w="1985" w:type="dxa"/>
          </w:tcPr>
          <w:p w14:paraId="48AD86F4" w14:textId="0E08696F" w:rsidR="00F83199" w:rsidRPr="00397B93" w:rsidRDefault="00F83199" w:rsidP="004517B0">
            <w:pPr>
              <w:jc w:val="center"/>
              <w:rPr>
                <w:rFonts w:ascii="Times New Roman" w:hAnsi="Times New Roman" w:cs="Times New Roman"/>
                <w:sz w:val="24"/>
              </w:rPr>
            </w:pPr>
            <w:r w:rsidRPr="00397B93">
              <w:rPr>
                <w:rFonts w:ascii="Times New Roman" w:hAnsi="Times New Roman" w:cs="Times New Roman"/>
                <w:sz w:val="24"/>
              </w:rPr>
              <w:t>Free</w:t>
            </w:r>
          </w:p>
        </w:tc>
      </w:tr>
      <w:tr w:rsidR="00F83199" w:rsidRPr="00397B93" w14:paraId="51EE6212" w14:textId="77777777" w:rsidTr="0085199B">
        <w:tc>
          <w:tcPr>
            <w:tcW w:w="1696" w:type="dxa"/>
          </w:tcPr>
          <w:p w14:paraId="520E1B6B" w14:textId="36D48B72" w:rsidR="00F83199" w:rsidRPr="00397B93" w:rsidRDefault="005A0406" w:rsidP="004517B0">
            <w:pPr>
              <w:jc w:val="center"/>
              <w:rPr>
                <w:rFonts w:ascii="Times New Roman" w:hAnsi="Times New Roman" w:cs="Times New Roman"/>
                <w:sz w:val="24"/>
                <w:szCs w:val="24"/>
              </w:rPr>
            </w:pPr>
            <w:r w:rsidRPr="00397B93">
              <w:rPr>
                <w:rFonts w:ascii="Times New Roman" w:hAnsi="Times New Roman" w:cs="Times New Roman"/>
                <w:sz w:val="24"/>
                <w:szCs w:val="24"/>
              </w:rPr>
              <w:t>Mobile Forensics</w:t>
            </w:r>
          </w:p>
        </w:tc>
        <w:tc>
          <w:tcPr>
            <w:tcW w:w="3402" w:type="dxa"/>
          </w:tcPr>
          <w:p w14:paraId="023EBA2E" w14:textId="125AE328" w:rsidR="00F83199" w:rsidRPr="00397B93" w:rsidRDefault="005A0406" w:rsidP="004517B0">
            <w:pPr>
              <w:jc w:val="center"/>
              <w:rPr>
                <w:rFonts w:ascii="Times New Roman" w:hAnsi="Times New Roman" w:cs="Times New Roman"/>
                <w:sz w:val="24"/>
              </w:rPr>
            </w:pPr>
            <w:r w:rsidRPr="00397B93">
              <w:rPr>
                <w:rFonts w:ascii="Times New Roman" w:hAnsi="Times New Roman" w:cs="Times New Roman"/>
                <w:sz w:val="24"/>
              </w:rPr>
              <w:t>XRY[</w:t>
            </w:r>
            <w:r w:rsidR="004517B0">
              <w:rPr>
                <w:rFonts w:ascii="Times New Roman" w:hAnsi="Times New Roman" w:cs="Times New Roman"/>
                <w:sz w:val="24"/>
              </w:rPr>
              <w:t>40</w:t>
            </w:r>
            <w:r w:rsidRPr="00397B93">
              <w:rPr>
                <w:rFonts w:ascii="Times New Roman" w:hAnsi="Times New Roman" w:cs="Times New Roman"/>
                <w:sz w:val="24"/>
              </w:rPr>
              <w:t>]</w:t>
            </w:r>
          </w:p>
        </w:tc>
        <w:tc>
          <w:tcPr>
            <w:tcW w:w="3544" w:type="dxa"/>
          </w:tcPr>
          <w:p w14:paraId="3B79362D" w14:textId="0D0E06A1" w:rsidR="00F83199" w:rsidRPr="00397B93" w:rsidRDefault="005A0406" w:rsidP="004517B0">
            <w:pPr>
              <w:jc w:val="center"/>
              <w:rPr>
                <w:rFonts w:ascii="Times New Roman" w:hAnsi="Times New Roman" w:cs="Times New Roman"/>
                <w:sz w:val="24"/>
              </w:rPr>
            </w:pPr>
            <w:r w:rsidRPr="00397B93">
              <w:rPr>
                <w:rFonts w:ascii="Times New Roman" w:hAnsi="Times New Roman" w:cs="Times New Roman"/>
                <w:sz w:val="24"/>
              </w:rPr>
              <w:t>Windows 8/10</w:t>
            </w:r>
          </w:p>
        </w:tc>
        <w:tc>
          <w:tcPr>
            <w:tcW w:w="1985" w:type="dxa"/>
          </w:tcPr>
          <w:p w14:paraId="3420306C" w14:textId="0830886F" w:rsidR="00F83199" w:rsidRPr="00397B93" w:rsidRDefault="00FB4131" w:rsidP="004517B0">
            <w:pPr>
              <w:jc w:val="center"/>
              <w:rPr>
                <w:rFonts w:ascii="Times New Roman" w:hAnsi="Times New Roman" w:cs="Times New Roman"/>
                <w:sz w:val="24"/>
              </w:rPr>
            </w:pPr>
            <w:r w:rsidRPr="00397B93">
              <w:rPr>
                <w:rFonts w:ascii="Times New Roman" w:hAnsi="Times New Roman" w:cs="Times New Roman"/>
                <w:sz w:val="24"/>
              </w:rPr>
              <w:t>Quote Based</w:t>
            </w:r>
          </w:p>
        </w:tc>
      </w:tr>
      <w:tr w:rsidR="00076A77" w:rsidRPr="00397B93" w14:paraId="1C6C0FF3" w14:textId="77777777" w:rsidTr="0085199B">
        <w:tc>
          <w:tcPr>
            <w:tcW w:w="1696" w:type="dxa"/>
          </w:tcPr>
          <w:p w14:paraId="0EA73731" w14:textId="006DC93F" w:rsidR="00076A77" w:rsidRPr="00397B93" w:rsidRDefault="00076A77" w:rsidP="004517B0">
            <w:pPr>
              <w:jc w:val="center"/>
              <w:rPr>
                <w:rFonts w:ascii="Times New Roman" w:hAnsi="Times New Roman" w:cs="Times New Roman"/>
                <w:sz w:val="24"/>
                <w:szCs w:val="24"/>
              </w:rPr>
            </w:pPr>
            <w:r w:rsidRPr="00397B93">
              <w:rPr>
                <w:rFonts w:ascii="Times New Roman" w:hAnsi="Times New Roman" w:cs="Times New Roman"/>
                <w:sz w:val="24"/>
                <w:szCs w:val="24"/>
              </w:rPr>
              <w:t>Email Forensics</w:t>
            </w:r>
          </w:p>
        </w:tc>
        <w:tc>
          <w:tcPr>
            <w:tcW w:w="3402" w:type="dxa"/>
          </w:tcPr>
          <w:p w14:paraId="3FFD16D6" w14:textId="18C3B18E" w:rsidR="00076A77" w:rsidRPr="00397B93" w:rsidRDefault="00076A77" w:rsidP="004517B0">
            <w:pPr>
              <w:jc w:val="center"/>
              <w:rPr>
                <w:rFonts w:ascii="Times New Roman" w:hAnsi="Times New Roman" w:cs="Times New Roman"/>
                <w:sz w:val="24"/>
              </w:rPr>
            </w:pPr>
            <w:r w:rsidRPr="00397B93">
              <w:rPr>
                <w:rFonts w:ascii="Times New Roman" w:hAnsi="Times New Roman" w:cs="Times New Roman"/>
                <w:sz w:val="24"/>
              </w:rPr>
              <w:t>Xtraxtor[</w:t>
            </w:r>
            <w:r w:rsidR="004517B0">
              <w:rPr>
                <w:rFonts w:ascii="Times New Roman" w:hAnsi="Times New Roman" w:cs="Times New Roman"/>
                <w:sz w:val="24"/>
              </w:rPr>
              <w:t>41</w:t>
            </w:r>
            <w:r w:rsidRPr="00397B93">
              <w:rPr>
                <w:rFonts w:ascii="Times New Roman" w:hAnsi="Times New Roman" w:cs="Times New Roman"/>
                <w:sz w:val="24"/>
              </w:rPr>
              <w:t>]</w:t>
            </w:r>
          </w:p>
        </w:tc>
        <w:tc>
          <w:tcPr>
            <w:tcW w:w="3544" w:type="dxa"/>
          </w:tcPr>
          <w:p w14:paraId="6B61E6E2" w14:textId="669A59BC" w:rsidR="00076A77" w:rsidRPr="00397B93" w:rsidRDefault="00076A77" w:rsidP="004517B0">
            <w:pPr>
              <w:jc w:val="center"/>
              <w:rPr>
                <w:rFonts w:ascii="Times New Roman" w:hAnsi="Times New Roman" w:cs="Times New Roman"/>
                <w:sz w:val="24"/>
              </w:rPr>
            </w:pPr>
            <w:r w:rsidRPr="00397B93">
              <w:rPr>
                <w:rFonts w:ascii="Times New Roman" w:hAnsi="Times New Roman" w:cs="Times New Roman"/>
                <w:sz w:val="24"/>
              </w:rPr>
              <w:t>Windows</w:t>
            </w:r>
          </w:p>
        </w:tc>
        <w:tc>
          <w:tcPr>
            <w:tcW w:w="1985" w:type="dxa"/>
          </w:tcPr>
          <w:p w14:paraId="25E34F75" w14:textId="41455EF4" w:rsidR="00076A77" w:rsidRPr="00397B93" w:rsidRDefault="00076A77" w:rsidP="004517B0">
            <w:pPr>
              <w:jc w:val="center"/>
              <w:rPr>
                <w:rFonts w:ascii="Times New Roman" w:hAnsi="Times New Roman" w:cs="Times New Roman"/>
                <w:sz w:val="24"/>
              </w:rPr>
            </w:pPr>
            <w:r w:rsidRPr="00397B93">
              <w:rPr>
                <w:rFonts w:ascii="Times New Roman" w:hAnsi="Times New Roman" w:cs="Times New Roman"/>
                <w:sz w:val="24"/>
              </w:rPr>
              <w:t>£49/£99/£299</w:t>
            </w:r>
          </w:p>
        </w:tc>
      </w:tr>
      <w:tr w:rsidR="00076A77" w:rsidRPr="00397B93" w14:paraId="15A0B355" w14:textId="77777777" w:rsidTr="0085199B">
        <w:tc>
          <w:tcPr>
            <w:tcW w:w="1696" w:type="dxa"/>
          </w:tcPr>
          <w:p w14:paraId="393606F5" w14:textId="77777777" w:rsidR="00076A77" w:rsidRPr="00397B93" w:rsidRDefault="00076A77" w:rsidP="002D016B">
            <w:pPr>
              <w:rPr>
                <w:rFonts w:ascii="Times New Roman" w:hAnsi="Times New Roman" w:cs="Times New Roman"/>
                <w:sz w:val="24"/>
                <w:szCs w:val="24"/>
              </w:rPr>
            </w:pPr>
          </w:p>
        </w:tc>
        <w:tc>
          <w:tcPr>
            <w:tcW w:w="3402" w:type="dxa"/>
          </w:tcPr>
          <w:p w14:paraId="68B5AC2F" w14:textId="7CEDD49E" w:rsidR="00076A77" w:rsidRPr="00397B93" w:rsidRDefault="009A3E4D" w:rsidP="004517B0">
            <w:pPr>
              <w:jc w:val="center"/>
              <w:rPr>
                <w:rFonts w:ascii="Times New Roman" w:hAnsi="Times New Roman" w:cs="Times New Roman"/>
                <w:sz w:val="24"/>
              </w:rPr>
            </w:pPr>
            <w:proofErr w:type="spellStart"/>
            <w:r w:rsidRPr="00397B93">
              <w:rPr>
                <w:rFonts w:ascii="Times New Roman" w:hAnsi="Times New Roman" w:cs="Times New Roman"/>
                <w:sz w:val="24"/>
              </w:rPr>
              <w:t>Systools</w:t>
            </w:r>
            <w:proofErr w:type="spellEnd"/>
            <w:r w:rsidRPr="00397B93">
              <w:rPr>
                <w:rFonts w:ascii="Times New Roman" w:hAnsi="Times New Roman" w:cs="Times New Roman"/>
                <w:sz w:val="24"/>
              </w:rPr>
              <w:t xml:space="preserve"> </w:t>
            </w:r>
            <w:proofErr w:type="spellStart"/>
            <w:r w:rsidRPr="00397B93">
              <w:rPr>
                <w:rFonts w:ascii="Times New Roman" w:hAnsi="Times New Roman" w:cs="Times New Roman"/>
                <w:sz w:val="24"/>
              </w:rPr>
              <w:t>MailPro</w:t>
            </w:r>
            <w:proofErr w:type="spellEnd"/>
            <w:r w:rsidRPr="00397B93">
              <w:rPr>
                <w:rFonts w:ascii="Times New Roman" w:hAnsi="Times New Roman" w:cs="Times New Roman"/>
                <w:sz w:val="24"/>
              </w:rPr>
              <w:t>+</w:t>
            </w:r>
            <w:r w:rsidR="00B03EC0" w:rsidRPr="00397B93">
              <w:rPr>
                <w:rFonts w:ascii="Times New Roman" w:hAnsi="Times New Roman" w:cs="Times New Roman"/>
                <w:sz w:val="24"/>
              </w:rPr>
              <w:t>[</w:t>
            </w:r>
            <w:r w:rsidR="004517B0">
              <w:rPr>
                <w:rFonts w:ascii="Times New Roman" w:hAnsi="Times New Roman" w:cs="Times New Roman"/>
                <w:sz w:val="24"/>
              </w:rPr>
              <w:t>42</w:t>
            </w:r>
            <w:r w:rsidR="00B03EC0" w:rsidRPr="00397B93">
              <w:rPr>
                <w:rFonts w:ascii="Times New Roman" w:hAnsi="Times New Roman" w:cs="Times New Roman"/>
                <w:sz w:val="24"/>
              </w:rPr>
              <w:t>]</w:t>
            </w:r>
          </w:p>
        </w:tc>
        <w:tc>
          <w:tcPr>
            <w:tcW w:w="3544" w:type="dxa"/>
          </w:tcPr>
          <w:p w14:paraId="1C9B7658" w14:textId="06001D72" w:rsidR="00076A77" w:rsidRPr="00397B93" w:rsidRDefault="009A3E4D" w:rsidP="004517B0">
            <w:pPr>
              <w:jc w:val="center"/>
              <w:rPr>
                <w:rFonts w:ascii="Times New Roman" w:hAnsi="Times New Roman" w:cs="Times New Roman"/>
                <w:sz w:val="24"/>
              </w:rPr>
            </w:pPr>
            <w:r w:rsidRPr="00397B93">
              <w:rPr>
                <w:rFonts w:ascii="Times New Roman" w:hAnsi="Times New Roman" w:cs="Times New Roman"/>
                <w:sz w:val="24"/>
              </w:rPr>
              <w:t>Windows 7/8/8.1/10</w:t>
            </w:r>
          </w:p>
        </w:tc>
        <w:tc>
          <w:tcPr>
            <w:tcW w:w="1985" w:type="dxa"/>
          </w:tcPr>
          <w:p w14:paraId="1317DDB2" w14:textId="4DBE778F" w:rsidR="00076A77" w:rsidRPr="00397B93" w:rsidRDefault="00B03EC0" w:rsidP="004517B0">
            <w:pPr>
              <w:jc w:val="center"/>
              <w:rPr>
                <w:rFonts w:ascii="Times New Roman" w:hAnsi="Times New Roman" w:cs="Times New Roman"/>
                <w:sz w:val="24"/>
              </w:rPr>
            </w:pPr>
            <w:r w:rsidRPr="00397B93">
              <w:rPr>
                <w:rFonts w:ascii="Times New Roman" w:hAnsi="Times New Roman" w:cs="Times New Roman"/>
                <w:sz w:val="24"/>
              </w:rPr>
              <w:t>Free/£99</w:t>
            </w:r>
          </w:p>
        </w:tc>
      </w:tr>
    </w:tbl>
    <w:p w14:paraId="4B9FBAA0" w14:textId="77777777" w:rsidR="00942090" w:rsidRPr="00397B93" w:rsidRDefault="00942090">
      <w:pPr>
        <w:rPr>
          <w:rFonts w:ascii="Times New Roman" w:hAnsi="Times New Roman" w:cs="Times New Roman"/>
        </w:rPr>
      </w:pPr>
    </w:p>
    <w:p w14:paraId="047C856E" w14:textId="74D21B9A" w:rsidR="00E87B1F" w:rsidRPr="00397B93" w:rsidRDefault="005F09C1" w:rsidP="00397B93">
      <w:pPr>
        <w:pStyle w:val="Heading2"/>
        <w:jc w:val="center"/>
        <w:rPr>
          <w:rFonts w:ascii="Times New Roman" w:hAnsi="Times New Roman" w:cs="Times New Roman"/>
        </w:rPr>
      </w:pPr>
      <w:bookmarkStart w:id="35" w:name="_Toc45743185"/>
      <w:r w:rsidRPr="00397B93">
        <w:rPr>
          <w:rFonts w:ascii="Times New Roman" w:hAnsi="Times New Roman" w:cs="Times New Roman"/>
        </w:rPr>
        <w:lastRenderedPageBreak/>
        <w:t>Appendix B – Invoice</w:t>
      </w:r>
      <w:bookmarkEnd w:id="35"/>
    </w:p>
    <w:p w14:paraId="406B3A31" w14:textId="0C250C76" w:rsidR="005F09C1" w:rsidRPr="00397B93" w:rsidRDefault="005F09C1" w:rsidP="005F09C1">
      <w:pPr>
        <w:jc w:val="center"/>
        <w:rPr>
          <w:rFonts w:ascii="Times New Roman" w:hAnsi="Times New Roman" w:cs="Times New Roman"/>
        </w:rPr>
      </w:pPr>
      <w:r w:rsidRPr="00397B93">
        <w:rPr>
          <w:rFonts w:ascii="Times New Roman" w:hAnsi="Times New Roman" w:cs="Times New Roman"/>
          <w:noProof/>
        </w:rPr>
        <w:drawing>
          <wp:inline distT="0" distB="0" distL="0" distR="0" wp14:anchorId="045BCB9C" wp14:editId="27EB4C07">
            <wp:extent cx="4583795" cy="6222782"/>
            <wp:effectExtent l="0" t="0" r="1270" b="635"/>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7-15 at 11.07.20 (2).png"/>
                    <pic:cNvPicPr/>
                  </pic:nvPicPr>
                  <pic:blipFill rotWithShape="1">
                    <a:blip r:embed="rId12">
                      <a:extLst>
                        <a:ext uri="{28A0092B-C50C-407E-A947-70E740481C1C}">
                          <a14:useLocalDpi xmlns:a14="http://schemas.microsoft.com/office/drawing/2010/main" val="0"/>
                        </a:ext>
                      </a:extLst>
                    </a:blip>
                    <a:srcRect l="4246" t="20303" r="65456" b="6573"/>
                    <a:stretch/>
                  </pic:blipFill>
                  <pic:spPr bwMode="auto">
                    <a:xfrm>
                      <a:off x="0" y="0"/>
                      <a:ext cx="4606461" cy="6253552"/>
                    </a:xfrm>
                    <a:prstGeom prst="rect">
                      <a:avLst/>
                    </a:prstGeom>
                    <a:ln>
                      <a:noFill/>
                    </a:ln>
                    <a:extLst>
                      <a:ext uri="{53640926-AAD7-44D8-BBD7-CCE9431645EC}">
                        <a14:shadowObscured xmlns:a14="http://schemas.microsoft.com/office/drawing/2010/main"/>
                      </a:ext>
                    </a:extLst>
                  </pic:spPr>
                </pic:pic>
              </a:graphicData>
            </a:graphic>
          </wp:inline>
        </w:drawing>
      </w:r>
    </w:p>
    <w:sectPr w:rsidR="005F09C1" w:rsidRPr="00397B93" w:rsidSect="0085199B">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4A4315" w14:textId="77777777" w:rsidR="00384785" w:rsidRDefault="00384785" w:rsidP="00612865">
      <w:pPr>
        <w:spacing w:after="0" w:line="240" w:lineRule="auto"/>
      </w:pPr>
      <w:r>
        <w:separator/>
      </w:r>
    </w:p>
  </w:endnote>
  <w:endnote w:type="continuationSeparator" w:id="0">
    <w:p w14:paraId="671AE4ED" w14:textId="77777777" w:rsidR="00384785" w:rsidRDefault="00384785" w:rsidP="006128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034CDE" w14:textId="77777777" w:rsidR="00384785" w:rsidRDefault="00384785" w:rsidP="00612865">
      <w:pPr>
        <w:spacing w:after="0" w:line="240" w:lineRule="auto"/>
      </w:pPr>
      <w:r>
        <w:separator/>
      </w:r>
    </w:p>
  </w:footnote>
  <w:footnote w:type="continuationSeparator" w:id="0">
    <w:p w14:paraId="0552B546" w14:textId="77777777" w:rsidR="00384785" w:rsidRDefault="00384785" w:rsidP="006128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D2FE75" w14:textId="77777777" w:rsidR="00286600" w:rsidRPr="00612865" w:rsidRDefault="00286600">
    <w:pPr>
      <w:pStyle w:val="Header"/>
      <w:rPr>
        <w:rFonts w:ascii="Times New Roman" w:hAnsi="Times New Roman" w:cs="Times New Roman"/>
        <w:i/>
      </w:rPr>
    </w:pPr>
    <w:r w:rsidRPr="00612865">
      <w:rPr>
        <w:rFonts w:ascii="Times New Roman" w:hAnsi="Times New Roman" w:cs="Times New Roman"/>
        <w:i/>
      </w:rPr>
      <w:t>Cory Tyzack</w:t>
    </w:r>
    <w:r w:rsidRPr="00612865">
      <w:rPr>
        <w:rFonts w:ascii="Times New Roman" w:hAnsi="Times New Roman" w:cs="Times New Roman"/>
        <w:i/>
      </w:rPr>
      <w:tab/>
    </w:r>
    <w:r w:rsidRPr="00612865">
      <w:rPr>
        <w:rFonts w:ascii="Times New Roman" w:hAnsi="Times New Roman" w:cs="Times New Roman"/>
        <w:i/>
      </w:rPr>
      <w:tab/>
      <w:t>Computer Forensics</w:t>
    </w:r>
  </w:p>
  <w:p w14:paraId="0178BE73" w14:textId="77777777" w:rsidR="00286600" w:rsidRDefault="00286600">
    <w:pPr>
      <w:pStyle w:val="Header"/>
      <w:rPr>
        <w:rFonts w:ascii="Times New Roman" w:hAnsi="Times New Roman" w:cs="Times New Roman"/>
        <w:i/>
      </w:rPr>
    </w:pPr>
    <w:r w:rsidRPr="00612865">
      <w:rPr>
        <w:rFonts w:ascii="Times New Roman" w:hAnsi="Times New Roman" w:cs="Times New Roman"/>
        <w:i/>
      </w:rPr>
      <w:t>1301015</w:t>
    </w:r>
    <w:r w:rsidRPr="00612865">
      <w:rPr>
        <w:rFonts w:ascii="Times New Roman" w:hAnsi="Times New Roman" w:cs="Times New Roman"/>
        <w:i/>
      </w:rPr>
      <w:tab/>
    </w:r>
    <w:r w:rsidRPr="00612865">
      <w:rPr>
        <w:rFonts w:ascii="Times New Roman" w:hAnsi="Times New Roman" w:cs="Times New Roman"/>
        <w:i/>
      </w:rPr>
      <w:tab/>
      <w:t>Assignment 1</w:t>
    </w:r>
  </w:p>
  <w:p w14:paraId="102F037E" w14:textId="77777777" w:rsidR="00286600" w:rsidRPr="00612865" w:rsidRDefault="00286600">
    <w:pPr>
      <w:pStyle w:val="Header"/>
      <w:rPr>
        <w:rFonts w:ascii="Times New Roman" w:hAnsi="Times New Roman" w:cs="Times New Roman"/>
        <w:i/>
      </w:rPr>
    </w:pPr>
    <w:r>
      <w:rPr>
        <w:rFonts w:ascii="Times New Roman" w:hAnsi="Times New Roman" w:cs="Times New Roman"/>
        <w:i/>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641A25"/>
    <w:multiLevelType w:val="hybridMultilevel"/>
    <w:tmpl w:val="8888551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12101DAB"/>
    <w:multiLevelType w:val="hybridMultilevel"/>
    <w:tmpl w:val="5AD619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180AAB"/>
    <w:multiLevelType w:val="hybridMultilevel"/>
    <w:tmpl w:val="0044AD24"/>
    <w:lvl w:ilvl="0" w:tplc="1E8C439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CD0432"/>
    <w:multiLevelType w:val="hybridMultilevel"/>
    <w:tmpl w:val="4EB2979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234416F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5295F2B"/>
    <w:multiLevelType w:val="hybridMultilevel"/>
    <w:tmpl w:val="8C22878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2CBE2D35"/>
    <w:multiLevelType w:val="hybridMultilevel"/>
    <w:tmpl w:val="E60CF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D50739"/>
    <w:multiLevelType w:val="hybridMultilevel"/>
    <w:tmpl w:val="74987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593562"/>
    <w:multiLevelType w:val="hybridMultilevel"/>
    <w:tmpl w:val="6A9E8E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3B5BBE"/>
    <w:multiLevelType w:val="hybridMultilevel"/>
    <w:tmpl w:val="C47C8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B8546B"/>
    <w:multiLevelType w:val="hybridMultilevel"/>
    <w:tmpl w:val="CD5E1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F21311"/>
    <w:multiLevelType w:val="hybridMultilevel"/>
    <w:tmpl w:val="3D80E01A"/>
    <w:lvl w:ilvl="0" w:tplc="8722A000">
      <w:start w:val="1"/>
      <w:numFmt w:val="upperLetter"/>
      <w:pStyle w:val="Heading2"/>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5B57BE"/>
    <w:multiLevelType w:val="hybridMultilevel"/>
    <w:tmpl w:val="D5165B80"/>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13" w15:restartNumberingAfterBreak="0">
    <w:nsid w:val="4824570A"/>
    <w:multiLevelType w:val="hybridMultilevel"/>
    <w:tmpl w:val="193681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9725517"/>
    <w:multiLevelType w:val="hybridMultilevel"/>
    <w:tmpl w:val="4DC6FAC2"/>
    <w:lvl w:ilvl="0" w:tplc="FE64D6A8">
      <w:start w:val="1"/>
      <w:numFmt w:val="decimal"/>
      <w:pStyle w:val="Heading3"/>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05249A"/>
    <w:multiLevelType w:val="hybridMultilevel"/>
    <w:tmpl w:val="9E302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D66147"/>
    <w:multiLevelType w:val="hybridMultilevel"/>
    <w:tmpl w:val="77044F1C"/>
    <w:lvl w:ilvl="0" w:tplc="D6DA1BBC">
      <w:start w:val="1"/>
      <w:numFmt w:val="upperRoman"/>
      <w:pStyle w:val="Heading1"/>
      <w:lvlText w:val="%1."/>
      <w:lvlJc w:val="right"/>
      <w:pPr>
        <w:ind w:left="540" w:hanging="18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3D83BCE"/>
    <w:multiLevelType w:val="hybridMultilevel"/>
    <w:tmpl w:val="31D89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985296"/>
    <w:multiLevelType w:val="hybridMultilevel"/>
    <w:tmpl w:val="FC142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935200"/>
    <w:multiLevelType w:val="hybridMultilevel"/>
    <w:tmpl w:val="2168E6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6B487D83"/>
    <w:multiLevelType w:val="multilevel"/>
    <w:tmpl w:val="5C4093D2"/>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713711A2"/>
    <w:multiLevelType w:val="hybridMultilevel"/>
    <w:tmpl w:val="29C27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35110D"/>
    <w:multiLevelType w:val="hybridMultilevel"/>
    <w:tmpl w:val="9EEC5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E03F45"/>
    <w:multiLevelType w:val="hybridMultilevel"/>
    <w:tmpl w:val="F0824E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7"/>
  </w:num>
  <w:num w:numId="2">
    <w:abstractNumId w:val="21"/>
  </w:num>
  <w:num w:numId="3">
    <w:abstractNumId w:val="13"/>
  </w:num>
  <w:num w:numId="4">
    <w:abstractNumId w:val="22"/>
  </w:num>
  <w:num w:numId="5">
    <w:abstractNumId w:val="15"/>
  </w:num>
  <w:num w:numId="6">
    <w:abstractNumId w:val="0"/>
  </w:num>
  <w:num w:numId="7">
    <w:abstractNumId w:val="3"/>
  </w:num>
  <w:num w:numId="8">
    <w:abstractNumId w:val="1"/>
  </w:num>
  <w:num w:numId="9">
    <w:abstractNumId w:val="6"/>
  </w:num>
  <w:num w:numId="10">
    <w:abstractNumId w:val="19"/>
  </w:num>
  <w:num w:numId="11">
    <w:abstractNumId w:val="23"/>
  </w:num>
  <w:num w:numId="12">
    <w:abstractNumId w:val="18"/>
  </w:num>
  <w:num w:numId="13">
    <w:abstractNumId w:val="7"/>
  </w:num>
  <w:num w:numId="14">
    <w:abstractNumId w:val="12"/>
  </w:num>
  <w:num w:numId="15">
    <w:abstractNumId w:val="8"/>
  </w:num>
  <w:num w:numId="16">
    <w:abstractNumId w:val="10"/>
  </w:num>
  <w:num w:numId="17">
    <w:abstractNumId w:val="5"/>
  </w:num>
  <w:num w:numId="18">
    <w:abstractNumId w:val="9"/>
  </w:num>
  <w:num w:numId="19">
    <w:abstractNumId w:val="16"/>
  </w:num>
  <w:num w:numId="20">
    <w:abstractNumId w:val="11"/>
  </w:num>
  <w:num w:numId="21">
    <w:abstractNumId w:val="20"/>
  </w:num>
  <w:num w:numId="22">
    <w:abstractNumId w:val="2"/>
  </w:num>
  <w:num w:numId="23">
    <w:abstractNumId w:val="4"/>
  </w:num>
  <w:num w:numId="24">
    <w:abstractNumId w:val="14"/>
  </w:num>
  <w:num w:numId="25">
    <w:abstractNumId w:val="11"/>
    <w:lvlOverride w:ilvl="0">
      <w:startOverride w:val="1"/>
    </w:lvlOverride>
  </w:num>
  <w:num w:numId="26">
    <w:abstractNumId w:val="1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2865"/>
    <w:rsid w:val="00004063"/>
    <w:rsid w:val="00013519"/>
    <w:rsid w:val="00016E28"/>
    <w:rsid w:val="00023891"/>
    <w:rsid w:val="000261F2"/>
    <w:rsid w:val="000324AA"/>
    <w:rsid w:val="00032820"/>
    <w:rsid w:val="0003443D"/>
    <w:rsid w:val="00037191"/>
    <w:rsid w:val="00040688"/>
    <w:rsid w:val="00041F3F"/>
    <w:rsid w:val="00054582"/>
    <w:rsid w:val="00056866"/>
    <w:rsid w:val="000609DD"/>
    <w:rsid w:val="0007424B"/>
    <w:rsid w:val="00076533"/>
    <w:rsid w:val="00076A77"/>
    <w:rsid w:val="00097509"/>
    <w:rsid w:val="000975F1"/>
    <w:rsid w:val="000A2D13"/>
    <w:rsid w:val="000A6E35"/>
    <w:rsid w:val="000B22EB"/>
    <w:rsid w:val="000C5BC1"/>
    <w:rsid w:val="000D5EB0"/>
    <w:rsid w:val="000D7A84"/>
    <w:rsid w:val="000F1747"/>
    <w:rsid w:val="000F177D"/>
    <w:rsid w:val="000F53B1"/>
    <w:rsid w:val="00102C57"/>
    <w:rsid w:val="0010562C"/>
    <w:rsid w:val="00142970"/>
    <w:rsid w:val="00151D8E"/>
    <w:rsid w:val="00153867"/>
    <w:rsid w:val="00166ED4"/>
    <w:rsid w:val="00193A02"/>
    <w:rsid w:val="001A470C"/>
    <w:rsid w:val="001B35C1"/>
    <w:rsid w:val="001D3F19"/>
    <w:rsid w:val="001D43BC"/>
    <w:rsid w:val="001F150F"/>
    <w:rsid w:val="001F1A28"/>
    <w:rsid w:val="001F6517"/>
    <w:rsid w:val="0020347E"/>
    <w:rsid w:val="0020753C"/>
    <w:rsid w:val="00223FF1"/>
    <w:rsid w:val="00231AF7"/>
    <w:rsid w:val="002417F1"/>
    <w:rsid w:val="00242279"/>
    <w:rsid w:val="002470C0"/>
    <w:rsid w:val="00263939"/>
    <w:rsid w:val="00266D78"/>
    <w:rsid w:val="00266FA1"/>
    <w:rsid w:val="002742C3"/>
    <w:rsid w:val="0028383C"/>
    <w:rsid w:val="0028433B"/>
    <w:rsid w:val="00286600"/>
    <w:rsid w:val="00295D5E"/>
    <w:rsid w:val="00297EDA"/>
    <w:rsid w:val="002A29F2"/>
    <w:rsid w:val="002A2CCF"/>
    <w:rsid w:val="002A4F97"/>
    <w:rsid w:val="002A5056"/>
    <w:rsid w:val="002A70AD"/>
    <w:rsid w:val="002B0A65"/>
    <w:rsid w:val="002C4E79"/>
    <w:rsid w:val="002D016B"/>
    <w:rsid w:val="002E2CD4"/>
    <w:rsid w:val="0032532C"/>
    <w:rsid w:val="003371AF"/>
    <w:rsid w:val="00337C10"/>
    <w:rsid w:val="003428B7"/>
    <w:rsid w:val="00355D85"/>
    <w:rsid w:val="00364A03"/>
    <w:rsid w:val="00381DB6"/>
    <w:rsid w:val="00384785"/>
    <w:rsid w:val="00386491"/>
    <w:rsid w:val="003957AA"/>
    <w:rsid w:val="00397B6F"/>
    <w:rsid w:val="00397B93"/>
    <w:rsid w:val="003A22EB"/>
    <w:rsid w:val="003A60F9"/>
    <w:rsid w:val="003B19ED"/>
    <w:rsid w:val="003D1815"/>
    <w:rsid w:val="003D2FCD"/>
    <w:rsid w:val="003D66D5"/>
    <w:rsid w:val="00400405"/>
    <w:rsid w:val="004517B0"/>
    <w:rsid w:val="00452759"/>
    <w:rsid w:val="00454FCF"/>
    <w:rsid w:val="004670E0"/>
    <w:rsid w:val="00476421"/>
    <w:rsid w:val="004A01F5"/>
    <w:rsid w:val="004A48A4"/>
    <w:rsid w:val="004A4B72"/>
    <w:rsid w:val="004A6045"/>
    <w:rsid w:val="004B37AA"/>
    <w:rsid w:val="004B41FA"/>
    <w:rsid w:val="004C0CA6"/>
    <w:rsid w:val="004C466C"/>
    <w:rsid w:val="004D5D15"/>
    <w:rsid w:val="004F7BDC"/>
    <w:rsid w:val="00525E8C"/>
    <w:rsid w:val="005336DA"/>
    <w:rsid w:val="005408A6"/>
    <w:rsid w:val="00545184"/>
    <w:rsid w:val="00546CC5"/>
    <w:rsid w:val="00561C0A"/>
    <w:rsid w:val="005856D1"/>
    <w:rsid w:val="0059382D"/>
    <w:rsid w:val="005A0406"/>
    <w:rsid w:val="005A7C7A"/>
    <w:rsid w:val="005B518D"/>
    <w:rsid w:val="005C12FF"/>
    <w:rsid w:val="005C5A1E"/>
    <w:rsid w:val="005D38E3"/>
    <w:rsid w:val="005D5157"/>
    <w:rsid w:val="005E6CEF"/>
    <w:rsid w:val="005F09C1"/>
    <w:rsid w:val="005F2AFA"/>
    <w:rsid w:val="005F305A"/>
    <w:rsid w:val="00600279"/>
    <w:rsid w:val="00606593"/>
    <w:rsid w:val="006121B9"/>
    <w:rsid w:val="00612865"/>
    <w:rsid w:val="00615600"/>
    <w:rsid w:val="00620605"/>
    <w:rsid w:val="00620724"/>
    <w:rsid w:val="0062688B"/>
    <w:rsid w:val="006519D7"/>
    <w:rsid w:val="00656A33"/>
    <w:rsid w:val="00676964"/>
    <w:rsid w:val="00683BBA"/>
    <w:rsid w:val="00695832"/>
    <w:rsid w:val="00696364"/>
    <w:rsid w:val="006A3230"/>
    <w:rsid w:val="006C4FCB"/>
    <w:rsid w:val="006D0617"/>
    <w:rsid w:val="006D1533"/>
    <w:rsid w:val="006D5123"/>
    <w:rsid w:val="006F241A"/>
    <w:rsid w:val="006F5FA3"/>
    <w:rsid w:val="006F639E"/>
    <w:rsid w:val="007012B6"/>
    <w:rsid w:val="007031A3"/>
    <w:rsid w:val="00703E4B"/>
    <w:rsid w:val="00706D9E"/>
    <w:rsid w:val="007121F3"/>
    <w:rsid w:val="007164C1"/>
    <w:rsid w:val="00730FB2"/>
    <w:rsid w:val="00742440"/>
    <w:rsid w:val="00763CE0"/>
    <w:rsid w:val="00787042"/>
    <w:rsid w:val="007A6621"/>
    <w:rsid w:val="007E758E"/>
    <w:rsid w:val="00802605"/>
    <w:rsid w:val="00806948"/>
    <w:rsid w:val="008155C7"/>
    <w:rsid w:val="008413CE"/>
    <w:rsid w:val="00843D2A"/>
    <w:rsid w:val="0085199B"/>
    <w:rsid w:val="00861562"/>
    <w:rsid w:val="00871C0A"/>
    <w:rsid w:val="008827BA"/>
    <w:rsid w:val="00895D24"/>
    <w:rsid w:val="008A7EE8"/>
    <w:rsid w:val="008B25DD"/>
    <w:rsid w:val="008C66EA"/>
    <w:rsid w:val="008D423C"/>
    <w:rsid w:val="008E7C84"/>
    <w:rsid w:val="008F1B74"/>
    <w:rsid w:val="008F5EB2"/>
    <w:rsid w:val="00912D90"/>
    <w:rsid w:val="0091479D"/>
    <w:rsid w:val="00927B95"/>
    <w:rsid w:val="00941EBB"/>
    <w:rsid w:val="00942090"/>
    <w:rsid w:val="00947A68"/>
    <w:rsid w:val="0095314A"/>
    <w:rsid w:val="00957250"/>
    <w:rsid w:val="00960718"/>
    <w:rsid w:val="00965939"/>
    <w:rsid w:val="009700DC"/>
    <w:rsid w:val="00971333"/>
    <w:rsid w:val="00980B72"/>
    <w:rsid w:val="0098310A"/>
    <w:rsid w:val="00987408"/>
    <w:rsid w:val="00991C57"/>
    <w:rsid w:val="00996C9C"/>
    <w:rsid w:val="009A30A0"/>
    <w:rsid w:val="009A3E4D"/>
    <w:rsid w:val="009B6D2F"/>
    <w:rsid w:val="009D1151"/>
    <w:rsid w:val="009D1F4C"/>
    <w:rsid w:val="009E2429"/>
    <w:rsid w:val="009F1A80"/>
    <w:rsid w:val="009F1C71"/>
    <w:rsid w:val="009F602F"/>
    <w:rsid w:val="00A06E07"/>
    <w:rsid w:val="00A16313"/>
    <w:rsid w:val="00A25096"/>
    <w:rsid w:val="00A31C74"/>
    <w:rsid w:val="00A414EA"/>
    <w:rsid w:val="00A54362"/>
    <w:rsid w:val="00A543AD"/>
    <w:rsid w:val="00A56175"/>
    <w:rsid w:val="00A7183F"/>
    <w:rsid w:val="00A90FED"/>
    <w:rsid w:val="00AA3A5E"/>
    <w:rsid w:val="00AA44D0"/>
    <w:rsid w:val="00AC1D89"/>
    <w:rsid w:val="00AC5974"/>
    <w:rsid w:val="00AD1CEA"/>
    <w:rsid w:val="00AD69EC"/>
    <w:rsid w:val="00AE7BED"/>
    <w:rsid w:val="00AF79A3"/>
    <w:rsid w:val="00B03EC0"/>
    <w:rsid w:val="00B21794"/>
    <w:rsid w:val="00B2204A"/>
    <w:rsid w:val="00B25FE9"/>
    <w:rsid w:val="00B269E0"/>
    <w:rsid w:val="00B27A25"/>
    <w:rsid w:val="00B3578F"/>
    <w:rsid w:val="00B37824"/>
    <w:rsid w:val="00B448DB"/>
    <w:rsid w:val="00B5022B"/>
    <w:rsid w:val="00B565B3"/>
    <w:rsid w:val="00B62C01"/>
    <w:rsid w:val="00B838E0"/>
    <w:rsid w:val="00B84FDA"/>
    <w:rsid w:val="00B95A95"/>
    <w:rsid w:val="00BB66D3"/>
    <w:rsid w:val="00BC4B7F"/>
    <w:rsid w:val="00BD2112"/>
    <w:rsid w:val="00BF12DF"/>
    <w:rsid w:val="00BF7F79"/>
    <w:rsid w:val="00C07B5F"/>
    <w:rsid w:val="00C210B8"/>
    <w:rsid w:val="00C302BD"/>
    <w:rsid w:val="00C351AD"/>
    <w:rsid w:val="00C43CEB"/>
    <w:rsid w:val="00C64825"/>
    <w:rsid w:val="00C73FBD"/>
    <w:rsid w:val="00C76E93"/>
    <w:rsid w:val="00C818A2"/>
    <w:rsid w:val="00C92D4E"/>
    <w:rsid w:val="00C934F2"/>
    <w:rsid w:val="00CB2DD7"/>
    <w:rsid w:val="00CB404E"/>
    <w:rsid w:val="00CC01E4"/>
    <w:rsid w:val="00CD3F3D"/>
    <w:rsid w:val="00CE2AF9"/>
    <w:rsid w:val="00CE656F"/>
    <w:rsid w:val="00CE7B09"/>
    <w:rsid w:val="00CF229C"/>
    <w:rsid w:val="00D31043"/>
    <w:rsid w:val="00D479F4"/>
    <w:rsid w:val="00D51FAE"/>
    <w:rsid w:val="00D52003"/>
    <w:rsid w:val="00D52025"/>
    <w:rsid w:val="00D74639"/>
    <w:rsid w:val="00D77CB3"/>
    <w:rsid w:val="00DB369C"/>
    <w:rsid w:val="00DB479B"/>
    <w:rsid w:val="00DB63EA"/>
    <w:rsid w:val="00DC37A3"/>
    <w:rsid w:val="00DC7B96"/>
    <w:rsid w:val="00DE113F"/>
    <w:rsid w:val="00DE4D63"/>
    <w:rsid w:val="00DF1D84"/>
    <w:rsid w:val="00E0513F"/>
    <w:rsid w:val="00E104AD"/>
    <w:rsid w:val="00E23966"/>
    <w:rsid w:val="00E31E74"/>
    <w:rsid w:val="00E3675D"/>
    <w:rsid w:val="00E36E4F"/>
    <w:rsid w:val="00E57BB3"/>
    <w:rsid w:val="00E77E27"/>
    <w:rsid w:val="00E77E74"/>
    <w:rsid w:val="00E81758"/>
    <w:rsid w:val="00E87B1F"/>
    <w:rsid w:val="00EA2586"/>
    <w:rsid w:val="00EA47EE"/>
    <w:rsid w:val="00EC7ADA"/>
    <w:rsid w:val="00ED1C7E"/>
    <w:rsid w:val="00ED4EA9"/>
    <w:rsid w:val="00ED69D7"/>
    <w:rsid w:val="00EE0780"/>
    <w:rsid w:val="00EE6835"/>
    <w:rsid w:val="00EF0CB3"/>
    <w:rsid w:val="00EF1AC9"/>
    <w:rsid w:val="00F12111"/>
    <w:rsid w:val="00F13E9D"/>
    <w:rsid w:val="00F15F7F"/>
    <w:rsid w:val="00F32FD8"/>
    <w:rsid w:val="00F4294D"/>
    <w:rsid w:val="00F509F6"/>
    <w:rsid w:val="00F624E0"/>
    <w:rsid w:val="00F67C6D"/>
    <w:rsid w:val="00F83199"/>
    <w:rsid w:val="00F938C8"/>
    <w:rsid w:val="00FA17BC"/>
    <w:rsid w:val="00FA28F9"/>
    <w:rsid w:val="00FA2A72"/>
    <w:rsid w:val="00FA6E58"/>
    <w:rsid w:val="00FA788A"/>
    <w:rsid w:val="00FA7998"/>
    <w:rsid w:val="00FB3F7A"/>
    <w:rsid w:val="00FB4131"/>
    <w:rsid w:val="00FD24B0"/>
    <w:rsid w:val="00FE3ED1"/>
    <w:rsid w:val="00FF2E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455E6"/>
  <w15:chartTrackingRefBased/>
  <w15:docId w15:val="{A1FC54B5-538E-4BE4-8274-329535180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2759"/>
    <w:pPr>
      <w:keepNext/>
      <w:keepLines/>
      <w:numPr>
        <w:numId w:val="19"/>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3AD"/>
    <w:pPr>
      <w:keepNext/>
      <w:keepLines/>
      <w:numPr>
        <w:numId w:val="20"/>
      </w:numPr>
      <w:spacing w:before="40" w:after="0"/>
      <w:outlineLvl w:val="1"/>
    </w:pPr>
    <w:rPr>
      <w:rFonts w:asciiTheme="majorHAnsi" w:eastAsiaTheme="majorEastAsia" w:hAnsiTheme="majorHAnsi" w:cstheme="majorBidi"/>
      <w:i/>
      <w:color w:val="2E74B5" w:themeColor="accent1" w:themeShade="BF"/>
      <w:sz w:val="26"/>
      <w:szCs w:val="26"/>
    </w:rPr>
  </w:style>
  <w:style w:type="paragraph" w:styleId="Heading3">
    <w:name w:val="heading 3"/>
    <w:basedOn w:val="Normal"/>
    <w:next w:val="Normal"/>
    <w:link w:val="Heading3Char"/>
    <w:uiPriority w:val="9"/>
    <w:unhideWhenUsed/>
    <w:qFormat/>
    <w:rsid w:val="00397B93"/>
    <w:pPr>
      <w:keepNext/>
      <w:keepLines/>
      <w:numPr>
        <w:numId w:val="24"/>
      </w:numPr>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28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2865"/>
  </w:style>
  <w:style w:type="paragraph" w:styleId="Footer">
    <w:name w:val="footer"/>
    <w:basedOn w:val="Normal"/>
    <w:link w:val="FooterChar"/>
    <w:uiPriority w:val="99"/>
    <w:unhideWhenUsed/>
    <w:rsid w:val="006128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2865"/>
  </w:style>
  <w:style w:type="paragraph" w:styleId="ListParagraph">
    <w:name w:val="List Paragraph"/>
    <w:basedOn w:val="Normal"/>
    <w:uiPriority w:val="34"/>
    <w:qFormat/>
    <w:rsid w:val="00F12111"/>
    <w:pPr>
      <w:ind w:left="720"/>
      <w:contextualSpacing/>
    </w:pPr>
  </w:style>
  <w:style w:type="character" w:styleId="Hyperlink">
    <w:name w:val="Hyperlink"/>
    <w:basedOn w:val="DefaultParagraphFont"/>
    <w:uiPriority w:val="99"/>
    <w:unhideWhenUsed/>
    <w:rsid w:val="00E87B1F"/>
    <w:rPr>
      <w:color w:val="0563C1" w:themeColor="hyperlink"/>
      <w:u w:val="single"/>
    </w:rPr>
  </w:style>
  <w:style w:type="character" w:customStyle="1" w:styleId="Heading1Char">
    <w:name w:val="Heading 1 Char"/>
    <w:basedOn w:val="DefaultParagraphFont"/>
    <w:link w:val="Heading1"/>
    <w:uiPriority w:val="9"/>
    <w:rsid w:val="00B448D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3AD"/>
    <w:rPr>
      <w:rFonts w:asciiTheme="majorHAnsi" w:eastAsiaTheme="majorEastAsia" w:hAnsiTheme="majorHAnsi" w:cstheme="majorBidi"/>
      <w:i/>
      <w:color w:val="2E74B5" w:themeColor="accent1" w:themeShade="BF"/>
      <w:sz w:val="26"/>
      <w:szCs w:val="26"/>
    </w:rPr>
  </w:style>
  <w:style w:type="character" w:customStyle="1" w:styleId="UnresolvedMention1">
    <w:name w:val="Unresolved Mention1"/>
    <w:basedOn w:val="DefaultParagraphFont"/>
    <w:uiPriority w:val="99"/>
    <w:semiHidden/>
    <w:unhideWhenUsed/>
    <w:rsid w:val="00942090"/>
    <w:rPr>
      <w:color w:val="605E5C"/>
      <w:shd w:val="clear" w:color="auto" w:fill="E1DFDD"/>
    </w:rPr>
  </w:style>
  <w:style w:type="table" w:styleId="TableGrid">
    <w:name w:val="Table Grid"/>
    <w:basedOn w:val="TableNormal"/>
    <w:uiPriority w:val="39"/>
    <w:rsid w:val="006D06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3675D"/>
    <w:rPr>
      <w:color w:val="605E5C"/>
      <w:shd w:val="clear" w:color="auto" w:fill="E1DFDD"/>
    </w:rPr>
  </w:style>
  <w:style w:type="character" w:styleId="FollowedHyperlink">
    <w:name w:val="FollowedHyperlink"/>
    <w:basedOn w:val="DefaultParagraphFont"/>
    <w:uiPriority w:val="99"/>
    <w:semiHidden/>
    <w:unhideWhenUsed/>
    <w:rsid w:val="001A470C"/>
    <w:rPr>
      <w:color w:val="954F72" w:themeColor="followedHyperlink"/>
      <w:u w:val="single"/>
    </w:rPr>
  </w:style>
  <w:style w:type="character" w:customStyle="1" w:styleId="Heading3Char">
    <w:name w:val="Heading 3 Char"/>
    <w:basedOn w:val="DefaultParagraphFont"/>
    <w:link w:val="Heading3"/>
    <w:uiPriority w:val="9"/>
    <w:rsid w:val="00454FCF"/>
    <w:rPr>
      <w:rFonts w:asciiTheme="majorHAnsi" w:eastAsiaTheme="majorEastAsia" w:hAnsiTheme="majorHAnsi" w:cstheme="majorBidi"/>
      <w:color w:val="1F4D78" w:themeColor="accent1" w:themeShade="7F"/>
      <w:sz w:val="24"/>
      <w:szCs w:val="24"/>
    </w:rPr>
  </w:style>
  <w:style w:type="paragraph" w:styleId="NoSpacing">
    <w:name w:val="No Spacing"/>
    <w:link w:val="NoSpacingChar"/>
    <w:uiPriority w:val="1"/>
    <w:qFormat/>
    <w:rsid w:val="00E23966"/>
    <w:pPr>
      <w:spacing w:after="0" w:line="240" w:lineRule="auto"/>
    </w:pPr>
  </w:style>
  <w:style w:type="character" w:customStyle="1" w:styleId="NoSpacingChar">
    <w:name w:val="No Spacing Char"/>
    <w:basedOn w:val="DefaultParagraphFont"/>
    <w:link w:val="NoSpacing"/>
    <w:uiPriority w:val="1"/>
    <w:rsid w:val="00E23966"/>
  </w:style>
  <w:style w:type="paragraph" w:styleId="TOCHeading">
    <w:name w:val="TOC Heading"/>
    <w:basedOn w:val="Heading1"/>
    <w:next w:val="Normal"/>
    <w:uiPriority w:val="39"/>
    <w:unhideWhenUsed/>
    <w:qFormat/>
    <w:rsid w:val="00397B93"/>
    <w:pPr>
      <w:numPr>
        <w:numId w:val="0"/>
      </w:num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397B93"/>
    <w:pPr>
      <w:spacing w:before="120" w:after="0"/>
    </w:pPr>
    <w:rPr>
      <w:b/>
      <w:bCs/>
      <w:i/>
      <w:iCs/>
      <w:sz w:val="24"/>
      <w:szCs w:val="24"/>
    </w:rPr>
  </w:style>
  <w:style w:type="paragraph" w:styleId="TOC2">
    <w:name w:val="toc 2"/>
    <w:basedOn w:val="Normal"/>
    <w:next w:val="Normal"/>
    <w:autoRedefine/>
    <w:uiPriority w:val="39"/>
    <w:unhideWhenUsed/>
    <w:rsid w:val="00397B93"/>
    <w:pPr>
      <w:spacing w:before="120" w:after="0"/>
      <w:ind w:left="220"/>
    </w:pPr>
    <w:rPr>
      <w:b/>
      <w:bCs/>
    </w:rPr>
  </w:style>
  <w:style w:type="paragraph" w:styleId="TOC3">
    <w:name w:val="toc 3"/>
    <w:basedOn w:val="Normal"/>
    <w:next w:val="Normal"/>
    <w:autoRedefine/>
    <w:uiPriority w:val="39"/>
    <w:unhideWhenUsed/>
    <w:rsid w:val="00397B93"/>
    <w:pPr>
      <w:spacing w:after="0"/>
      <w:ind w:left="440"/>
    </w:pPr>
    <w:rPr>
      <w:sz w:val="20"/>
      <w:szCs w:val="20"/>
    </w:rPr>
  </w:style>
  <w:style w:type="paragraph" w:styleId="TOC4">
    <w:name w:val="toc 4"/>
    <w:basedOn w:val="Normal"/>
    <w:next w:val="Normal"/>
    <w:autoRedefine/>
    <w:uiPriority w:val="39"/>
    <w:semiHidden/>
    <w:unhideWhenUsed/>
    <w:rsid w:val="00397B93"/>
    <w:pPr>
      <w:spacing w:after="0"/>
      <w:ind w:left="660"/>
    </w:pPr>
    <w:rPr>
      <w:sz w:val="20"/>
      <w:szCs w:val="20"/>
    </w:rPr>
  </w:style>
  <w:style w:type="paragraph" w:styleId="TOC5">
    <w:name w:val="toc 5"/>
    <w:basedOn w:val="Normal"/>
    <w:next w:val="Normal"/>
    <w:autoRedefine/>
    <w:uiPriority w:val="39"/>
    <w:semiHidden/>
    <w:unhideWhenUsed/>
    <w:rsid w:val="00397B93"/>
    <w:pPr>
      <w:spacing w:after="0"/>
      <w:ind w:left="880"/>
    </w:pPr>
    <w:rPr>
      <w:sz w:val="20"/>
      <w:szCs w:val="20"/>
    </w:rPr>
  </w:style>
  <w:style w:type="paragraph" w:styleId="TOC6">
    <w:name w:val="toc 6"/>
    <w:basedOn w:val="Normal"/>
    <w:next w:val="Normal"/>
    <w:autoRedefine/>
    <w:uiPriority w:val="39"/>
    <w:semiHidden/>
    <w:unhideWhenUsed/>
    <w:rsid w:val="00397B93"/>
    <w:pPr>
      <w:spacing w:after="0"/>
      <w:ind w:left="1100"/>
    </w:pPr>
    <w:rPr>
      <w:sz w:val="20"/>
      <w:szCs w:val="20"/>
    </w:rPr>
  </w:style>
  <w:style w:type="paragraph" w:styleId="TOC7">
    <w:name w:val="toc 7"/>
    <w:basedOn w:val="Normal"/>
    <w:next w:val="Normal"/>
    <w:autoRedefine/>
    <w:uiPriority w:val="39"/>
    <w:semiHidden/>
    <w:unhideWhenUsed/>
    <w:rsid w:val="00397B93"/>
    <w:pPr>
      <w:spacing w:after="0"/>
      <w:ind w:left="1320"/>
    </w:pPr>
    <w:rPr>
      <w:sz w:val="20"/>
      <w:szCs w:val="20"/>
    </w:rPr>
  </w:style>
  <w:style w:type="paragraph" w:styleId="TOC8">
    <w:name w:val="toc 8"/>
    <w:basedOn w:val="Normal"/>
    <w:next w:val="Normal"/>
    <w:autoRedefine/>
    <w:uiPriority w:val="39"/>
    <w:semiHidden/>
    <w:unhideWhenUsed/>
    <w:rsid w:val="00397B93"/>
    <w:pPr>
      <w:spacing w:after="0"/>
      <w:ind w:left="1540"/>
    </w:pPr>
    <w:rPr>
      <w:sz w:val="20"/>
      <w:szCs w:val="20"/>
    </w:rPr>
  </w:style>
  <w:style w:type="paragraph" w:styleId="TOC9">
    <w:name w:val="toc 9"/>
    <w:basedOn w:val="Normal"/>
    <w:next w:val="Normal"/>
    <w:autoRedefine/>
    <w:uiPriority w:val="39"/>
    <w:semiHidden/>
    <w:unhideWhenUsed/>
    <w:rsid w:val="00397B93"/>
    <w:pPr>
      <w:spacing w:after="0"/>
      <w:ind w:left="1760"/>
    </w:pPr>
    <w:rPr>
      <w:sz w:val="20"/>
      <w:szCs w:val="20"/>
    </w:rPr>
  </w:style>
  <w:style w:type="paragraph" w:styleId="NormalWeb">
    <w:name w:val="Normal (Web)"/>
    <w:basedOn w:val="Normal"/>
    <w:uiPriority w:val="99"/>
    <w:semiHidden/>
    <w:unhideWhenUsed/>
    <w:rsid w:val="002866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2866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3486949">
      <w:bodyDiv w:val="1"/>
      <w:marLeft w:val="0"/>
      <w:marRight w:val="0"/>
      <w:marTop w:val="0"/>
      <w:marBottom w:val="0"/>
      <w:divBdr>
        <w:top w:val="none" w:sz="0" w:space="0" w:color="auto"/>
        <w:left w:val="none" w:sz="0" w:space="0" w:color="auto"/>
        <w:bottom w:val="none" w:sz="0" w:space="0" w:color="auto"/>
        <w:right w:val="none" w:sz="0" w:space="0" w:color="auto"/>
      </w:divBdr>
    </w:div>
    <w:div w:id="633608858">
      <w:bodyDiv w:val="1"/>
      <w:marLeft w:val="0"/>
      <w:marRight w:val="0"/>
      <w:marTop w:val="0"/>
      <w:marBottom w:val="0"/>
      <w:divBdr>
        <w:top w:val="none" w:sz="0" w:space="0" w:color="auto"/>
        <w:left w:val="none" w:sz="0" w:space="0" w:color="auto"/>
        <w:bottom w:val="none" w:sz="0" w:space="0" w:color="auto"/>
        <w:right w:val="none" w:sz="0" w:space="0" w:color="auto"/>
      </w:divBdr>
    </w:div>
    <w:div w:id="725566695">
      <w:bodyDiv w:val="1"/>
      <w:marLeft w:val="0"/>
      <w:marRight w:val="0"/>
      <w:marTop w:val="0"/>
      <w:marBottom w:val="0"/>
      <w:divBdr>
        <w:top w:val="none" w:sz="0" w:space="0" w:color="auto"/>
        <w:left w:val="none" w:sz="0" w:space="0" w:color="auto"/>
        <w:bottom w:val="none" w:sz="0" w:space="0" w:color="auto"/>
        <w:right w:val="none" w:sz="0" w:space="0" w:color="auto"/>
      </w:divBdr>
    </w:div>
    <w:div w:id="922958436">
      <w:bodyDiv w:val="1"/>
      <w:marLeft w:val="0"/>
      <w:marRight w:val="0"/>
      <w:marTop w:val="0"/>
      <w:marBottom w:val="0"/>
      <w:divBdr>
        <w:top w:val="none" w:sz="0" w:space="0" w:color="auto"/>
        <w:left w:val="none" w:sz="0" w:space="0" w:color="auto"/>
        <w:bottom w:val="none" w:sz="0" w:space="0" w:color="auto"/>
        <w:right w:val="none" w:sz="0" w:space="0" w:color="auto"/>
      </w:divBdr>
    </w:div>
    <w:div w:id="1211722815">
      <w:bodyDiv w:val="1"/>
      <w:marLeft w:val="0"/>
      <w:marRight w:val="0"/>
      <w:marTop w:val="0"/>
      <w:marBottom w:val="0"/>
      <w:divBdr>
        <w:top w:val="none" w:sz="0" w:space="0" w:color="auto"/>
        <w:left w:val="none" w:sz="0" w:space="0" w:color="auto"/>
        <w:bottom w:val="none" w:sz="0" w:space="0" w:color="auto"/>
        <w:right w:val="none" w:sz="0" w:space="0" w:color="auto"/>
      </w:divBdr>
    </w:div>
    <w:div w:id="1227955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6DAE77D893A4C4C9CE54A4B6C34A092" ma:contentTypeVersion="8" ma:contentTypeDescription="Create a new document." ma:contentTypeScope="" ma:versionID="f89d34678b09ba32bdf1d149a2629c5b">
  <xsd:schema xmlns:xsd="http://www.w3.org/2001/XMLSchema" xmlns:xs="http://www.w3.org/2001/XMLSchema" xmlns:p="http://schemas.microsoft.com/office/2006/metadata/properties" xmlns:ns3="ca48be4b-0303-46f5-a9fa-c6d3cd023656" targetNamespace="http://schemas.microsoft.com/office/2006/metadata/properties" ma:root="true" ma:fieldsID="ce544e571556e874ec70e8093e80fb68" ns3:_="">
    <xsd:import namespace="ca48be4b-0303-46f5-a9fa-c6d3cd02365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48be4b-0303-46f5-a9fa-c6d3cd0236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8250BB-A72C-4629-880C-12C517A807CA}">
  <ds:schemaRefs>
    <ds:schemaRef ds:uri="http://schemas.microsoft.com/sharepoint/v3/contenttype/forms"/>
  </ds:schemaRefs>
</ds:datastoreItem>
</file>

<file path=customXml/itemProps2.xml><?xml version="1.0" encoding="utf-8"?>
<ds:datastoreItem xmlns:ds="http://schemas.openxmlformats.org/officeDocument/2006/customXml" ds:itemID="{81A94ADE-4467-4ED2-9F70-09BABFF4A3A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BFAF61E-AC84-4042-BDC0-72BAFFECE953}">
  <ds:schemaRefs>
    <ds:schemaRef ds:uri="http://schemas.openxmlformats.org/officeDocument/2006/bibliography"/>
  </ds:schemaRefs>
</ds:datastoreItem>
</file>

<file path=customXml/itemProps4.xml><?xml version="1.0" encoding="utf-8"?>
<ds:datastoreItem xmlns:ds="http://schemas.openxmlformats.org/officeDocument/2006/customXml" ds:itemID="{484F0EB8-FC97-42D6-968E-AAC08BB95A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48be4b-0303-46f5-a9fa-c6d3cd0236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3520</TotalTime>
  <Pages>16</Pages>
  <Words>6949</Words>
  <Characters>40305</Characters>
  <Application>Microsoft Office Word</Application>
  <DocSecurity>0</DocSecurity>
  <Lines>839</Lines>
  <Paragraphs>549</Paragraphs>
  <ScaleCrop>false</ScaleCrop>
  <HeadingPairs>
    <vt:vector size="2" baseType="variant">
      <vt:variant>
        <vt:lpstr>Title</vt:lpstr>
      </vt:variant>
      <vt:variant>
        <vt:i4>1</vt:i4>
      </vt:variant>
    </vt:vector>
  </HeadingPairs>
  <TitlesOfParts>
    <vt:vector size="1" baseType="lpstr">
      <vt:lpstr>Investigation into computer forensic tools and scenario</vt:lpstr>
    </vt:vector>
  </TitlesOfParts>
  <Company>Bridgend CBC</Company>
  <LinksUpToDate>false</LinksUpToDate>
  <CharactersWithSpaces>46705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Investigation into computer forensic tools and scenario</dc:title>
  <dc:subject>Computer Forensics – ACCB5000</dc:subject>
  <dc:creator>Cory Tyzack</dc:creator>
  <cp:keywords/>
  <dc:description/>
  <cp:lastModifiedBy>Microsoft Office User</cp:lastModifiedBy>
  <cp:revision>248</cp:revision>
  <dcterms:created xsi:type="dcterms:W3CDTF">2020-02-20T09:57:00Z</dcterms:created>
  <dcterms:modified xsi:type="dcterms:W3CDTF">2020-07-16T13:00:00Z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0x010100C6DAE77D893A4C4C9CE54A4B6C34A092</vt:lpwstr>
  </property>
</Properties>
</file>