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B55CB" w14:textId="6CB3B668" w:rsidR="006539C4" w:rsidRDefault="006D0F94">
      <w:pPr>
        <w:rPr>
          <w:u w:val="single"/>
        </w:rPr>
      </w:pPr>
      <w:r>
        <w:rPr>
          <w:u w:val="single"/>
        </w:rPr>
        <w:t xml:space="preserve">Appendix 1 </w:t>
      </w:r>
      <w:r w:rsidR="00E61EBE">
        <w:rPr>
          <w:u w:val="single"/>
        </w:rPr>
        <w:t xml:space="preserve">– Observation schedule. </w:t>
      </w:r>
    </w:p>
    <w:p w14:paraId="3F94744D" w14:textId="2D4E4DBB" w:rsidR="006D0F94" w:rsidRDefault="006D0F94">
      <w:pPr>
        <w:rPr>
          <w:u w:val="single"/>
        </w:rPr>
      </w:pPr>
      <w:r>
        <w:rPr>
          <w:u w:val="single"/>
        </w:rPr>
        <w:t xml:space="preserve"> </w:t>
      </w:r>
    </w:p>
    <w:p w14:paraId="5C8B4276" w14:textId="77777777" w:rsidR="006D0F94" w:rsidRDefault="006D0F94" w:rsidP="006D0F94">
      <w:pPr>
        <w:jc w:val="center"/>
        <w:rPr>
          <w:rFonts w:ascii="Arial" w:hAnsi="Arial" w:cs="Arial"/>
          <w:b/>
          <w:sz w:val="22"/>
          <w:szCs w:val="22"/>
          <w:u w:val="single"/>
        </w:rPr>
      </w:pPr>
      <w:r>
        <w:rPr>
          <w:rFonts w:ascii="Arial" w:hAnsi="Arial" w:cs="Arial"/>
          <w:b/>
          <w:sz w:val="22"/>
          <w:szCs w:val="22"/>
          <w:u w:val="single"/>
        </w:rPr>
        <w:t>Lesson Study – Observation Schedule</w:t>
      </w:r>
    </w:p>
    <w:p w14:paraId="65817F1C" w14:textId="77777777" w:rsidR="006D0F94" w:rsidRPr="00DC7C2D" w:rsidRDefault="006D0F94" w:rsidP="006D0F94">
      <w:pPr>
        <w:jc w:val="center"/>
        <w:rPr>
          <w:rFonts w:ascii="Arial" w:hAnsi="Arial" w:cs="Arial"/>
          <w:b/>
          <w:sz w:val="22"/>
          <w:szCs w:val="22"/>
          <w:u w:val="single"/>
        </w:rPr>
      </w:pPr>
    </w:p>
    <w:p w14:paraId="33F631A2" w14:textId="77777777" w:rsidR="006D0F94" w:rsidRPr="00DC7C2D" w:rsidRDefault="006D0F94" w:rsidP="006D0F94">
      <w:pPr>
        <w:rPr>
          <w:rFonts w:ascii="Arial" w:hAnsi="Arial" w:cs="Arial"/>
          <w:sz w:val="22"/>
          <w:szCs w:val="22"/>
        </w:rPr>
      </w:pPr>
      <w:r w:rsidRPr="008C768A">
        <w:rPr>
          <w:rFonts w:ascii="Arial" w:hAnsi="Arial" w:cs="Arial"/>
          <w:sz w:val="22"/>
          <w:szCs w:val="22"/>
        </w:rPr>
        <w:t xml:space="preserve">1 – Never    2 – </w:t>
      </w:r>
      <w:r>
        <w:rPr>
          <w:rFonts w:ascii="Arial" w:hAnsi="Arial" w:cs="Arial"/>
          <w:sz w:val="22"/>
          <w:szCs w:val="22"/>
        </w:rPr>
        <w:t>Rarely</w:t>
      </w:r>
      <w:r w:rsidRPr="008C768A">
        <w:rPr>
          <w:rFonts w:ascii="Arial" w:hAnsi="Arial" w:cs="Arial"/>
          <w:sz w:val="22"/>
          <w:szCs w:val="22"/>
        </w:rPr>
        <w:t xml:space="preserve">    3 – </w:t>
      </w:r>
      <w:r>
        <w:rPr>
          <w:rFonts w:ascii="Arial" w:hAnsi="Arial" w:cs="Arial"/>
          <w:sz w:val="22"/>
          <w:szCs w:val="22"/>
        </w:rPr>
        <w:t>Occasionally</w:t>
      </w:r>
      <w:r w:rsidRPr="008C768A">
        <w:rPr>
          <w:rFonts w:ascii="Arial" w:hAnsi="Arial" w:cs="Arial"/>
          <w:sz w:val="22"/>
          <w:szCs w:val="22"/>
        </w:rPr>
        <w:t xml:space="preserve">   4 – Frequently    5 - Always</w:t>
      </w:r>
    </w:p>
    <w:p w14:paraId="06DAF33D" w14:textId="77777777" w:rsidR="006D0F94" w:rsidRDefault="006D0F94" w:rsidP="006D0F94"/>
    <w:tbl>
      <w:tblPr>
        <w:tblStyle w:val="TableGrid"/>
        <w:tblW w:w="0" w:type="auto"/>
        <w:tblLook w:val="04A0" w:firstRow="1" w:lastRow="0" w:firstColumn="1" w:lastColumn="0" w:noHBand="0" w:noVBand="1"/>
      </w:tblPr>
      <w:tblGrid>
        <w:gridCol w:w="9010"/>
      </w:tblGrid>
      <w:tr w:rsidR="006D0F94" w:rsidRPr="003767A2" w14:paraId="059E75C2" w14:textId="77777777" w:rsidTr="006539C4">
        <w:tc>
          <w:tcPr>
            <w:tcW w:w="9010" w:type="dxa"/>
          </w:tcPr>
          <w:p w14:paraId="18B22768" w14:textId="77777777" w:rsidR="006D0F94" w:rsidRPr="003767A2" w:rsidRDefault="006D0F94" w:rsidP="006539C4">
            <w:pPr>
              <w:rPr>
                <w:rFonts w:ascii="Arial" w:hAnsi="Arial" w:cs="Arial"/>
                <w:b/>
                <w:sz w:val="22"/>
                <w:szCs w:val="22"/>
              </w:rPr>
            </w:pPr>
            <w:r w:rsidRPr="003767A2">
              <w:rPr>
                <w:rFonts w:ascii="Arial" w:hAnsi="Arial" w:cs="Arial"/>
                <w:b/>
                <w:sz w:val="22"/>
                <w:szCs w:val="22"/>
              </w:rPr>
              <w:t>Introduction to the session</w:t>
            </w:r>
          </w:p>
        </w:tc>
      </w:tr>
    </w:tbl>
    <w:p w14:paraId="2B185710" w14:textId="77777777" w:rsidR="006D0F94" w:rsidRPr="003767A2" w:rsidRDefault="006D0F94" w:rsidP="006D0F94">
      <w:pPr>
        <w:rPr>
          <w:rFonts w:ascii="Arial" w:hAnsi="Arial" w:cs="Arial"/>
          <w:sz w:val="22"/>
          <w:szCs w:val="22"/>
        </w:rPr>
      </w:pPr>
    </w:p>
    <w:tbl>
      <w:tblPr>
        <w:tblStyle w:val="TableGrid"/>
        <w:tblW w:w="9034" w:type="dxa"/>
        <w:tblLook w:val="04A0" w:firstRow="1" w:lastRow="0" w:firstColumn="1" w:lastColumn="0" w:noHBand="0" w:noVBand="1"/>
      </w:tblPr>
      <w:tblGrid>
        <w:gridCol w:w="1505"/>
        <w:gridCol w:w="1505"/>
        <w:gridCol w:w="1506"/>
        <w:gridCol w:w="1506"/>
        <w:gridCol w:w="1506"/>
        <w:gridCol w:w="1506"/>
      </w:tblGrid>
      <w:tr w:rsidR="006D0F94" w:rsidRPr="003767A2" w14:paraId="78FD85E3" w14:textId="77777777" w:rsidTr="006539C4">
        <w:trPr>
          <w:trHeight w:val="524"/>
        </w:trPr>
        <w:tc>
          <w:tcPr>
            <w:tcW w:w="1505" w:type="dxa"/>
          </w:tcPr>
          <w:p w14:paraId="5FD0D481" w14:textId="77777777" w:rsidR="006D0F94" w:rsidRPr="003767A2" w:rsidRDefault="006D0F94" w:rsidP="006539C4">
            <w:pPr>
              <w:jc w:val="center"/>
              <w:rPr>
                <w:rFonts w:ascii="Arial" w:hAnsi="Arial" w:cs="Arial"/>
                <w:sz w:val="22"/>
                <w:szCs w:val="22"/>
                <w:u w:val="single"/>
              </w:rPr>
            </w:pPr>
            <w:bookmarkStart w:id="0" w:name="_GoBack" w:colFirst="6" w:colLast="6"/>
            <w:r w:rsidRPr="003767A2">
              <w:rPr>
                <w:rFonts w:ascii="Arial" w:hAnsi="Arial" w:cs="Arial"/>
                <w:sz w:val="22"/>
                <w:szCs w:val="22"/>
                <w:u w:val="single"/>
              </w:rPr>
              <w:t>The pupil</w:t>
            </w:r>
          </w:p>
        </w:tc>
        <w:tc>
          <w:tcPr>
            <w:tcW w:w="1505" w:type="dxa"/>
          </w:tcPr>
          <w:p w14:paraId="697554F1"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1</w:t>
            </w:r>
          </w:p>
        </w:tc>
        <w:tc>
          <w:tcPr>
            <w:tcW w:w="1506" w:type="dxa"/>
          </w:tcPr>
          <w:p w14:paraId="554899F6"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2</w:t>
            </w:r>
          </w:p>
        </w:tc>
        <w:tc>
          <w:tcPr>
            <w:tcW w:w="1506" w:type="dxa"/>
          </w:tcPr>
          <w:p w14:paraId="5D47483C"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3</w:t>
            </w:r>
          </w:p>
        </w:tc>
        <w:tc>
          <w:tcPr>
            <w:tcW w:w="1506" w:type="dxa"/>
          </w:tcPr>
          <w:p w14:paraId="12AB05C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4</w:t>
            </w:r>
          </w:p>
        </w:tc>
        <w:tc>
          <w:tcPr>
            <w:tcW w:w="1506" w:type="dxa"/>
          </w:tcPr>
          <w:p w14:paraId="4609974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5</w:t>
            </w:r>
          </w:p>
        </w:tc>
      </w:tr>
      <w:tr w:rsidR="006D0F94" w:rsidRPr="003767A2" w14:paraId="61DAF40F" w14:textId="77777777" w:rsidTr="006539C4">
        <w:trPr>
          <w:trHeight w:val="932"/>
        </w:trPr>
        <w:tc>
          <w:tcPr>
            <w:tcW w:w="1505" w:type="dxa"/>
          </w:tcPr>
          <w:p w14:paraId="31064269"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Eyes on the teacher.</w:t>
            </w:r>
          </w:p>
        </w:tc>
        <w:tc>
          <w:tcPr>
            <w:tcW w:w="1505" w:type="dxa"/>
          </w:tcPr>
          <w:p w14:paraId="582E942E" w14:textId="77777777" w:rsidR="006D0F94" w:rsidRPr="003767A2" w:rsidRDefault="006D0F94" w:rsidP="006539C4">
            <w:pPr>
              <w:rPr>
                <w:rFonts w:ascii="Arial" w:hAnsi="Arial" w:cs="Arial"/>
                <w:sz w:val="22"/>
                <w:szCs w:val="22"/>
              </w:rPr>
            </w:pPr>
          </w:p>
        </w:tc>
        <w:tc>
          <w:tcPr>
            <w:tcW w:w="1506" w:type="dxa"/>
          </w:tcPr>
          <w:p w14:paraId="0DF780FB" w14:textId="77777777" w:rsidR="006D0F94" w:rsidRPr="003767A2" w:rsidRDefault="006D0F94" w:rsidP="006539C4">
            <w:pPr>
              <w:rPr>
                <w:rFonts w:ascii="Arial" w:hAnsi="Arial" w:cs="Arial"/>
                <w:sz w:val="22"/>
                <w:szCs w:val="22"/>
              </w:rPr>
            </w:pPr>
          </w:p>
        </w:tc>
        <w:tc>
          <w:tcPr>
            <w:tcW w:w="1506" w:type="dxa"/>
          </w:tcPr>
          <w:p w14:paraId="6B1BCF9C" w14:textId="77777777" w:rsidR="006D0F94" w:rsidRPr="003767A2" w:rsidRDefault="006D0F94" w:rsidP="006539C4">
            <w:pPr>
              <w:rPr>
                <w:rFonts w:ascii="Arial" w:hAnsi="Arial" w:cs="Arial"/>
                <w:sz w:val="22"/>
                <w:szCs w:val="22"/>
              </w:rPr>
            </w:pPr>
          </w:p>
        </w:tc>
        <w:tc>
          <w:tcPr>
            <w:tcW w:w="1506" w:type="dxa"/>
          </w:tcPr>
          <w:p w14:paraId="24F876E1" w14:textId="77777777" w:rsidR="006D0F94" w:rsidRPr="003767A2" w:rsidRDefault="006D0F94" w:rsidP="006539C4">
            <w:pPr>
              <w:rPr>
                <w:rFonts w:ascii="Arial" w:hAnsi="Arial" w:cs="Arial"/>
                <w:sz w:val="22"/>
                <w:szCs w:val="22"/>
              </w:rPr>
            </w:pPr>
          </w:p>
        </w:tc>
        <w:tc>
          <w:tcPr>
            <w:tcW w:w="1506" w:type="dxa"/>
          </w:tcPr>
          <w:p w14:paraId="6AF55C18" w14:textId="77777777" w:rsidR="006D0F94" w:rsidRPr="003767A2" w:rsidRDefault="006D0F94" w:rsidP="006539C4">
            <w:pPr>
              <w:rPr>
                <w:rFonts w:ascii="Arial" w:hAnsi="Arial" w:cs="Arial"/>
                <w:sz w:val="22"/>
                <w:szCs w:val="22"/>
              </w:rPr>
            </w:pPr>
          </w:p>
        </w:tc>
      </w:tr>
      <w:tr w:rsidR="006D0F94" w:rsidRPr="003767A2" w14:paraId="36CEED87" w14:textId="77777777" w:rsidTr="006539C4">
        <w:trPr>
          <w:trHeight w:val="981"/>
        </w:trPr>
        <w:tc>
          <w:tcPr>
            <w:tcW w:w="1505" w:type="dxa"/>
          </w:tcPr>
          <w:p w14:paraId="27D1E0A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Sharing ideas.</w:t>
            </w:r>
          </w:p>
        </w:tc>
        <w:tc>
          <w:tcPr>
            <w:tcW w:w="1505" w:type="dxa"/>
          </w:tcPr>
          <w:p w14:paraId="39A45483" w14:textId="77777777" w:rsidR="006D0F94" w:rsidRPr="003767A2" w:rsidRDefault="006D0F94" w:rsidP="006539C4">
            <w:pPr>
              <w:rPr>
                <w:rFonts w:ascii="Arial" w:hAnsi="Arial" w:cs="Arial"/>
                <w:sz w:val="22"/>
                <w:szCs w:val="22"/>
              </w:rPr>
            </w:pPr>
          </w:p>
        </w:tc>
        <w:tc>
          <w:tcPr>
            <w:tcW w:w="1506" w:type="dxa"/>
          </w:tcPr>
          <w:p w14:paraId="704B0A5E" w14:textId="77777777" w:rsidR="006D0F94" w:rsidRPr="003767A2" w:rsidRDefault="006D0F94" w:rsidP="006539C4">
            <w:pPr>
              <w:rPr>
                <w:rFonts w:ascii="Arial" w:hAnsi="Arial" w:cs="Arial"/>
                <w:sz w:val="22"/>
                <w:szCs w:val="22"/>
              </w:rPr>
            </w:pPr>
          </w:p>
        </w:tc>
        <w:tc>
          <w:tcPr>
            <w:tcW w:w="1506" w:type="dxa"/>
          </w:tcPr>
          <w:p w14:paraId="09D99DC1" w14:textId="77777777" w:rsidR="006D0F94" w:rsidRPr="003767A2" w:rsidRDefault="006D0F94" w:rsidP="006539C4">
            <w:pPr>
              <w:rPr>
                <w:rFonts w:ascii="Arial" w:hAnsi="Arial" w:cs="Arial"/>
                <w:sz w:val="22"/>
                <w:szCs w:val="22"/>
              </w:rPr>
            </w:pPr>
          </w:p>
        </w:tc>
        <w:tc>
          <w:tcPr>
            <w:tcW w:w="1506" w:type="dxa"/>
          </w:tcPr>
          <w:p w14:paraId="7C85B446" w14:textId="77777777" w:rsidR="006D0F94" w:rsidRPr="003767A2" w:rsidRDefault="006D0F94" w:rsidP="006539C4">
            <w:pPr>
              <w:rPr>
                <w:rFonts w:ascii="Arial" w:hAnsi="Arial" w:cs="Arial"/>
                <w:sz w:val="22"/>
                <w:szCs w:val="22"/>
              </w:rPr>
            </w:pPr>
          </w:p>
        </w:tc>
        <w:tc>
          <w:tcPr>
            <w:tcW w:w="1506" w:type="dxa"/>
          </w:tcPr>
          <w:p w14:paraId="3061E65B" w14:textId="77777777" w:rsidR="006D0F94" w:rsidRPr="003767A2" w:rsidRDefault="006D0F94" w:rsidP="006539C4">
            <w:pPr>
              <w:rPr>
                <w:rFonts w:ascii="Arial" w:hAnsi="Arial" w:cs="Arial"/>
                <w:sz w:val="22"/>
                <w:szCs w:val="22"/>
              </w:rPr>
            </w:pPr>
          </w:p>
        </w:tc>
      </w:tr>
      <w:tr w:rsidR="006D0F94" w:rsidRPr="003767A2" w14:paraId="1648426B" w14:textId="77777777" w:rsidTr="006539C4">
        <w:trPr>
          <w:trHeight w:val="883"/>
        </w:trPr>
        <w:tc>
          <w:tcPr>
            <w:tcW w:w="1505" w:type="dxa"/>
          </w:tcPr>
          <w:p w14:paraId="3B7B1DEC"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Nonverbal responses (nodding, moving).</w:t>
            </w:r>
          </w:p>
        </w:tc>
        <w:tc>
          <w:tcPr>
            <w:tcW w:w="1505" w:type="dxa"/>
          </w:tcPr>
          <w:p w14:paraId="7D37C451" w14:textId="77777777" w:rsidR="006D0F94" w:rsidRPr="003767A2" w:rsidRDefault="006D0F94" w:rsidP="006539C4">
            <w:pPr>
              <w:rPr>
                <w:rFonts w:ascii="Arial" w:hAnsi="Arial" w:cs="Arial"/>
                <w:sz w:val="22"/>
                <w:szCs w:val="22"/>
              </w:rPr>
            </w:pPr>
          </w:p>
        </w:tc>
        <w:tc>
          <w:tcPr>
            <w:tcW w:w="1506" w:type="dxa"/>
          </w:tcPr>
          <w:p w14:paraId="5F73529B" w14:textId="77777777" w:rsidR="006D0F94" w:rsidRPr="003767A2" w:rsidRDefault="006D0F94" w:rsidP="006539C4">
            <w:pPr>
              <w:rPr>
                <w:rFonts w:ascii="Arial" w:hAnsi="Arial" w:cs="Arial"/>
                <w:sz w:val="22"/>
                <w:szCs w:val="22"/>
              </w:rPr>
            </w:pPr>
          </w:p>
        </w:tc>
        <w:tc>
          <w:tcPr>
            <w:tcW w:w="1506" w:type="dxa"/>
          </w:tcPr>
          <w:p w14:paraId="6634F5D3" w14:textId="77777777" w:rsidR="006D0F94" w:rsidRPr="003767A2" w:rsidRDefault="006D0F94" w:rsidP="006539C4">
            <w:pPr>
              <w:rPr>
                <w:rFonts w:ascii="Arial" w:hAnsi="Arial" w:cs="Arial"/>
                <w:sz w:val="22"/>
                <w:szCs w:val="22"/>
              </w:rPr>
            </w:pPr>
          </w:p>
        </w:tc>
        <w:tc>
          <w:tcPr>
            <w:tcW w:w="1506" w:type="dxa"/>
          </w:tcPr>
          <w:p w14:paraId="18C7809D" w14:textId="77777777" w:rsidR="006D0F94" w:rsidRPr="003767A2" w:rsidRDefault="006D0F94" w:rsidP="006539C4">
            <w:pPr>
              <w:rPr>
                <w:rFonts w:ascii="Arial" w:hAnsi="Arial" w:cs="Arial"/>
                <w:sz w:val="22"/>
                <w:szCs w:val="22"/>
              </w:rPr>
            </w:pPr>
          </w:p>
        </w:tc>
        <w:tc>
          <w:tcPr>
            <w:tcW w:w="1506" w:type="dxa"/>
          </w:tcPr>
          <w:p w14:paraId="389DBC29" w14:textId="77777777" w:rsidR="006D0F94" w:rsidRPr="003767A2" w:rsidRDefault="006D0F94" w:rsidP="006539C4">
            <w:pPr>
              <w:rPr>
                <w:rFonts w:ascii="Arial" w:hAnsi="Arial" w:cs="Arial"/>
                <w:sz w:val="22"/>
                <w:szCs w:val="22"/>
              </w:rPr>
            </w:pPr>
          </w:p>
        </w:tc>
      </w:tr>
      <w:tr w:rsidR="006D0F94" w:rsidRPr="003767A2" w14:paraId="78640719" w14:textId="77777777" w:rsidTr="006539C4">
        <w:trPr>
          <w:trHeight w:val="883"/>
        </w:trPr>
        <w:tc>
          <w:tcPr>
            <w:tcW w:w="1505" w:type="dxa"/>
          </w:tcPr>
          <w:p w14:paraId="6D28CE52"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Raises hand to answer questions or volunteer discussion.</w:t>
            </w:r>
          </w:p>
        </w:tc>
        <w:tc>
          <w:tcPr>
            <w:tcW w:w="1505" w:type="dxa"/>
          </w:tcPr>
          <w:p w14:paraId="51801C9E" w14:textId="77777777" w:rsidR="006D0F94" w:rsidRPr="003767A2" w:rsidRDefault="006D0F94" w:rsidP="006539C4">
            <w:pPr>
              <w:rPr>
                <w:rFonts w:ascii="Arial" w:hAnsi="Arial" w:cs="Arial"/>
                <w:sz w:val="22"/>
                <w:szCs w:val="22"/>
              </w:rPr>
            </w:pPr>
          </w:p>
        </w:tc>
        <w:tc>
          <w:tcPr>
            <w:tcW w:w="1506" w:type="dxa"/>
          </w:tcPr>
          <w:p w14:paraId="3AD6CAEA" w14:textId="77777777" w:rsidR="006D0F94" w:rsidRPr="003767A2" w:rsidRDefault="006D0F94" w:rsidP="006539C4">
            <w:pPr>
              <w:rPr>
                <w:rFonts w:ascii="Arial" w:hAnsi="Arial" w:cs="Arial"/>
                <w:sz w:val="22"/>
                <w:szCs w:val="22"/>
              </w:rPr>
            </w:pPr>
          </w:p>
        </w:tc>
        <w:tc>
          <w:tcPr>
            <w:tcW w:w="1506" w:type="dxa"/>
          </w:tcPr>
          <w:p w14:paraId="5D3353F7" w14:textId="77777777" w:rsidR="006D0F94" w:rsidRPr="003767A2" w:rsidRDefault="006D0F94" w:rsidP="006539C4">
            <w:pPr>
              <w:rPr>
                <w:rFonts w:ascii="Arial" w:hAnsi="Arial" w:cs="Arial"/>
                <w:sz w:val="22"/>
                <w:szCs w:val="22"/>
              </w:rPr>
            </w:pPr>
          </w:p>
        </w:tc>
        <w:tc>
          <w:tcPr>
            <w:tcW w:w="1506" w:type="dxa"/>
          </w:tcPr>
          <w:p w14:paraId="15290639" w14:textId="77777777" w:rsidR="006D0F94" w:rsidRPr="003767A2" w:rsidRDefault="006D0F94" w:rsidP="006539C4">
            <w:pPr>
              <w:rPr>
                <w:rFonts w:ascii="Arial" w:hAnsi="Arial" w:cs="Arial"/>
                <w:sz w:val="22"/>
                <w:szCs w:val="22"/>
              </w:rPr>
            </w:pPr>
          </w:p>
        </w:tc>
        <w:tc>
          <w:tcPr>
            <w:tcW w:w="1506" w:type="dxa"/>
          </w:tcPr>
          <w:p w14:paraId="61E063DD" w14:textId="77777777" w:rsidR="006D0F94" w:rsidRPr="003767A2" w:rsidRDefault="006D0F94" w:rsidP="006539C4">
            <w:pPr>
              <w:rPr>
                <w:rFonts w:ascii="Arial" w:hAnsi="Arial" w:cs="Arial"/>
                <w:sz w:val="22"/>
                <w:szCs w:val="22"/>
              </w:rPr>
            </w:pPr>
          </w:p>
        </w:tc>
      </w:tr>
      <w:bookmarkEnd w:id="0"/>
    </w:tbl>
    <w:p w14:paraId="307146EA" w14:textId="77777777" w:rsidR="006D0F94" w:rsidRPr="003767A2" w:rsidRDefault="006D0F94" w:rsidP="006D0F94">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6D0F94" w:rsidRPr="003767A2" w14:paraId="79BBE7D9" w14:textId="77777777" w:rsidTr="006539C4">
        <w:tc>
          <w:tcPr>
            <w:tcW w:w="9010" w:type="dxa"/>
          </w:tcPr>
          <w:p w14:paraId="04BA4A2A" w14:textId="77777777" w:rsidR="006D0F94" w:rsidRPr="003767A2" w:rsidRDefault="006D0F94" w:rsidP="006539C4">
            <w:pPr>
              <w:rPr>
                <w:rFonts w:ascii="Arial" w:hAnsi="Arial" w:cs="Arial"/>
                <w:b/>
                <w:sz w:val="22"/>
                <w:szCs w:val="22"/>
              </w:rPr>
            </w:pPr>
            <w:r w:rsidRPr="003767A2">
              <w:rPr>
                <w:rFonts w:ascii="Arial" w:hAnsi="Arial" w:cs="Arial"/>
                <w:b/>
                <w:sz w:val="22"/>
                <w:szCs w:val="22"/>
              </w:rPr>
              <w:t>Focus task</w:t>
            </w:r>
          </w:p>
        </w:tc>
      </w:tr>
    </w:tbl>
    <w:p w14:paraId="38BA71AF" w14:textId="77777777" w:rsidR="006D0F94" w:rsidRPr="003767A2" w:rsidRDefault="006D0F94" w:rsidP="006D0F94">
      <w:pPr>
        <w:rPr>
          <w:rFonts w:ascii="Arial" w:hAnsi="Arial" w:cs="Arial"/>
          <w:sz w:val="22"/>
          <w:szCs w:val="22"/>
        </w:rPr>
      </w:pPr>
    </w:p>
    <w:tbl>
      <w:tblPr>
        <w:tblStyle w:val="TableGrid"/>
        <w:tblW w:w="9034" w:type="dxa"/>
        <w:tblLook w:val="04A0" w:firstRow="1" w:lastRow="0" w:firstColumn="1" w:lastColumn="0" w:noHBand="0" w:noVBand="1"/>
      </w:tblPr>
      <w:tblGrid>
        <w:gridCol w:w="2639"/>
        <w:gridCol w:w="1279"/>
        <w:gridCol w:w="1279"/>
        <w:gridCol w:w="1279"/>
        <w:gridCol w:w="1279"/>
        <w:gridCol w:w="1279"/>
      </w:tblGrid>
      <w:tr w:rsidR="006D0F94" w:rsidRPr="003767A2" w14:paraId="6DBBC19B" w14:textId="77777777" w:rsidTr="006539C4">
        <w:trPr>
          <w:trHeight w:val="581"/>
        </w:trPr>
        <w:tc>
          <w:tcPr>
            <w:tcW w:w="1505" w:type="dxa"/>
          </w:tcPr>
          <w:p w14:paraId="63A8182B" w14:textId="77777777" w:rsidR="006D0F94" w:rsidRPr="003767A2" w:rsidRDefault="006D0F94" w:rsidP="006539C4">
            <w:pPr>
              <w:jc w:val="center"/>
              <w:rPr>
                <w:rFonts w:ascii="Arial" w:hAnsi="Arial" w:cs="Arial"/>
                <w:sz w:val="22"/>
                <w:szCs w:val="22"/>
                <w:u w:val="single"/>
              </w:rPr>
            </w:pPr>
            <w:r w:rsidRPr="003767A2">
              <w:rPr>
                <w:rFonts w:ascii="Arial" w:hAnsi="Arial" w:cs="Arial"/>
                <w:sz w:val="22"/>
                <w:szCs w:val="22"/>
                <w:u w:val="single"/>
              </w:rPr>
              <w:t>The Pupil</w:t>
            </w:r>
          </w:p>
        </w:tc>
        <w:tc>
          <w:tcPr>
            <w:tcW w:w="1505" w:type="dxa"/>
          </w:tcPr>
          <w:p w14:paraId="42B4226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1</w:t>
            </w:r>
          </w:p>
        </w:tc>
        <w:tc>
          <w:tcPr>
            <w:tcW w:w="1506" w:type="dxa"/>
          </w:tcPr>
          <w:p w14:paraId="1398C221"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2</w:t>
            </w:r>
          </w:p>
        </w:tc>
        <w:tc>
          <w:tcPr>
            <w:tcW w:w="1506" w:type="dxa"/>
          </w:tcPr>
          <w:p w14:paraId="665C375D"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3</w:t>
            </w:r>
          </w:p>
        </w:tc>
        <w:tc>
          <w:tcPr>
            <w:tcW w:w="1506" w:type="dxa"/>
          </w:tcPr>
          <w:p w14:paraId="7AC4E0A5"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4</w:t>
            </w:r>
          </w:p>
        </w:tc>
        <w:tc>
          <w:tcPr>
            <w:tcW w:w="1506" w:type="dxa"/>
          </w:tcPr>
          <w:p w14:paraId="6DEB0F6D"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5</w:t>
            </w:r>
          </w:p>
        </w:tc>
      </w:tr>
      <w:tr w:rsidR="006D0F94" w:rsidRPr="003767A2" w14:paraId="14B25D6E" w14:textId="77777777" w:rsidTr="006539C4">
        <w:trPr>
          <w:trHeight w:val="868"/>
        </w:trPr>
        <w:tc>
          <w:tcPr>
            <w:tcW w:w="1505" w:type="dxa"/>
          </w:tcPr>
          <w:p w14:paraId="56FF3EA2"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Shows understanding of learning objective.</w:t>
            </w:r>
          </w:p>
        </w:tc>
        <w:tc>
          <w:tcPr>
            <w:tcW w:w="1505" w:type="dxa"/>
          </w:tcPr>
          <w:p w14:paraId="1912B947" w14:textId="77777777" w:rsidR="006D0F94" w:rsidRPr="003767A2" w:rsidRDefault="006D0F94" w:rsidP="006539C4">
            <w:pPr>
              <w:rPr>
                <w:rFonts w:ascii="Arial" w:hAnsi="Arial" w:cs="Arial"/>
                <w:sz w:val="22"/>
                <w:szCs w:val="22"/>
              </w:rPr>
            </w:pPr>
          </w:p>
        </w:tc>
        <w:tc>
          <w:tcPr>
            <w:tcW w:w="1506" w:type="dxa"/>
          </w:tcPr>
          <w:p w14:paraId="7E5A85E5" w14:textId="77777777" w:rsidR="006D0F94" w:rsidRPr="003767A2" w:rsidRDefault="006D0F94" w:rsidP="006539C4">
            <w:pPr>
              <w:rPr>
                <w:rFonts w:ascii="Arial" w:hAnsi="Arial" w:cs="Arial"/>
                <w:sz w:val="22"/>
                <w:szCs w:val="22"/>
              </w:rPr>
            </w:pPr>
          </w:p>
        </w:tc>
        <w:tc>
          <w:tcPr>
            <w:tcW w:w="1506" w:type="dxa"/>
          </w:tcPr>
          <w:p w14:paraId="71CFAFBA" w14:textId="77777777" w:rsidR="006D0F94" w:rsidRPr="003767A2" w:rsidRDefault="006D0F94" w:rsidP="006539C4">
            <w:pPr>
              <w:rPr>
                <w:rFonts w:ascii="Arial" w:hAnsi="Arial" w:cs="Arial"/>
                <w:sz w:val="22"/>
                <w:szCs w:val="22"/>
              </w:rPr>
            </w:pPr>
          </w:p>
        </w:tc>
        <w:tc>
          <w:tcPr>
            <w:tcW w:w="1506" w:type="dxa"/>
          </w:tcPr>
          <w:p w14:paraId="4795776B" w14:textId="77777777" w:rsidR="006D0F94" w:rsidRPr="003767A2" w:rsidRDefault="006D0F94" w:rsidP="006539C4">
            <w:pPr>
              <w:rPr>
                <w:rFonts w:ascii="Arial" w:hAnsi="Arial" w:cs="Arial"/>
                <w:sz w:val="22"/>
                <w:szCs w:val="22"/>
              </w:rPr>
            </w:pPr>
          </w:p>
        </w:tc>
        <w:tc>
          <w:tcPr>
            <w:tcW w:w="1506" w:type="dxa"/>
          </w:tcPr>
          <w:p w14:paraId="4C131FA8" w14:textId="77777777" w:rsidR="006D0F94" w:rsidRPr="003767A2" w:rsidRDefault="006D0F94" w:rsidP="006539C4">
            <w:pPr>
              <w:rPr>
                <w:rFonts w:ascii="Arial" w:hAnsi="Arial" w:cs="Arial"/>
                <w:sz w:val="22"/>
                <w:szCs w:val="22"/>
              </w:rPr>
            </w:pPr>
          </w:p>
        </w:tc>
      </w:tr>
      <w:tr w:rsidR="006D0F94" w:rsidRPr="003767A2" w14:paraId="3ED75AA1" w14:textId="77777777" w:rsidTr="006539C4">
        <w:trPr>
          <w:trHeight w:val="912"/>
        </w:trPr>
        <w:tc>
          <w:tcPr>
            <w:tcW w:w="1505" w:type="dxa"/>
          </w:tcPr>
          <w:p w14:paraId="19B6FFEF"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Completes task independently.</w:t>
            </w:r>
          </w:p>
        </w:tc>
        <w:tc>
          <w:tcPr>
            <w:tcW w:w="1505" w:type="dxa"/>
          </w:tcPr>
          <w:p w14:paraId="1C85256E" w14:textId="77777777" w:rsidR="006D0F94" w:rsidRPr="003767A2" w:rsidRDefault="006D0F94" w:rsidP="006539C4">
            <w:pPr>
              <w:rPr>
                <w:rFonts w:ascii="Arial" w:hAnsi="Arial" w:cs="Arial"/>
                <w:sz w:val="22"/>
                <w:szCs w:val="22"/>
              </w:rPr>
            </w:pPr>
          </w:p>
        </w:tc>
        <w:tc>
          <w:tcPr>
            <w:tcW w:w="1506" w:type="dxa"/>
          </w:tcPr>
          <w:p w14:paraId="3AF9A9E1" w14:textId="77777777" w:rsidR="006D0F94" w:rsidRPr="003767A2" w:rsidRDefault="006D0F94" w:rsidP="006539C4">
            <w:pPr>
              <w:rPr>
                <w:rFonts w:ascii="Arial" w:hAnsi="Arial" w:cs="Arial"/>
                <w:sz w:val="22"/>
                <w:szCs w:val="22"/>
              </w:rPr>
            </w:pPr>
          </w:p>
        </w:tc>
        <w:tc>
          <w:tcPr>
            <w:tcW w:w="1506" w:type="dxa"/>
          </w:tcPr>
          <w:p w14:paraId="16F6EA11" w14:textId="77777777" w:rsidR="006D0F94" w:rsidRPr="003767A2" w:rsidRDefault="006D0F94" w:rsidP="006539C4">
            <w:pPr>
              <w:rPr>
                <w:rFonts w:ascii="Arial" w:hAnsi="Arial" w:cs="Arial"/>
                <w:sz w:val="22"/>
                <w:szCs w:val="22"/>
              </w:rPr>
            </w:pPr>
          </w:p>
        </w:tc>
        <w:tc>
          <w:tcPr>
            <w:tcW w:w="1506" w:type="dxa"/>
          </w:tcPr>
          <w:p w14:paraId="197E530A" w14:textId="77777777" w:rsidR="006D0F94" w:rsidRPr="003767A2" w:rsidRDefault="006D0F94" w:rsidP="006539C4">
            <w:pPr>
              <w:rPr>
                <w:rFonts w:ascii="Arial" w:hAnsi="Arial" w:cs="Arial"/>
                <w:sz w:val="22"/>
                <w:szCs w:val="22"/>
              </w:rPr>
            </w:pPr>
          </w:p>
        </w:tc>
        <w:tc>
          <w:tcPr>
            <w:tcW w:w="1506" w:type="dxa"/>
          </w:tcPr>
          <w:p w14:paraId="1E445757" w14:textId="77777777" w:rsidR="006D0F94" w:rsidRPr="003767A2" w:rsidRDefault="006D0F94" w:rsidP="006539C4">
            <w:pPr>
              <w:rPr>
                <w:rFonts w:ascii="Arial" w:hAnsi="Arial" w:cs="Arial"/>
                <w:sz w:val="22"/>
                <w:szCs w:val="22"/>
              </w:rPr>
            </w:pPr>
          </w:p>
        </w:tc>
      </w:tr>
      <w:tr w:rsidR="006D0F94" w:rsidRPr="003767A2" w14:paraId="5BFC39A9" w14:textId="77777777" w:rsidTr="006539C4">
        <w:trPr>
          <w:trHeight w:val="868"/>
        </w:trPr>
        <w:tc>
          <w:tcPr>
            <w:tcW w:w="1505" w:type="dxa"/>
          </w:tcPr>
          <w:p w14:paraId="66BCAAE7"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Requires adult support with task.</w:t>
            </w:r>
          </w:p>
        </w:tc>
        <w:tc>
          <w:tcPr>
            <w:tcW w:w="1505" w:type="dxa"/>
          </w:tcPr>
          <w:p w14:paraId="6EF546A4" w14:textId="77777777" w:rsidR="006D0F94" w:rsidRPr="003767A2" w:rsidRDefault="006D0F94" w:rsidP="006539C4">
            <w:pPr>
              <w:rPr>
                <w:rFonts w:ascii="Arial" w:hAnsi="Arial" w:cs="Arial"/>
                <w:sz w:val="22"/>
                <w:szCs w:val="22"/>
              </w:rPr>
            </w:pPr>
          </w:p>
        </w:tc>
        <w:tc>
          <w:tcPr>
            <w:tcW w:w="1506" w:type="dxa"/>
          </w:tcPr>
          <w:p w14:paraId="52A402E7" w14:textId="77777777" w:rsidR="006D0F94" w:rsidRPr="003767A2" w:rsidRDefault="006D0F94" w:rsidP="006539C4">
            <w:pPr>
              <w:rPr>
                <w:rFonts w:ascii="Arial" w:hAnsi="Arial" w:cs="Arial"/>
                <w:sz w:val="22"/>
                <w:szCs w:val="22"/>
              </w:rPr>
            </w:pPr>
          </w:p>
        </w:tc>
        <w:tc>
          <w:tcPr>
            <w:tcW w:w="1506" w:type="dxa"/>
          </w:tcPr>
          <w:p w14:paraId="79104589" w14:textId="77777777" w:rsidR="006D0F94" w:rsidRPr="003767A2" w:rsidRDefault="006D0F94" w:rsidP="006539C4">
            <w:pPr>
              <w:rPr>
                <w:rFonts w:ascii="Arial" w:hAnsi="Arial" w:cs="Arial"/>
                <w:sz w:val="22"/>
                <w:szCs w:val="22"/>
              </w:rPr>
            </w:pPr>
          </w:p>
        </w:tc>
        <w:tc>
          <w:tcPr>
            <w:tcW w:w="1506" w:type="dxa"/>
          </w:tcPr>
          <w:p w14:paraId="00488F03" w14:textId="77777777" w:rsidR="006D0F94" w:rsidRPr="003767A2" w:rsidRDefault="006D0F94" w:rsidP="006539C4">
            <w:pPr>
              <w:rPr>
                <w:rFonts w:ascii="Arial" w:hAnsi="Arial" w:cs="Arial"/>
                <w:sz w:val="22"/>
                <w:szCs w:val="22"/>
              </w:rPr>
            </w:pPr>
          </w:p>
        </w:tc>
        <w:tc>
          <w:tcPr>
            <w:tcW w:w="1506" w:type="dxa"/>
          </w:tcPr>
          <w:p w14:paraId="7AA30B7A" w14:textId="77777777" w:rsidR="006D0F94" w:rsidRPr="003767A2" w:rsidRDefault="006D0F94" w:rsidP="006539C4">
            <w:pPr>
              <w:rPr>
                <w:rFonts w:ascii="Arial" w:hAnsi="Arial" w:cs="Arial"/>
                <w:sz w:val="22"/>
                <w:szCs w:val="22"/>
              </w:rPr>
            </w:pPr>
          </w:p>
        </w:tc>
      </w:tr>
      <w:tr w:rsidR="006D0F94" w:rsidRPr="003767A2" w14:paraId="09F08C49" w14:textId="77777777" w:rsidTr="006539C4">
        <w:trPr>
          <w:trHeight w:val="868"/>
        </w:trPr>
        <w:tc>
          <w:tcPr>
            <w:tcW w:w="1505" w:type="dxa"/>
          </w:tcPr>
          <w:p w14:paraId="763CF7A9"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 xml:space="preserve">Uses success criteria to support their learning. </w:t>
            </w:r>
          </w:p>
        </w:tc>
        <w:tc>
          <w:tcPr>
            <w:tcW w:w="1505" w:type="dxa"/>
          </w:tcPr>
          <w:p w14:paraId="1BF6047C" w14:textId="77777777" w:rsidR="006D0F94" w:rsidRPr="003767A2" w:rsidRDefault="006D0F94" w:rsidP="006539C4">
            <w:pPr>
              <w:rPr>
                <w:rFonts w:ascii="Arial" w:hAnsi="Arial" w:cs="Arial"/>
                <w:sz w:val="22"/>
                <w:szCs w:val="22"/>
              </w:rPr>
            </w:pPr>
          </w:p>
        </w:tc>
        <w:tc>
          <w:tcPr>
            <w:tcW w:w="1506" w:type="dxa"/>
          </w:tcPr>
          <w:p w14:paraId="4816C6B6" w14:textId="77777777" w:rsidR="006D0F94" w:rsidRPr="003767A2" w:rsidRDefault="006D0F94" w:rsidP="006539C4">
            <w:pPr>
              <w:rPr>
                <w:rFonts w:ascii="Arial" w:hAnsi="Arial" w:cs="Arial"/>
                <w:sz w:val="22"/>
                <w:szCs w:val="22"/>
              </w:rPr>
            </w:pPr>
          </w:p>
        </w:tc>
        <w:tc>
          <w:tcPr>
            <w:tcW w:w="1506" w:type="dxa"/>
          </w:tcPr>
          <w:p w14:paraId="2CD220C4" w14:textId="77777777" w:rsidR="006D0F94" w:rsidRPr="003767A2" w:rsidRDefault="006D0F94" w:rsidP="006539C4">
            <w:pPr>
              <w:rPr>
                <w:rFonts w:ascii="Arial" w:hAnsi="Arial" w:cs="Arial"/>
                <w:sz w:val="22"/>
                <w:szCs w:val="22"/>
              </w:rPr>
            </w:pPr>
          </w:p>
        </w:tc>
        <w:tc>
          <w:tcPr>
            <w:tcW w:w="1506" w:type="dxa"/>
          </w:tcPr>
          <w:p w14:paraId="143FC138" w14:textId="77777777" w:rsidR="006D0F94" w:rsidRPr="003767A2" w:rsidRDefault="006D0F94" w:rsidP="006539C4">
            <w:pPr>
              <w:rPr>
                <w:rFonts w:ascii="Arial" w:hAnsi="Arial" w:cs="Arial"/>
                <w:sz w:val="22"/>
                <w:szCs w:val="22"/>
              </w:rPr>
            </w:pPr>
          </w:p>
        </w:tc>
        <w:tc>
          <w:tcPr>
            <w:tcW w:w="1506" w:type="dxa"/>
          </w:tcPr>
          <w:p w14:paraId="6CE435CB" w14:textId="77777777" w:rsidR="006D0F94" w:rsidRPr="003767A2" w:rsidRDefault="006D0F94" w:rsidP="006539C4">
            <w:pPr>
              <w:rPr>
                <w:rFonts w:ascii="Arial" w:hAnsi="Arial" w:cs="Arial"/>
                <w:sz w:val="22"/>
                <w:szCs w:val="22"/>
              </w:rPr>
            </w:pPr>
          </w:p>
        </w:tc>
      </w:tr>
      <w:tr w:rsidR="006D0F94" w:rsidRPr="003767A2" w14:paraId="063146C3" w14:textId="77777777" w:rsidTr="006539C4">
        <w:trPr>
          <w:trHeight w:val="868"/>
        </w:trPr>
        <w:tc>
          <w:tcPr>
            <w:tcW w:w="1505" w:type="dxa"/>
          </w:tcPr>
          <w:p w14:paraId="6C42706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 xml:space="preserve">Stays focused for the duration of the focus task. </w:t>
            </w:r>
          </w:p>
        </w:tc>
        <w:tc>
          <w:tcPr>
            <w:tcW w:w="1505" w:type="dxa"/>
          </w:tcPr>
          <w:p w14:paraId="4BDF4635" w14:textId="77777777" w:rsidR="006D0F94" w:rsidRPr="003767A2" w:rsidRDefault="006D0F94" w:rsidP="006539C4">
            <w:pPr>
              <w:rPr>
                <w:rFonts w:ascii="Arial" w:hAnsi="Arial" w:cs="Arial"/>
                <w:sz w:val="22"/>
                <w:szCs w:val="22"/>
              </w:rPr>
            </w:pPr>
          </w:p>
        </w:tc>
        <w:tc>
          <w:tcPr>
            <w:tcW w:w="1506" w:type="dxa"/>
          </w:tcPr>
          <w:p w14:paraId="4F9545FB" w14:textId="77777777" w:rsidR="006D0F94" w:rsidRPr="003767A2" w:rsidRDefault="006D0F94" w:rsidP="006539C4">
            <w:pPr>
              <w:rPr>
                <w:rFonts w:ascii="Arial" w:hAnsi="Arial" w:cs="Arial"/>
                <w:sz w:val="22"/>
                <w:szCs w:val="22"/>
              </w:rPr>
            </w:pPr>
          </w:p>
        </w:tc>
        <w:tc>
          <w:tcPr>
            <w:tcW w:w="1506" w:type="dxa"/>
          </w:tcPr>
          <w:p w14:paraId="2CAA8926" w14:textId="77777777" w:rsidR="006D0F94" w:rsidRPr="003767A2" w:rsidRDefault="006D0F94" w:rsidP="006539C4">
            <w:pPr>
              <w:rPr>
                <w:rFonts w:ascii="Arial" w:hAnsi="Arial" w:cs="Arial"/>
                <w:sz w:val="22"/>
                <w:szCs w:val="22"/>
              </w:rPr>
            </w:pPr>
          </w:p>
        </w:tc>
        <w:tc>
          <w:tcPr>
            <w:tcW w:w="1506" w:type="dxa"/>
          </w:tcPr>
          <w:p w14:paraId="255C3DEA" w14:textId="77777777" w:rsidR="006D0F94" w:rsidRPr="003767A2" w:rsidRDefault="006D0F94" w:rsidP="006539C4">
            <w:pPr>
              <w:rPr>
                <w:rFonts w:ascii="Arial" w:hAnsi="Arial" w:cs="Arial"/>
                <w:sz w:val="22"/>
                <w:szCs w:val="22"/>
              </w:rPr>
            </w:pPr>
          </w:p>
        </w:tc>
        <w:tc>
          <w:tcPr>
            <w:tcW w:w="1506" w:type="dxa"/>
          </w:tcPr>
          <w:p w14:paraId="5EBFFBF1" w14:textId="77777777" w:rsidR="006D0F94" w:rsidRPr="003767A2" w:rsidRDefault="006D0F94" w:rsidP="006539C4">
            <w:pPr>
              <w:rPr>
                <w:rFonts w:ascii="Arial" w:hAnsi="Arial" w:cs="Arial"/>
                <w:sz w:val="22"/>
                <w:szCs w:val="22"/>
              </w:rPr>
            </w:pPr>
          </w:p>
        </w:tc>
      </w:tr>
      <w:tr w:rsidR="006D0F94" w:rsidRPr="003767A2" w14:paraId="67451564" w14:textId="77777777" w:rsidTr="006539C4">
        <w:trPr>
          <w:trHeight w:val="868"/>
        </w:trPr>
        <w:tc>
          <w:tcPr>
            <w:tcW w:w="1505" w:type="dxa"/>
          </w:tcPr>
          <w:p w14:paraId="2B746422"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 xml:space="preserve">Exchanges ideas with peers regarding the learning focus. </w:t>
            </w:r>
          </w:p>
        </w:tc>
        <w:tc>
          <w:tcPr>
            <w:tcW w:w="1505" w:type="dxa"/>
          </w:tcPr>
          <w:p w14:paraId="2B323628" w14:textId="77777777" w:rsidR="006D0F94" w:rsidRPr="003767A2" w:rsidRDefault="006D0F94" w:rsidP="006539C4">
            <w:pPr>
              <w:rPr>
                <w:rFonts w:ascii="Arial" w:hAnsi="Arial" w:cs="Arial"/>
                <w:sz w:val="22"/>
                <w:szCs w:val="22"/>
              </w:rPr>
            </w:pPr>
          </w:p>
        </w:tc>
        <w:tc>
          <w:tcPr>
            <w:tcW w:w="1506" w:type="dxa"/>
          </w:tcPr>
          <w:p w14:paraId="40547326" w14:textId="77777777" w:rsidR="006D0F94" w:rsidRPr="003767A2" w:rsidRDefault="006D0F94" w:rsidP="006539C4">
            <w:pPr>
              <w:rPr>
                <w:rFonts w:ascii="Arial" w:hAnsi="Arial" w:cs="Arial"/>
                <w:sz w:val="22"/>
                <w:szCs w:val="22"/>
              </w:rPr>
            </w:pPr>
          </w:p>
        </w:tc>
        <w:tc>
          <w:tcPr>
            <w:tcW w:w="1506" w:type="dxa"/>
          </w:tcPr>
          <w:p w14:paraId="02D251C0" w14:textId="77777777" w:rsidR="006D0F94" w:rsidRPr="003767A2" w:rsidRDefault="006D0F94" w:rsidP="006539C4">
            <w:pPr>
              <w:rPr>
                <w:rFonts w:ascii="Arial" w:hAnsi="Arial" w:cs="Arial"/>
                <w:sz w:val="22"/>
                <w:szCs w:val="22"/>
              </w:rPr>
            </w:pPr>
          </w:p>
        </w:tc>
        <w:tc>
          <w:tcPr>
            <w:tcW w:w="1506" w:type="dxa"/>
          </w:tcPr>
          <w:p w14:paraId="5996D72A" w14:textId="77777777" w:rsidR="006D0F94" w:rsidRPr="003767A2" w:rsidRDefault="006D0F94" w:rsidP="006539C4">
            <w:pPr>
              <w:rPr>
                <w:rFonts w:ascii="Arial" w:hAnsi="Arial" w:cs="Arial"/>
                <w:sz w:val="22"/>
                <w:szCs w:val="22"/>
              </w:rPr>
            </w:pPr>
          </w:p>
        </w:tc>
        <w:tc>
          <w:tcPr>
            <w:tcW w:w="1506" w:type="dxa"/>
          </w:tcPr>
          <w:p w14:paraId="0AC94ABE" w14:textId="77777777" w:rsidR="006D0F94" w:rsidRPr="003767A2" w:rsidRDefault="006D0F94" w:rsidP="006539C4">
            <w:pPr>
              <w:rPr>
                <w:rFonts w:ascii="Arial" w:hAnsi="Arial" w:cs="Arial"/>
                <w:sz w:val="22"/>
                <w:szCs w:val="22"/>
              </w:rPr>
            </w:pPr>
          </w:p>
        </w:tc>
      </w:tr>
      <w:tr w:rsidR="006D0F94" w:rsidRPr="003767A2" w14:paraId="49FC6CB9" w14:textId="77777777" w:rsidTr="006539C4">
        <w:trPr>
          <w:trHeight w:val="868"/>
        </w:trPr>
        <w:tc>
          <w:tcPr>
            <w:tcW w:w="1505" w:type="dxa"/>
          </w:tcPr>
          <w:p w14:paraId="60528A46"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lastRenderedPageBreak/>
              <w:t xml:space="preserve">Uses thumbs up, thumbs to the side or thumbs down to communicate level of understanding/difficulties to the supporting adult. </w:t>
            </w:r>
          </w:p>
        </w:tc>
        <w:tc>
          <w:tcPr>
            <w:tcW w:w="1505" w:type="dxa"/>
          </w:tcPr>
          <w:p w14:paraId="598F7D50" w14:textId="77777777" w:rsidR="006D0F94" w:rsidRPr="003767A2" w:rsidRDefault="006D0F94" w:rsidP="006539C4">
            <w:pPr>
              <w:rPr>
                <w:rFonts w:ascii="Arial" w:hAnsi="Arial" w:cs="Arial"/>
                <w:sz w:val="22"/>
                <w:szCs w:val="22"/>
              </w:rPr>
            </w:pPr>
          </w:p>
        </w:tc>
        <w:tc>
          <w:tcPr>
            <w:tcW w:w="1506" w:type="dxa"/>
          </w:tcPr>
          <w:p w14:paraId="70C756C1" w14:textId="77777777" w:rsidR="006D0F94" w:rsidRPr="003767A2" w:rsidRDefault="006D0F94" w:rsidP="006539C4">
            <w:pPr>
              <w:rPr>
                <w:rFonts w:ascii="Arial" w:hAnsi="Arial" w:cs="Arial"/>
                <w:sz w:val="22"/>
                <w:szCs w:val="22"/>
              </w:rPr>
            </w:pPr>
          </w:p>
        </w:tc>
        <w:tc>
          <w:tcPr>
            <w:tcW w:w="1506" w:type="dxa"/>
          </w:tcPr>
          <w:p w14:paraId="2A580B26" w14:textId="77777777" w:rsidR="006D0F94" w:rsidRPr="003767A2" w:rsidRDefault="006D0F94" w:rsidP="006539C4">
            <w:pPr>
              <w:rPr>
                <w:rFonts w:ascii="Arial" w:hAnsi="Arial" w:cs="Arial"/>
                <w:sz w:val="22"/>
                <w:szCs w:val="22"/>
              </w:rPr>
            </w:pPr>
          </w:p>
        </w:tc>
        <w:tc>
          <w:tcPr>
            <w:tcW w:w="1506" w:type="dxa"/>
          </w:tcPr>
          <w:p w14:paraId="0EB06CFA" w14:textId="77777777" w:rsidR="006D0F94" w:rsidRPr="003767A2" w:rsidRDefault="006D0F94" w:rsidP="006539C4">
            <w:pPr>
              <w:rPr>
                <w:rFonts w:ascii="Arial" w:hAnsi="Arial" w:cs="Arial"/>
                <w:sz w:val="22"/>
                <w:szCs w:val="22"/>
              </w:rPr>
            </w:pPr>
          </w:p>
        </w:tc>
        <w:tc>
          <w:tcPr>
            <w:tcW w:w="1506" w:type="dxa"/>
          </w:tcPr>
          <w:p w14:paraId="215160D4" w14:textId="77777777" w:rsidR="006D0F94" w:rsidRPr="003767A2" w:rsidRDefault="006D0F94" w:rsidP="006539C4">
            <w:pPr>
              <w:rPr>
                <w:rFonts w:ascii="Arial" w:hAnsi="Arial" w:cs="Arial"/>
                <w:sz w:val="22"/>
                <w:szCs w:val="22"/>
              </w:rPr>
            </w:pPr>
          </w:p>
        </w:tc>
      </w:tr>
      <w:tr w:rsidR="006D0F94" w:rsidRPr="003767A2" w14:paraId="691B8A59" w14:textId="77777777" w:rsidTr="006539C4">
        <w:trPr>
          <w:trHeight w:val="868"/>
        </w:trPr>
        <w:tc>
          <w:tcPr>
            <w:tcW w:w="1505" w:type="dxa"/>
          </w:tcPr>
          <w:p w14:paraId="73E3C886"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Uses intervention from the adult to improve completion of focus task.</w:t>
            </w:r>
          </w:p>
        </w:tc>
        <w:tc>
          <w:tcPr>
            <w:tcW w:w="1505" w:type="dxa"/>
          </w:tcPr>
          <w:p w14:paraId="0490BC49" w14:textId="77777777" w:rsidR="006D0F94" w:rsidRPr="003767A2" w:rsidRDefault="006D0F94" w:rsidP="006539C4">
            <w:pPr>
              <w:rPr>
                <w:rFonts w:ascii="Arial" w:hAnsi="Arial" w:cs="Arial"/>
                <w:sz w:val="22"/>
                <w:szCs w:val="22"/>
              </w:rPr>
            </w:pPr>
          </w:p>
        </w:tc>
        <w:tc>
          <w:tcPr>
            <w:tcW w:w="1506" w:type="dxa"/>
          </w:tcPr>
          <w:p w14:paraId="3F93FCE2" w14:textId="77777777" w:rsidR="006D0F94" w:rsidRPr="003767A2" w:rsidRDefault="006D0F94" w:rsidP="006539C4">
            <w:pPr>
              <w:rPr>
                <w:rFonts w:ascii="Arial" w:hAnsi="Arial" w:cs="Arial"/>
                <w:sz w:val="22"/>
                <w:szCs w:val="22"/>
              </w:rPr>
            </w:pPr>
          </w:p>
        </w:tc>
        <w:tc>
          <w:tcPr>
            <w:tcW w:w="1506" w:type="dxa"/>
          </w:tcPr>
          <w:p w14:paraId="2B594511" w14:textId="77777777" w:rsidR="006D0F94" w:rsidRPr="003767A2" w:rsidRDefault="006D0F94" w:rsidP="006539C4">
            <w:pPr>
              <w:rPr>
                <w:rFonts w:ascii="Arial" w:hAnsi="Arial" w:cs="Arial"/>
                <w:sz w:val="22"/>
                <w:szCs w:val="22"/>
              </w:rPr>
            </w:pPr>
          </w:p>
        </w:tc>
        <w:tc>
          <w:tcPr>
            <w:tcW w:w="1506" w:type="dxa"/>
          </w:tcPr>
          <w:p w14:paraId="1ABB6449" w14:textId="77777777" w:rsidR="006D0F94" w:rsidRPr="003767A2" w:rsidRDefault="006D0F94" w:rsidP="006539C4">
            <w:pPr>
              <w:rPr>
                <w:rFonts w:ascii="Arial" w:hAnsi="Arial" w:cs="Arial"/>
                <w:sz w:val="22"/>
                <w:szCs w:val="22"/>
              </w:rPr>
            </w:pPr>
          </w:p>
        </w:tc>
        <w:tc>
          <w:tcPr>
            <w:tcW w:w="1506" w:type="dxa"/>
          </w:tcPr>
          <w:p w14:paraId="22030675" w14:textId="77777777" w:rsidR="006D0F94" w:rsidRPr="003767A2" w:rsidRDefault="006D0F94" w:rsidP="006539C4">
            <w:pPr>
              <w:rPr>
                <w:rFonts w:ascii="Arial" w:hAnsi="Arial" w:cs="Arial"/>
                <w:sz w:val="22"/>
                <w:szCs w:val="22"/>
              </w:rPr>
            </w:pPr>
          </w:p>
        </w:tc>
      </w:tr>
    </w:tbl>
    <w:p w14:paraId="60975BFC" w14:textId="77777777" w:rsidR="006D0F94" w:rsidRPr="003767A2" w:rsidRDefault="006D0F94" w:rsidP="006D0F94">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6D0F94" w:rsidRPr="003767A2" w14:paraId="7D2ABD18" w14:textId="77777777" w:rsidTr="006539C4">
        <w:tc>
          <w:tcPr>
            <w:tcW w:w="9010" w:type="dxa"/>
          </w:tcPr>
          <w:p w14:paraId="29B0C2B7" w14:textId="77777777" w:rsidR="006D0F94" w:rsidRPr="003767A2" w:rsidRDefault="006D0F94" w:rsidP="006539C4">
            <w:pPr>
              <w:rPr>
                <w:rFonts w:ascii="Arial" w:hAnsi="Arial" w:cs="Arial"/>
                <w:b/>
                <w:sz w:val="22"/>
                <w:szCs w:val="22"/>
              </w:rPr>
            </w:pPr>
            <w:r w:rsidRPr="003767A2">
              <w:rPr>
                <w:rFonts w:ascii="Arial" w:hAnsi="Arial" w:cs="Arial"/>
                <w:b/>
                <w:sz w:val="22"/>
                <w:szCs w:val="22"/>
              </w:rPr>
              <w:t>Mini plenary</w:t>
            </w:r>
          </w:p>
        </w:tc>
      </w:tr>
    </w:tbl>
    <w:p w14:paraId="6BA54105" w14:textId="77777777" w:rsidR="006D0F94" w:rsidRPr="003767A2" w:rsidRDefault="006D0F94" w:rsidP="006D0F94">
      <w:pPr>
        <w:rPr>
          <w:rFonts w:ascii="Arial" w:hAnsi="Arial" w:cs="Arial"/>
          <w:sz w:val="22"/>
          <w:szCs w:val="22"/>
        </w:rPr>
      </w:pPr>
    </w:p>
    <w:tbl>
      <w:tblPr>
        <w:tblStyle w:val="TableGrid"/>
        <w:tblW w:w="0" w:type="auto"/>
        <w:tblLook w:val="04A0" w:firstRow="1" w:lastRow="0" w:firstColumn="1" w:lastColumn="0" w:noHBand="0" w:noVBand="1"/>
      </w:tblPr>
      <w:tblGrid>
        <w:gridCol w:w="1500"/>
        <w:gridCol w:w="751"/>
        <w:gridCol w:w="751"/>
        <w:gridCol w:w="1502"/>
        <w:gridCol w:w="1501"/>
        <w:gridCol w:w="752"/>
        <w:gridCol w:w="750"/>
        <w:gridCol w:w="1503"/>
      </w:tblGrid>
      <w:tr w:rsidR="006D0F94" w:rsidRPr="003767A2" w14:paraId="7B9BC824" w14:textId="77777777" w:rsidTr="006539C4">
        <w:tc>
          <w:tcPr>
            <w:tcW w:w="2252" w:type="dxa"/>
            <w:gridSpan w:val="2"/>
          </w:tcPr>
          <w:p w14:paraId="3DBC4E09" w14:textId="77777777" w:rsidR="006D0F94" w:rsidRPr="003767A2" w:rsidRDefault="006D0F94" w:rsidP="006539C4">
            <w:pPr>
              <w:jc w:val="center"/>
              <w:rPr>
                <w:rFonts w:ascii="Arial" w:hAnsi="Arial" w:cs="Arial"/>
                <w:sz w:val="22"/>
                <w:szCs w:val="22"/>
                <w:u w:val="single"/>
              </w:rPr>
            </w:pPr>
            <w:r w:rsidRPr="003767A2">
              <w:rPr>
                <w:rFonts w:ascii="Arial" w:hAnsi="Arial" w:cs="Arial"/>
                <w:sz w:val="22"/>
                <w:szCs w:val="22"/>
                <w:u w:val="single"/>
              </w:rPr>
              <w:t>Pupil self-assessment of learning</w:t>
            </w:r>
          </w:p>
          <w:p w14:paraId="7C0A746D" w14:textId="77777777" w:rsidR="006D0F94" w:rsidRPr="003767A2" w:rsidRDefault="006D0F94" w:rsidP="006539C4">
            <w:pPr>
              <w:jc w:val="center"/>
              <w:rPr>
                <w:rFonts w:ascii="Arial" w:hAnsi="Arial" w:cs="Arial"/>
                <w:sz w:val="22"/>
                <w:szCs w:val="22"/>
                <w:u w:val="single"/>
              </w:rPr>
            </w:pPr>
          </w:p>
        </w:tc>
        <w:tc>
          <w:tcPr>
            <w:tcW w:w="2252" w:type="dxa"/>
            <w:gridSpan w:val="2"/>
          </w:tcPr>
          <w:p w14:paraId="38216C8A" w14:textId="77777777" w:rsidR="006D0F94" w:rsidRPr="003767A2" w:rsidRDefault="006D0F94" w:rsidP="006539C4">
            <w:pPr>
              <w:jc w:val="center"/>
              <w:rPr>
                <w:rFonts w:ascii="Arial" w:hAnsi="Arial" w:cs="Arial"/>
                <w:sz w:val="22"/>
                <w:szCs w:val="22"/>
              </w:rPr>
            </w:pPr>
          </w:p>
          <w:p w14:paraId="754DB62F"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Thumb up</w:t>
            </w:r>
          </w:p>
        </w:tc>
        <w:tc>
          <w:tcPr>
            <w:tcW w:w="2253" w:type="dxa"/>
            <w:gridSpan w:val="2"/>
          </w:tcPr>
          <w:p w14:paraId="415310ED" w14:textId="77777777" w:rsidR="006D0F94" w:rsidRPr="003767A2" w:rsidRDefault="006D0F94" w:rsidP="006539C4">
            <w:pPr>
              <w:jc w:val="center"/>
              <w:rPr>
                <w:rFonts w:ascii="Arial" w:hAnsi="Arial" w:cs="Arial"/>
                <w:sz w:val="22"/>
                <w:szCs w:val="22"/>
              </w:rPr>
            </w:pPr>
          </w:p>
          <w:p w14:paraId="2ABD24A6"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Thumb to the side</w:t>
            </w:r>
          </w:p>
        </w:tc>
        <w:tc>
          <w:tcPr>
            <w:tcW w:w="2253" w:type="dxa"/>
            <w:gridSpan w:val="2"/>
          </w:tcPr>
          <w:p w14:paraId="3533B1E6" w14:textId="77777777" w:rsidR="006D0F94" w:rsidRPr="003767A2" w:rsidRDefault="006D0F94" w:rsidP="006539C4">
            <w:pPr>
              <w:rPr>
                <w:rFonts w:ascii="Arial" w:hAnsi="Arial" w:cs="Arial"/>
                <w:sz w:val="22"/>
                <w:szCs w:val="22"/>
              </w:rPr>
            </w:pPr>
          </w:p>
          <w:p w14:paraId="1B3C83DF"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Thumb down</w:t>
            </w:r>
          </w:p>
        </w:tc>
      </w:tr>
      <w:tr w:rsidR="006D0F94" w:rsidRPr="003767A2" w14:paraId="02405298" w14:textId="77777777" w:rsidTr="006539C4">
        <w:tc>
          <w:tcPr>
            <w:tcW w:w="1501" w:type="dxa"/>
          </w:tcPr>
          <w:p w14:paraId="225A0DE2" w14:textId="77777777" w:rsidR="006D0F94" w:rsidRPr="003767A2" w:rsidRDefault="006D0F94" w:rsidP="006539C4">
            <w:pPr>
              <w:jc w:val="center"/>
              <w:rPr>
                <w:rFonts w:ascii="Arial" w:hAnsi="Arial" w:cs="Arial"/>
                <w:sz w:val="22"/>
                <w:szCs w:val="22"/>
                <w:u w:val="single"/>
              </w:rPr>
            </w:pPr>
            <w:r w:rsidRPr="003767A2">
              <w:rPr>
                <w:rFonts w:ascii="Arial" w:hAnsi="Arial" w:cs="Arial"/>
                <w:sz w:val="22"/>
                <w:szCs w:val="22"/>
                <w:u w:val="single"/>
              </w:rPr>
              <w:t>Pupil</w:t>
            </w:r>
          </w:p>
          <w:p w14:paraId="73D353DE" w14:textId="77777777" w:rsidR="006D0F94" w:rsidRPr="003767A2" w:rsidRDefault="006D0F94" w:rsidP="006539C4">
            <w:pPr>
              <w:jc w:val="center"/>
              <w:rPr>
                <w:rFonts w:ascii="Arial" w:hAnsi="Arial" w:cs="Arial"/>
                <w:sz w:val="22"/>
                <w:szCs w:val="22"/>
                <w:u w:val="single"/>
              </w:rPr>
            </w:pPr>
          </w:p>
        </w:tc>
        <w:tc>
          <w:tcPr>
            <w:tcW w:w="1502" w:type="dxa"/>
            <w:gridSpan w:val="2"/>
          </w:tcPr>
          <w:p w14:paraId="0D45516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1</w:t>
            </w:r>
          </w:p>
        </w:tc>
        <w:tc>
          <w:tcPr>
            <w:tcW w:w="1502" w:type="dxa"/>
          </w:tcPr>
          <w:p w14:paraId="3750A9AB"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2</w:t>
            </w:r>
          </w:p>
        </w:tc>
        <w:tc>
          <w:tcPr>
            <w:tcW w:w="1501" w:type="dxa"/>
          </w:tcPr>
          <w:p w14:paraId="2C89E960"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3</w:t>
            </w:r>
          </w:p>
        </w:tc>
        <w:tc>
          <w:tcPr>
            <w:tcW w:w="1502" w:type="dxa"/>
            <w:gridSpan w:val="2"/>
          </w:tcPr>
          <w:p w14:paraId="41CAE310"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4</w:t>
            </w:r>
          </w:p>
        </w:tc>
        <w:tc>
          <w:tcPr>
            <w:tcW w:w="1502" w:type="dxa"/>
          </w:tcPr>
          <w:p w14:paraId="1F75B8D4"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5</w:t>
            </w:r>
          </w:p>
        </w:tc>
      </w:tr>
      <w:tr w:rsidR="006D0F94" w:rsidRPr="003767A2" w14:paraId="77A6D9DE" w14:textId="77777777" w:rsidTr="006539C4">
        <w:tc>
          <w:tcPr>
            <w:tcW w:w="1501" w:type="dxa"/>
          </w:tcPr>
          <w:p w14:paraId="78AD3FD2"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Could explain choice of self-assessment.</w:t>
            </w:r>
          </w:p>
        </w:tc>
        <w:tc>
          <w:tcPr>
            <w:tcW w:w="1502" w:type="dxa"/>
            <w:gridSpan w:val="2"/>
          </w:tcPr>
          <w:p w14:paraId="29765ABF" w14:textId="77777777" w:rsidR="006D0F94" w:rsidRPr="003767A2" w:rsidRDefault="006D0F94" w:rsidP="006539C4">
            <w:pPr>
              <w:rPr>
                <w:rFonts w:ascii="Arial" w:hAnsi="Arial" w:cs="Arial"/>
                <w:sz w:val="22"/>
                <w:szCs w:val="22"/>
              </w:rPr>
            </w:pPr>
          </w:p>
        </w:tc>
        <w:tc>
          <w:tcPr>
            <w:tcW w:w="1502" w:type="dxa"/>
          </w:tcPr>
          <w:p w14:paraId="3C841ABE" w14:textId="77777777" w:rsidR="006D0F94" w:rsidRPr="003767A2" w:rsidRDefault="006D0F94" w:rsidP="006539C4">
            <w:pPr>
              <w:rPr>
                <w:rFonts w:ascii="Arial" w:hAnsi="Arial" w:cs="Arial"/>
                <w:sz w:val="22"/>
                <w:szCs w:val="22"/>
              </w:rPr>
            </w:pPr>
          </w:p>
        </w:tc>
        <w:tc>
          <w:tcPr>
            <w:tcW w:w="1501" w:type="dxa"/>
          </w:tcPr>
          <w:p w14:paraId="3302BE32" w14:textId="77777777" w:rsidR="006D0F94" w:rsidRPr="003767A2" w:rsidRDefault="006D0F94" w:rsidP="006539C4">
            <w:pPr>
              <w:rPr>
                <w:rFonts w:ascii="Arial" w:hAnsi="Arial" w:cs="Arial"/>
                <w:sz w:val="22"/>
                <w:szCs w:val="22"/>
              </w:rPr>
            </w:pPr>
          </w:p>
        </w:tc>
        <w:tc>
          <w:tcPr>
            <w:tcW w:w="1502" w:type="dxa"/>
            <w:gridSpan w:val="2"/>
          </w:tcPr>
          <w:p w14:paraId="0B474F78" w14:textId="77777777" w:rsidR="006D0F94" w:rsidRPr="003767A2" w:rsidRDefault="006D0F94" w:rsidP="006539C4">
            <w:pPr>
              <w:rPr>
                <w:rFonts w:ascii="Arial" w:hAnsi="Arial" w:cs="Arial"/>
                <w:sz w:val="22"/>
                <w:szCs w:val="22"/>
              </w:rPr>
            </w:pPr>
          </w:p>
        </w:tc>
        <w:tc>
          <w:tcPr>
            <w:tcW w:w="1502" w:type="dxa"/>
          </w:tcPr>
          <w:p w14:paraId="49C07720" w14:textId="77777777" w:rsidR="006D0F94" w:rsidRPr="003767A2" w:rsidRDefault="006D0F94" w:rsidP="006539C4">
            <w:pPr>
              <w:rPr>
                <w:rFonts w:ascii="Arial" w:hAnsi="Arial" w:cs="Arial"/>
                <w:sz w:val="22"/>
                <w:szCs w:val="22"/>
              </w:rPr>
            </w:pPr>
          </w:p>
        </w:tc>
      </w:tr>
    </w:tbl>
    <w:p w14:paraId="57011248" w14:textId="77777777" w:rsidR="006D0F94" w:rsidRPr="003767A2" w:rsidRDefault="006D0F94" w:rsidP="006D0F94">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6D0F94" w:rsidRPr="003767A2" w14:paraId="7FABC3D2" w14:textId="77777777" w:rsidTr="006539C4">
        <w:tc>
          <w:tcPr>
            <w:tcW w:w="9010" w:type="dxa"/>
          </w:tcPr>
          <w:p w14:paraId="5F273F14" w14:textId="77777777" w:rsidR="006D0F94" w:rsidRPr="003767A2" w:rsidRDefault="006D0F94" w:rsidP="006539C4">
            <w:pPr>
              <w:rPr>
                <w:rFonts w:ascii="Arial" w:hAnsi="Arial" w:cs="Arial"/>
                <w:b/>
                <w:sz w:val="22"/>
                <w:szCs w:val="22"/>
              </w:rPr>
            </w:pPr>
            <w:r w:rsidRPr="003767A2">
              <w:rPr>
                <w:rFonts w:ascii="Arial" w:hAnsi="Arial" w:cs="Arial"/>
                <w:b/>
                <w:sz w:val="22"/>
                <w:szCs w:val="22"/>
              </w:rPr>
              <w:t>Plenary</w:t>
            </w:r>
          </w:p>
        </w:tc>
      </w:tr>
    </w:tbl>
    <w:p w14:paraId="7B843C28" w14:textId="77777777" w:rsidR="006D0F94" w:rsidRPr="003767A2" w:rsidRDefault="006D0F94" w:rsidP="006D0F94">
      <w:pPr>
        <w:rPr>
          <w:rFonts w:ascii="Arial" w:hAnsi="Arial" w:cs="Arial"/>
          <w:sz w:val="22"/>
          <w:szCs w:val="22"/>
        </w:rPr>
      </w:pPr>
    </w:p>
    <w:tbl>
      <w:tblPr>
        <w:tblStyle w:val="TableGrid"/>
        <w:tblW w:w="0" w:type="auto"/>
        <w:tblLook w:val="04A0" w:firstRow="1" w:lastRow="0" w:firstColumn="1" w:lastColumn="0" w:noHBand="0" w:noVBand="1"/>
      </w:tblPr>
      <w:tblGrid>
        <w:gridCol w:w="1633"/>
        <w:gridCol w:w="1474"/>
        <w:gridCol w:w="1475"/>
        <w:gridCol w:w="1476"/>
        <w:gridCol w:w="1476"/>
        <w:gridCol w:w="1476"/>
      </w:tblGrid>
      <w:tr w:rsidR="006D0F94" w:rsidRPr="003767A2" w14:paraId="39359B8F" w14:textId="77777777" w:rsidTr="006539C4">
        <w:tc>
          <w:tcPr>
            <w:tcW w:w="1633" w:type="dxa"/>
          </w:tcPr>
          <w:p w14:paraId="1B04C7E4" w14:textId="77777777" w:rsidR="006D0F94" w:rsidRPr="003767A2" w:rsidRDefault="006D0F94" w:rsidP="006539C4">
            <w:pPr>
              <w:jc w:val="center"/>
              <w:rPr>
                <w:rFonts w:ascii="Arial" w:hAnsi="Arial" w:cs="Arial"/>
                <w:sz w:val="22"/>
                <w:szCs w:val="22"/>
                <w:u w:val="single"/>
              </w:rPr>
            </w:pPr>
            <w:r w:rsidRPr="003767A2">
              <w:rPr>
                <w:rFonts w:ascii="Arial" w:hAnsi="Arial" w:cs="Arial"/>
                <w:sz w:val="22"/>
                <w:szCs w:val="22"/>
                <w:u w:val="single"/>
              </w:rPr>
              <w:t>The pupil</w:t>
            </w:r>
          </w:p>
          <w:p w14:paraId="217524F6" w14:textId="77777777" w:rsidR="006D0F94" w:rsidRPr="003767A2" w:rsidRDefault="006D0F94" w:rsidP="006539C4">
            <w:pPr>
              <w:jc w:val="center"/>
              <w:rPr>
                <w:rFonts w:ascii="Arial" w:hAnsi="Arial" w:cs="Arial"/>
                <w:sz w:val="22"/>
                <w:szCs w:val="22"/>
                <w:u w:val="single"/>
              </w:rPr>
            </w:pPr>
          </w:p>
        </w:tc>
        <w:tc>
          <w:tcPr>
            <w:tcW w:w="1474" w:type="dxa"/>
          </w:tcPr>
          <w:p w14:paraId="2617AE83"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1</w:t>
            </w:r>
          </w:p>
        </w:tc>
        <w:tc>
          <w:tcPr>
            <w:tcW w:w="1475" w:type="dxa"/>
          </w:tcPr>
          <w:p w14:paraId="758E9374"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2</w:t>
            </w:r>
          </w:p>
        </w:tc>
        <w:tc>
          <w:tcPr>
            <w:tcW w:w="1476" w:type="dxa"/>
          </w:tcPr>
          <w:p w14:paraId="79BBCE5C"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3</w:t>
            </w:r>
          </w:p>
        </w:tc>
        <w:tc>
          <w:tcPr>
            <w:tcW w:w="1476" w:type="dxa"/>
          </w:tcPr>
          <w:p w14:paraId="34E89E20"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4</w:t>
            </w:r>
          </w:p>
        </w:tc>
        <w:tc>
          <w:tcPr>
            <w:tcW w:w="1476" w:type="dxa"/>
          </w:tcPr>
          <w:p w14:paraId="5B071175"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5</w:t>
            </w:r>
          </w:p>
        </w:tc>
      </w:tr>
      <w:tr w:rsidR="006D0F94" w:rsidRPr="003767A2" w14:paraId="218F11F7" w14:textId="77777777" w:rsidTr="006539C4">
        <w:tc>
          <w:tcPr>
            <w:tcW w:w="1633" w:type="dxa"/>
          </w:tcPr>
          <w:p w14:paraId="589D7F8F"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 xml:space="preserve">Engages with the thumbs up, thumbs to the side and thumbs down strategy. </w:t>
            </w:r>
          </w:p>
        </w:tc>
        <w:tc>
          <w:tcPr>
            <w:tcW w:w="1474" w:type="dxa"/>
          </w:tcPr>
          <w:p w14:paraId="2D337D26" w14:textId="77777777" w:rsidR="006D0F94" w:rsidRPr="003767A2" w:rsidRDefault="006D0F94" w:rsidP="006539C4">
            <w:pPr>
              <w:rPr>
                <w:rFonts w:ascii="Arial" w:hAnsi="Arial" w:cs="Arial"/>
                <w:sz w:val="22"/>
                <w:szCs w:val="22"/>
              </w:rPr>
            </w:pPr>
          </w:p>
        </w:tc>
        <w:tc>
          <w:tcPr>
            <w:tcW w:w="1475" w:type="dxa"/>
          </w:tcPr>
          <w:p w14:paraId="2B54D95F" w14:textId="77777777" w:rsidR="006D0F94" w:rsidRPr="003767A2" w:rsidRDefault="006D0F94" w:rsidP="006539C4">
            <w:pPr>
              <w:rPr>
                <w:rFonts w:ascii="Arial" w:hAnsi="Arial" w:cs="Arial"/>
                <w:sz w:val="22"/>
                <w:szCs w:val="22"/>
              </w:rPr>
            </w:pPr>
          </w:p>
        </w:tc>
        <w:tc>
          <w:tcPr>
            <w:tcW w:w="1476" w:type="dxa"/>
          </w:tcPr>
          <w:p w14:paraId="7123DEAF" w14:textId="77777777" w:rsidR="006D0F94" w:rsidRPr="003767A2" w:rsidRDefault="006D0F94" w:rsidP="006539C4">
            <w:pPr>
              <w:rPr>
                <w:rFonts w:ascii="Arial" w:hAnsi="Arial" w:cs="Arial"/>
                <w:sz w:val="22"/>
                <w:szCs w:val="22"/>
              </w:rPr>
            </w:pPr>
          </w:p>
        </w:tc>
        <w:tc>
          <w:tcPr>
            <w:tcW w:w="1476" w:type="dxa"/>
          </w:tcPr>
          <w:p w14:paraId="0822E33A" w14:textId="77777777" w:rsidR="006D0F94" w:rsidRPr="003767A2" w:rsidRDefault="006D0F94" w:rsidP="006539C4">
            <w:pPr>
              <w:rPr>
                <w:rFonts w:ascii="Arial" w:hAnsi="Arial" w:cs="Arial"/>
                <w:sz w:val="22"/>
                <w:szCs w:val="22"/>
              </w:rPr>
            </w:pPr>
          </w:p>
        </w:tc>
        <w:tc>
          <w:tcPr>
            <w:tcW w:w="1476" w:type="dxa"/>
          </w:tcPr>
          <w:p w14:paraId="3D73E117" w14:textId="77777777" w:rsidR="006D0F94" w:rsidRPr="003767A2" w:rsidRDefault="006D0F94" w:rsidP="006539C4">
            <w:pPr>
              <w:rPr>
                <w:rFonts w:ascii="Arial" w:hAnsi="Arial" w:cs="Arial"/>
                <w:sz w:val="22"/>
                <w:szCs w:val="22"/>
              </w:rPr>
            </w:pPr>
          </w:p>
        </w:tc>
      </w:tr>
      <w:tr w:rsidR="006D0F94" w:rsidRPr="003767A2" w14:paraId="27AC6484" w14:textId="77777777" w:rsidTr="006539C4">
        <w:tc>
          <w:tcPr>
            <w:tcW w:w="1633" w:type="dxa"/>
          </w:tcPr>
          <w:p w14:paraId="08B0E5B5"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 xml:space="preserve">Showed understanding of the three self-assessment ratings. </w:t>
            </w:r>
          </w:p>
        </w:tc>
        <w:tc>
          <w:tcPr>
            <w:tcW w:w="1474" w:type="dxa"/>
          </w:tcPr>
          <w:p w14:paraId="05691458" w14:textId="77777777" w:rsidR="006D0F94" w:rsidRPr="003767A2" w:rsidRDefault="006D0F94" w:rsidP="006539C4">
            <w:pPr>
              <w:rPr>
                <w:rFonts w:ascii="Arial" w:hAnsi="Arial" w:cs="Arial"/>
                <w:sz w:val="22"/>
                <w:szCs w:val="22"/>
              </w:rPr>
            </w:pPr>
          </w:p>
        </w:tc>
        <w:tc>
          <w:tcPr>
            <w:tcW w:w="1475" w:type="dxa"/>
          </w:tcPr>
          <w:p w14:paraId="2B3E214D" w14:textId="77777777" w:rsidR="006D0F94" w:rsidRPr="003767A2" w:rsidRDefault="006D0F94" w:rsidP="006539C4">
            <w:pPr>
              <w:rPr>
                <w:rFonts w:ascii="Arial" w:hAnsi="Arial" w:cs="Arial"/>
                <w:sz w:val="22"/>
                <w:szCs w:val="22"/>
              </w:rPr>
            </w:pPr>
          </w:p>
        </w:tc>
        <w:tc>
          <w:tcPr>
            <w:tcW w:w="1476" w:type="dxa"/>
          </w:tcPr>
          <w:p w14:paraId="09905CB2" w14:textId="77777777" w:rsidR="006D0F94" w:rsidRPr="003767A2" w:rsidRDefault="006D0F94" w:rsidP="006539C4">
            <w:pPr>
              <w:rPr>
                <w:rFonts w:ascii="Arial" w:hAnsi="Arial" w:cs="Arial"/>
                <w:sz w:val="22"/>
                <w:szCs w:val="22"/>
              </w:rPr>
            </w:pPr>
          </w:p>
        </w:tc>
        <w:tc>
          <w:tcPr>
            <w:tcW w:w="1476" w:type="dxa"/>
          </w:tcPr>
          <w:p w14:paraId="0240C45A" w14:textId="77777777" w:rsidR="006D0F94" w:rsidRPr="003767A2" w:rsidRDefault="006D0F94" w:rsidP="006539C4">
            <w:pPr>
              <w:rPr>
                <w:rFonts w:ascii="Arial" w:hAnsi="Arial" w:cs="Arial"/>
                <w:sz w:val="22"/>
                <w:szCs w:val="22"/>
              </w:rPr>
            </w:pPr>
          </w:p>
        </w:tc>
        <w:tc>
          <w:tcPr>
            <w:tcW w:w="1476" w:type="dxa"/>
          </w:tcPr>
          <w:p w14:paraId="09B96034" w14:textId="77777777" w:rsidR="006D0F94" w:rsidRPr="003767A2" w:rsidRDefault="006D0F94" w:rsidP="006539C4">
            <w:pPr>
              <w:rPr>
                <w:rFonts w:ascii="Arial" w:hAnsi="Arial" w:cs="Arial"/>
                <w:sz w:val="22"/>
                <w:szCs w:val="22"/>
              </w:rPr>
            </w:pPr>
          </w:p>
        </w:tc>
      </w:tr>
      <w:tr w:rsidR="006D0F94" w:rsidRPr="003767A2" w14:paraId="4621A858" w14:textId="77777777" w:rsidTr="006539C4">
        <w:tc>
          <w:tcPr>
            <w:tcW w:w="1633" w:type="dxa"/>
          </w:tcPr>
          <w:p w14:paraId="1B98DA36"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 xml:space="preserve">Could explain their reasoning for choice of self-assessment rating. </w:t>
            </w:r>
          </w:p>
        </w:tc>
        <w:tc>
          <w:tcPr>
            <w:tcW w:w="1474" w:type="dxa"/>
          </w:tcPr>
          <w:p w14:paraId="51F81209" w14:textId="77777777" w:rsidR="006D0F94" w:rsidRPr="003767A2" w:rsidRDefault="006D0F94" w:rsidP="006539C4">
            <w:pPr>
              <w:rPr>
                <w:rFonts w:ascii="Arial" w:hAnsi="Arial" w:cs="Arial"/>
                <w:sz w:val="22"/>
                <w:szCs w:val="22"/>
              </w:rPr>
            </w:pPr>
          </w:p>
        </w:tc>
        <w:tc>
          <w:tcPr>
            <w:tcW w:w="1475" w:type="dxa"/>
          </w:tcPr>
          <w:p w14:paraId="34D8BF3F" w14:textId="77777777" w:rsidR="006D0F94" w:rsidRPr="003767A2" w:rsidRDefault="006D0F94" w:rsidP="006539C4">
            <w:pPr>
              <w:rPr>
                <w:rFonts w:ascii="Arial" w:hAnsi="Arial" w:cs="Arial"/>
                <w:sz w:val="22"/>
                <w:szCs w:val="22"/>
              </w:rPr>
            </w:pPr>
          </w:p>
        </w:tc>
        <w:tc>
          <w:tcPr>
            <w:tcW w:w="1476" w:type="dxa"/>
          </w:tcPr>
          <w:p w14:paraId="7A2D991E" w14:textId="77777777" w:rsidR="006D0F94" w:rsidRPr="003767A2" w:rsidRDefault="006D0F94" w:rsidP="006539C4">
            <w:pPr>
              <w:rPr>
                <w:rFonts w:ascii="Arial" w:hAnsi="Arial" w:cs="Arial"/>
                <w:sz w:val="22"/>
                <w:szCs w:val="22"/>
              </w:rPr>
            </w:pPr>
          </w:p>
        </w:tc>
        <w:tc>
          <w:tcPr>
            <w:tcW w:w="1476" w:type="dxa"/>
          </w:tcPr>
          <w:p w14:paraId="42580DCF" w14:textId="77777777" w:rsidR="006D0F94" w:rsidRPr="003767A2" w:rsidRDefault="006D0F94" w:rsidP="006539C4">
            <w:pPr>
              <w:rPr>
                <w:rFonts w:ascii="Arial" w:hAnsi="Arial" w:cs="Arial"/>
                <w:sz w:val="22"/>
                <w:szCs w:val="22"/>
              </w:rPr>
            </w:pPr>
          </w:p>
        </w:tc>
        <w:tc>
          <w:tcPr>
            <w:tcW w:w="1476" w:type="dxa"/>
          </w:tcPr>
          <w:p w14:paraId="4716860E" w14:textId="77777777" w:rsidR="006D0F94" w:rsidRPr="003767A2" w:rsidRDefault="006D0F94" w:rsidP="006539C4">
            <w:pPr>
              <w:rPr>
                <w:rFonts w:ascii="Arial" w:hAnsi="Arial" w:cs="Arial"/>
                <w:sz w:val="22"/>
                <w:szCs w:val="22"/>
              </w:rPr>
            </w:pPr>
          </w:p>
        </w:tc>
      </w:tr>
      <w:tr w:rsidR="006D0F94" w:rsidRPr="003767A2" w14:paraId="70134A67" w14:textId="77777777" w:rsidTr="006539C4">
        <w:tc>
          <w:tcPr>
            <w:tcW w:w="1633" w:type="dxa"/>
          </w:tcPr>
          <w:p w14:paraId="144408F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Shared what they have learnt with their peers.</w:t>
            </w:r>
          </w:p>
        </w:tc>
        <w:tc>
          <w:tcPr>
            <w:tcW w:w="1474" w:type="dxa"/>
          </w:tcPr>
          <w:p w14:paraId="1118D322" w14:textId="77777777" w:rsidR="006D0F94" w:rsidRPr="003767A2" w:rsidRDefault="006D0F94" w:rsidP="006539C4">
            <w:pPr>
              <w:rPr>
                <w:rFonts w:ascii="Arial" w:hAnsi="Arial" w:cs="Arial"/>
                <w:sz w:val="22"/>
                <w:szCs w:val="22"/>
              </w:rPr>
            </w:pPr>
          </w:p>
        </w:tc>
        <w:tc>
          <w:tcPr>
            <w:tcW w:w="1475" w:type="dxa"/>
          </w:tcPr>
          <w:p w14:paraId="00688C4F" w14:textId="77777777" w:rsidR="006D0F94" w:rsidRPr="003767A2" w:rsidRDefault="006D0F94" w:rsidP="006539C4">
            <w:pPr>
              <w:rPr>
                <w:rFonts w:ascii="Arial" w:hAnsi="Arial" w:cs="Arial"/>
                <w:sz w:val="22"/>
                <w:szCs w:val="22"/>
              </w:rPr>
            </w:pPr>
          </w:p>
        </w:tc>
        <w:tc>
          <w:tcPr>
            <w:tcW w:w="1476" w:type="dxa"/>
          </w:tcPr>
          <w:p w14:paraId="45DB54B7" w14:textId="77777777" w:rsidR="006D0F94" w:rsidRPr="003767A2" w:rsidRDefault="006D0F94" w:rsidP="006539C4">
            <w:pPr>
              <w:rPr>
                <w:rFonts w:ascii="Arial" w:hAnsi="Arial" w:cs="Arial"/>
                <w:sz w:val="22"/>
                <w:szCs w:val="22"/>
              </w:rPr>
            </w:pPr>
          </w:p>
        </w:tc>
        <w:tc>
          <w:tcPr>
            <w:tcW w:w="1476" w:type="dxa"/>
          </w:tcPr>
          <w:p w14:paraId="0A4DDC28" w14:textId="77777777" w:rsidR="006D0F94" w:rsidRPr="003767A2" w:rsidRDefault="006D0F94" w:rsidP="006539C4">
            <w:pPr>
              <w:rPr>
                <w:rFonts w:ascii="Arial" w:hAnsi="Arial" w:cs="Arial"/>
                <w:sz w:val="22"/>
                <w:szCs w:val="22"/>
              </w:rPr>
            </w:pPr>
          </w:p>
        </w:tc>
        <w:tc>
          <w:tcPr>
            <w:tcW w:w="1476" w:type="dxa"/>
          </w:tcPr>
          <w:p w14:paraId="6803AD11" w14:textId="77777777" w:rsidR="006D0F94" w:rsidRPr="003767A2" w:rsidRDefault="006D0F94" w:rsidP="006539C4">
            <w:pPr>
              <w:rPr>
                <w:rFonts w:ascii="Arial" w:hAnsi="Arial" w:cs="Arial"/>
                <w:sz w:val="22"/>
                <w:szCs w:val="22"/>
              </w:rPr>
            </w:pPr>
          </w:p>
        </w:tc>
      </w:tr>
      <w:tr w:rsidR="006D0F94" w:rsidRPr="003767A2" w14:paraId="6CF210D4" w14:textId="77777777" w:rsidTr="006539C4">
        <w:tc>
          <w:tcPr>
            <w:tcW w:w="3107" w:type="dxa"/>
            <w:gridSpan w:val="2"/>
          </w:tcPr>
          <w:p w14:paraId="2F1A3A78"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t>Did the pupils self-assessment rating differ from the mini-plenary?</w:t>
            </w:r>
          </w:p>
        </w:tc>
        <w:tc>
          <w:tcPr>
            <w:tcW w:w="2951" w:type="dxa"/>
            <w:gridSpan w:val="2"/>
          </w:tcPr>
          <w:p w14:paraId="1C41DA8C"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br/>
              <w:t>Yes</w:t>
            </w:r>
          </w:p>
        </w:tc>
        <w:tc>
          <w:tcPr>
            <w:tcW w:w="2952" w:type="dxa"/>
            <w:gridSpan w:val="2"/>
          </w:tcPr>
          <w:p w14:paraId="2569F53E" w14:textId="77777777" w:rsidR="006D0F94" w:rsidRPr="003767A2" w:rsidRDefault="006D0F94" w:rsidP="006539C4">
            <w:pPr>
              <w:jc w:val="center"/>
              <w:rPr>
                <w:rFonts w:ascii="Arial" w:hAnsi="Arial" w:cs="Arial"/>
                <w:sz w:val="22"/>
                <w:szCs w:val="22"/>
              </w:rPr>
            </w:pPr>
            <w:r w:rsidRPr="003767A2">
              <w:rPr>
                <w:rFonts w:ascii="Arial" w:hAnsi="Arial" w:cs="Arial"/>
                <w:sz w:val="22"/>
                <w:szCs w:val="22"/>
              </w:rPr>
              <w:br/>
              <w:t>No</w:t>
            </w:r>
          </w:p>
        </w:tc>
      </w:tr>
    </w:tbl>
    <w:p w14:paraId="3008CC1D" w14:textId="354467CB" w:rsidR="006D0F94" w:rsidRDefault="006D0F94">
      <w:pPr>
        <w:rPr>
          <w:u w:val="single"/>
        </w:rPr>
      </w:pPr>
      <w:r>
        <w:rPr>
          <w:u w:val="single"/>
        </w:rPr>
        <w:lastRenderedPageBreak/>
        <w:t>Appendix 2</w:t>
      </w:r>
      <w:r w:rsidR="00E61EBE">
        <w:rPr>
          <w:u w:val="single"/>
        </w:rPr>
        <w:t xml:space="preserve"> – Focus group interview questions. </w:t>
      </w:r>
    </w:p>
    <w:p w14:paraId="01C49FEE" w14:textId="6F38291A" w:rsidR="006D0F94" w:rsidRDefault="006D0F94">
      <w:pPr>
        <w:rPr>
          <w:u w:val="single"/>
        </w:rPr>
      </w:pPr>
    </w:p>
    <w:p w14:paraId="1A3B6C16" w14:textId="77777777" w:rsidR="006D0F94" w:rsidRPr="00051354" w:rsidRDefault="006D0F94" w:rsidP="006D0F94">
      <w:pPr>
        <w:jc w:val="center"/>
        <w:rPr>
          <w:rFonts w:ascii="Arial" w:hAnsi="Arial" w:cs="Arial"/>
          <w:b/>
          <w:sz w:val="22"/>
          <w:szCs w:val="22"/>
          <w:u w:val="single"/>
        </w:rPr>
      </w:pPr>
      <w:r>
        <w:rPr>
          <w:rFonts w:ascii="Arial" w:hAnsi="Arial" w:cs="Arial"/>
          <w:b/>
          <w:sz w:val="22"/>
          <w:szCs w:val="22"/>
          <w:u w:val="single"/>
        </w:rPr>
        <w:t xml:space="preserve">Lesson Study - </w:t>
      </w:r>
      <w:r w:rsidRPr="00051354">
        <w:rPr>
          <w:rFonts w:ascii="Arial" w:hAnsi="Arial" w:cs="Arial"/>
          <w:b/>
          <w:sz w:val="22"/>
          <w:szCs w:val="22"/>
          <w:u w:val="single"/>
        </w:rPr>
        <w:t>Interview Questions</w:t>
      </w:r>
    </w:p>
    <w:p w14:paraId="74AE570A" w14:textId="77777777" w:rsidR="006D0F94" w:rsidRPr="00051354" w:rsidRDefault="006D0F94" w:rsidP="006D0F94">
      <w:pPr>
        <w:rPr>
          <w:rFonts w:ascii="Arial" w:hAnsi="Arial" w:cs="Arial"/>
          <w:b/>
          <w:sz w:val="22"/>
          <w:szCs w:val="22"/>
          <w:u w:val="single"/>
        </w:rPr>
      </w:pPr>
    </w:p>
    <w:p w14:paraId="5F4E0CAC" w14:textId="77777777" w:rsidR="006D0F94" w:rsidRPr="00051354"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What did you enjoy about the activity (will name specific activity here)?</w:t>
      </w:r>
    </w:p>
    <w:p w14:paraId="50490E01" w14:textId="77777777" w:rsidR="006D0F94" w:rsidRPr="00051354"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What facts can you recall from the lesson?</w:t>
      </w:r>
    </w:p>
    <w:p w14:paraId="1DAB2F4E" w14:textId="77777777" w:rsidR="006D0F94" w:rsidRPr="00051354"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Did you know that fact before todays’ lesson?</w:t>
      </w:r>
    </w:p>
    <w:p w14:paraId="4B428F3D" w14:textId="77777777" w:rsidR="006D0F94"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Can you recall one thing you learnt from the lesson?</w:t>
      </w:r>
    </w:p>
    <w:p w14:paraId="537DF113" w14:textId="77777777" w:rsidR="006D0F94" w:rsidRDefault="006D0F94" w:rsidP="006D0F94">
      <w:pPr>
        <w:pStyle w:val="ListParagraph"/>
        <w:numPr>
          <w:ilvl w:val="0"/>
          <w:numId w:val="1"/>
        </w:numPr>
        <w:rPr>
          <w:rFonts w:ascii="Arial" w:hAnsi="Arial" w:cs="Arial"/>
          <w:sz w:val="22"/>
          <w:szCs w:val="22"/>
        </w:rPr>
      </w:pPr>
      <w:r>
        <w:rPr>
          <w:rFonts w:ascii="Arial" w:hAnsi="Arial" w:cs="Arial"/>
          <w:sz w:val="22"/>
          <w:szCs w:val="22"/>
        </w:rPr>
        <w:t>Were you able to do that activity on your own?</w:t>
      </w:r>
    </w:p>
    <w:p w14:paraId="21963E8B" w14:textId="77777777" w:rsidR="006D0F94" w:rsidRPr="00051354" w:rsidRDefault="006D0F94" w:rsidP="006D0F94">
      <w:pPr>
        <w:pStyle w:val="ListParagraph"/>
        <w:numPr>
          <w:ilvl w:val="0"/>
          <w:numId w:val="1"/>
        </w:numPr>
        <w:rPr>
          <w:rFonts w:ascii="Arial" w:hAnsi="Arial" w:cs="Arial"/>
          <w:sz w:val="22"/>
          <w:szCs w:val="22"/>
        </w:rPr>
      </w:pPr>
      <w:r>
        <w:rPr>
          <w:rFonts w:ascii="Arial" w:hAnsi="Arial" w:cs="Arial"/>
          <w:sz w:val="22"/>
          <w:szCs w:val="22"/>
        </w:rPr>
        <w:t>Did an adult support you with that activity?</w:t>
      </w:r>
    </w:p>
    <w:p w14:paraId="1BEA2FC4" w14:textId="77777777" w:rsidR="006D0F94" w:rsidRPr="00051354"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Did you understand what the</w:t>
      </w:r>
      <w:r>
        <w:rPr>
          <w:rFonts w:ascii="Arial" w:hAnsi="Arial" w:cs="Arial"/>
          <w:sz w:val="22"/>
          <w:szCs w:val="22"/>
        </w:rPr>
        <w:t xml:space="preserve"> I</w:t>
      </w:r>
      <w:r w:rsidRPr="00051354">
        <w:rPr>
          <w:rFonts w:ascii="Arial" w:hAnsi="Arial" w:cs="Arial"/>
          <w:sz w:val="22"/>
          <w:szCs w:val="22"/>
        </w:rPr>
        <w:t xml:space="preserve"> was speaking to you about</w:t>
      </w:r>
      <w:r>
        <w:rPr>
          <w:rFonts w:ascii="Arial" w:hAnsi="Arial" w:cs="Arial"/>
          <w:sz w:val="22"/>
          <w:szCs w:val="22"/>
        </w:rPr>
        <w:t>/asking you to do</w:t>
      </w:r>
      <w:r w:rsidRPr="00051354">
        <w:rPr>
          <w:rFonts w:ascii="Arial" w:hAnsi="Arial" w:cs="Arial"/>
          <w:sz w:val="22"/>
          <w:szCs w:val="22"/>
        </w:rPr>
        <w:t>?</w:t>
      </w:r>
      <w:r>
        <w:rPr>
          <w:rFonts w:ascii="Arial" w:hAnsi="Arial" w:cs="Arial"/>
          <w:sz w:val="22"/>
          <w:szCs w:val="22"/>
        </w:rPr>
        <w:t xml:space="preserve"> (Dependent on ability and vocabulary of child may use the term learning objective)</w:t>
      </w:r>
    </w:p>
    <w:p w14:paraId="023740CF" w14:textId="77777777" w:rsidR="006D0F94" w:rsidRPr="00051354"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 xml:space="preserve">Would you like to do that lesson/activity </w:t>
      </w:r>
      <w:r>
        <w:rPr>
          <w:rFonts w:ascii="Arial" w:hAnsi="Arial" w:cs="Arial"/>
          <w:sz w:val="22"/>
          <w:szCs w:val="22"/>
        </w:rPr>
        <w:t>on another day?</w:t>
      </w:r>
    </w:p>
    <w:p w14:paraId="1CBDE712" w14:textId="77777777" w:rsidR="006D0F94" w:rsidRPr="00C85D1F" w:rsidRDefault="006D0F94" w:rsidP="006D0F94">
      <w:pPr>
        <w:pStyle w:val="ListParagraph"/>
        <w:numPr>
          <w:ilvl w:val="0"/>
          <w:numId w:val="1"/>
        </w:numPr>
        <w:rPr>
          <w:rFonts w:ascii="Arial" w:hAnsi="Arial" w:cs="Arial"/>
          <w:sz w:val="22"/>
          <w:szCs w:val="22"/>
        </w:rPr>
      </w:pPr>
      <w:r w:rsidRPr="00051354">
        <w:rPr>
          <w:rFonts w:ascii="Arial" w:hAnsi="Arial" w:cs="Arial"/>
          <w:sz w:val="22"/>
          <w:szCs w:val="22"/>
        </w:rPr>
        <w:t xml:space="preserve">Explain what thumbs up, thumbs to the side and thumbs down mean. </w:t>
      </w:r>
    </w:p>
    <w:p w14:paraId="3C5654EA" w14:textId="77777777" w:rsidR="006D0F94" w:rsidRPr="0010410E" w:rsidRDefault="006D0F94" w:rsidP="006D0F94">
      <w:pPr>
        <w:rPr>
          <w:rFonts w:ascii="Arial" w:hAnsi="Arial" w:cs="Arial"/>
          <w:sz w:val="22"/>
          <w:szCs w:val="22"/>
        </w:rPr>
      </w:pPr>
    </w:p>
    <w:p w14:paraId="57046867" w14:textId="77777777" w:rsidR="006D0F94" w:rsidRPr="0010410E" w:rsidRDefault="006D0F94" w:rsidP="006D0F94">
      <w:pPr>
        <w:rPr>
          <w:rFonts w:ascii="Arial" w:hAnsi="Arial" w:cs="Arial"/>
          <w:sz w:val="22"/>
          <w:szCs w:val="22"/>
        </w:rPr>
      </w:pPr>
      <w:r w:rsidRPr="0010410E">
        <w:rPr>
          <w:rFonts w:ascii="Arial" w:hAnsi="Arial" w:cs="Arial"/>
          <w:sz w:val="22"/>
          <w:szCs w:val="22"/>
        </w:rPr>
        <w:t xml:space="preserve">As the pupils will be Nursery/Reception age, if they are unsure of how to answer I will show them some photographs taken during the lesson. These can be used as prompts for the pupils to discuss what they were doing in the photo/what was going on. Encouraging an informal discussion about the skills being used. </w:t>
      </w:r>
    </w:p>
    <w:p w14:paraId="5F2617A0" w14:textId="77777777" w:rsidR="006D0F94" w:rsidRPr="00051354" w:rsidRDefault="006D0F94" w:rsidP="006D0F94">
      <w:pPr>
        <w:rPr>
          <w:rFonts w:ascii="Arial" w:hAnsi="Arial" w:cs="Arial"/>
          <w:sz w:val="22"/>
          <w:szCs w:val="22"/>
        </w:rPr>
      </w:pPr>
    </w:p>
    <w:p w14:paraId="536537A8" w14:textId="77777777" w:rsidR="006D0F94" w:rsidRPr="00051354" w:rsidRDefault="006D0F94" w:rsidP="006D0F94">
      <w:pPr>
        <w:pStyle w:val="ListParagraph"/>
        <w:numPr>
          <w:ilvl w:val="0"/>
          <w:numId w:val="2"/>
        </w:numPr>
        <w:rPr>
          <w:rFonts w:ascii="Arial" w:hAnsi="Arial" w:cs="Arial"/>
          <w:sz w:val="22"/>
          <w:szCs w:val="22"/>
        </w:rPr>
      </w:pPr>
      <w:r w:rsidRPr="00051354">
        <w:rPr>
          <w:rFonts w:ascii="Arial" w:hAnsi="Arial" w:cs="Arial"/>
          <w:sz w:val="22"/>
          <w:szCs w:val="22"/>
        </w:rPr>
        <w:t>Can you remember this activity?</w:t>
      </w:r>
    </w:p>
    <w:p w14:paraId="6D14FC66" w14:textId="77777777" w:rsidR="006D0F94" w:rsidRPr="00051354" w:rsidRDefault="006D0F94" w:rsidP="006D0F94">
      <w:pPr>
        <w:pStyle w:val="ListParagraph"/>
        <w:numPr>
          <w:ilvl w:val="0"/>
          <w:numId w:val="2"/>
        </w:numPr>
        <w:rPr>
          <w:rFonts w:ascii="Arial" w:hAnsi="Arial" w:cs="Arial"/>
          <w:sz w:val="22"/>
          <w:szCs w:val="22"/>
        </w:rPr>
      </w:pPr>
      <w:r w:rsidRPr="00051354">
        <w:rPr>
          <w:rFonts w:ascii="Arial" w:hAnsi="Arial" w:cs="Arial"/>
          <w:sz w:val="22"/>
          <w:szCs w:val="22"/>
        </w:rPr>
        <w:t>What are you doing in this photo?</w:t>
      </w:r>
    </w:p>
    <w:p w14:paraId="5923C320" w14:textId="77777777" w:rsidR="006D0F94" w:rsidRPr="00051354" w:rsidRDefault="006D0F94" w:rsidP="006D0F94">
      <w:pPr>
        <w:pStyle w:val="ListParagraph"/>
        <w:numPr>
          <w:ilvl w:val="0"/>
          <w:numId w:val="2"/>
        </w:numPr>
        <w:rPr>
          <w:rFonts w:ascii="Arial" w:hAnsi="Arial" w:cs="Arial"/>
          <w:sz w:val="22"/>
          <w:szCs w:val="22"/>
        </w:rPr>
      </w:pPr>
      <w:r w:rsidRPr="00051354">
        <w:rPr>
          <w:rFonts w:ascii="Arial" w:hAnsi="Arial" w:cs="Arial"/>
          <w:sz w:val="22"/>
          <w:szCs w:val="22"/>
        </w:rPr>
        <w:t>Were you enjoying the activity in this photo?</w:t>
      </w:r>
    </w:p>
    <w:p w14:paraId="4C017605" w14:textId="77777777" w:rsidR="006D0F94" w:rsidRDefault="006D0F94" w:rsidP="006D0F94">
      <w:pPr>
        <w:pStyle w:val="ListParagraph"/>
        <w:numPr>
          <w:ilvl w:val="0"/>
          <w:numId w:val="2"/>
        </w:numPr>
        <w:rPr>
          <w:rFonts w:ascii="Arial" w:hAnsi="Arial" w:cs="Arial"/>
          <w:sz w:val="22"/>
          <w:szCs w:val="22"/>
        </w:rPr>
      </w:pPr>
      <w:r w:rsidRPr="00051354">
        <w:rPr>
          <w:rFonts w:ascii="Arial" w:hAnsi="Arial" w:cs="Arial"/>
          <w:sz w:val="22"/>
          <w:szCs w:val="22"/>
        </w:rPr>
        <w:t>What did you learn from doing that?</w:t>
      </w:r>
    </w:p>
    <w:p w14:paraId="6F197E06" w14:textId="77777777" w:rsidR="006D0F94" w:rsidRPr="0010410E" w:rsidRDefault="006D0F94" w:rsidP="006D0F94">
      <w:pPr>
        <w:pStyle w:val="ListParagraph"/>
        <w:numPr>
          <w:ilvl w:val="0"/>
          <w:numId w:val="2"/>
        </w:numPr>
        <w:rPr>
          <w:rFonts w:ascii="Arial" w:hAnsi="Arial" w:cs="Arial"/>
          <w:sz w:val="22"/>
          <w:szCs w:val="22"/>
        </w:rPr>
      </w:pPr>
      <w:r>
        <w:rPr>
          <w:rFonts w:ascii="Arial" w:hAnsi="Arial" w:cs="Arial"/>
          <w:sz w:val="22"/>
          <w:szCs w:val="22"/>
        </w:rPr>
        <w:t>Did you find this activity difficult?</w:t>
      </w:r>
    </w:p>
    <w:p w14:paraId="40048EB6" w14:textId="77777777" w:rsidR="006D0F94" w:rsidRPr="00051354" w:rsidRDefault="006D0F94" w:rsidP="006D0F94">
      <w:pPr>
        <w:rPr>
          <w:rFonts w:ascii="Arial" w:hAnsi="Arial" w:cs="Arial"/>
          <w:sz w:val="22"/>
          <w:szCs w:val="22"/>
        </w:rPr>
      </w:pPr>
    </w:p>
    <w:p w14:paraId="738601D0" w14:textId="77777777" w:rsidR="006D0F94" w:rsidRDefault="006D0F94">
      <w:pPr>
        <w:rPr>
          <w:rFonts w:ascii="Arial" w:hAnsi="Arial" w:cs="Arial"/>
          <w:sz w:val="22"/>
          <w:szCs w:val="22"/>
        </w:rPr>
        <w:sectPr w:rsidR="006D0F94" w:rsidSect="00B7279F">
          <w:headerReference w:type="default" r:id="rId7"/>
          <w:pgSz w:w="11900" w:h="16840"/>
          <w:pgMar w:top="1440" w:right="1440" w:bottom="1440" w:left="1440" w:header="708" w:footer="708" w:gutter="0"/>
          <w:cols w:space="708"/>
          <w:docGrid w:linePitch="360"/>
        </w:sectPr>
      </w:pPr>
      <w:r w:rsidRPr="00051354">
        <w:rPr>
          <w:rFonts w:ascii="Arial" w:hAnsi="Arial" w:cs="Arial"/>
          <w:sz w:val="22"/>
          <w:szCs w:val="22"/>
        </w:rPr>
        <w:t xml:space="preserve">It should be stated that we may have to adapt some of these questions depending on the </w:t>
      </w:r>
      <w:proofErr w:type="spellStart"/>
      <w:r w:rsidRPr="00051354">
        <w:rPr>
          <w:rFonts w:ascii="Arial" w:hAnsi="Arial" w:cs="Arial"/>
          <w:sz w:val="22"/>
          <w:szCs w:val="22"/>
        </w:rPr>
        <w:t>oracy</w:t>
      </w:r>
      <w:proofErr w:type="spellEnd"/>
      <w:r w:rsidRPr="00051354">
        <w:rPr>
          <w:rFonts w:ascii="Arial" w:hAnsi="Arial" w:cs="Arial"/>
          <w:sz w:val="22"/>
          <w:szCs w:val="22"/>
        </w:rPr>
        <w:t xml:space="preserve"> skills of the classes and the level of feedback the pupils are providing. </w:t>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p>
    <w:p w14:paraId="77902864" w14:textId="5ADDB3DB" w:rsidR="006D0F94" w:rsidRDefault="006D0F94">
      <w:pPr>
        <w:rPr>
          <w:rFonts w:ascii="Arial" w:hAnsi="Arial" w:cs="Arial"/>
          <w:sz w:val="22"/>
          <w:szCs w:val="22"/>
          <w:u w:val="single"/>
        </w:rPr>
      </w:pPr>
      <w:r>
        <w:rPr>
          <w:rFonts w:ascii="Arial" w:hAnsi="Arial" w:cs="Arial"/>
          <w:sz w:val="22"/>
          <w:szCs w:val="22"/>
        </w:rPr>
        <w:lastRenderedPageBreak/>
        <w:br/>
      </w:r>
      <w:r>
        <w:rPr>
          <w:rFonts w:ascii="Arial" w:hAnsi="Arial" w:cs="Arial"/>
          <w:sz w:val="22"/>
          <w:szCs w:val="22"/>
        </w:rPr>
        <w:br/>
      </w:r>
      <w:r>
        <w:rPr>
          <w:rFonts w:ascii="Arial" w:hAnsi="Arial" w:cs="Arial"/>
          <w:sz w:val="22"/>
          <w:szCs w:val="22"/>
          <w:u w:val="single"/>
        </w:rPr>
        <w:t xml:space="preserve">Appendix 3 </w:t>
      </w:r>
      <w:r w:rsidR="00E61EBE">
        <w:rPr>
          <w:rFonts w:ascii="Arial" w:hAnsi="Arial" w:cs="Arial"/>
          <w:sz w:val="22"/>
          <w:szCs w:val="22"/>
          <w:u w:val="single"/>
        </w:rPr>
        <w:t xml:space="preserve">– Lesson Study 1 less plan. </w:t>
      </w:r>
    </w:p>
    <w:p w14:paraId="3F870857" w14:textId="3A57C766" w:rsidR="006D0F94" w:rsidRDefault="006D0F94">
      <w:pPr>
        <w:rPr>
          <w:rFonts w:ascii="Arial" w:hAnsi="Arial" w:cs="Arial"/>
          <w:sz w:val="22"/>
          <w:szCs w:val="22"/>
          <w:u w:val="single"/>
        </w:rPr>
      </w:pPr>
    </w:p>
    <w:tbl>
      <w:tblPr>
        <w:tblStyle w:val="TableGrid"/>
        <w:tblpPr w:leftFromText="180" w:rightFromText="180" w:vertAnchor="text" w:tblpXSpec="center" w:tblpY="1"/>
        <w:tblOverlap w:val="never"/>
        <w:tblW w:w="14028" w:type="dxa"/>
        <w:tblLook w:val="00A0" w:firstRow="1" w:lastRow="0" w:firstColumn="1" w:lastColumn="0" w:noHBand="0" w:noVBand="0"/>
      </w:tblPr>
      <w:tblGrid>
        <w:gridCol w:w="2391"/>
        <w:gridCol w:w="33"/>
        <w:gridCol w:w="572"/>
        <w:gridCol w:w="471"/>
        <w:gridCol w:w="622"/>
        <w:gridCol w:w="341"/>
        <w:gridCol w:w="1312"/>
        <w:gridCol w:w="11"/>
        <w:gridCol w:w="1043"/>
        <w:gridCol w:w="38"/>
        <w:gridCol w:w="359"/>
        <w:gridCol w:w="954"/>
        <w:gridCol w:w="1654"/>
        <w:gridCol w:w="2156"/>
        <w:gridCol w:w="7"/>
        <w:gridCol w:w="194"/>
        <w:gridCol w:w="1792"/>
        <w:gridCol w:w="78"/>
      </w:tblGrid>
      <w:tr w:rsidR="006D0F94" w:rsidRPr="00BF6878" w14:paraId="7A4F944A" w14:textId="77777777" w:rsidTr="006D0F94">
        <w:trPr>
          <w:gridAfter w:val="1"/>
          <w:wAfter w:w="78" w:type="dxa"/>
          <w:trHeight w:val="340"/>
        </w:trPr>
        <w:tc>
          <w:tcPr>
            <w:tcW w:w="2481" w:type="dxa"/>
            <w:gridSpan w:val="2"/>
            <w:tcBorders>
              <w:top w:val="single" w:sz="4" w:space="0" w:color="auto"/>
              <w:left w:val="single" w:sz="4" w:space="0" w:color="auto"/>
              <w:bottom w:val="nil"/>
              <w:right w:val="nil"/>
            </w:tcBorders>
          </w:tcPr>
          <w:p w14:paraId="1BD89E20" w14:textId="77777777" w:rsidR="006D0F94" w:rsidRPr="00BF6878" w:rsidRDefault="006D0F94" w:rsidP="006539C4">
            <w:pPr>
              <w:rPr>
                <w:rFonts w:ascii="Times" w:hAnsi="Times"/>
              </w:rPr>
            </w:pPr>
            <w:r w:rsidRPr="00BF6878">
              <w:rPr>
                <w:rFonts w:ascii="Times" w:hAnsi="Times" w:cs="Tahoma"/>
                <w:b/>
              </w:rPr>
              <w:br/>
            </w:r>
            <w:r w:rsidRPr="00BF6878">
              <w:rPr>
                <w:rFonts w:ascii="Times" w:hAnsi="Times" w:cs="Tahoma"/>
                <w:b/>
              </w:rPr>
              <w:br/>
              <w:t>Name of Trainee:</w:t>
            </w:r>
          </w:p>
        </w:tc>
        <w:tc>
          <w:tcPr>
            <w:tcW w:w="1044" w:type="dxa"/>
            <w:gridSpan w:val="2"/>
            <w:tcBorders>
              <w:top w:val="single" w:sz="4" w:space="0" w:color="auto"/>
              <w:left w:val="nil"/>
              <w:bottom w:val="dashSmallGap" w:sz="4" w:space="0" w:color="auto"/>
              <w:right w:val="nil"/>
            </w:tcBorders>
          </w:tcPr>
          <w:p w14:paraId="6036E70C" w14:textId="1A519FE2" w:rsidR="006D0F94" w:rsidRPr="00BF6878" w:rsidRDefault="001C0E24" w:rsidP="006539C4">
            <w:pPr>
              <w:rPr>
                <w:rFonts w:ascii="Times" w:hAnsi="Times"/>
              </w:rPr>
            </w:pPr>
            <w:r>
              <w:rPr>
                <w:rFonts w:ascii="Arial" w:hAnsi="Arial" w:cs="Arial"/>
                <w:noProof/>
                <w:sz w:val="22"/>
                <w:szCs w:val="22"/>
                <w:u w:val="single"/>
              </w:rPr>
              <mc:AlternateContent>
                <mc:Choice Requires="wps">
                  <w:drawing>
                    <wp:anchor distT="0" distB="0" distL="114300" distR="114300" simplePos="0" relativeHeight="251782144" behindDoc="0" locked="0" layoutInCell="1" allowOverlap="1" wp14:anchorId="3E54F9F7" wp14:editId="016A7B2A">
                      <wp:simplePos x="0" y="0"/>
                      <wp:positionH relativeFrom="column">
                        <wp:posOffset>-323877</wp:posOffset>
                      </wp:positionH>
                      <wp:positionV relativeFrom="paragraph">
                        <wp:posOffset>135389</wp:posOffset>
                      </wp:positionV>
                      <wp:extent cx="978795" cy="398145"/>
                      <wp:effectExtent l="0" t="0" r="12065" b="8255"/>
                      <wp:wrapNone/>
                      <wp:docPr id="84" name="Rectangle 84"/>
                      <wp:cNvGraphicFramePr/>
                      <a:graphic xmlns:a="http://schemas.openxmlformats.org/drawingml/2006/main">
                        <a:graphicData uri="http://schemas.microsoft.com/office/word/2010/wordprocessingShape">
                          <wps:wsp>
                            <wps:cNvSpPr/>
                            <wps:spPr>
                              <a:xfrm>
                                <a:off x="0" y="0"/>
                                <a:ext cx="978795" cy="39814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C9ADCF" id="Rectangle 84" o:spid="_x0000_s1026" style="position:absolute;margin-left:-25.5pt;margin-top:10.65pt;width:77.05pt;height:31.3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" fillcolor="black [3213]" strokecolor="#1f3763 [1604]" strokeweight="1pt"/>
                  </w:pict>
                </mc:Fallback>
              </mc:AlternateContent>
            </w:r>
            <w:r w:rsidR="006D0F94" w:rsidRPr="00BF6878">
              <w:rPr>
                <w:rFonts w:ascii="Times" w:hAnsi="Times"/>
              </w:rPr>
              <w:br/>
              <w:t>Laura Colligan</w:t>
            </w:r>
          </w:p>
        </w:tc>
        <w:tc>
          <w:tcPr>
            <w:tcW w:w="964" w:type="dxa"/>
            <w:gridSpan w:val="2"/>
            <w:tcBorders>
              <w:top w:val="single" w:sz="4" w:space="0" w:color="auto"/>
              <w:left w:val="nil"/>
              <w:bottom w:val="nil"/>
              <w:right w:val="nil"/>
            </w:tcBorders>
          </w:tcPr>
          <w:p w14:paraId="354AA4C1" w14:textId="77777777" w:rsidR="006D0F94" w:rsidRPr="00BF6878" w:rsidRDefault="006D0F94" w:rsidP="006539C4">
            <w:pPr>
              <w:rPr>
                <w:rFonts w:ascii="Times" w:hAnsi="Times"/>
              </w:rPr>
            </w:pPr>
            <w:r w:rsidRPr="00BF6878">
              <w:rPr>
                <w:rFonts w:ascii="Times" w:hAnsi="Times" w:cs="Tahoma"/>
                <w:b/>
              </w:rPr>
              <w:br/>
              <w:t>Session ref:</w:t>
            </w:r>
          </w:p>
        </w:tc>
        <w:tc>
          <w:tcPr>
            <w:tcW w:w="1317" w:type="dxa"/>
            <w:tcBorders>
              <w:top w:val="single" w:sz="4" w:space="0" w:color="auto"/>
              <w:left w:val="nil"/>
              <w:bottom w:val="dashSmallGap" w:sz="4" w:space="0" w:color="auto"/>
              <w:right w:val="nil"/>
            </w:tcBorders>
          </w:tcPr>
          <w:p w14:paraId="0B9F6173" w14:textId="1942DAA1" w:rsidR="006D0F94" w:rsidRPr="00BF6878" w:rsidRDefault="006D0F94" w:rsidP="006539C4">
            <w:pPr>
              <w:rPr>
                <w:rFonts w:ascii="Times" w:hAnsi="Times" w:cs="Tahoma"/>
                <w:b/>
                <w:lang w:val="cy-GB"/>
              </w:rPr>
            </w:pPr>
            <w:r w:rsidRPr="00BF6878">
              <w:rPr>
                <w:rFonts w:ascii="Times" w:hAnsi="Times" w:cs="Tahoma"/>
                <w:b/>
                <w:lang w:val="cy-GB"/>
              </w:rPr>
              <w:br/>
            </w:r>
            <w:r w:rsidR="00F410BB">
              <w:rPr>
                <w:rFonts w:ascii="Times" w:hAnsi="Times" w:cs="Tahoma"/>
                <w:b/>
                <w:lang w:val="cy-GB"/>
              </w:rPr>
              <w:t>20</w:t>
            </w:r>
            <w:r w:rsidRPr="00BF6878">
              <w:rPr>
                <w:rFonts w:ascii="Times" w:hAnsi="Times" w:cs="Tahoma"/>
                <w:b/>
                <w:lang w:val="cy-GB"/>
              </w:rPr>
              <w:t>/02/2019 (</w:t>
            </w:r>
            <w:r w:rsidR="00F410BB">
              <w:rPr>
                <w:rFonts w:ascii="Times" w:hAnsi="Times" w:cs="Tahoma"/>
                <w:b/>
                <w:lang w:val="cy-GB"/>
              </w:rPr>
              <w:t>3</w:t>
            </w:r>
            <w:r w:rsidRPr="00BF6878">
              <w:rPr>
                <w:rFonts w:ascii="Times" w:hAnsi="Times" w:cs="Tahoma"/>
                <w:b/>
                <w:lang w:val="cy-GB"/>
              </w:rPr>
              <w:t>) Maths</w:t>
            </w:r>
          </w:p>
        </w:tc>
        <w:tc>
          <w:tcPr>
            <w:tcW w:w="1177" w:type="dxa"/>
            <w:gridSpan w:val="3"/>
            <w:tcBorders>
              <w:top w:val="single" w:sz="4" w:space="0" w:color="auto"/>
              <w:left w:val="nil"/>
              <w:bottom w:val="nil"/>
              <w:right w:val="nil"/>
            </w:tcBorders>
          </w:tcPr>
          <w:p w14:paraId="7C6A2A60" w14:textId="77777777" w:rsidR="006D0F94" w:rsidRPr="00BF6878" w:rsidRDefault="006D0F94" w:rsidP="006539C4">
            <w:pPr>
              <w:rPr>
                <w:rFonts w:ascii="Times" w:hAnsi="Times"/>
              </w:rPr>
            </w:pPr>
            <w:r w:rsidRPr="00BF6878">
              <w:rPr>
                <w:rFonts w:ascii="Times" w:hAnsi="Times" w:cs="Tahoma"/>
                <w:b/>
              </w:rPr>
              <w:br/>
            </w:r>
            <w:r w:rsidRPr="00BF6878">
              <w:rPr>
                <w:rFonts w:ascii="Times" w:hAnsi="Times" w:cs="Tahoma"/>
                <w:b/>
              </w:rPr>
              <w:br/>
              <w:t>Date:</w:t>
            </w:r>
          </w:p>
        </w:tc>
        <w:tc>
          <w:tcPr>
            <w:tcW w:w="1321" w:type="dxa"/>
            <w:gridSpan w:val="2"/>
            <w:tcBorders>
              <w:top w:val="single" w:sz="4" w:space="0" w:color="auto"/>
              <w:left w:val="nil"/>
              <w:bottom w:val="dashSmallGap" w:sz="4" w:space="0" w:color="auto"/>
              <w:right w:val="nil"/>
            </w:tcBorders>
          </w:tcPr>
          <w:p w14:paraId="0FE8AE86" w14:textId="75D4751C" w:rsidR="006D0F94" w:rsidRPr="00BF6878" w:rsidRDefault="006D0F94" w:rsidP="006539C4">
            <w:pPr>
              <w:rPr>
                <w:rFonts w:ascii="Times" w:hAnsi="Times"/>
              </w:rPr>
            </w:pPr>
            <w:r w:rsidRPr="00BF6878">
              <w:rPr>
                <w:rFonts w:ascii="Times" w:hAnsi="Times"/>
              </w:rPr>
              <w:br/>
            </w:r>
            <w:r w:rsidRPr="00BF6878">
              <w:rPr>
                <w:rFonts w:ascii="Times" w:hAnsi="Times"/>
              </w:rPr>
              <w:br/>
            </w:r>
            <w:r w:rsidR="00F410BB">
              <w:rPr>
                <w:rFonts w:ascii="Times" w:hAnsi="Times"/>
              </w:rPr>
              <w:t>20</w:t>
            </w:r>
            <w:r w:rsidRPr="00BF6878">
              <w:rPr>
                <w:rFonts w:ascii="Times" w:hAnsi="Times"/>
              </w:rPr>
              <w:t>/02/2019</w:t>
            </w:r>
          </w:p>
        </w:tc>
        <w:tc>
          <w:tcPr>
            <w:tcW w:w="3414" w:type="dxa"/>
            <w:tcBorders>
              <w:top w:val="single" w:sz="4" w:space="0" w:color="auto"/>
              <w:left w:val="nil"/>
              <w:bottom w:val="nil"/>
              <w:right w:val="nil"/>
            </w:tcBorders>
          </w:tcPr>
          <w:p w14:paraId="6C7BF1B7" w14:textId="77777777" w:rsidR="006D0F94" w:rsidRPr="00BF6878" w:rsidRDefault="006D0F94" w:rsidP="006539C4">
            <w:pPr>
              <w:rPr>
                <w:rFonts w:ascii="Times" w:hAnsi="Times"/>
              </w:rPr>
            </w:pPr>
            <w:r w:rsidRPr="00BF6878">
              <w:rPr>
                <w:rFonts w:ascii="Times" w:hAnsi="Times" w:cs="Tahoma"/>
                <w:b/>
                <w:lang w:val="cy-GB"/>
              </w:rPr>
              <w:br/>
            </w:r>
            <w:r w:rsidRPr="00BF6878">
              <w:rPr>
                <w:rFonts w:ascii="Times" w:hAnsi="Times" w:cs="Tahoma"/>
                <w:b/>
                <w:lang w:val="cy-GB"/>
              </w:rPr>
              <w:br/>
              <w:t>Class:</w:t>
            </w:r>
          </w:p>
        </w:tc>
        <w:tc>
          <w:tcPr>
            <w:tcW w:w="437" w:type="dxa"/>
            <w:gridSpan w:val="3"/>
            <w:tcBorders>
              <w:top w:val="single" w:sz="4" w:space="0" w:color="auto"/>
              <w:left w:val="nil"/>
              <w:bottom w:val="dashSmallGap" w:sz="4" w:space="0" w:color="auto"/>
              <w:right w:val="single" w:sz="4" w:space="0" w:color="auto"/>
            </w:tcBorders>
          </w:tcPr>
          <w:p w14:paraId="69F4EBAB" w14:textId="77777777" w:rsidR="006D0F94" w:rsidRPr="00BF6878" w:rsidRDefault="006D0F94" w:rsidP="006539C4">
            <w:pPr>
              <w:rPr>
                <w:rFonts w:ascii="Times" w:hAnsi="Times"/>
              </w:rPr>
            </w:pPr>
            <w:r w:rsidRPr="00BF6878">
              <w:rPr>
                <w:rFonts w:ascii="Times" w:hAnsi="Times"/>
              </w:rPr>
              <w:br/>
            </w:r>
            <w:r w:rsidRPr="00BF6878">
              <w:rPr>
                <w:rFonts w:ascii="Times" w:hAnsi="Times"/>
              </w:rPr>
              <w:br/>
              <w:t>Early Years</w:t>
            </w:r>
          </w:p>
        </w:tc>
        <w:tc>
          <w:tcPr>
            <w:tcW w:w="1795" w:type="dxa"/>
            <w:vMerge w:val="restart"/>
            <w:tcBorders>
              <w:top w:val="single" w:sz="4" w:space="0" w:color="auto"/>
              <w:left w:val="single" w:sz="4" w:space="0" w:color="auto"/>
              <w:right w:val="single" w:sz="4" w:space="0" w:color="auto"/>
            </w:tcBorders>
            <w:shd w:val="clear" w:color="auto" w:fill="A6A6A6" w:themeFill="background1" w:themeFillShade="A6"/>
          </w:tcPr>
          <w:p w14:paraId="7401F86D" w14:textId="77777777" w:rsidR="006D0F94" w:rsidRPr="00BF6878" w:rsidRDefault="006D0F94" w:rsidP="006539C4">
            <w:pPr>
              <w:pStyle w:val="Heading1"/>
              <w:framePr w:hSpace="0" w:wrap="auto" w:hAnchor="text" w:yAlign="inline"/>
              <w:jc w:val="center"/>
              <w:rPr>
                <w:rFonts w:ascii="Times" w:hAnsi="Times" w:cs="Tahoma"/>
                <w:b/>
                <w:sz w:val="24"/>
                <w:lang w:val="cy-GB"/>
              </w:rPr>
            </w:pPr>
            <w:r w:rsidRPr="00BF6878">
              <w:rPr>
                <w:rFonts w:ascii="Times" w:hAnsi="Times" w:cs="Tahoma"/>
                <w:b/>
                <w:noProof/>
                <w:sz w:val="24"/>
                <w:lang w:val="cy-GB"/>
              </w:rPr>
              <w:t>Cynllun Ffocws y Cyfnod Sylfaen</w:t>
            </w:r>
          </w:p>
          <w:p w14:paraId="0AA470BA" w14:textId="77777777" w:rsidR="006D0F94" w:rsidRPr="00BF6878" w:rsidRDefault="006D0F94" w:rsidP="006539C4">
            <w:pPr>
              <w:pStyle w:val="Heading1"/>
              <w:framePr w:hSpace="0" w:wrap="auto" w:hAnchor="text" w:yAlign="inline"/>
              <w:jc w:val="center"/>
              <w:rPr>
                <w:rFonts w:ascii="Times" w:hAnsi="Times" w:cs="Tahoma"/>
                <w:b/>
                <w:sz w:val="24"/>
                <w:lang w:val="cy-GB"/>
              </w:rPr>
            </w:pPr>
          </w:p>
          <w:p w14:paraId="61853E40" w14:textId="77777777" w:rsidR="006D0F94" w:rsidRPr="00BF6878" w:rsidRDefault="006D0F94" w:rsidP="006539C4">
            <w:pPr>
              <w:pStyle w:val="Heading1"/>
              <w:framePr w:hSpace="0" w:wrap="auto" w:hAnchor="text" w:yAlign="inline"/>
              <w:jc w:val="center"/>
              <w:rPr>
                <w:rFonts w:ascii="Times" w:hAnsi="Times" w:cs="Tahoma"/>
                <w:b/>
                <w:sz w:val="24"/>
                <w:lang w:val="cy-GB"/>
              </w:rPr>
            </w:pPr>
            <w:r w:rsidRPr="00BF6878">
              <w:rPr>
                <w:rFonts w:ascii="Times" w:hAnsi="Times" w:cs="Tahoma"/>
                <w:b/>
                <w:sz w:val="24"/>
                <w:lang w:val="cy-GB"/>
              </w:rPr>
              <w:t>2d</w:t>
            </w:r>
          </w:p>
          <w:p w14:paraId="4FB1FD4F" w14:textId="77777777" w:rsidR="006D0F94" w:rsidRPr="00BF6878" w:rsidRDefault="006D0F94" w:rsidP="006539C4">
            <w:pPr>
              <w:jc w:val="center"/>
              <w:rPr>
                <w:rFonts w:ascii="Times" w:hAnsi="Times"/>
              </w:rPr>
            </w:pPr>
          </w:p>
        </w:tc>
      </w:tr>
      <w:tr w:rsidR="006D0F94" w:rsidRPr="00BF6878" w14:paraId="7139EE5D" w14:textId="77777777" w:rsidTr="006D0F94">
        <w:trPr>
          <w:gridAfter w:val="1"/>
          <w:wAfter w:w="78" w:type="dxa"/>
          <w:trHeight w:val="340"/>
        </w:trPr>
        <w:tc>
          <w:tcPr>
            <w:tcW w:w="4489" w:type="dxa"/>
            <w:gridSpan w:val="6"/>
            <w:tcBorders>
              <w:top w:val="nil"/>
              <w:left w:val="single" w:sz="4" w:space="0" w:color="auto"/>
              <w:bottom w:val="nil"/>
              <w:right w:val="nil"/>
            </w:tcBorders>
          </w:tcPr>
          <w:p w14:paraId="59F8DDDB" w14:textId="3085DBE5" w:rsidR="006D0F94" w:rsidRPr="00BF6878" w:rsidRDefault="006D0F94" w:rsidP="006539C4">
            <w:pPr>
              <w:rPr>
                <w:rFonts w:ascii="Times" w:hAnsi="Times"/>
              </w:rPr>
            </w:pPr>
          </w:p>
        </w:tc>
        <w:tc>
          <w:tcPr>
            <w:tcW w:w="1317" w:type="dxa"/>
            <w:tcBorders>
              <w:top w:val="dashSmallGap" w:sz="4" w:space="0" w:color="auto"/>
              <w:left w:val="nil"/>
              <w:bottom w:val="nil"/>
              <w:right w:val="nil"/>
            </w:tcBorders>
          </w:tcPr>
          <w:p w14:paraId="3B6407E1" w14:textId="77777777" w:rsidR="006D0F94" w:rsidRPr="00BF6878" w:rsidRDefault="006D0F94" w:rsidP="006539C4">
            <w:pPr>
              <w:rPr>
                <w:rFonts w:ascii="Times" w:hAnsi="Times"/>
              </w:rPr>
            </w:pPr>
          </w:p>
        </w:tc>
        <w:tc>
          <w:tcPr>
            <w:tcW w:w="1536" w:type="dxa"/>
            <w:gridSpan w:val="4"/>
            <w:tcBorders>
              <w:top w:val="nil"/>
              <w:left w:val="nil"/>
              <w:bottom w:val="nil"/>
              <w:right w:val="nil"/>
            </w:tcBorders>
          </w:tcPr>
          <w:p w14:paraId="078F1D1B" w14:textId="77777777" w:rsidR="006D0F94" w:rsidRPr="00BF6878" w:rsidRDefault="006D0F94" w:rsidP="006539C4">
            <w:pPr>
              <w:rPr>
                <w:rFonts w:ascii="Times" w:hAnsi="Times"/>
              </w:rPr>
            </w:pPr>
          </w:p>
        </w:tc>
        <w:tc>
          <w:tcPr>
            <w:tcW w:w="962" w:type="dxa"/>
            <w:tcBorders>
              <w:top w:val="dashSmallGap" w:sz="4" w:space="0" w:color="auto"/>
              <w:left w:val="nil"/>
              <w:bottom w:val="nil"/>
              <w:right w:val="nil"/>
            </w:tcBorders>
          </w:tcPr>
          <w:p w14:paraId="185C4A89" w14:textId="77777777" w:rsidR="006D0F94" w:rsidRPr="00BF6878" w:rsidRDefault="006D0F94" w:rsidP="006539C4">
            <w:pPr>
              <w:rPr>
                <w:rFonts w:ascii="Times" w:hAnsi="Times"/>
              </w:rPr>
            </w:pPr>
          </w:p>
        </w:tc>
        <w:tc>
          <w:tcPr>
            <w:tcW w:w="3414" w:type="dxa"/>
            <w:tcBorders>
              <w:top w:val="nil"/>
              <w:left w:val="nil"/>
              <w:bottom w:val="nil"/>
              <w:right w:val="nil"/>
            </w:tcBorders>
          </w:tcPr>
          <w:p w14:paraId="27A42650" w14:textId="77777777" w:rsidR="006D0F94" w:rsidRPr="00BF6878" w:rsidRDefault="006D0F94" w:rsidP="006539C4">
            <w:pPr>
              <w:rPr>
                <w:rFonts w:ascii="Times" w:hAnsi="Times"/>
              </w:rPr>
            </w:pPr>
          </w:p>
        </w:tc>
        <w:tc>
          <w:tcPr>
            <w:tcW w:w="437" w:type="dxa"/>
            <w:gridSpan w:val="3"/>
            <w:tcBorders>
              <w:top w:val="dashSmallGap" w:sz="4" w:space="0" w:color="auto"/>
              <w:left w:val="nil"/>
              <w:bottom w:val="nil"/>
              <w:right w:val="single" w:sz="4" w:space="0" w:color="auto"/>
            </w:tcBorders>
          </w:tcPr>
          <w:p w14:paraId="5F5E9BE9" w14:textId="77777777" w:rsidR="006D0F94" w:rsidRPr="00BF6878" w:rsidRDefault="006D0F94" w:rsidP="006539C4">
            <w:pPr>
              <w:rPr>
                <w:rFonts w:ascii="Times" w:hAnsi="Times"/>
              </w:rPr>
            </w:pPr>
          </w:p>
        </w:tc>
        <w:tc>
          <w:tcPr>
            <w:tcW w:w="1795" w:type="dxa"/>
            <w:vMerge/>
            <w:tcBorders>
              <w:left w:val="single" w:sz="4" w:space="0" w:color="auto"/>
              <w:right w:val="single" w:sz="4" w:space="0" w:color="auto"/>
            </w:tcBorders>
            <w:shd w:val="clear" w:color="auto" w:fill="A6A6A6" w:themeFill="background1" w:themeFillShade="A6"/>
          </w:tcPr>
          <w:p w14:paraId="4B90131C" w14:textId="77777777" w:rsidR="006D0F94" w:rsidRPr="00BF6878" w:rsidRDefault="006D0F94" w:rsidP="006539C4">
            <w:pPr>
              <w:rPr>
                <w:rFonts w:ascii="Times" w:hAnsi="Times"/>
              </w:rPr>
            </w:pPr>
          </w:p>
        </w:tc>
      </w:tr>
      <w:tr w:rsidR="006D0F94" w:rsidRPr="00BF6878" w14:paraId="6CA533F0" w14:textId="77777777" w:rsidTr="006D0F94">
        <w:trPr>
          <w:gridAfter w:val="1"/>
          <w:wAfter w:w="78" w:type="dxa"/>
          <w:trHeight w:val="340"/>
        </w:trPr>
        <w:tc>
          <w:tcPr>
            <w:tcW w:w="3053" w:type="dxa"/>
            <w:gridSpan w:val="3"/>
            <w:tcBorders>
              <w:top w:val="nil"/>
              <w:left w:val="single" w:sz="4" w:space="0" w:color="auto"/>
              <w:bottom w:val="nil"/>
              <w:right w:val="nil"/>
            </w:tcBorders>
          </w:tcPr>
          <w:p w14:paraId="567A53C7" w14:textId="77777777" w:rsidR="006D0F94" w:rsidRPr="00BF6878" w:rsidRDefault="006D0F94" w:rsidP="006539C4">
            <w:pPr>
              <w:rPr>
                <w:rFonts w:ascii="Times" w:hAnsi="Times"/>
              </w:rPr>
            </w:pPr>
            <w:r w:rsidRPr="00BF6878">
              <w:rPr>
                <w:rFonts w:ascii="Times" w:hAnsi="Times"/>
                <w:b/>
                <w:lang w:val="cy-GB"/>
              </w:rPr>
              <w:br/>
            </w:r>
            <w:r w:rsidRPr="00BF6878">
              <w:rPr>
                <w:rFonts w:ascii="Times" w:hAnsi="Times"/>
                <w:b/>
                <w:lang w:val="cy-GB"/>
              </w:rPr>
              <w:br/>
            </w:r>
            <w:r w:rsidRPr="00BF6878">
              <w:rPr>
                <w:rFonts w:ascii="Times" w:hAnsi="Times"/>
                <w:b/>
                <w:lang w:val="cy-GB"/>
              </w:rPr>
              <w:br/>
            </w:r>
            <w:r w:rsidRPr="00BF6878">
              <w:rPr>
                <w:rFonts w:ascii="Times" w:hAnsi="Times"/>
                <w:b/>
                <w:lang w:val="cy-GB"/>
              </w:rPr>
              <w:br/>
            </w:r>
            <w:r w:rsidRPr="00BF6878">
              <w:rPr>
                <w:rFonts w:ascii="Times" w:hAnsi="Times"/>
                <w:b/>
                <w:lang w:val="cy-GB"/>
              </w:rPr>
              <w:br/>
            </w:r>
            <w:r w:rsidRPr="00BF6878">
              <w:rPr>
                <w:rFonts w:ascii="Times" w:hAnsi="Times"/>
                <w:b/>
                <w:lang w:val="cy-GB"/>
              </w:rPr>
              <w:br/>
            </w:r>
            <w:r w:rsidRPr="00BF6878">
              <w:rPr>
                <w:rFonts w:ascii="Times" w:hAnsi="Times"/>
                <w:b/>
                <w:lang w:val="cy-GB"/>
              </w:rPr>
              <w:br/>
            </w:r>
            <w:r w:rsidRPr="00BF6878">
              <w:rPr>
                <w:rFonts w:ascii="Times" w:hAnsi="Times"/>
                <w:b/>
                <w:lang w:val="cy-GB"/>
              </w:rPr>
              <w:br/>
              <w:t>Targed(au) Hyfforddi Personol</w:t>
            </w:r>
          </w:p>
        </w:tc>
        <w:tc>
          <w:tcPr>
            <w:tcW w:w="2753" w:type="dxa"/>
            <w:gridSpan w:val="4"/>
            <w:tcBorders>
              <w:top w:val="nil"/>
              <w:left w:val="nil"/>
              <w:bottom w:val="dashSmallGap" w:sz="4" w:space="0" w:color="auto"/>
              <w:right w:val="nil"/>
            </w:tcBorders>
          </w:tcPr>
          <w:p w14:paraId="2DECEC02" w14:textId="77777777" w:rsidR="006D0F94" w:rsidRPr="00BF6878" w:rsidRDefault="006D0F94" w:rsidP="006539C4">
            <w:pPr>
              <w:rPr>
                <w:rFonts w:ascii="Times" w:hAnsi="Times"/>
              </w:rPr>
            </w:pPr>
            <w:r w:rsidRPr="00BF6878">
              <w:rPr>
                <w:rFonts w:ascii="Times" w:hAnsi="Times"/>
              </w:rPr>
              <w:br/>
            </w:r>
            <w:r w:rsidRPr="00BF6878">
              <w:rPr>
                <w:rFonts w:ascii="Times" w:hAnsi="Times"/>
              </w:rPr>
              <w:br/>
            </w:r>
            <w:r w:rsidRPr="00BF6878">
              <w:rPr>
                <w:rFonts w:ascii="Times" w:hAnsi="Times" w:cstheme="minorHAnsi"/>
                <w:b/>
                <w:bCs/>
                <w:color w:val="000000"/>
              </w:rPr>
              <w:t xml:space="preserve"> S3.2.2 </w:t>
            </w:r>
            <w:r w:rsidRPr="00BF6878">
              <w:rPr>
                <w:rFonts w:ascii="Times" w:hAnsi="Times" w:cstheme="minorHAnsi"/>
                <w:color w:val="000000"/>
              </w:rPr>
              <w:t>They monitor and assess as they teach, giving immediate and constructive feedback to support learners as they progress.  They involve learners in reflecting on, evaluating and improving their own performance.</w:t>
            </w:r>
          </w:p>
        </w:tc>
        <w:tc>
          <w:tcPr>
            <w:tcW w:w="1536" w:type="dxa"/>
            <w:gridSpan w:val="4"/>
            <w:tcBorders>
              <w:top w:val="nil"/>
              <w:left w:val="nil"/>
              <w:bottom w:val="nil"/>
              <w:right w:val="nil"/>
            </w:tcBorders>
          </w:tcPr>
          <w:p w14:paraId="7526E616" w14:textId="77777777" w:rsidR="006D0F94" w:rsidRPr="00BF6878" w:rsidRDefault="006D0F94" w:rsidP="006539C4">
            <w:pPr>
              <w:rPr>
                <w:rFonts w:ascii="Times" w:hAnsi="Times"/>
              </w:rPr>
            </w:pP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t>Number of learners:</w:t>
            </w:r>
          </w:p>
        </w:tc>
        <w:tc>
          <w:tcPr>
            <w:tcW w:w="962" w:type="dxa"/>
            <w:tcBorders>
              <w:top w:val="nil"/>
              <w:left w:val="nil"/>
              <w:bottom w:val="dashSmallGap" w:sz="4" w:space="0" w:color="auto"/>
              <w:right w:val="nil"/>
            </w:tcBorders>
          </w:tcPr>
          <w:p w14:paraId="7055C044" w14:textId="77777777" w:rsidR="006D0F94" w:rsidRPr="00BF6878" w:rsidRDefault="006D0F94" w:rsidP="006539C4">
            <w:pPr>
              <w:rPr>
                <w:rFonts w:ascii="Times" w:hAnsi="Times"/>
              </w:rPr>
            </w:pP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t>40</w:t>
            </w:r>
          </w:p>
        </w:tc>
        <w:tc>
          <w:tcPr>
            <w:tcW w:w="3414" w:type="dxa"/>
            <w:tcBorders>
              <w:top w:val="nil"/>
              <w:left w:val="nil"/>
              <w:bottom w:val="nil"/>
              <w:right w:val="nil"/>
            </w:tcBorders>
          </w:tcPr>
          <w:p w14:paraId="24BDEEA9" w14:textId="77777777" w:rsidR="006D0F94" w:rsidRPr="00BF6878" w:rsidRDefault="006D0F94" w:rsidP="006539C4">
            <w:pPr>
              <w:rPr>
                <w:rFonts w:ascii="Times" w:hAnsi="Times"/>
              </w:rPr>
            </w:pP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r>
            <w:r w:rsidRPr="00BF6878">
              <w:rPr>
                <w:rFonts w:ascii="Times" w:hAnsi="Times" w:cs="Tahoma"/>
                <w:b/>
                <w:lang w:val="cy-GB"/>
              </w:rPr>
              <w:br/>
              <w:t>Age:</w:t>
            </w:r>
          </w:p>
        </w:tc>
        <w:tc>
          <w:tcPr>
            <w:tcW w:w="437" w:type="dxa"/>
            <w:gridSpan w:val="3"/>
            <w:tcBorders>
              <w:top w:val="nil"/>
              <w:left w:val="nil"/>
              <w:bottom w:val="dashSmallGap" w:sz="4" w:space="0" w:color="auto"/>
              <w:right w:val="single" w:sz="4" w:space="0" w:color="auto"/>
            </w:tcBorders>
          </w:tcPr>
          <w:p w14:paraId="257989E9" w14:textId="77777777" w:rsidR="006D0F94" w:rsidRPr="00BF6878" w:rsidRDefault="006D0F94" w:rsidP="006539C4">
            <w:pPr>
              <w:rPr>
                <w:rFonts w:ascii="Times" w:hAnsi="Times"/>
              </w:rPr>
            </w:pP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r>
            <w:r w:rsidRPr="00BF6878">
              <w:rPr>
                <w:rFonts w:ascii="Times" w:hAnsi="Times"/>
              </w:rPr>
              <w:br/>
              <w:t>3-4 Years Old</w:t>
            </w:r>
          </w:p>
        </w:tc>
        <w:tc>
          <w:tcPr>
            <w:tcW w:w="1795" w:type="dxa"/>
            <w:vMerge/>
            <w:tcBorders>
              <w:left w:val="single" w:sz="4" w:space="0" w:color="auto"/>
              <w:right w:val="single" w:sz="4" w:space="0" w:color="auto"/>
            </w:tcBorders>
            <w:shd w:val="clear" w:color="auto" w:fill="A6A6A6" w:themeFill="background1" w:themeFillShade="A6"/>
          </w:tcPr>
          <w:p w14:paraId="42AC722E" w14:textId="77777777" w:rsidR="006D0F94" w:rsidRPr="00BF6878" w:rsidRDefault="006D0F94" w:rsidP="006539C4">
            <w:pPr>
              <w:rPr>
                <w:rFonts w:ascii="Times" w:hAnsi="Times"/>
              </w:rPr>
            </w:pPr>
          </w:p>
        </w:tc>
      </w:tr>
      <w:tr w:rsidR="006D0F94" w:rsidRPr="00BF6878" w14:paraId="7AA18CEA" w14:textId="77777777" w:rsidTr="006D0F94">
        <w:trPr>
          <w:gridAfter w:val="1"/>
          <w:wAfter w:w="78" w:type="dxa"/>
          <w:trHeight w:val="340"/>
        </w:trPr>
        <w:tc>
          <w:tcPr>
            <w:tcW w:w="12155" w:type="dxa"/>
            <w:gridSpan w:val="16"/>
            <w:tcBorders>
              <w:top w:val="nil"/>
              <w:left w:val="single" w:sz="4" w:space="0" w:color="auto"/>
              <w:bottom w:val="single" w:sz="4" w:space="0" w:color="auto"/>
              <w:right w:val="single" w:sz="4" w:space="0" w:color="auto"/>
            </w:tcBorders>
          </w:tcPr>
          <w:p w14:paraId="18C6673D" w14:textId="77777777" w:rsidR="006D0F94" w:rsidRPr="00BF6878" w:rsidRDefault="006D0F94" w:rsidP="006539C4">
            <w:pPr>
              <w:rPr>
                <w:rFonts w:ascii="Times" w:hAnsi="Times"/>
              </w:rPr>
            </w:pPr>
          </w:p>
        </w:tc>
        <w:tc>
          <w:tcPr>
            <w:tcW w:w="1795" w:type="dxa"/>
            <w:vMerge/>
            <w:tcBorders>
              <w:left w:val="single" w:sz="4" w:space="0" w:color="auto"/>
              <w:bottom w:val="single" w:sz="4" w:space="0" w:color="auto"/>
              <w:right w:val="single" w:sz="4" w:space="0" w:color="auto"/>
            </w:tcBorders>
            <w:shd w:val="clear" w:color="auto" w:fill="A6A6A6" w:themeFill="background1" w:themeFillShade="A6"/>
          </w:tcPr>
          <w:p w14:paraId="0E735C1D" w14:textId="77777777" w:rsidR="006D0F94" w:rsidRPr="00BF6878" w:rsidRDefault="006D0F94" w:rsidP="006539C4">
            <w:pPr>
              <w:rPr>
                <w:rFonts w:ascii="Times" w:hAnsi="Times"/>
              </w:rPr>
            </w:pPr>
          </w:p>
        </w:tc>
      </w:tr>
      <w:tr w:rsidR="006D0F94" w:rsidRPr="00BF6878" w14:paraId="236B1673" w14:textId="77777777" w:rsidTr="006D0F94">
        <w:trPr>
          <w:gridAfter w:val="1"/>
          <w:wAfter w:w="78" w:type="dxa"/>
          <w:trHeight w:val="340"/>
        </w:trPr>
        <w:tc>
          <w:tcPr>
            <w:tcW w:w="2390" w:type="dxa"/>
            <w:tcBorders>
              <w:top w:val="single" w:sz="4" w:space="0" w:color="auto"/>
              <w:left w:val="single" w:sz="4" w:space="0" w:color="auto"/>
              <w:bottom w:val="single" w:sz="4" w:space="0" w:color="auto"/>
              <w:right w:val="single" w:sz="4" w:space="0" w:color="auto"/>
            </w:tcBorders>
            <w:shd w:val="clear" w:color="auto" w:fill="auto"/>
          </w:tcPr>
          <w:p w14:paraId="22A7D8AF" w14:textId="77777777" w:rsidR="006D0F94" w:rsidRPr="00BF6878" w:rsidRDefault="006D0F94" w:rsidP="006539C4">
            <w:pPr>
              <w:rPr>
                <w:rFonts w:ascii="Times" w:hAnsi="Times" w:cs="Tahoma"/>
                <w:b/>
              </w:rPr>
            </w:pPr>
            <w:r w:rsidRPr="00BF6878">
              <w:rPr>
                <w:rFonts w:ascii="Times" w:hAnsi="Times" w:cs="Tahoma"/>
                <w:b/>
              </w:rPr>
              <w:t xml:space="preserve">Learning objectives/intentions: </w:t>
            </w:r>
          </w:p>
        </w:tc>
        <w:tc>
          <w:tcPr>
            <w:tcW w:w="3441" w:type="dxa"/>
            <w:gridSpan w:val="7"/>
            <w:tcBorders>
              <w:top w:val="single" w:sz="4" w:space="0" w:color="auto"/>
              <w:left w:val="single" w:sz="4" w:space="0" w:color="auto"/>
              <w:bottom w:val="single" w:sz="4" w:space="0" w:color="auto"/>
              <w:right w:val="single" w:sz="4" w:space="0" w:color="auto"/>
            </w:tcBorders>
            <w:shd w:val="clear" w:color="auto" w:fill="auto"/>
          </w:tcPr>
          <w:p w14:paraId="1C3065CD" w14:textId="77777777" w:rsidR="006D0F94" w:rsidRPr="00BF6878" w:rsidRDefault="006D0F94" w:rsidP="006539C4">
            <w:pPr>
              <w:rPr>
                <w:rFonts w:ascii="Times" w:hAnsi="Times"/>
                <w:u w:val="single"/>
              </w:rPr>
            </w:pPr>
            <w:r w:rsidRPr="00BF6878">
              <w:rPr>
                <w:rFonts w:ascii="Times" w:hAnsi="Times"/>
              </w:rPr>
              <w:t xml:space="preserve"> </w:t>
            </w:r>
            <w:r w:rsidRPr="00BF6878">
              <w:rPr>
                <w:rFonts w:ascii="Times" w:hAnsi="Times"/>
                <w:u w:val="single"/>
              </w:rPr>
              <w:t xml:space="preserve">Teacher Focus </w:t>
            </w:r>
          </w:p>
          <w:p w14:paraId="07BE341B" w14:textId="77777777" w:rsidR="006D0F94" w:rsidRPr="00BF6878" w:rsidRDefault="006D0F94" w:rsidP="006D0F94">
            <w:pPr>
              <w:pStyle w:val="ListParagraph"/>
              <w:numPr>
                <w:ilvl w:val="0"/>
                <w:numId w:val="7"/>
              </w:numPr>
              <w:rPr>
                <w:rFonts w:ascii="Times" w:hAnsi="Times"/>
                <w:color w:val="FFFF00"/>
                <w:u w:val="single"/>
              </w:rPr>
            </w:pPr>
            <w:r w:rsidRPr="00BF6878">
              <w:rPr>
                <w:rFonts w:ascii="Times" w:hAnsi="Times"/>
                <w:bCs/>
                <w:color w:val="FFFF00"/>
                <w:u w:val="single"/>
              </w:rPr>
              <w:t>Nursery</w:t>
            </w:r>
            <w:r w:rsidRPr="00BF6878">
              <w:rPr>
                <w:rFonts w:ascii="Times" w:hAnsi="Times"/>
                <w:bCs/>
                <w:color w:val="FFFF00"/>
              </w:rPr>
              <w:t xml:space="preserve"> - Use and build with 2D shapes within play-based activities.</w:t>
            </w:r>
          </w:p>
          <w:p w14:paraId="26E19FFD" w14:textId="77777777" w:rsidR="006D0F94" w:rsidRPr="00BF6878" w:rsidRDefault="006D0F94" w:rsidP="006D0F94">
            <w:pPr>
              <w:pStyle w:val="NormalWeb"/>
              <w:numPr>
                <w:ilvl w:val="0"/>
                <w:numId w:val="7"/>
              </w:numPr>
              <w:rPr>
                <w:rFonts w:ascii="Times" w:hAnsi="Times"/>
                <w:color w:val="00B050"/>
              </w:rPr>
            </w:pPr>
            <w:r w:rsidRPr="00BF6878">
              <w:rPr>
                <w:rFonts w:ascii="Times" w:hAnsi="Times"/>
                <w:color w:val="00B050"/>
                <w:u w:val="single"/>
              </w:rPr>
              <w:t xml:space="preserve">Reception </w:t>
            </w:r>
            <w:r w:rsidRPr="00BF6878">
              <w:rPr>
                <w:rFonts w:ascii="Times" w:hAnsi="Times"/>
                <w:color w:val="00B050"/>
              </w:rPr>
              <w:t>- U</w:t>
            </w:r>
            <w:r w:rsidRPr="00BF6878">
              <w:rPr>
                <w:rFonts w:ascii="Times" w:hAnsi="Times"/>
                <w:bCs/>
                <w:color w:val="00B050"/>
              </w:rPr>
              <w:t>se 2D shapes to make models and pictures.</w:t>
            </w:r>
          </w:p>
          <w:p w14:paraId="38C37EE2" w14:textId="77777777" w:rsidR="006D0F94" w:rsidRPr="00BF6878" w:rsidRDefault="006D0F94" w:rsidP="006D0F94">
            <w:pPr>
              <w:pStyle w:val="NormalWeb"/>
              <w:numPr>
                <w:ilvl w:val="0"/>
                <w:numId w:val="7"/>
              </w:numPr>
              <w:rPr>
                <w:rFonts w:ascii="Times" w:hAnsi="Times"/>
              </w:rPr>
            </w:pPr>
            <w:r w:rsidRPr="00BF6878">
              <w:rPr>
                <w:rFonts w:ascii="Times" w:hAnsi="Times"/>
                <w:color w:val="0070C0"/>
                <w:u w:val="single"/>
              </w:rPr>
              <w:t xml:space="preserve">Year 1 </w:t>
            </w:r>
            <w:r w:rsidRPr="00BF6878">
              <w:rPr>
                <w:rFonts w:ascii="Times" w:hAnsi="Times"/>
                <w:color w:val="0070C0"/>
              </w:rPr>
              <w:t>- U</w:t>
            </w:r>
            <w:r w:rsidRPr="00BF6878">
              <w:rPr>
                <w:rFonts w:ascii="Times" w:hAnsi="Times"/>
                <w:bCs/>
                <w:color w:val="0070C0"/>
              </w:rPr>
              <w:t>se 2D shapes and describe how they fit together</w:t>
            </w:r>
            <w:r w:rsidRPr="00BF6878">
              <w:rPr>
                <w:rFonts w:ascii="Times" w:hAnsi="Times"/>
              </w:rPr>
              <w:t>.</w:t>
            </w:r>
          </w:p>
          <w:p w14:paraId="3EE77300" w14:textId="77777777" w:rsidR="006D0F94" w:rsidRPr="00BF6878" w:rsidRDefault="006D0F94" w:rsidP="006539C4">
            <w:pPr>
              <w:pStyle w:val="NormalWeb"/>
              <w:rPr>
                <w:rFonts w:ascii="Times" w:hAnsi="Times"/>
                <w:u w:val="single"/>
              </w:rPr>
            </w:pPr>
            <w:r w:rsidRPr="00BF6878">
              <w:rPr>
                <w:rFonts w:ascii="Times" w:hAnsi="Times"/>
                <w:u w:val="single"/>
              </w:rPr>
              <w:lastRenderedPageBreak/>
              <w:t>LSA Focus</w:t>
            </w:r>
          </w:p>
          <w:p w14:paraId="5033AB1B" w14:textId="77777777" w:rsidR="006D0F94" w:rsidRPr="00BF6878" w:rsidRDefault="006D0F94" w:rsidP="006D0F94">
            <w:pPr>
              <w:pStyle w:val="NormalWeb"/>
              <w:numPr>
                <w:ilvl w:val="0"/>
                <w:numId w:val="16"/>
              </w:numPr>
              <w:rPr>
                <w:rFonts w:ascii="Times" w:hAnsi="Times"/>
                <w:color w:val="FFFF00"/>
              </w:rPr>
            </w:pPr>
            <w:r w:rsidRPr="00BF6878">
              <w:rPr>
                <w:rFonts w:ascii="Times" w:hAnsi="Times"/>
                <w:color w:val="FFFF00"/>
                <w:u w:val="single"/>
              </w:rPr>
              <w:t xml:space="preserve">Nursery </w:t>
            </w:r>
            <w:r w:rsidRPr="00BF6878">
              <w:rPr>
                <w:rFonts w:ascii="Times" w:hAnsi="Times"/>
                <w:color w:val="FFFF00"/>
              </w:rPr>
              <w:t xml:space="preserve">– Sort and match sets of objects by recognising similarities. </w:t>
            </w:r>
          </w:p>
          <w:p w14:paraId="6937F80F" w14:textId="77777777" w:rsidR="006D0F94" w:rsidRPr="00BF6878" w:rsidRDefault="006D0F94" w:rsidP="006D0F94">
            <w:pPr>
              <w:pStyle w:val="NormalWeb"/>
              <w:numPr>
                <w:ilvl w:val="0"/>
                <w:numId w:val="16"/>
              </w:numPr>
              <w:rPr>
                <w:rFonts w:ascii="Times" w:hAnsi="Times"/>
                <w:color w:val="00B050"/>
              </w:rPr>
            </w:pPr>
            <w:r w:rsidRPr="00BF6878">
              <w:rPr>
                <w:rFonts w:ascii="Times" w:hAnsi="Times"/>
                <w:color w:val="00B050"/>
                <w:u w:val="single"/>
              </w:rPr>
              <w:t xml:space="preserve">Reception – </w:t>
            </w:r>
            <w:r w:rsidRPr="00BF6878">
              <w:rPr>
                <w:rFonts w:ascii="Times" w:hAnsi="Times"/>
                <w:color w:val="00B050"/>
              </w:rPr>
              <w:t xml:space="preserve">Sort and classify objects using one criterion. </w:t>
            </w:r>
          </w:p>
          <w:p w14:paraId="23343BB5" w14:textId="77777777" w:rsidR="006D0F94" w:rsidRPr="00BF6878" w:rsidRDefault="006D0F94" w:rsidP="006D0F94">
            <w:pPr>
              <w:pStyle w:val="NormalWeb"/>
              <w:numPr>
                <w:ilvl w:val="0"/>
                <w:numId w:val="16"/>
              </w:numPr>
              <w:rPr>
                <w:rFonts w:ascii="Times" w:hAnsi="Times"/>
              </w:rPr>
            </w:pPr>
            <w:r w:rsidRPr="00BF6878">
              <w:rPr>
                <w:rFonts w:ascii="Times" w:hAnsi="Times"/>
                <w:color w:val="0070C0"/>
                <w:u w:val="single"/>
              </w:rPr>
              <w:t xml:space="preserve">Year 1 </w:t>
            </w:r>
            <w:r w:rsidRPr="00BF6878">
              <w:rPr>
                <w:rFonts w:ascii="Times" w:hAnsi="Times"/>
                <w:color w:val="0070C0"/>
              </w:rPr>
              <w:t>– Collect information by voting or sorting and represent it in pictures, objects or drawings.</w:t>
            </w:r>
          </w:p>
        </w:tc>
        <w:tc>
          <w:tcPr>
            <w:tcW w:w="1043" w:type="dxa"/>
            <w:tcBorders>
              <w:top w:val="single" w:sz="4" w:space="0" w:color="auto"/>
              <w:left w:val="single" w:sz="4" w:space="0" w:color="auto"/>
              <w:bottom w:val="single" w:sz="4" w:space="0" w:color="auto"/>
              <w:right w:val="single" w:sz="4" w:space="0" w:color="auto"/>
            </w:tcBorders>
            <w:shd w:val="clear" w:color="auto" w:fill="auto"/>
          </w:tcPr>
          <w:p w14:paraId="25E34395" w14:textId="77777777" w:rsidR="006D0F94" w:rsidRPr="00BF6878" w:rsidRDefault="006D0F94" w:rsidP="006539C4">
            <w:pPr>
              <w:rPr>
                <w:rFonts w:ascii="Times" w:hAnsi="Times" w:cs="Tahoma"/>
                <w:b/>
              </w:rPr>
            </w:pPr>
            <w:r w:rsidRPr="00BF6878">
              <w:rPr>
                <w:rFonts w:ascii="Times" w:hAnsi="Times" w:cs="Tahoma"/>
                <w:b/>
              </w:rPr>
              <w:lastRenderedPageBreak/>
              <w:t>Success Criteria</w:t>
            </w:r>
          </w:p>
        </w:tc>
        <w:tc>
          <w:tcPr>
            <w:tcW w:w="4844" w:type="dxa"/>
            <w:gridSpan w:val="4"/>
            <w:tcBorders>
              <w:top w:val="single" w:sz="4" w:space="0" w:color="auto"/>
              <w:left w:val="single" w:sz="4" w:space="0" w:color="auto"/>
              <w:bottom w:val="single" w:sz="4" w:space="0" w:color="auto"/>
              <w:right w:val="single" w:sz="4" w:space="0" w:color="auto"/>
            </w:tcBorders>
            <w:shd w:val="clear" w:color="auto" w:fill="auto"/>
          </w:tcPr>
          <w:p w14:paraId="1AA460C8" w14:textId="77777777" w:rsidR="006D0F94" w:rsidRPr="00BF6878" w:rsidRDefault="006D0F94" w:rsidP="006539C4">
            <w:pPr>
              <w:rPr>
                <w:rFonts w:ascii="Times" w:hAnsi="Times"/>
                <w:u w:val="single"/>
              </w:rPr>
            </w:pPr>
            <w:r w:rsidRPr="00BF6878">
              <w:rPr>
                <w:rFonts w:ascii="Times" w:hAnsi="Times"/>
                <w:u w:val="single"/>
              </w:rPr>
              <w:t>Teacher Focus</w:t>
            </w:r>
          </w:p>
          <w:p w14:paraId="2F218E3B" w14:textId="77777777" w:rsidR="006D0F94" w:rsidRPr="00BF6878" w:rsidRDefault="006D0F94" w:rsidP="006539C4">
            <w:pPr>
              <w:pStyle w:val="ListParagraph"/>
              <w:numPr>
                <w:ilvl w:val="0"/>
                <w:numId w:val="8"/>
              </w:numPr>
              <w:rPr>
                <w:rFonts w:ascii="Times" w:hAnsi="Times"/>
                <w:u w:val="single"/>
              </w:rPr>
            </w:pPr>
            <w:r w:rsidRPr="00BF6878">
              <w:rPr>
                <w:rFonts w:ascii="Times" w:hAnsi="Times"/>
                <w:color w:val="0070C0"/>
                <w:u w:val="single"/>
              </w:rPr>
              <w:t xml:space="preserve">Cold Task </w:t>
            </w:r>
            <w:r w:rsidRPr="00BF6878">
              <w:rPr>
                <w:rFonts w:ascii="Times" w:hAnsi="Times"/>
              </w:rPr>
              <w:t xml:space="preserve">– use the 2D shapes to create a Chinese dragon. </w:t>
            </w:r>
          </w:p>
          <w:p w14:paraId="355A4267" w14:textId="77777777" w:rsidR="006D0F94" w:rsidRPr="00BF6878" w:rsidRDefault="006D0F94" w:rsidP="006539C4">
            <w:pPr>
              <w:pStyle w:val="ListParagraph"/>
              <w:numPr>
                <w:ilvl w:val="0"/>
                <w:numId w:val="8"/>
              </w:numPr>
              <w:rPr>
                <w:rFonts w:ascii="Times" w:hAnsi="Times"/>
                <w:u w:val="single"/>
              </w:rPr>
            </w:pPr>
            <w:r w:rsidRPr="00BF6878">
              <w:rPr>
                <w:rFonts w:ascii="Times" w:hAnsi="Times"/>
              </w:rPr>
              <w:t xml:space="preserve">Peer assess your talk partners work, identify tickled pink elements and green for growth areas. </w:t>
            </w:r>
          </w:p>
          <w:p w14:paraId="62B24282" w14:textId="77777777" w:rsidR="006D0F94" w:rsidRPr="00BF6878" w:rsidRDefault="006D0F94" w:rsidP="006539C4">
            <w:pPr>
              <w:pStyle w:val="ListParagraph"/>
              <w:numPr>
                <w:ilvl w:val="0"/>
                <w:numId w:val="8"/>
              </w:numPr>
              <w:rPr>
                <w:rFonts w:ascii="Times" w:hAnsi="Times"/>
                <w:u w:val="single"/>
              </w:rPr>
            </w:pPr>
            <w:r w:rsidRPr="00BF6878">
              <w:rPr>
                <w:rFonts w:ascii="Times" w:hAnsi="Times"/>
              </w:rPr>
              <w:t xml:space="preserve">Create a </w:t>
            </w:r>
            <w:proofErr w:type="gramStart"/>
            <w:r w:rsidRPr="00BF6878">
              <w:rPr>
                <w:rFonts w:ascii="Times" w:hAnsi="Times"/>
              </w:rPr>
              <w:t>success criteria</w:t>
            </w:r>
            <w:proofErr w:type="gramEnd"/>
            <w:r w:rsidRPr="00BF6878">
              <w:rPr>
                <w:rFonts w:ascii="Times" w:hAnsi="Times"/>
              </w:rPr>
              <w:t xml:space="preserve"> to create a </w:t>
            </w:r>
            <w:r w:rsidRPr="00BF6878">
              <w:rPr>
                <w:rFonts w:ascii="Times" w:hAnsi="Times"/>
              </w:rPr>
              <w:lastRenderedPageBreak/>
              <w:t xml:space="preserve">successful Chinese dragon. </w:t>
            </w:r>
          </w:p>
          <w:p w14:paraId="6BAE4DF0" w14:textId="77777777" w:rsidR="006D0F94" w:rsidRPr="00BF6878" w:rsidRDefault="006D0F94" w:rsidP="006539C4">
            <w:pPr>
              <w:pStyle w:val="ListParagraph"/>
              <w:numPr>
                <w:ilvl w:val="0"/>
                <w:numId w:val="8"/>
              </w:numPr>
              <w:rPr>
                <w:rFonts w:ascii="Times" w:hAnsi="Times"/>
                <w:u w:val="single"/>
              </w:rPr>
            </w:pPr>
            <w:r w:rsidRPr="00BF6878">
              <w:rPr>
                <w:rFonts w:ascii="Times" w:hAnsi="Times"/>
              </w:rPr>
              <w:t xml:space="preserve">Use the success criteria to improve your Chinese dragon. </w:t>
            </w:r>
          </w:p>
          <w:p w14:paraId="18F0F2CA" w14:textId="77777777" w:rsidR="006D0F94" w:rsidRPr="00BF6878" w:rsidRDefault="006D0F94" w:rsidP="006539C4">
            <w:pPr>
              <w:rPr>
                <w:rFonts w:ascii="Times" w:hAnsi="Times"/>
                <w:u w:val="single"/>
              </w:rPr>
            </w:pPr>
          </w:p>
          <w:p w14:paraId="6E9EF9EF" w14:textId="77777777" w:rsidR="006D0F94" w:rsidRPr="00BF6878" w:rsidRDefault="006D0F94" w:rsidP="006539C4">
            <w:pPr>
              <w:rPr>
                <w:rFonts w:ascii="Times" w:hAnsi="Times"/>
                <w:u w:val="single"/>
              </w:rPr>
            </w:pPr>
            <w:r w:rsidRPr="00BF6878">
              <w:rPr>
                <w:rFonts w:ascii="Times" w:hAnsi="Times"/>
                <w:u w:val="single"/>
              </w:rPr>
              <w:t>LSA Focus</w:t>
            </w:r>
          </w:p>
          <w:p w14:paraId="63E73BC2" w14:textId="77777777" w:rsidR="006D0F94" w:rsidRPr="00BF6878" w:rsidRDefault="006D0F94" w:rsidP="006D0F94">
            <w:pPr>
              <w:pStyle w:val="ListParagraph"/>
              <w:numPr>
                <w:ilvl w:val="0"/>
                <w:numId w:val="18"/>
              </w:numPr>
              <w:rPr>
                <w:rFonts w:ascii="Times" w:hAnsi="Times"/>
              </w:rPr>
            </w:pPr>
            <w:r w:rsidRPr="00BF6878">
              <w:rPr>
                <w:rFonts w:ascii="Times" w:hAnsi="Times"/>
              </w:rPr>
              <w:t xml:space="preserve">Go on a 2D shape hunt in the outdoors. </w:t>
            </w:r>
          </w:p>
          <w:p w14:paraId="38EC7E15" w14:textId="77777777" w:rsidR="006D0F94" w:rsidRPr="00BF6878" w:rsidRDefault="006D0F94" w:rsidP="006D0F94">
            <w:pPr>
              <w:pStyle w:val="ListParagraph"/>
              <w:numPr>
                <w:ilvl w:val="0"/>
                <w:numId w:val="18"/>
              </w:numPr>
              <w:rPr>
                <w:rFonts w:ascii="Times" w:hAnsi="Times"/>
              </w:rPr>
            </w:pPr>
            <w:r w:rsidRPr="00BF6878">
              <w:rPr>
                <w:rFonts w:ascii="Times" w:hAnsi="Times"/>
              </w:rPr>
              <w:t xml:space="preserve">Sort and post 2D shapes into the correct box. </w:t>
            </w:r>
          </w:p>
          <w:p w14:paraId="63ADC817" w14:textId="77777777" w:rsidR="006D0F94" w:rsidRPr="00BF6878" w:rsidRDefault="006D0F94" w:rsidP="006D0F94">
            <w:pPr>
              <w:pStyle w:val="ListParagraph"/>
              <w:numPr>
                <w:ilvl w:val="0"/>
                <w:numId w:val="18"/>
              </w:numPr>
              <w:rPr>
                <w:rFonts w:ascii="Times" w:hAnsi="Times"/>
              </w:rPr>
            </w:pPr>
            <w:r w:rsidRPr="00BF6878">
              <w:rPr>
                <w:rFonts w:ascii="Times" w:hAnsi="Times"/>
              </w:rPr>
              <w:t xml:space="preserve">Create a group tally chart of 2D shapes. </w:t>
            </w:r>
          </w:p>
          <w:p w14:paraId="1CE1F9BE" w14:textId="77777777" w:rsidR="006D0F94" w:rsidRPr="00BF6878" w:rsidRDefault="006D0F94" w:rsidP="006D0F94">
            <w:pPr>
              <w:pStyle w:val="ListParagraph"/>
              <w:numPr>
                <w:ilvl w:val="0"/>
                <w:numId w:val="18"/>
              </w:numPr>
              <w:rPr>
                <w:rFonts w:ascii="Times" w:hAnsi="Times"/>
              </w:rPr>
            </w:pPr>
            <w:r w:rsidRPr="00BF6878">
              <w:rPr>
                <w:rFonts w:ascii="Times" w:hAnsi="Times"/>
              </w:rPr>
              <w:t xml:space="preserve">Use your tally chart to create a pictogram of 2D shapes found on shape hunt. </w:t>
            </w:r>
          </w:p>
        </w:tc>
        <w:tc>
          <w:tcPr>
            <w:tcW w:w="243" w:type="dxa"/>
            <w:gridSpan w:val="2"/>
            <w:tcBorders>
              <w:top w:val="single" w:sz="4" w:space="0" w:color="auto"/>
              <w:left w:val="single" w:sz="4" w:space="0" w:color="auto"/>
              <w:bottom w:val="single" w:sz="4" w:space="0" w:color="auto"/>
              <w:right w:val="single" w:sz="4" w:space="0" w:color="auto"/>
            </w:tcBorders>
            <w:shd w:val="clear" w:color="auto" w:fill="auto"/>
          </w:tcPr>
          <w:p w14:paraId="2436AA45" w14:textId="77777777" w:rsidR="006D0F94" w:rsidRPr="00BF6878" w:rsidRDefault="006D0F94" w:rsidP="006539C4">
            <w:pPr>
              <w:rPr>
                <w:rFonts w:ascii="Times" w:hAnsi="Times"/>
              </w:rPr>
            </w:pPr>
            <w:r w:rsidRPr="00BF6878">
              <w:rPr>
                <w:rFonts w:ascii="Times" w:hAnsi="Times" w:cs="Tahoma"/>
                <w:b/>
              </w:rPr>
              <w:lastRenderedPageBreak/>
              <w:t>Meeting learners’ needs</w:t>
            </w:r>
            <w:r w:rsidRPr="00BF6878">
              <w:rPr>
                <w:rFonts w:ascii="Times" w:hAnsi="Times" w:cs="Tahoma"/>
              </w:rPr>
              <w:t>:</w:t>
            </w:r>
          </w:p>
        </w:tc>
        <w:tc>
          <w:tcPr>
            <w:tcW w:w="1989" w:type="dxa"/>
            <w:gridSpan w:val="2"/>
            <w:tcBorders>
              <w:top w:val="single" w:sz="4" w:space="0" w:color="auto"/>
              <w:left w:val="single" w:sz="4" w:space="0" w:color="auto"/>
              <w:bottom w:val="single" w:sz="4" w:space="0" w:color="auto"/>
              <w:right w:val="single" w:sz="4" w:space="0" w:color="auto"/>
            </w:tcBorders>
            <w:shd w:val="clear" w:color="auto" w:fill="auto"/>
          </w:tcPr>
          <w:p w14:paraId="602ECE0A" w14:textId="77777777" w:rsidR="006D0F94" w:rsidRPr="00BF6878" w:rsidRDefault="006D0F94" w:rsidP="006539C4">
            <w:pPr>
              <w:rPr>
                <w:rFonts w:ascii="Times" w:hAnsi="Times"/>
              </w:rPr>
            </w:pPr>
            <w:r w:rsidRPr="00BF6878">
              <w:rPr>
                <w:rFonts w:ascii="Times" w:hAnsi="Times"/>
              </w:rPr>
              <w:t xml:space="preserve">4 x Mini explorers. </w:t>
            </w:r>
          </w:p>
          <w:p w14:paraId="7EA33F94" w14:textId="77777777" w:rsidR="006D0F94" w:rsidRPr="00BF6878" w:rsidRDefault="006D0F94" w:rsidP="006539C4">
            <w:pPr>
              <w:rPr>
                <w:rFonts w:ascii="Times" w:hAnsi="Times"/>
              </w:rPr>
            </w:pPr>
          </w:p>
          <w:p w14:paraId="57CB0AD3" w14:textId="77777777" w:rsidR="006D0F94" w:rsidRPr="00BF6878" w:rsidRDefault="006D0F94" w:rsidP="006539C4">
            <w:pPr>
              <w:rPr>
                <w:rFonts w:ascii="Times" w:hAnsi="Times"/>
                <w:color w:val="7030A0"/>
              </w:rPr>
            </w:pPr>
            <w:r w:rsidRPr="00BF6878">
              <w:rPr>
                <w:rFonts w:ascii="Times" w:hAnsi="Times"/>
                <w:color w:val="7030A0"/>
              </w:rPr>
              <w:t xml:space="preserve">KO, TP, MV and MM – Following on from the 13/02/2019 Literacy session, all pupils should now transfer their </w:t>
            </w:r>
            <w:proofErr w:type="spellStart"/>
            <w:r w:rsidRPr="00BF6878">
              <w:rPr>
                <w:rFonts w:ascii="Times" w:hAnsi="Times"/>
                <w:color w:val="7030A0"/>
              </w:rPr>
              <w:t>oracy</w:t>
            </w:r>
            <w:proofErr w:type="spellEnd"/>
            <w:r w:rsidRPr="00BF6878">
              <w:rPr>
                <w:rFonts w:ascii="Times" w:hAnsi="Times"/>
                <w:color w:val="7030A0"/>
              </w:rPr>
              <w:t xml:space="preserve"> skills to develop a Success </w:t>
            </w:r>
            <w:r w:rsidRPr="00BF6878">
              <w:rPr>
                <w:rFonts w:ascii="Times" w:hAnsi="Times"/>
                <w:color w:val="7030A0"/>
              </w:rPr>
              <w:lastRenderedPageBreak/>
              <w:t xml:space="preserve">Criteria for creating a 2D shape dragon. They have built the skills to identify the key features of a model or drawing. </w:t>
            </w:r>
          </w:p>
        </w:tc>
      </w:tr>
      <w:tr w:rsidR="006D0F94" w:rsidRPr="00BF6878" w14:paraId="6697C1E4" w14:textId="77777777" w:rsidTr="006D0F94">
        <w:trPr>
          <w:trHeight w:val="340"/>
        </w:trPr>
        <w:tc>
          <w:tcPr>
            <w:tcW w:w="4147" w:type="dxa"/>
            <w:gridSpan w:val="5"/>
            <w:tcBorders>
              <w:top w:val="single" w:sz="4" w:space="0" w:color="auto"/>
              <w:left w:val="single" w:sz="4" w:space="0" w:color="auto"/>
              <w:bottom w:val="single" w:sz="4" w:space="0" w:color="auto"/>
              <w:right w:val="single" w:sz="4" w:space="0" w:color="auto"/>
            </w:tcBorders>
            <w:shd w:val="clear" w:color="auto" w:fill="auto"/>
          </w:tcPr>
          <w:p w14:paraId="5E48EC6D" w14:textId="77777777" w:rsidR="006D0F94" w:rsidRPr="00BF6878" w:rsidRDefault="006D0F94" w:rsidP="006539C4">
            <w:pPr>
              <w:pStyle w:val="Heading1"/>
              <w:framePr w:hSpace="0" w:wrap="auto" w:hAnchor="text" w:yAlign="inline"/>
              <w:jc w:val="center"/>
              <w:rPr>
                <w:rFonts w:ascii="Times" w:hAnsi="Times" w:cs="Tahoma"/>
                <w:b/>
                <w:sz w:val="24"/>
              </w:rPr>
            </w:pPr>
            <w:r w:rsidRPr="00BF6878">
              <w:rPr>
                <w:rFonts w:ascii="Times" w:hAnsi="Times" w:cs="Tahoma"/>
                <w:b/>
                <w:sz w:val="24"/>
              </w:rPr>
              <w:lastRenderedPageBreak/>
              <w:t xml:space="preserve">Introduction/plenary tasks – 9:30 – 9:45 </w:t>
            </w:r>
          </w:p>
        </w:tc>
        <w:tc>
          <w:tcPr>
            <w:tcW w:w="7571" w:type="dxa"/>
            <w:gridSpan w:val="8"/>
            <w:tcBorders>
              <w:top w:val="single" w:sz="4" w:space="0" w:color="auto"/>
              <w:left w:val="single" w:sz="4" w:space="0" w:color="auto"/>
              <w:bottom w:val="single" w:sz="4" w:space="0" w:color="auto"/>
              <w:right w:val="single" w:sz="4" w:space="0" w:color="auto"/>
            </w:tcBorders>
            <w:shd w:val="clear" w:color="auto" w:fill="auto"/>
          </w:tcPr>
          <w:p w14:paraId="2EA309B6" w14:textId="77777777" w:rsidR="006D0F94" w:rsidRPr="00BF6878" w:rsidRDefault="006D0F94" w:rsidP="006539C4">
            <w:pPr>
              <w:pStyle w:val="Heading1"/>
              <w:framePr w:hSpace="0" w:wrap="auto" w:hAnchor="text" w:yAlign="inline"/>
              <w:jc w:val="center"/>
              <w:rPr>
                <w:rFonts w:ascii="Times" w:hAnsi="Times" w:cs="Tahoma"/>
                <w:b/>
                <w:sz w:val="24"/>
              </w:rPr>
            </w:pPr>
            <w:r w:rsidRPr="00BF6878">
              <w:rPr>
                <w:rFonts w:ascii="Times" w:hAnsi="Times" w:cs="Tahoma"/>
                <w:b/>
                <w:sz w:val="24"/>
              </w:rPr>
              <w:t>Main activities – 9:45 – 10:05</w:t>
            </w:r>
          </w:p>
        </w:tc>
        <w:tc>
          <w:tcPr>
            <w:tcW w:w="236" w:type="dxa"/>
            <w:tcBorders>
              <w:top w:val="single" w:sz="4" w:space="0" w:color="auto"/>
              <w:left w:val="single" w:sz="4" w:space="0" w:color="auto"/>
              <w:bottom w:val="single" w:sz="4" w:space="0" w:color="auto"/>
              <w:right w:val="single" w:sz="4" w:space="0" w:color="auto"/>
            </w:tcBorders>
            <w:shd w:val="clear" w:color="auto" w:fill="auto"/>
          </w:tcPr>
          <w:p w14:paraId="3FB8451D" w14:textId="77777777" w:rsidR="006D0F94" w:rsidRPr="00BF6878" w:rsidRDefault="006D0F94" w:rsidP="006539C4">
            <w:pPr>
              <w:jc w:val="center"/>
              <w:rPr>
                <w:rFonts w:ascii="Times" w:hAnsi="Times" w:cs="Tahoma"/>
                <w:b/>
              </w:rPr>
            </w:pPr>
            <w:r w:rsidRPr="00BF6878">
              <w:rPr>
                <w:rFonts w:ascii="Times" w:hAnsi="Times" w:cs="Tahoma"/>
                <w:b/>
              </w:rPr>
              <w:t xml:space="preserve">Resources/ </w:t>
            </w:r>
          </w:p>
          <w:p w14:paraId="1B4033A4" w14:textId="77777777" w:rsidR="006D0F94" w:rsidRPr="00BF6878" w:rsidRDefault="006D0F94" w:rsidP="006539C4">
            <w:pPr>
              <w:jc w:val="center"/>
              <w:rPr>
                <w:rFonts w:ascii="Times" w:hAnsi="Times" w:cs="Tahoma"/>
                <w:b/>
              </w:rPr>
            </w:pPr>
            <w:r w:rsidRPr="00BF6878">
              <w:rPr>
                <w:rFonts w:ascii="Times" w:hAnsi="Times" w:cs="Tahoma"/>
                <w:b/>
              </w:rPr>
              <w:t>Key Vocabulary</w:t>
            </w:r>
          </w:p>
        </w:tc>
        <w:tc>
          <w:tcPr>
            <w:tcW w:w="2074" w:type="dxa"/>
            <w:gridSpan w:val="4"/>
            <w:tcBorders>
              <w:top w:val="single" w:sz="4" w:space="0" w:color="auto"/>
              <w:left w:val="single" w:sz="4" w:space="0" w:color="auto"/>
              <w:bottom w:val="single" w:sz="4" w:space="0" w:color="auto"/>
              <w:right w:val="single" w:sz="4" w:space="0" w:color="auto"/>
            </w:tcBorders>
            <w:shd w:val="clear" w:color="auto" w:fill="auto"/>
          </w:tcPr>
          <w:p w14:paraId="0909E6B5" w14:textId="77777777" w:rsidR="006D0F94" w:rsidRPr="00BF6878" w:rsidRDefault="006D0F94" w:rsidP="006539C4">
            <w:pPr>
              <w:jc w:val="center"/>
              <w:rPr>
                <w:rFonts w:ascii="Times" w:hAnsi="Times" w:cs="Tahoma"/>
                <w:b/>
              </w:rPr>
            </w:pPr>
            <w:r w:rsidRPr="00BF6878">
              <w:rPr>
                <w:rFonts w:ascii="Times" w:hAnsi="Times" w:cs="Tahoma"/>
                <w:b/>
              </w:rPr>
              <w:t>Assessment for Learning (strategies and opportunities)</w:t>
            </w:r>
          </w:p>
          <w:p w14:paraId="5BE47635" w14:textId="77777777" w:rsidR="006D0F94" w:rsidRPr="00BF6878" w:rsidRDefault="006D0F94" w:rsidP="006539C4">
            <w:pPr>
              <w:jc w:val="center"/>
              <w:rPr>
                <w:rFonts w:ascii="Times" w:hAnsi="Times" w:cs="Tahoma"/>
                <w:b/>
              </w:rPr>
            </w:pPr>
          </w:p>
        </w:tc>
      </w:tr>
      <w:tr w:rsidR="006D0F94" w:rsidRPr="00BF6878" w14:paraId="2C3FE596" w14:textId="77777777" w:rsidTr="006D0F94">
        <w:trPr>
          <w:trHeight w:val="1701"/>
        </w:trPr>
        <w:tc>
          <w:tcPr>
            <w:tcW w:w="4147" w:type="dxa"/>
            <w:gridSpan w:val="5"/>
            <w:vMerge w:val="restart"/>
            <w:tcBorders>
              <w:top w:val="single" w:sz="4" w:space="0" w:color="auto"/>
              <w:left w:val="single" w:sz="4" w:space="0" w:color="auto"/>
              <w:right w:val="single" w:sz="4" w:space="0" w:color="auto"/>
            </w:tcBorders>
            <w:shd w:val="clear" w:color="auto" w:fill="auto"/>
          </w:tcPr>
          <w:p w14:paraId="66F64495" w14:textId="77777777" w:rsidR="006D0F94" w:rsidRPr="00BF6878" w:rsidRDefault="006D0F94" w:rsidP="006539C4">
            <w:pPr>
              <w:pStyle w:val="Heading1"/>
              <w:framePr w:hSpace="0" w:wrap="auto" w:hAnchor="text" w:yAlign="inline"/>
              <w:rPr>
                <w:rFonts w:ascii="Times" w:hAnsi="Times" w:cs="Tahoma"/>
                <w:sz w:val="24"/>
              </w:rPr>
            </w:pPr>
            <w:r w:rsidRPr="00BF6878">
              <w:rPr>
                <w:rFonts w:ascii="Times" w:hAnsi="Times" w:cs="Tahoma"/>
                <w:sz w:val="24"/>
              </w:rPr>
              <w:t>Introduction</w:t>
            </w:r>
          </w:p>
          <w:p w14:paraId="10B1F288" w14:textId="77777777" w:rsidR="006D0F94" w:rsidRPr="00BF6878" w:rsidRDefault="006D0F94" w:rsidP="006539C4">
            <w:pPr>
              <w:rPr>
                <w:rFonts w:ascii="Times" w:hAnsi="Times"/>
              </w:rPr>
            </w:pPr>
          </w:p>
          <w:p w14:paraId="15B1FC30" w14:textId="77777777" w:rsidR="006D0F94" w:rsidRPr="00BF6878" w:rsidRDefault="006D0F94" w:rsidP="006539C4">
            <w:pPr>
              <w:rPr>
                <w:rFonts w:ascii="Times" w:hAnsi="Times"/>
              </w:rPr>
            </w:pPr>
            <w:r w:rsidRPr="00BF6878">
              <w:rPr>
                <w:rFonts w:ascii="Times" w:hAnsi="Times"/>
              </w:rPr>
              <w:t xml:space="preserve">Follow ppt slides. </w:t>
            </w:r>
          </w:p>
          <w:p w14:paraId="68247A6D" w14:textId="77777777" w:rsidR="006D0F94" w:rsidRPr="00BF6878" w:rsidRDefault="006D0F94" w:rsidP="006539C4">
            <w:pPr>
              <w:rPr>
                <w:rFonts w:ascii="Times" w:hAnsi="Times"/>
              </w:rPr>
            </w:pPr>
          </w:p>
          <w:p w14:paraId="5A79A241" w14:textId="77777777" w:rsidR="006D0F94" w:rsidRPr="00BF6878" w:rsidRDefault="006D0F94" w:rsidP="006539C4">
            <w:pPr>
              <w:rPr>
                <w:rFonts w:ascii="Times" w:hAnsi="Times"/>
              </w:rPr>
            </w:pPr>
            <w:r w:rsidRPr="00BF6878">
              <w:rPr>
                <w:rFonts w:ascii="Times" w:hAnsi="Times"/>
              </w:rPr>
              <w:t>Pupils to turn to their talk partners and name the shapes. Can they identify the number of sides or corners the shape has?</w:t>
            </w:r>
          </w:p>
          <w:p w14:paraId="07527EB8" w14:textId="77777777" w:rsidR="006D0F94" w:rsidRPr="00BF6878" w:rsidRDefault="006D0F94" w:rsidP="006539C4">
            <w:pPr>
              <w:rPr>
                <w:rFonts w:ascii="Times" w:hAnsi="Times"/>
              </w:rPr>
            </w:pPr>
          </w:p>
          <w:p w14:paraId="02D409ED" w14:textId="77777777" w:rsidR="006D0F94" w:rsidRPr="00BF6878" w:rsidRDefault="006D0F94" w:rsidP="006539C4">
            <w:pPr>
              <w:rPr>
                <w:rFonts w:ascii="Times" w:hAnsi="Times"/>
              </w:rPr>
            </w:pPr>
            <w:r w:rsidRPr="00BF6878">
              <w:rPr>
                <w:rFonts w:ascii="Times" w:hAnsi="Times"/>
              </w:rPr>
              <w:t xml:space="preserve">Warm up – Place large circle, square, rectangle and triangle on the floor. Using lollypop sticks, pupils to take a shape or picture from the feely bag, and sort into the relevant large shape on the floor. </w:t>
            </w:r>
          </w:p>
          <w:p w14:paraId="1B8D7B9A" w14:textId="77777777" w:rsidR="006D0F94" w:rsidRPr="00BF6878" w:rsidRDefault="006D0F94" w:rsidP="006539C4">
            <w:pPr>
              <w:rPr>
                <w:rFonts w:ascii="Times" w:hAnsi="Times"/>
              </w:rPr>
            </w:pPr>
          </w:p>
          <w:p w14:paraId="1DCB86C3" w14:textId="77777777" w:rsidR="006D0F94" w:rsidRPr="00BF6878" w:rsidRDefault="006D0F94" w:rsidP="006539C4">
            <w:pPr>
              <w:rPr>
                <w:rFonts w:ascii="Times" w:hAnsi="Times"/>
              </w:rPr>
            </w:pPr>
            <w:r w:rsidRPr="00BF6878">
              <w:rPr>
                <w:rFonts w:ascii="Times" w:hAnsi="Times"/>
              </w:rPr>
              <w:t xml:space="preserve">Read pupils the story book “Mouse Shapes”. Discuss shapes and their properties as we travel through the story. </w:t>
            </w:r>
          </w:p>
          <w:p w14:paraId="23FD99B8" w14:textId="77777777" w:rsidR="006D0F94" w:rsidRPr="00BF6878" w:rsidRDefault="006D0F94" w:rsidP="006539C4">
            <w:pPr>
              <w:rPr>
                <w:rFonts w:ascii="Times" w:hAnsi="Times"/>
              </w:rPr>
            </w:pPr>
          </w:p>
          <w:p w14:paraId="52FEE822" w14:textId="77777777" w:rsidR="006D0F94" w:rsidRPr="00BF6878" w:rsidRDefault="006D0F94" w:rsidP="006539C4">
            <w:pPr>
              <w:rPr>
                <w:rFonts w:ascii="Times" w:hAnsi="Times"/>
              </w:rPr>
            </w:pPr>
            <w:r w:rsidRPr="00BF6878">
              <w:rPr>
                <w:rFonts w:ascii="Times" w:hAnsi="Times"/>
              </w:rPr>
              <w:t xml:space="preserve">Pupils to turn to their talk partners, </w:t>
            </w:r>
            <w:proofErr w:type="gramStart"/>
            <w:r w:rsidRPr="00BF6878">
              <w:rPr>
                <w:rFonts w:ascii="Times" w:hAnsi="Times"/>
              </w:rPr>
              <w:t>What</w:t>
            </w:r>
            <w:proofErr w:type="gramEnd"/>
            <w:r w:rsidRPr="00BF6878">
              <w:rPr>
                <w:rFonts w:ascii="Times" w:hAnsi="Times"/>
              </w:rPr>
              <w:t xml:space="preserve"> did the mice find? What did the mice do with the shapes they found?</w:t>
            </w:r>
          </w:p>
          <w:p w14:paraId="181C3459" w14:textId="77777777" w:rsidR="006D0F94" w:rsidRPr="00BF6878" w:rsidRDefault="006D0F94" w:rsidP="006539C4">
            <w:pPr>
              <w:rPr>
                <w:rFonts w:ascii="Times" w:hAnsi="Times"/>
              </w:rPr>
            </w:pPr>
          </w:p>
          <w:p w14:paraId="0D110590" w14:textId="77777777" w:rsidR="006D0F94" w:rsidRPr="00BF6878" w:rsidRDefault="006D0F94" w:rsidP="006539C4">
            <w:pPr>
              <w:rPr>
                <w:rFonts w:ascii="Times" w:hAnsi="Times"/>
              </w:rPr>
            </w:pPr>
            <w:r w:rsidRPr="00BF6878">
              <w:rPr>
                <w:rFonts w:ascii="Times" w:hAnsi="Times"/>
              </w:rPr>
              <w:t xml:space="preserve">Show pupils the </w:t>
            </w:r>
            <w:proofErr w:type="spellStart"/>
            <w:r w:rsidRPr="00BF6878">
              <w:rPr>
                <w:rFonts w:ascii="Times" w:hAnsi="Times"/>
              </w:rPr>
              <w:t>chatterpix</w:t>
            </w:r>
            <w:proofErr w:type="spellEnd"/>
            <w:r w:rsidRPr="00BF6878">
              <w:rPr>
                <w:rFonts w:ascii="Times" w:hAnsi="Times"/>
              </w:rPr>
              <w:t xml:space="preserve"> message from the pig. In their talk partners, pupils to discuss how we could trick the fox. Look for pupils who relate back to the “Mouse Shapes” story, the mice tricked the cat by creating bigger mice shapes. Pupils to identify that we can use our 2D shapes to create a big dragon shape. </w:t>
            </w:r>
          </w:p>
          <w:p w14:paraId="610F26E0" w14:textId="77777777" w:rsidR="006D0F94" w:rsidRPr="00BF6878" w:rsidRDefault="006D0F94" w:rsidP="006539C4">
            <w:pPr>
              <w:rPr>
                <w:rFonts w:ascii="Times" w:hAnsi="Times"/>
              </w:rPr>
            </w:pPr>
          </w:p>
          <w:p w14:paraId="1D5336BE" w14:textId="77777777" w:rsidR="006D0F94" w:rsidRPr="00BF6878" w:rsidRDefault="006D0F94" w:rsidP="006539C4">
            <w:pPr>
              <w:rPr>
                <w:rFonts w:ascii="Times" w:hAnsi="Times"/>
                <w:u w:val="single"/>
              </w:rPr>
            </w:pPr>
            <w:r w:rsidRPr="00BF6878">
              <w:rPr>
                <w:rFonts w:ascii="Times" w:hAnsi="Times"/>
                <w:u w:val="single"/>
              </w:rPr>
              <w:t xml:space="preserve">Questioning </w:t>
            </w:r>
          </w:p>
          <w:p w14:paraId="1C67E8EC" w14:textId="77777777" w:rsidR="006D0F94" w:rsidRPr="00BF6878" w:rsidRDefault="006D0F94" w:rsidP="006D0F94">
            <w:pPr>
              <w:pStyle w:val="ListParagraph"/>
              <w:numPr>
                <w:ilvl w:val="0"/>
                <w:numId w:val="17"/>
              </w:numPr>
              <w:rPr>
                <w:rFonts w:ascii="Times" w:hAnsi="Times"/>
                <w:u w:val="single"/>
              </w:rPr>
            </w:pPr>
            <w:r w:rsidRPr="00BF6878">
              <w:rPr>
                <w:rFonts w:ascii="Times" w:hAnsi="Times"/>
              </w:rPr>
              <w:t>How did the mice trick the cat?</w:t>
            </w:r>
          </w:p>
          <w:p w14:paraId="595F6DAA" w14:textId="77777777" w:rsidR="006D0F94" w:rsidRPr="00BF6878" w:rsidRDefault="006D0F94" w:rsidP="006D0F94">
            <w:pPr>
              <w:pStyle w:val="ListParagraph"/>
              <w:numPr>
                <w:ilvl w:val="0"/>
                <w:numId w:val="17"/>
              </w:numPr>
              <w:rPr>
                <w:rFonts w:ascii="Times" w:hAnsi="Times"/>
                <w:u w:val="single"/>
              </w:rPr>
            </w:pPr>
            <w:r w:rsidRPr="00BF6878">
              <w:rPr>
                <w:rFonts w:ascii="Times" w:hAnsi="Times"/>
              </w:rPr>
              <w:lastRenderedPageBreak/>
              <w:t>What materials could we use to trick the fox?</w:t>
            </w:r>
          </w:p>
          <w:p w14:paraId="3CFEFAFC" w14:textId="77777777" w:rsidR="006D0F94" w:rsidRPr="00BF6878" w:rsidRDefault="006D0F94" w:rsidP="006D0F94">
            <w:pPr>
              <w:pStyle w:val="ListParagraph"/>
              <w:numPr>
                <w:ilvl w:val="0"/>
                <w:numId w:val="17"/>
              </w:numPr>
              <w:rPr>
                <w:rFonts w:ascii="Times" w:hAnsi="Times"/>
                <w:u w:val="single"/>
              </w:rPr>
            </w:pPr>
            <w:r w:rsidRPr="00BF6878">
              <w:rPr>
                <w:rFonts w:ascii="Times" w:hAnsi="Times"/>
              </w:rPr>
              <w:t>Who will we make out of the 2D shapes?</w:t>
            </w:r>
          </w:p>
          <w:p w14:paraId="1CEF626D" w14:textId="77777777" w:rsidR="006D0F94" w:rsidRPr="00BF6878" w:rsidRDefault="006D0F94" w:rsidP="006539C4">
            <w:pPr>
              <w:rPr>
                <w:rFonts w:ascii="Times" w:hAnsi="Times"/>
                <w:u w:val="single"/>
              </w:rPr>
            </w:pPr>
          </w:p>
          <w:p w14:paraId="269FB103" w14:textId="77777777" w:rsidR="006D0F94" w:rsidRPr="00BF6878" w:rsidRDefault="006D0F94" w:rsidP="006539C4">
            <w:pPr>
              <w:rPr>
                <w:rFonts w:ascii="Times" w:hAnsi="Times"/>
              </w:rPr>
            </w:pPr>
            <w:r w:rsidRPr="00BF6878">
              <w:rPr>
                <w:rFonts w:ascii="Times" w:hAnsi="Times"/>
              </w:rPr>
              <w:t xml:space="preserve">Explain </w:t>
            </w:r>
            <w:proofErr w:type="spellStart"/>
            <w:r w:rsidRPr="00BF6878">
              <w:rPr>
                <w:rFonts w:ascii="Times" w:hAnsi="Times"/>
                <w:color w:val="FFFF00"/>
              </w:rPr>
              <w:t>Grwp</w:t>
            </w:r>
            <w:proofErr w:type="spellEnd"/>
            <w:r w:rsidRPr="00BF6878">
              <w:rPr>
                <w:rFonts w:ascii="Times" w:hAnsi="Times"/>
                <w:color w:val="FFFF00"/>
              </w:rPr>
              <w:t xml:space="preserve"> </w:t>
            </w:r>
            <w:proofErr w:type="spellStart"/>
            <w:r w:rsidRPr="00BF6878">
              <w:rPr>
                <w:rFonts w:ascii="Times" w:hAnsi="Times"/>
                <w:color w:val="FFFF00"/>
              </w:rPr>
              <w:t>Melyn</w:t>
            </w:r>
            <w:proofErr w:type="spellEnd"/>
            <w:r w:rsidRPr="00BF6878">
              <w:rPr>
                <w:rFonts w:ascii="Times" w:hAnsi="Times"/>
                <w:color w:val="FFFF00"/>
              </w:rPr>
              <w:t xml:space="preserve"> </w:t>
            </w:r>
            <w:r w:rsidRPr="00BF6878">
              <w:rPr>
                <w:rFonts w:ascii="Times" w:hAnsi="Times"/>
              </w:rPr>
              <w:t xml:space="preserve">will be working with myself to create a 2D shape dragon. </w:t>
            </w:r>
          </w:p>
          <w:p w14:paraId="57568985" w14:textId="77777777" w:rsidR="006D0F94" w:rsidRPr="00BF6878" w:rsidRDefault="006D0F94" w:rsidP="006539C4">
            <w:pPr>
              <w:rPr>
                <w:rFonts w:ascii="Times" w:hAnsi="Times"/>
              </w:rPr>
            </w:pPr>
          </w:p>
          <w:p w14:paraId="2DE68D75" w14:textId="77777777" w:rsidR="006D0F94" w:rsidRPr="00BF6878" w:rsidRDefault="006D0F94" w:rsidP="006539C4">
            <w:pPr>
              <w:rPr>
                <w:rFonts w:ascii="Times" w:hAnsi="Times"/>
              </w:rPr>
            </w:pPr>
            <w:proofErr w:type="spellStart"/>
            <w:r w:rsidRPr="00BF6878">
              <w:rPr>
                <w:rFonts w:ascii="Times" w:hAnsi="Times"/>
                <w:color w:val="FFC000"/>
              </w:rPr>
              <w:t>Grwp</w:t>
            </w:r>
            <w:proofErr w:type="spellEnd"/>
            <w:r w:rsidRPr="00BF6878">
              <w:rPr>
                <w:rFonts w:ascii="Times" w:hAnsi="Times"/>
                <w:color w:val="FFC000"/>
              </w:rPr>
              <w:t xml:space="preserve"> Oren </w:t>
            </w:r>
            <w:r w:rsidRPr="00BF6878">
              <w:rPr>
                <w:rFonts w:ascii="Times" w:hAnsi="Times"/>
              </w:rPr>
              <w:t xml:space="preserve">will be going outside with LSA to complete a 2D shape hunt. </w:t>
            </w:r>
          </w:p>
        </w:tc>
        <w:tc>
          <w:tcPr>
            <w:tcW w:w="7571" w:type="dxa"/>
            <w:gridSpan w:val="8"/>
            <w:tcBorders>
              <w:top w:val="single" w:sz="4" w:space="0" w:color="auto"/>
              <w:left w:val="single" w:sz="4" w:space="0" w:color="auto"/>
              <w:bottom w:val="nil"/>
              <w:right w:val="single" w:sz="4" w:space="0" w:color="auto"/>
            </w:tcBorders>
            <w:shd w:val="clear" w:color="auto" w:fill="auto"/>
          </w:tcPr>
          <w:p w14:paraId="00CD88B1" w14:textId="77777777" w:rsidR="006D0F94" w:rsidRPr="00BF6878" w:rsidRDefault="006D0F94" w:rsidP="006539C4">
            <w:pPr>
              <w:rPr>
                <w:rFonts w:ascii="Times" w:hAnsi="Times" w:cs="Tahoma"/>
              </w:rPr>
            </w:pPr>
            <w:r w:rsidRPr="00BF6878">
              <w:rPr>
                <w:rFonts w:ascii="Times" w:hAnsi="Times" w:cs="Tahoma"/>
                <w:u w:val="single"/>
              </w:rPr>
              <w:lastRenderedPageBreak/>
              <w:t>Trainee focused task</w:t>
            </w:r>
            <w:r w:rsidRPr="00BF6878">
              <w:rPr>
                <w:rFonts w:ascii="Times" w:hAnsi="Times" w:cs="Tahoma"/>
              </w:rPr>
              <w:t xml:space="preserve"> (purpose, outline of trainee’s role and children’s learning):  </w:t>
            </w:r>
          </w:p>
          <w:p w14:paraId="680190D7" w14:textId="77777777" w:rsidR="006D0F94" w:rsidRPr="00BF6878" w:rsidRDefault="006D0F94" w:rsidP="006539C4">
            <w:pPr>
              <w:rPr>
                <w:rFonts w:ascii="Times" w:hAnsi="Times" w:cs="Tahoma"/>
              </w:rPr>
            </w:pPr>
          </w:p>
          <w:p w14:paraId="1F1E7E32" w14:textId="77777777" w:rsidR="006D0F94" w:rsidRPr="00BF6878" w:rsidRDefault="006D0F94" w:rsidP="006539C4">
            <w:pPr>
              <w:rPr>
                <w:rFonts w:ascii="Times" w:hAnsi="Times" w:cs="Tahoma"/>
              </w:rPr>
            </w:pPr>
            <w:proofErr w:type="spellStart"/>
            <w:r w:rsidRPr="00BF6878">
              <w:rPr>
                <w:rFonts w:ascii="Times" w:hAnsi="Times" w:cs="Tahoma"/>
                <w:color w:val="FFFF00"/>
              </w:rPr>
              <w:t>Grwp</w:t>
            </w:r>
            <w:proofErr w:type="spellEnd"/>
            <w:r w:rsidRPr="00BF6878">
              <w:rPr>
                <w:rFonts w:ascii="Times" w:hAnsi="Times" w:cs="Tahoma"/>
                <w:color w:val="FFFF00"/>
              </w:rPr>
              <w:t xml:space="preserve"> </w:t>
            </w:r>
            <w:proofErr w:type="spellStart"/>
            <w:r w:rsidRPr="00BF6878">
              <w:rPr>
                <w:rFonts w:ascii="Times" w:hAnsi="Times" w:cs="Tahoma"/>
                <w:color w:val="FFFF00"/>
              </w:rPr>
              <w:t>Melyn</w:t>
            </w:r>
            <w:proofErr w:type="spellEnd"/>
            <w:r w:rsidRPr="00BF6878">
              <w:rPr>
                <w:rFonts w:ascii="Times" w:hAnsi="Times" w:cs="Tahoma"/>
                <w:color w:val="FFFF00"/>
              </w:rPr>
              <w:t xml:space="preserve"> </w:t>
            </w:r>
          </w:p>
          <w:p w14:paraId="6FDC0D4B" w14:textId="77777777" w:rsidR="006D0F94" w:rsidRPr="00BF6878" w:rsidRDefault="006D0F94" w:rsidP="006539C4">
            <w:pPr>
              <w:rPr>
                <w:rFonts w:ascii="Times" w:hAnsi="Times" w:cs="Tahoma"/>
              </w:rPr>
            </w:pPr>
          </w:p>
          <w:p w14:paraId="67F6DADF" w14:textId="77777777" w:rsidR="006D0F94" w:rsidRPr="00BF6878" w:rsidRDefault="006D0F94" w:rsidP="006539C4">
            <w:pPr>
              <w:rPr>
                <w:rFonts w:ascii="Times" w:hAnsi="Times" w:cs="Tahoma"/>
              </w:rPr>
            </w:pPr>
            <w:r w:rsidRPr="00BF6878">
              <w:rPr>
                <w:rFonts w:ascii="Times" w:hAnsi="Times" w:cs="Tahoma"/>
              </w:rPr>
              <w:t xml:space="preserve">Cold task – Pupils are to be given a range of 2D shapes, triangle, rectangle, circle, square and star. With no prior discussion on what makes a successful dragon, pupils to </w:t>
            </w:r>
            <w:r w:rsidRPr="00BF6878">
              <w:rPr>
                <w:rFonts w:ascii="Times" w:hAnsi="Times" w:cs="Tahoma"/>
              </w:rPr>
              <w:lastRenderedPageBreak/>
              <w:t xml:space="preserve">have a go at creating a dragon out of the 2D shapes. Allow the pupils a few minutes to explore the 2D shapes and have a go. </w:t>
            </w:r>
          </w:p>
          <w:p w14:paraId="04379B1F" w14:textId="77777777" w:rsidR="006D0F94" w:rsidRPr="00BF6878" w:rsidRDefault="006D0F94" w:rsidP="006539C4">
            <w:pPr>
              <w:rPr>
                <w:rFonts w:ascii="Times" w:hAnsi="Times" w:cs="Tahoma"/>
              </w:rPr>
            </w:pPr>
          </w:p>
          <w:p w14:paraId="64469C46" w14:textId="77777777" w:rsidR="006D0F94" w:rsidRPr="00BF6878" w:rsidRDefault="006D0F94" w:rsidP="006539C4">
            <w:pPr>
              <w:rPr>
                <w:rFonts w:ascii="Times" w:hAnsi="Times" w:cs="Tahoma"/>
              </w:rPr>
            </w:pPr>
            <w:r w:rsidRPr="00BF6878">
              <w:rPr>
                <w:rFonts w:ascii="Times" w:hAnsi="Times" w:cs="Tahoma"/>
              </w:rPr>
              <w:t xml:space="preserve">Use the five </w:t>
            </w:r>
            <w:proofErr w:type="gramStart"/>
            <w:r w:rsidRPr="00BF6878">
              <w:rPr>
                <w:rFonts w:ascii="Times" w:hAnsi="Times" w:cs="Tahoma"/>
              </w:rPr>
              <w:t>minute</w:t>
            </w:r>
            <w:proofErr w:type="gramEnd"/>
            <w:r w:rsidRPr="00BF6878">
              <w:rPr>
                <w:rFonts w:ascii="Times" w:hAnsi="Times" w:cs="Tahoma"/>
              </w:rPr>
              <w:t xml:space="preserve">/one minute timer so pupils are aware of the time being given. After a few minutes, stop the pupils and ask them to turn to their talk partners and discuss what they have made. What shapes have they used? Can they explain why they have chosen that shape? Look for pupils who are able to describe the shape. </w:t>
            </w:r>
          </w:p>
          <w:p w14:paraId="03E6031F" w14:textId="77777777" w:rsidR="006D0F94" w:rsidRPr="00BF6878" w:rsidRDefault="006D0F94" w:rsidP="006539C4">
            <w:pPr>
              <w:rPr>
                <w:rFonts w:ascii="Times" w:hAnsi="Times" w:cs="Tahoma"/>
              </w:rPr>
            </w:pPr>
          </w:p>
          <w:p w14:paraId="2A128000" w14:textId="77777777" w:rsidR="006D0F94" w:rsidRPr="00BF6878" w:rsidRDefault="006D0F94" w:rsidP="006539C4">
            <w:pPr>
              <w:rPr>
                <w:rFonts w:ascii="Times" w:hAnsi="Times" w:cs="Tahoma"/>
              </w:rPr>
            </w:pPr>
            <w:r w:rsidRPr="00BF6878">
              <w:rPr>
                <w:rFonts w:ascii="Times" w:hAnsi="Times" w:cs="Tahoma"/>
              </w:rPr>
              <w:t xml:space="preserve">Can they discuss a tickled pink element for their talk partner? Can they provide their partner with a green for growth? </w:t>
            </w:r>
          </w:p>
          <w:p w14:paraId="22C53B45" w14:textId="77777777" w:rsidR="006D0F94" w:rsidRPr="00BF6878" w:rsidRDefault="006D0F94" w:rsidP="006539C4">
            <w:pPr>
              <w:rPr>
                <w:rFonts w:ascii="Times" w:hAnsi="Times" w:cs="Tahoma"/>
              </w:rPr>
            </w:pPr>
          </w:p>
          <w:p w14:paraId="037F938C" w14:textId="77777777" w:rsidR="006D0F94" w:rsidRPr="00BF6878" w:rsidRDefault="006D0F94" w:rsidP="006539C4">
            <w:pPr>
              <w:rPr>
                <w:rFonts w:ascii="Times" w:hAnsi="Times" w:cs="Tahoma"/>
              </w:rPr>
            </w:pPr>
            <w:r w:rsidRPr="00BF6878">
              <w:rPr>
                <w:rFonts w:ascii="Times" w:hAnsi="Times" w:cs="Tahoma"/>
              </w:rPr>
              <w:t xml:space="preserve">Place a WAGOLL of a 2D shape dragon on display. </w:t>
            </w:r>
          </w:p>
          <w:p w14:paraId="504C0E4B" w14:textId="77777777" w:rsidR="006D0F94" w:rsidRPr="00BF6878" w:rsidRDefault="006D0F94" w:rsidP="006539C4">
            <w:pPr>
              <w:rPr>
                <w:rFonts w:ascii="Times" w:hAnsi="Times" w:cs="Tahoma"/>
              </w:rPr>
            </w:pPr>
          </w:p>
          <w:p w14:paraId="10CD2213" w14:textId="77777777" w:rsidR="006D0F94" w:rsidRPr="00BF6878" w:rsidRDefault="006D0F94" w:rsidP="006539C4">
            <w:pPr>
              <w:rPr>
                <w:rFonts w:ascii="Times" w:hAnsi="Times" w:cs="Tahoma"/>
              </w:rPr>
            </w:pPr>
            <w:r w:rsidRPr="00BF6878">
              <w:rPr>
                <w:rFonts w:ascii="Times" w:hAnsi="Times" w:cs="Tahoma"/>
              </w:rPr>
              <w:t>Question pupils;</w:t>
            </w:r>
          </w:p>
          <w:p w14:paraId="28A0E9AD"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What shapes can you see?</w:t>
            </w:r>
          </w:p>
          <w:p w14:paraId="40316338"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What shape is the dragons face?</w:t>
            </w:r>
          </w:p>
          <w:p w14:paraId="41B83F39"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 xml:space="preserve">What shape is the </w:t>
            </w:r>
            <w:proofErr w:type="gramStart"/>
            <w:r w:rsidRPr="00BF6878">
              <w:rPr>
                <w:rFonts w:ascii="Times" w:hAnsi="Times" w:cs="Tahoma"/>
              </w:rPr>
              <w:t>dragons</w:t>
            </w:r>
            <w:proofErr w:type="gramEnd"/>
            <w:r w:rsidRPr="00BF6878">
              <w:rPr>
                <w:rFonts w:ascii="Times" w:hAnsi="Times" w:cs="Tahoma"/>
              </w:rPr>
              <w:t xml:space="preserve"> body?</w:t>
            </w:r>
          </w:p>
          <w:p w14:paraId="545E4C6A"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Would it be better to use big shapes or small shapes? Why?</w:t>
            </w:r>
          </w:p>
          <w:p w14:paraId="40A66F20"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How many eyes does a dragon have?</w:t>
            </w:r>
          </w:p>
          <w:p w14:paraId="4C01F8B0"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How many ears does a dragon have?</w:t>
            </w:r>
          </w:p>
          <w:p w14:paraId="02AE5E85"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 xml:space="preserve">How could we describe the </w:t>
            </w:r>
            <w:proofErr w:type="gramStart"/>
            <w:r w:rsidRPr="00BF6878">
              <w:rPr>
                <w:rFonts w:ascii="Times" w:hAnsi="Times" w:cs="Tahoma"/>
              </w:rPr>
              <w:t>dragons</w:t>
            </w:r>
            <w:proofErr w:type="gramEnd"/>
            <w:r w:rsidRPr="00BF6878">
              <w:rPr>
                <w:rFonts w:ascii="Times" w:hAnsi="Times" w:cs="Tahoma"/>
              </w:rPr>
              <w:t xml:space="preserve"> teeth?</w:t>
            </w:r>
          </w:p>
          <w:p w14:paraId="766CBAFA" w14:textId="77777777" w:rsidR="006D0F94" w:rsidRPr="00BF6878" w:rsidRDefault="006D0F94" w:rsidP="006D0F94">
            <w:pPr>
              <w:pStyle w:val="ListParagraph"/>
              <w:numPr>
                <w:ilvl w:val="0"/>
                <w:numId w:val="5"/>
              </w:numPr>
              <w:rPr>
                <w:rFonts w:ascii="Times" w:hAnsi="Times" w:cs="Tahoma"/>
              </w:rPr>
            </w:pPr>
            <w:r w:rsidRPr="00BF6878">
              <w:rPr>
                <w:rFonts w:ascii="Times" w:hAnsi="Times" w:cs="Tahoma"/>
              </w:rPr>
              <w:t>What 2D shape is pointy?</w:t>
            </w:r>
          </w:p>
          <w:p w14:paraId="444DFE89" w14:textId="77777777" w:rsidR="006D0F94" w:rsidRPr="00BF6878" w:rsidRDefault="006D0F94" w:rsidP="006539C4">
            <w:pPr>
              <w:rPr>
                <w:rFonts w:ascii="Times" w:hAnsi="Times" w:cs="Tahoma"/>
              </w:rPr>
            </w:pPr>
          </w:p>
          <w:p w14:paraId="7F2AA5F5" w14:textId="77777777" w:rsidR="006D0F94" w:rsidRPr="00BF6878" w:rsidRDefault="006D0F94" w:rsidP="006539C4">
            <w:pPr>
              <w:rPr>
                <w:rFonts w:ascii="Times" w:hAnsi="Times" w:cs="Tahoma"/>
              </w:rPr>
            </w:pPr>
            <w:r w:rsidRPr="00BF6878">
              <w:rPr>
                <w:rFonts w:ascii="Times" w:hAnsi="Times" w:cs="Tahoma"/>
              </w:rPr>
              <w:lastRenderedPageBreak/>
              <w:t xml:space="preserve">Discuss with pupils we are going to create a </w:t>
            </w:r>
            <w:proofErr w:type="gramStart"/>
            <w:r w:rsidRPr="00BF6878">
              <w:rPr>
                <w:rFonts w:ascii="Times" w:hAnsi="Times" w:cs="Tahoma"/>
              </w:rPr>
              <w:t>success criteria</w:t>
            </w:r>
            <w:proofErr w:type="gramEnd"/>
            <w:r w:rsidRPr="00BF6878">
              <w:rPr>
                <w:rFonts w:ascii="Times" w:hAnsi="Times" w:cs="Tahoma"/>
              </w:rPr>
              <w:t xml:space="preserve"> for building a successful dragon out of the 2D shapes. </w:t>
            </w:r>
          </w:p>
          <w:p w14:paraId="222DA031" w14:textId="77777777" w:rsidR="006D0F94" w:rsidRPr="00BF6878" w:rsidRDefault="006D0F94" w:rsidP="006539C4">
            <w:pPr>
              <w:rPr>
                <w:rFonts w:ascii="Times" w:hAnsi="Times" w:cs="Tahoma"/>
              </w:rPr>
            </w:pPr>
          </w:p>
          <w:p w14:paraId="4B6738C3" w14:textId="77777777" w:rsidR="006D0F94" w:rsidRPr="00BF6878" w:rsidRDefault="006D0F94" w:rsidP="006539C4">
            <w:pPr>
              <w:rPr>
                <w:rFonts w:ascii="Times" w:hAnsi="Times" w:cs="Tahoma"/>
              </w:rPr>
            </w:pPr>
            <w:r w:rsidRPr="00BF6878">
              <w:rPr>
                <w:rFonts w:ascii="Times" w:hAnsi="Times"/>
                <w:color w:val="7030A0"/>
              </w:rPr>
              <w:t xml:space="preserve">KO, TP, MV and MM – prompt pupils to activate their prior knowledge and consider the features of a successful dragon, encouraging pupils to use descriptive language when discussing features. </w:t>
            </w:r>
          </w:p>
          <w:p w14:paraId="51F97D2F" w14:textId="77777777" w:rsidR="006D0F94" w:rsidRPr="00BF6878" w:rsidRDefault="006D0F94" w:rsidP="006539C4">
            <w:pPr>
              <w:rPr>
                <w:rFonts w:ascii="Times" w:hAnsi="Times" w:cs="Tahoma"/>
              </w:rPr>
            </w:pPr>
          </w:p>
          <w:p w14:paraId="6B4466F0" w14:textId="77777777" w:rsidR="006D0F94" w:rsidRPr="00BF6878" w:rsidRDefault="006D0F94" w:rsidP="006539C4">
            <w:pPr>
              <w:pStyle w:val="Heading1"/>
              <w:framePr w:hSpace="0" w:wrap="auto" w:hAnchor="text" w:yAlign="inline"/>
              <w:rPr>
                <w:rFonts w:ascii="Times" w:hAnsi="Times" w:cs="Tahoma"/>
                <w:sz w:val="24"/>
                <w:u w:val="single"/>
                <w:lang w:val="cy-GB"/>
              </w:rPr>
            </w:pPr>
            <w:r w:rsidRPr="00BF6878">
              <w:rPr>
                <w:rFonts w:ascii="Times" w:hAnsi="Times" w:cs="Tahoma"/>
                <w:sz w:val="24"/>
                <w:u w:val="single"/>
                <w:lang w:val="cy-GB"/>
              </w:rPr>
              <w:t>Success Criteria</w:t>
            </w:r>
          </w:p>
          <w:p w14:paraId="3A2DF07C" w14:textId="77777777" w:rsidR="006D0F94" w:rsidRPr="00BF6878" w:rsidRDefault="006D0F94" w:rsidP="006D0F94">
            <w:pPr>
              <w:pStyle w:val="ListParagraph"/>
              <w:numPr>
                <w:ilvl w:val="0"/>
                <w:numId w:val="4"/>
              </w:numPr>
              <w:rPr>
                <w:rFonts w:ascii="Times" w:hAnsi="Times"/>
                <w:lang w:val="cy-GB"/>
              </w:rPr>
            </w:pPr>
            <w:r w:rsidRPr="00BF6878">
              <w:rPr>
                <w:rFonts w:ascii="Times" w:hAnsi="Times"/>
                <w:lang w:val="cy-GB"/>
              </w:rPr>
              <w:t>A large circle for a face;</w:t>
            </w:r>
          </w:p>
          <w:p w14:paraId="0F6FA316" w14:textId="77777777" w:rsidR="006D0F94" w:rsidRPr="00BF6878" w:rsidRDefault="006D0F94" w:rsidP="006D0F94">
            <w:pPr>
              <w:pStyle w:val="ListParagraph"/>
              <w:numPr>
                <w:ilvl w:val="0"/>
                <w:numId w:val="4"/>
              </w:numPr>
              <w:rPr>
                <w:rFonts w:ascii="Times" w:hAnsi="Times"/>
                <w:lang w:val="cy-GB"/>
              </w:rPr>
            </w:pPr>
            <w:r w:rsidRPr="00BF6878">
              <w:rPr>
                <w:rFonts w:ascii="Times" w:hAnsi="Times"/>
                <w:lang w:val="cy-GB"/>
              </w:rPr>
              <w:t>2 small circles for eyes;</w:t>
            </w:r>
          </w:p>
          <w:p w14:paraId="48D034E5" w14:textId="77777777" w:rsidR="006D0F94" w:rsidRPr="00BF6878" w:rsidRDefault="006D0F94" w:rsidP="006D0F94">
            <w:pPr>
              <w:pStyle w:val="ListParagraph"/>
              <w:numPr>
                <w:ilvl w:val="0"/>
                <w:numId w:val="4"/>
              </w:numPr>
              <w:rPr>
                <w:rFonts w:ascii="Times" w:hAnsi="Times"/>
                <w:lang w:val="cy-GB"/>
              </w:rPr>
            </w:pPr>
            <w:r w:rsidRPr="00BF6878">
              <w:rPr>
                <w:rFonts w:ascii="Times" w:hAnsi="Times"/>
                <w:lang w:val="cy-GB"/>
              </w:rPr>
              <w:t>Small triangles for teeth;</w:t>
            </w:r>
          </w:p>
          <w:p w14:paraId="768A0DFA" w14:textId="77777777" w:rsidR="006D0F94" w:rsidRPr="00BF6878" w:rsidRDefault="006D0F94" w:rsidP="006D0F94">
            <w:pPr>
              <w:pStyle w:val="ListParagraph"/>
              <w:numPr>
                <w:ilvl w:val="0"/>
                <w:numId w:val="4"/>
              </w:numPr>
              <w:rPr>
                <w:rFonts w:ascii="Times" w:hAnsi="Times"/>
                <w:lang w:val="cy-GB"/>
              </w:rPr>
            </w:pPr>
            <w:r w:rsidRPr="00BF6878">
              <w:rPr>
                <w:rFonts w:ascii="Times" w:hAnsi="Times"/>
                <w:lang w:val="cy-GB"/>
              </w:rPr>
              <w:t xml:space="preserve">Triangles for spikes. </w:t>
            </w:r>
          </w:p>
          <w:p w14:paraId="29473964" w14:textId="77777777" w:rsidR="006D0F94" w:rsidRPr="00BF6878" w:rsidRDefault="006D0F94" w:rsidP="006539C4">
            <w:pPr>
              <w:rPr>
                <w:rFonts w:ascii="Times" w:hAnsi="Times"/>
                <w:lang w:val="cy-GB"/>
              </w:rPr>
            </w:pPr>
          </w:p>
          <w:p w14:paraId="2C7177B0" w14:textId="77777777" w:rsidR="006D0F94" w:rsidRPr="00BF6878" w:rsidRDefault="006D0F94" w:rsidP="006539C4">
            <w:pPr>
              <w:rPr>
                <w:rFonts w:ascii="Times" w:hAnsi="Times"/>
                <w:lang w:val="cy-GB"/>
              </w:rPr>
            </w:pPr>
            <w:r w:rsidRPr="00BF6878">
              <w:rPr>
                <w:rFonts w:ascii="Times" w:hAnsi="Times"/>
                <w:lang w:val="cy-GB"/>
              </w:rPr>
              <w:t xml:space="preserve">Model creating a 2D shape dragon using the Success Criteria created. </w:t>
            </w:r>
          </w:p>
          <w:p w14:paraId="180963EC" w14:textId="77777777" w:rsidR="006D0F94" w:rsidRPr="00BF6878" w:rsidRDefault="006D0F94" w:rsidP="006539C4">
            <w:pPr>
              <w:rPr>
                <w:rFonts w:ascii="Times" w:hAnsi="Times"/>
                <w:lang w:val="cy-GB"/>
              </w:rPr>
            </w:pPr>
          </w:p>
          <w:p w14:paraId="3B4B0510" w14:textId="77777777" w:rsidR="006D0F94" w:rsidRPr="00BF6878" w:rsidRDefault="006D0F94" w:rsidP="006539C4">
            <w:pPr>
              <w:rPr>
                <w:rFonts w:ascii="Times" w:hAnsi="Times"/>
                <w:lang w:val="cy-GB"/>
              </w:rPr>
            </w:pPr>
            <w:r w:rsidRPr="00BF6878">
              <w:rPr>
                <w:rFonts w:ascii="Times" w:hAnsi="Times"/>
                <w:lang w:val="cy-GB"/>
              </w:rPr>
              <w:t xml:space="preserve">Allow pupils another 5 minutes to now improve their dragon models and make changes using the success criteria developed. </w:t>
            </w:r>
            <w:r w:rsidRPr="00BF6878">
              <w:rPr>
                <w:rFonts w:ascii="Times" w:hAnsi="Times" w:cs="Tahoma"/>
              </w:rPr>
              <w:t xml:space="preserve">Use the five </w:t>
            </w:r>
            <w:proofErr w:type="gramStart"/>
            <w:r w:rsidRPr="00BF6878">
              <w:rPr>
                <w:rFonts w:ascii="Times" w:hAnsi="Times" w:cs="Tahoma"/>
              </w:rPr>
              <w:t>minute</w:t>
            </w:r>
            <w:proofErr w:type="gramEnd"/>
            <w:r w:rsidRPr="00BF6878">
              <w:rPr>
                <w:rFonts w:ascii="Times" w:hAnsi="Times" w:cs="Tahoma"/>
              </w:rPr>
              <w:t>/one minute timer so pupils are aware of the time being given and the time left. After 5 minutes, stop the pupils and ask them to turn to their talk partners once more, has their partner managed to improve their 2D shape dragon? Talk about tickled pink – have they been able to include elements of the success criteria?</w:t>
            </w:r>
            <w:r w:rsidRPr="00BF6878">
              <w:rPr>
                <w:rFonts w:ascii="Times" w:hAnsi="Times"/>
                <w:lang w:val="cy-GB"/>
              </w:rPr>
              <w:t xml:space="preserve"> Are their areas for improvement – green for growth?</w:t>
            </w:r>
          </w:p>
          <w:p w14:paraId="480E16B8" w14:textId="77777777" w:rsidR="006D0F94" w:rsidRPr="00BF6878" w:rsidRDefault="006D0F94" w:rsidP="006539C4">
            <w:pPr>
              <w:rPr>
                <w:rFonts w:ascii="Times" w:hAnsi="Times"/>
                <w:lang w:val="cy-GB"/>
              </w:rPr>
            </w:pPr>
          </w:p>
          <w:p w14:paraId="5F8A7DDD" w14:textId="77777777" w:rsidR="006D0F94" w:rsidRPr="00BF6878" w:rsidRDefault="006D0F94" w:rsidP="006539C4">
            <w:pPr>
              <w:rPr>
                <w:rFonts w:ascii="Times" w:hAnsi="Times"/>
                <w:lang w:val="cy-GB"/>
              </w:rPr>
            </w:pPr>
            <w:r w:rsidRPr="00BF6878">
              <w:rPr>
                <w:rFonts w:ascii="Times" w:hAnsi="Times" w:cs="Tahoma"/>
              </w:rPr>
              <w:t>To conclude, pupils will self-assess their own work using the Mr Men stickers, how do they feel about their 2D shape dragons?</w:t>
            </w:r>
            <w:r w:rsidRPr="00BF6878">
              <w:rPr>
                <w:rFonts w:ascii="Times" w:hAnsi="Times"/>
                <w:lang w:val="cy-GB"/>
              </w:rPr>
              <w:t xml:space="preserve"> </w:t>
            </w:r>
          </w:p>
          <w:p w14:paraId="5F0B6C23" w14:textId="77777777" w:rsidR="006D0F94" w:rsidRPr="00BF6878" w:rsidRDefault="006D0F94" w:rsidP="006539C4">
            <w:pPr>
              <w:rPr>
                <w:rFonts w:ascii="Times" w:hAnsi="Times"/>
                <w:lang w:val="cy-GB"/>
              </w:rPr>
            </w:pPr>
          </w:p>
          <w:p w14:paraId="54406749" w14:textId="77777777" w:rsidR="006D0F94" w:rsidRPr="00BF6878" w:rsidRDefault="006D0F94" w:rsidP="006539C4">
            <w:pPr>
              <w:rPr>
                <w:rFonts w:ascii="Times" w:hAnsi="Times"/>
                <w:color w:val="FF0000"/>
                <w:u w:val="single"/>
                <w:lang w:val="cy-GB"/>
              </w:rPr>
            </w:pPr>
            <w:r w:rsidRPr="00BF6878">
              <w:rPr>
                <w:rFonts w:ascii="Times" w:hAnsi="Times"/>
                <w:color w:val="FF0000"/>
                <w:u w:val="single"/>
                <w:lang w:val="cy-GB"/>
              </w:rPr>
              <w:t>Red Lego Challenge</w:t>
            </w:r>
          </w:p>
          <w:p w14:paraId="45C73CED" w14:textId="77777777" w:rsidR="006D0F94" w:rsidRPr="00BF6878" w:rsidRDefault="006D0F94" w:rsidP="006539C4">
            <w:pPr>
              <w:rPr>
                <w:rFonts w:ascii="Times" w:hAnsi="Times"/>
                <w:b/>
                <w:color w:val="FF0000"/>
                <w:lang w:val="cy-GB"/>
              </w:rPr>
            </w:pPr>
            <w:r w:rsidRPr="00BF6878">
              <w:rPr>
                <w:rFonts w:ascii="Times" w:hAnsi="Times"/>
                <w:b/>
                <w:color w:val="FF0000"/>
                <w:lang w:val="cy-GB"/>
              </w:rPr>
              <w:t xml:space="preserve">Use and build with 2D shapes within play-based activities. </w:t>
            </w:r>
            <w:r w:rsidRPr="00BF6878">
              <w:rPr>
                <w:rFonts w:ascii="Times" w:hAnsi="Times"/>
                <w:color w:val="FF0000"/>
                <w:lang w:val="cy-GB"/>
              </w:rPr>
              <w:t>Can you build a Chinese dragon using 2D shapes?</w:t>
            </w:r>
          </w:p>
          <w:p w14:paraId="07792F09" w14:textId="77777777" w:rsidR="006D0F94" w:rsidRPr="00BF6878" w:rsidRDefault="006D0F94" w:rsidP="006539C4">
            <w:pPr>
              <w:rPr>
                <w:rFonts w:ascii="Times" w:hAnsi="Times"/>
                <w:color w:val="FF0000"/>
                <w:lang w:val="cy-GB"/>
              </w:rPr>
            </w:pPr>
          </w:p>
          <w:p w14:paraId="4F0E2511" w14:textId="77777777" w:rsidR="006D0F94" w:rsidRPr="00BF6878" w:rsidRDefault="006D0F94" w:rsidP="006539C4">
            <w:pPr>
              <w:rPr>
                <w:rFonts w:ascii="Times" w:hAnsi="Times"/>
                <w:color w:val="E6F700"/>
                <w:u w:val="single"/>
                <w:lang w:val="cy-GB"/>
              </w:rPr>
            </w:pPr>
            <w:r w:rsidRPr="00BF6878">
              <w:rPr>
                <w:rFonts w:ascii="Times" w:hAnsi="Times"/>
                <w:color w:val="E6F700"/>
                <w:u w:val="single"/>
                <w:lang w:val="cy-GB"/>
              </w:rPr>
              <w:t>Yellow Lego Challenge</w:t>
            </w:r>
          </w:p>
          <w:p w14:paraId="6CB0CAE0" w14:textId="77777777" w:rsidR="006D0F94" w:rsidRPr="00BF6878" w:rsidRDefault="006D0F94" w:rsidP="006539C4">
            <w:pPr>
              <w:rPr>
                <w:rFonts w:ascii="Times" w:hAnsi="Times"/>
                <w:color w:val="E6F700"/>
                <w:lang w:val="cy-GB"/>
              </w:rPr>
            </w:pPr>
            <w:r w:rsidRPr="00BF6878">
              <w:rPr>
                <w:rFonts w:ascii="Times" w:hAnsi="Times"/>
                <w:b/>
                <w:color w:val="E6F700"/>
                <w:lang w:val="cy-GB"/>
              </w:rPr>
              <w:t xml:space="preserve">Use 2D shapes to make models and pictures.  </w:t>
            </w:r>
            <w:r w:rsidRPr="00BF6878">
              <w:rPr>
                <w:rFonts w:ascii="Times" w:hAnsi="Times"/>
                <w:color w:val="E6F700"/>
                <w:lang w:val="cy-GB"/>
              </w:rPr>
              <w:t>Can you create a success criteria using the 2D shapes to make a suceessful Chinese dragon?</w:t>
            </w:r>
          </w:p>
          <w:p w14:paraId="5563DB13" w14:textId="77777777" w:rsidR="006D0F94" w:rsidRPr="00BF6878" w:rsidRDefault="006D0F94" w:rsidP="006539C4">
            <w:pPr>
              <w:rPr>
                <w:rFonts w:ascii="Times" w:hAnsi="Times"/>
                <w:color w:val="E6F700"/>
                <w:lang w:val="cy-GB"/>
              </w:rPr>
            </w:pPr>
          </w:p>
          <w:p w14:paraId="72D850B9" w14:textId="77777777" w:rsidR="006D0F94" w:rsidRPr="00BF6878" w:rsidRDefault="006D0F94" w:rsidP="006539C4">
            <w:pPr>
              <w:rPr>
                <w:rFonts w:ascii="Times" w:hAnsi="Times"/>
                <w:color w:val="00B050"/>
                <w:u w:val="single"/>
                <w:lang w:val="cy-GB"/>
              </w:rPr>
            </w:pPr>
            <w:r w:rsidRPr="00BF6878">
              <w:rPr>
                <w:rFonts w:ascii="Times" w:hAnsi="Times"/>
                <w:color w:val="00B050"/>
                <w:u w:val="single"/>
                <w:lang w:val="cy-GB"/>
              </w:rPr>
              <w:t>Green Lego Challenge</w:t>
            </w:r>
          </w:p>
          <w:p w14:paraId="6F9DCDD4" w14:textId="77777777" w:rsidR="006D0F94" w:rsidRPr="00BF6878" w:rsidRDefault="006D0F94" w:rsidP="006539C4">
            <w:pPr>
              <w:rPr>
                <w:rFonts w:ascii="Times" w:hAnsi="Times"/>
                <w:color w:val="00B050"/>
                <w:lang w:val="cy-GB"/>
              </w:rPr>
            </w:pPr>
            <w:r w:rsidRPr="00BF6878">
              <w:rPr>
                <w:rFonts w:ascii="Times" w:hAnsi="Times"/>
                <w:b/>
                <w:color w:val="00B050"/>
                <w:lang w:val="cy-GB"/>
              </w:rPr>
              <w:t xml:space="preserve">Use 2D and 3D shapes and desrcribe how they fit together. </w:t>
            </w:r>
            <w:r w:rsidRPr="00BF6878">
              <w:rPr>
                <w:rFonts w:ascii="Times" w:hAnsi="Times"/>
                <w:color w:val="00B050"/>
                <w:lang w:val="cy-GB"/>
              </w:rPr>
              <w:t>Can you talk about your Chinese dragon and explain which 2D and 3D shapes you have used?</w:t>
            </w:r>
          </w:p>
        </w:tc>
        <w:tc>
          <w:tcPr>
            <w:tcW w:w="236" w:type="dxa"/>
            <w:vMerge w:val="restart"/>
            <w:tcBorders>
              <w:top w:val="single" w:sz="4" w:space="0" w:color="auto"/>
              <w:left w:val="single" w:sz="4" w:space="0" w:color="auto"/>
              <w:right w:val="single" w:sz="4" w:space="0" w:color="auto"/>
            </w:tcBorders>
            <w:shd w:val="clear" w:color="auto" w:fill="auto"/>
          </w:tcPr>
          <w:p w14:paraId="13EE2B57" w14:textId="77777777" w:rsidR="006D0F94" w:rsidRPr="00BF6878" w:rsidRDefault="006D0F94" w:rsidP="006539C4">
            <w:pPr>
              <w:rPr>
                <w:rFonts w:ascii="Times" w:hAnsi="Times" w:cs="Tahoma"/>
                <w:b/>
                <w:u w:val="single"/>
                <w:lang w:val="cy-GB"/>
              </w:rPr>
            </w:pPr>
            <w:r w:rsidRPr="00BF6878">
              <w:rPr>
                <w:rFonts w:ascii="Times" w:hAnsi="Times" w:cs="Tahoma"/>
                <w:b/>
                <w:u w:val="single"/>
                <w:lang w:val="cy-GB"/>
              </w:rPr>
              <w:lastRenderedPageBreak/>
              <w:t>Resources</w:t>
            </w:r>
          </w:p>
          <w:p w14:paraId="33015CAF" w14:textId="77777777" w:rsidR="006D0F94" w:rsidRPr="00BF6878" w:rsidRDefault="006D0F94" w:rsidP="006539C4">
            <w:pPr>
              <w:rPr>
                <w:rFonts w:ascii="Times" w:hAnsi="Times" w:cs="Tahoma"/>
                <w:b/>
                <w:u w:val="single"/>
                <w:lang w:val="cy-GB"/>
              </w:rPr>
            </w:pPr>
          </w:p>
          <w:p w14:paraId="564D6244"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2D Shapes;</w:t>
            </w:r>
          </w:p>
          <w:p w14:paraId="71BFA97C"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Triangle;</w:t>
            </w:r>
          </w:p>
          <w:p w14:paraId="60D5F1A1"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Square;</w:t>
            </w:r>
          </w:p>
          <w:p w14:paraId="0AA3A9CC"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Circle;</w:t>
            </w:r>
          </w:p>
          <w:p w14:paraId="43B5B7B3"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Rectangle;</w:t>
            </w:r>
          </w:p>
          <w:p w14:paraId="2D551789"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lastRenderedPageBreak/>
              <w:t>Star;</w:t>
            </w:r>
          </w:p>
          <w:p w14:paraId="34749D84"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Lego bricks;</w:t>
            </w:r>
          </w:p>
          <w:p w14:paraId="78CB9403"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WAGOLL – 2D Shape dragon;</w:t>
            </w:r>
          </w:p>
          <w:p w14:paraId="34FA26BC"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iPads x8.</w:t>
            </w:r>
          </w:p>
          <w:p w14:paraId="7BACC6A5" w14:textId="77777777" w:rsidR="006D0F94" w:rsidRPr="00BF6878" w:rsidRDefault="006D0F94" w:rsidP="006D0F94">
            <w:pPr>
              <w:pStyle w:val="ListParagraph"/>
              <w:numPr>
                <w:ilvl w:val="0"/>
                <w:numId w:val="19"/>
              </w:numPr>
              <w:rPr>
                <w:rFonts w:ascii="Times" w:hAnsi="Times" w:cs="Tahoma"/>
                <w:lang w:val="cy-GB"/>
              </w:rPr>
            </w:pPr>
            <w:r w:rsidRPr="00BF6878">
              <w:rPr>
                <w:rFonts w:ascii="Times" w:hAnsi="Times" w:cs="Tahoma"/>
                <w:lang w:val="cy-GB"/>
              </w:rPr>
              <w:t xml:space="preserve">2D shapes for outdoors. </w:t>
            </w:r>
          </w:p>
          <w:p w14:paraId="2E4DABAB" w14:textId="77777777" w:rsidR="006D0F94" w:rsidRDefault="006D0F94" w:rsidP="006D0F94">
            <w:pPr>
              <w:pStyle w:val="ListParagraph"/>
              <w:numPr>
                <w:ilvl w:val="0"/>
                <w:numId w:val="19"/>
              </w:numPr>
              <w:rPr>
                <w:rFonts w:ascii="Times" w:hAnsi="Times" w:cs="Tahoma"/>
                <w:lang w:val="cy-GB"/>
              </w:rPr>
            </w:pPr>
            <w:r w:rsidRPr="00BF6878">
              <w:rPr>
                <w:rFonts w:ascii="Times" w:hAnsi="Times" w:cs="Tahoma"/>
                <w:lang w:val="cy-GB"/>
              </w:rPr>
              <w:t>Tally chart on flipchart.</w:t>
            </w:r>
          </w:p>
          <w:p w14:paraId="74BF7F2F" w14:textId="77777777" w:rsidR="006D0F94" w:rsidRDefault="006D0F94" w:rsidP="006539C4">
            <w:pPr>
              <w:rPr>
                <w:rFonts w:ascii="Times" w:hAnsi="Times" w:cs="Tahoma"/>
                <w:lang w:val="cy-GB"/>
              </w:rPr>
            </w:pPr>
          </w:p>
          <w:p w14:paraId="717F1386" w14:textId="77777777" w:rsidR="006D0F94" w:rsidRDefault="006D0F94" w:rsidP="006539C4">
            <w:pPr>
              <w:rPr>
                <w:rFonts w:ascii="Times" w:hAnsi="Times" w:cs="Tahoma"/>
                <w:u w:val="single"/>
                <w:lang w:val="cy-GB"/>
              </w:rPr>
            </w:pPr>
            <w:r>
              <w:rPr>
                <w:rFonts w:ascii="Times" w:hAnsi="Times" w:cs="Tahoma"/>
                <w:u w:val="single"/>
                <w:lang w:val="cy-GB"/>
              </w:rPr>
              <w:t>Key Vocabulary</w:t>
            </w:r>
          </w:p>
          <w:p w14:paraId="331CF9C9"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Square;</w:t>
            </w:r>
          </w:p>
          <w:p w14:paraId="79A76277"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Triangle;</w:t>
            </w:r>
          </w:p>
          <w:p w14:paraId="25797641"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Circle;</w:t>
            </w:r>
          </w:p>
          <w:p w14:paraId="3FBA5B61"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Rectangle;</w:t>
            </w:r>
          </w:p>
          <w:p w14:paraId="6B5061D1"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Pa siap..?</w:t>
            </w:r>
          </w:p>
          <w:p w14:paraId="05C57701"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Sgawr;</w:t>
            </w:r>
          </w:p>
          <w:p w14:paraId="03732062"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Triongl;</w:t>
            </w:r>
          </w:p>
          <w:p w14:paraId="72ADF9DC"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Cylch;</w:t>
            </w:r>
          </w:p>
          <w:p w14:paraId="175757D9"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Perthyn;</w:t>
            </w:r>
          </w:p>
          <w:p w14:paraId="0CD1DB1B"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Sawl un..?</w:t>
            </w:r>
          </w:p>
          <w:p w14:paraId="69CF41EB"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Barod;</w:t>
            </w:r>
          </w:p>
          <w:p w14:paraId="4F20CD88" w14:textId="77777777" w:rsidR="006D0F94" w:rsidRDefault="006D0F94" w:rsidP="006D0F94">
            <w:pPr>
              <w:pStyle w:val="ListParagraph"/>
              <w:numPr>
                <w:ilvl w:val="0"/>
                <w:numId w:val="19"/>
              </w:numPr>
              <w:rPr>
                <w:rFonts w:ascii="Times" w:hAnsi="Times" w:cs="Tahoma"/>
                <w:lang w:val="cy-GB"/>
              </w:rPr>
            </w:pPr>
            <w:r>
              <w:rPr>
                <w:rFonts w:ascii="Times" w:hAnsi="Times" w:cs="Tahoma"/>
                <w:lang w:val="cy-GB"/>
              </w:rPr>
              <w:t>Dyma..</w:t>
            </w:r>
          </w:p>
          <w:p w14:paraId="3879A93B" w14:textId="77777777" w:rsidR="006D0F94" w:rsidRPr="00630B66" w:rsidRDefault="006D0F94" w:rsidP="006D0F94">
            <w:pPr>
              <w:pStyle w:val="ListParagraph"/>
              <w:numPr>
                <w:ilvl w:val="0"/>
                <w:numId w:val="19"/>
              </w:numPr>
              <w:rPr>
                <w:rFonts w:ascii="Times" w:hAnsi="Times" w:cs="Tahoma"/>
                <w:lang w:val="cy-GB"/>
              </w:rPr>
            </w:pPr>
            <w:r>
              <w:rPr>
                <w:rFonts w:ascii="Times" w:hAnsi="Times" w:cs="Tahoma"/>
                <w:lang w:val="cy-GB"/>
              </w:rPr>
              <w:t>Edrychwch.</w:t>
            </w:r>
          </w:p>
        </w:tc>
        <w:tc>
          <w:tcPr>
            <w:tcW w:w="2074" w:type="dxa"/>
            <w:gridSpan w:val="4"/>
            <w:vMerge w:val="restart"/>
            <w:tcBorders>
              <w:top w:val="single" w:sz="4" w:space="0" w:color="auto"/>
              <w:left w:val="single" w:sz="4" w:space="0" w:color="auto"/>
              <w:right w:val="single" w:sz="4" w:space="0" w:color="auto"/>
            </w:tcBorders>
            <w:shd w:val="clear" w:color="auto" w:fill="auto"/>
          </w:tcPr>
          <w:p w14:paraId="2E5E1992" w14:textId="77777777" w:rsidR="006D0F94" w:rsidRPr="00BF6878" w:rsidRDefault="006D0F94" w:rsidP="006D0F94">
            <w:pPr>
              <w:pStyle w:val="ListParagraph"/>
              <w:numPr>
                <w:ilvl w:val="0"/>
                <w:numId w:val="6"/>
              </w:numPr>
              <w:rPr>
                <w:rFonts w:ascii="Times" w:hAnsi="Times" w:cs="Tahoma"/>
                <w:b/>
                <w:lang w:val="cy-GB"/>
              </w:rPr>
            </w:pPr>
            <w:r w:rsidRPr="00BF6878">
              <w:rPr>
                <w:rFonts w:ascii="Times" w:hAnsi="Times" w:cs="Tahoma"/>
                <w:b/>
                <w:lang w:val="cy-GB"/>
              </w:rPr>
              <w:lastRenderedPageBreak/>
              <w:t>Lollypop sticks;</w:t>
            </w:r>
          </w:p>
          <w:p w14:paraId="6B07C769" w14:textId="77777777" w:rsidR="006D0F94" w:rsidRPr="00BF6878" w:rsidRDefault="006D0F94" w:rsidP="006D0F94">
            <w:pPr>
              <w:pStyle w:val="ListParagraph"/>
              <w:numPr>
                <w:ilvl w:val="0"/>
                <w:numId w:val="6"/>
              </w:numPr>
              <w:rPr>
                <w:rFonts w:ascii="Times" w:hAnsi="Times" w:cs="Tahoma"/>
                <w:b/>
                <w:lang w:val="cy-GB"/>
              </w:rPr>
            </w:pPr>
            <w:r w:rsidRPr="00BF6878">
              <w:rPr>
                <w:rFonts w:ascii="Times" w:hAnsi="Times" w:cs="Tahoma"/>
                <w:b/>
                <w:lang w:val="cy-GB"/>
              </w:rPr>
              <w:t>Lego challenges;</w:t>
            </w:r>
          </w:p>
          <w:p w14:paraId="2479EB07" w14:textId="77777777" w:rsidR="006D0F94" w:rsidRPr="00BF6878" w:rsidRDefault="006D0F94" w:rsidP="006D0F94">
            <w:pPr>
              <w:pStyle w:val="ListParagraph"/>
              <w:numPr>
                <w:ilvl w:val="0"/>
                <w:numId w:val="6"/>
              </w:numPr>
              <w:rPr>
                <w:rFonts w:ascii="Times" w:hAnsi="Times" w:cs="Tahoma"/>
                <w:b/>
                <w:lang w:val="cy-GB"/>
              </w:rPr>
            </w:pPr>
            <w:r w:rsidRPr="00BF6878">
              <w:rPr>
                <w:rFonts w:ascii="Times" w:hAnsi="Times" w:cs="Tahoma"/>
                <w:b/>
                <w:lang w:val="cy-GB"/>
              </w:rPr>
              <w:t>Talk partners;</w:t>
            </w:r>
          </w:p>
          <w:p w14:paraId="743A23F6" w14:textId="77777777" w:rsidR="006D0F94" w:rsidRPr="00BF6878" w:rsidRDefault="006D0F94" w:rsidP="006D0F94">
            <w:pPr>
              <w:pStyle w:val="ListParagraph"/>
              <w:numPr>
                <w:ilvl w:val="0"/>
                <w:numId w:val="6"/>
              </w:numPr>
              <w:rPr>
                <w:rFonts w:ascii="Times" w:hAnsi="Times" w:cs="Tahoma"/>
                <w:b/>
                <w:lang w:val="cy-GB"/>
              </w:rPr>
            </w:pPr>
            <w:r w:rsidRPr="00BF6878">
              <w:rPr>
                <w:rFonts w:ascii="Times" w:hAnsi="Times" w:cs="Tahoma"/>
                <w:b/>
                <w:lang w:val="cy-GB"/>
              </w:rPr>
              <w:lastRenderedPageBreak/>
              <w:t>Success criteria;</w:t>
            </w:r>
          </w:p>
          <w:p w14:paraId="75828BF3" w14:textId="77777777" w:rsidR="006D0F94" w:rsidRPr="00BF6878" w:rsidRDefault="006D0F94" w:rsidP="006D0F94">
            <w:pPr>
              <w:pStyle w:val="ListParagraph"/>
              <w:numPr>
                <w:ilvl w:val="0"/>
                <w:numId w:val="6"/>
              </w:numPr>
              <w:rPr>
                <w:rFonts w:ascii="Times" w:hAnsi="Times" w:cs="Tahoma"/>
                <w:b/>
                <w:lang w:val="cy-GB"/>
              </w:rPr>
            </w:pPr>
            <w:r w:rsidRPr="00BF6878">
              <w:rPr>
                <w:rFonts w:ascii="Times" w:hAnsi="Times" w:cs="Tahoma"/>
                <w:b/>
                <w:lang w:val="cy-GB"/>
              </w:rPr>
              <w:t xml:space="preserve">Mr Men stickers. </w:t>
            </w:r>
          </w:p>
        </w:tc>
      </w:tr>
      <w:tr w:rsidR="006D0F94" w:rsidRPr="00BF6878" w14:paraId="5529A6F1" w14:textId="77777777" w:rsidTr="006D0F94">
        <w:trPr>
          <w:trHeight w:val="1701"/>
        </w:trPr>
        <w:tc>
          <w:tcPr>
            <w:tcW w:w="4147" w:type="dxa"/>
            <w:gridSpan w:val="5"/>
            <w:vMerge/>
            <w:tcBorders>
              <w:left w:val="single" w:sz="4" w:space="0" w:color="auto"/>
              <w:bottom w:val="single" w:sz="4" w:space="0" w:color="auto"/>
              <w:right w:val="single" w:sz="4" w:space="0" w:color="auto"/>
            </w:tcBorders>
            <w:shd w:val="clear" w:color="auto" w:fill="auto"/>
          </w:tcPr>
          <w:p w14:paraId="2A576C28" w14:textId="77777777" w:rsidR="006D0F94" w:rsidRPr="00BF6878" w:rsidRDefault="006D0F94" w:rsidP="006539C4">
            <w:pPr>
              <w:pStyle w:val="Heading1"/>
              <w:framePr w:hSpace="0" w:wrap="auto" w:hAnchor="text" w:yAlign="inline"/>
              <w:rPr>
                <w:rFonts w:ascii="Times" w:hAnsi="Times" w:cs="Tahoma"/>
                <w:b/>
                <w:sz w:val="24"/>
                <w:lang w:val="cy-GB"/>
              </w:rPr>
            </w:pPr>
          </w:p>
        </w:tc>
        <w:tc>
          <w:tcPr>
            <w:tcW w:w="7571" w:type="dxa"/>
            <w:gridSpan w:val="8"/>
            <w:tcBorders>
              <w:top w:val="nil"/>
              <w:left w:val="single" w:sz="4" w:space="0" w:color="auto"/>
              <w:bottom w:val="nil"/>
              <w:right w:val="single" w:sz="4" w:space="0" w:color="auto"/>
            </w:tcBorders>
            <w:shd w:val="clear" w:color="auto" w:fill="auto"/>
          </w:tcPr>
          <w:p w14:paraId="76DD0B00" w14:textId="77777777" w:rsidR="006D0F94" w:rsidRPr="00BF6878" w:rsidRDefault="006D0F94" w:rsidP="006539C4">
            <w:pPr>
              <w:rPr>
                <w:rFonts w:ascii="Times" w:hAnsi="Times" w:cs="Tahoma"/>
                <w:u w:val="single"/>
              </w:rPr>
            </w:pPr>
          </w:p>
          <w:p w14:paraId="18FC025A" w14:textId="77777777" w:rsidR="006D0F94" w:rsidRPr="00BF6878" w:rsidRDefault="006D0F94" w:rsidP="006539C4">
            <w:pPr>
              <w:rPr>
                <w:rFonts w:ascii="Times" w:hAnsi="Times" w:cs="Tahoma"/>
              </w:rPr>
            </w:pPr>
            <w:r w:rsidRPr="00BF6878">
              <w:rPr>
                <w:rFonts w:ascii="Times" w:hAnsi="Times" w:cs="Tahoma"/>
                <w:u w:val="single"/>
              </w:rPr>
              <w:t>Additional adult tasks</w:t>
            </w:r>
            <w:r w:rsidRPr="00BF6878">
              <w:rPr>
                <w:rFonts w:ascii="Times" w:hAnsi="Times" w:cs="Tahoma"/>
              </w:rPr>
              <w:t xml:space="preserve"> (purpose, outline of additional adults’ role and children’s learning):</w:t>
            </w:r>
          </w:p>
          <w:p w14:paraId="16F2FA35" w14:textId="77777777" w:rsidR="006D0F94" w:rsidRPr="00BF6878" w:rsidRDefault="006D0F94" w:rsidP="006539C4">
            <w:pPr>
              <w:pStyle w:val="Heading1"/>
              <w:framePr w:hSpace="0" w:wrap="auto" w:hAnchor="text" w:yAlign="inline"/>
              <w:rPr>
                <w:rFonts w:ascii="Times" w:hAnsi="Times" w:cs="Tahoma"/>
                <w:b/>
                <w:sz w:val="24"/>
                <w:lang w:val="cy-GB"/>
              </w:rPr>
            </w:pPr>
          </w:p>
          <w:p w14:paraId="02758FFC" w14:textId="77777777" w:rsidR="006D0F94" w:rsidRPr="00BF6878" w:rsidRDefault="006D0F94" w:rsidP="006539C4">
            <w:pPr>
              <w:rPr>
                <w:rFonts w:ascii="Times" w:hAnsi="Times"/>
                <w:color w:val="FFC000"/>
                <w:lang w:val="cy-GB"/>
              </w:rPr>
            </w:pPr>
            <w:r w:rsidRPr="00BF6878">
              <w:rPr>
                <w:rFonts w:ascii="Times" w:hAnsi="Times"/>
                <w:lang w:val="cy-GB"/>
              </w:rPr>
              <w:t xml:space="preserve">LSA Activity – Outdoors – </w:t>
            </w:r>
            <w:r w:rsidRPr="00BF6878">
              <w:rPr>
                <w:rFonts w:ascii="Times" w:hAnsi="Times"/>
                <w:color w:val="FFC000"/>
                <w:lang w:val="cy-GB"/>
              </w:rPr>
              <w:t>Grwp Oren.</w:t>
            </w:r>
          </w:p>
          <w:p w14:paraId="73216A05" w14:textId="77777777" w:rsidR="006D0F94" w:rsidRPr="00BF6878" w:rsidRDefault="006D0F94" w:rsidP="006539C4">
            <w:pPr>
              <w:rPr>
                <w:rFonts w:ascii="Times" w:hAnsi="Times"/>
                <w:lang w:val="cy-GB"/>
              </w:rPr>
            </w:pPr>
          </w:p>
          <w:p w14:paraId="63ED39DA" w14:textId="77777777" w:rsidR="006D0F94" w:rsidRPr="00BF6878" w:rsidRDefault="006D0F94" w:rsidP="006539C4">
            <w:pPr>
              <w:rPr>
                <w:rFonts w:ascii="Times" w:hAnsi="Times"/>
                <w:lang w:val="cy-GB"/>
              </w:rPr>
            </w:pPr>
            <w:r w:rsidRPr="00BF6878">
              <w:rPr>
                <w:rFonts w:ascii="Times" w:hAnsi="Times"/>
                <w:lang w:val="cy-GB"/>
              </w:rPr>
              <w:t xml:space="preserve">Pupils to go on a shape hunt around the outdoors area. </w:t>
            </w:r>
          </w:p>
          <w:p w14:paraId="1ED150AA" w14:textId="77777777" w:rsidR="006D0F94" w:rsidRPr="00BF6878" w:rsidRDefault="006D0F94" w:rsidP="006539C4">
            <w:pPr>
              <w:rPr>
                <w:rFonts w:ascii="Times" w:hAnsi="Times"/>
                <w:lang w:val="cy-GB"/>
              </w:rPr>
            </w:pPr>
          </w:p>
          <w:p w14:paraId="5F1055E2" w14:textId="77777777" w:rsidR="006D0F94" w:rsidRPr="00BF6878" w:rsidRDefault="006D0F94" w:rsidP="006539C4">
            <w:pPr>
              <w:rPr>
                <w:rFonts w:ascii="Times" w:hAnsi="Times"/>
                <w:lang w:val="cy-GB"/>
              </w:rPr>
            </w:pPr>
            <w:r w:rsidRPr="00BF6878">
              <w:rPr>
                <w:rFonts w:ascii="Times" w:hAnsi="Times"/>
                <w:lang w:val="cy-GB"/>
              </w:rPr>
              <w:t xml:space="preserve">When they find a shape they will need to bring the shapes back to the post box and post the shapes into the relevant post boxes – clearly marked square, rectangle, circle and triangle. This should only take 5 minutes max. </w:t>
            </w:r>
          </w:p>
          <w:p w14:paraId="10BBADEC" w14:textId="77777777" w:rsidR="006D0F94" w:rsidRPr="00BF6878" w:rsidRDefault="006D0F94" w:rsidP="006539C4">
            <w:pPr>
              <w:rPr>
                <w:rFonts w:ascii="Times" w:hAnsi="Times"/>
                <w:lang w:val="cy-GB"/>
              </w:rPr>
            </w:pPr>
          </w:p>
          <w:p w14:paraId="0B0C0304" w14:textId="77777777" w:rsidR="006D0F94" w:rsidRPr="00BF6878" w:rsidRDefault="006D0F94" w:rsidP="006539C4">
            <w:pPr>
              <w:rPr>
                <w:rFonts w:ascii="Times" w:hAnsi="Times"/>
                <w:lang w:val="cy-GB"/>
              </w:rPr>
            </w:pPr>
            <w:r w:rsidRPr="00BF6878">
              <w:rPr>
                <w:rFonts w:ascii="Times" w:hAnsi="Times"/>
                <w:lang w:val="cy-GB"/>
              </w:rPr>
              <w:t xml:space="preserve">LSA to bring the pupils back into the class where they will count how many shapes are in each box. Activivating their prior knowledge of pictograms on JIT, </w:t>
            </w:r>
            <w:r w:rsidRPr="00BF6878">
              <w:rPr>
                <w:rFonts w:ascii="Times" w:hAnsi="Times"/>
                <w:lang w:val="cy-GB"/>
              </w:rPr>
              <w:lastRenderedPageBreak/>
              <w:t xml:space="preserve">they will record their findings creating a pictogram on the iPads. </w:t>
            </w:r>
          </w:p>
          <w:p w14:paraId="66DC607B" w14:textId="77777777" w:rsidR="006D0F94" w:rsidRPr="00BF6878" w:rsidRDefault="006D0F94" w:rsidP="006539C4">
            <w:pPr>
              <w:rPr>
                <w:rFonts w:ascii="Times" w:hAnsi="Times"/>
                <w:lang w:val="cy-GB"/>
              </w:rPr>
            </w:pPr>
          </w:p>
          <w:p w14:paraId="2F6E3915" w14:textId="77777777" w:rsidR="006D0F94" w:rsidRPr="00BF6878" w:rsidRDefault="006D0F94" w:rsidP="006539C4">
            <w:pPr>
              <w:rPr>
                <w:rFonts w:ascii="Times" w:hAnsi="Times"/>
                <w:color w:val="FF0000"/>
                <w:u w:val="single"/>
                <w:lang w:val="cy-GB"/>
              </w:rPr>
            </w:pPr>
            <w:r w:rsidRPr="00BF6878">
              <w:rPr>
                <w:rFonts w:ascii="Times" w:hAnsi="Times"/>
                <w:color w:val="FF0000"/>
                <w:u w:val="single"/>
                <w:lang w:val="cy-GB"/>
              </w:rPr>
              <w:t>Red Lego Challenge</w:t>
            </w:r>
          </w:p>
          <w:p w14:paraId="3290B1C6" w14:textId="77777777" w:rsidR="006D0F94" w:rsidRPr="00BF6878" w:rsidRDefault="006D0F94" w:rsidP="006539C4">
            <w:pPr>
              <w:rPr>
                <w:rFonts w:ascii="Times" w:hAnsi="Times"/>
                <w:color w:val="FF0000"/>
              </w:rPr>
            </w:pPr>
            <w:r w:rsidRPr="00BF6878">
              <w:rPr>
                <w:rFonts w:ascii="Times" w:hAnsi="Times"/>
                <w:b/>
                <w:color w:val="FF0000"/>
              </w:rPr>
              <w:t xml:space="preserve">Sort and match sets of objects by recognising similarities. </w:t>
            </w:r>
            <w:r w:rsidRPr="00BF6878">
              <w:rPr>
                <w:rFonts w:ascii="Times" w:hAnsi="Times"/>
                <w:color w:val="FF0000"/>
              </w:rPr>
              <w:t xml:space="preserve">Can you find the 2D shapes in the outdoors and sort them into the correct boxes? </w:t>
            </w:r>
          </w:p>
          <w:p w14:paraId="7400B5EB" w14:textId="77777777" w:rsidR="006D0F94" w:rsidRPr="00BF6878" w:rsidRDefault="006D0F94" w:rsidP="006539C4">
            <w:pPr>
              <w:rPr>
                <w:rFonts w:ascii="Times" w:hAnsi="Times"/>
                <w:color w:val="FF0000"/>
                <w:u w:val="single"/>
              </w:rPr>
            </w:pPr>
          </w:p>
          <w:p w14:paraId="5A4FF307" w14:textId="77777777" w:rsidR="006D0F94" w:rsidRPr="00BF6878" w:rsidRDefault="006D0F94" w:rsidP="006539C4">
            <w:pPr>
              <w:rPr>
                <w:rFonts w:ascii="Times" w:hAnsi="Times"/>
                <w:color w:val="E6F700"/>
                <w:u w:val="single"/>
              </w:rPr>
            </w:pPr>
            <w:r w:rsidRPr="00BF6878">
              <w:rPr>
                <w:rFonts w:ascii="Times" w:hAnsi="Times"/>
                <w:color w:val="E6F700"/>
                <w:u w:val="single"/>
              </w:rPr>
              <w:t>Yellow Lego Challenge</w:t>
            </w:r>
          </w:p>
          <w:p w14:paraId="482B3AB8" w14:textId="77777777" w:rsidR="006D0F94" w:rsidRPr="00BF6878" w:rsidRDefault="006D0F94" w:rsidP="006539C4">
            <w:pPr>
              <w:rPr>
                <w:rFonts w:ascii="Times" w:hAnsi="Times"/>
                <w:color w:val="E6F700"/>
              </w:rPr>
            </w:pPr>
            <w:r w:rsidRPr="00BF6878">
              <w:rPr>
                <w:rFonts w:ascii="Times" w:hAnsi="Times"/>
                <w:b/>
                <w:color w:val="E6F700"/>
              </w:rPr>
              <w:t xml:space="preserve">Sort and classify objects using one criterion. </w:t>
            </w:r>
            <w:r w:rsidRPr="00BF6878">
              <w:rPr>
                <w:rFonts w:ascii="Times" w:hAnsi="Times"/>
                <w:color w:val="E6F700"/>
              </w:rPr>
              <w:t xml:space="preserve">Can you count the 2D shapes and identify how many of each </w:t>
            </w:r>
            <w:proofErr w:type="gramStart"/>
            <w:r w:rsidRPr="00BF6878">
              <w:rPr>
                <w:rFonts w:ascii="Times" w:hAnsi="Times"/>
                <w:color w:val="E6F700"/>
              </w:rPr>
              <w:t>shapes</w:t>
            </w:r>
            <w:proofErr w:type="gramEnd"/>
            <w:r w:rsidRPr="00BF6878">
              <w:rPr>
                <w:rFonts w:ascii="Times" w:hAnsi="Times"/>
                <w:color w:val="E6F700"/>
              </w:rPr>
              <w:t xml:space="preserve"> there are using a tally chart?</w:t>
            </w:r>
          </w:p>
          <w:p w14:paraId="3D788341" w14:textId="77777777" w:rsidR="006D0F94" w:rsidRPr="00BF6878" w:rsidRDefault="006D0F94" w:rsidP="006539C4">
            <w:pPr>
              <w:rPr>
                <w:rFonts w:ascii="Times" w:hAnsi="Times"/>
                <w:color w:val="E6F700"/>
                <w:u w:val="single"/>
              </w:rPr>
            </w:pPr>
          </w:p>
          <w:p w14:paraId="5350295B" w14:textId="77777777" w:rsidR="006D0F94" w:rsidRPr="00BF6878" w:rsidRDefault="006D0F94" w:rsidP="006539C4">
            <w:pPr>
              <w:rPr>
                <w:rFonts w:ascii="Times" w:hAnsi="Times"/>
                <w:color w:val="00B050"/>
                <w:u w:val="single"/>
              </w:rPr>
            </w:pPr>
            <w:r w:rsidRPr="00BF6878">
              <w:rPr>
                <w:rFonts w:ascii="Times" w:hAnsi="Times"/>
                <w:color w:val="00B050"/>
                <w:u w:val="single"/>
              </w:rPr>
              <w:t>Green Lego Challenge</w:t>
            </w:r>
          </w:p>
          <w:p w14:paraId="454F729B" w14:textId="77777777" w:rsidR="006D0F94" w:rsidRPr="00BF6878" w:rsidRDefault="006D0F94" w:rsidP="006539C4">
            <w:pPr>
              <w:rPr>
                <w:rFonts w:ascii="Times" w:hAnsi="Times"/>
                <w:color w:val="00B050"/>
                <w:lang w:val="cy-GB"/>
              </w:rPr>
            </w:pPr>
            <w:r w:rsidRPr="00BF6878">
              <w:rPr>
                <w:rFonts w:ascii="Times" w:hAnsi="Times"/>
                <w:b/>
                <w:color w:val="00B050"/>
              </w:rPr>
              <w:t xml:space="preserve">Collect information by voting or sorting and represent it in pictures, objects or drawings. </w:t>
            </w:r>
            <w:r w:rsidRPr="00BF6878">
              <w:rPr>
                <w:rFonts w:ascii="Times" w:hAnsi="Times"/>
                <w:color w:val="00B050"/>
              </w:rPr>
              <w:t>Can you create a pictogram of your findings?</w:t>
            </w:r>
          </w:p>
          <w:p w14:paraId="13EC8964" w14:textId="77777777" w:rsidR="006D0F94" w:rsidRPr="00BF6878" w:rsidRDefault="006D0F94" w:rsidP="006539C4">
            <w:pPr>
              <w:rPr>
                <w:rFonts w:ascii="Times" w:hAnsi="Times"/>
                <w:lang w:val="cy-GB"/>
              </w:rPr>
            </w:pPr>
          </w:p>
          <w:p w14:paraId="745F7613" w14:textId="77777777" w:rsidR="006D0F94" w:rsidRPr="00BF6878" w:rsidRDefault="006D0F94" w:rsidP="006539C4">
            <w:pPr>
              <w:rPr>
                <w:rFonts w:ascii="Times" w:hAnsi="Times"/>
                <w:lang w:val="cy-GB"/>
              </w:rPr>
            </w:pPr>
          </w:p>
        </w:tc>
        <w:tc>
          <w:tcPr>
            <w:tcW w:w="236" w:type="dxa"/>
            <w:vMerge/>
            <w:tcBorders>
              <w:left w:val="single" w:sz="4" w:space="0" w:color="auto"/>
              <w:right w:val="single" w:sz="4" w:space="0" w:color="auto"/>
            </w:tcBorders>
            <w:shd w:val="clear" w:color="auto" w:fill="auto"/>
          </w:tcPr>
          <w:p w14:paraId="0D41B250" w14:textId="77777777" w:rsidR="006D0F94" w:rsidRPr="00BF6878" w:rsidRDefault="006D0F94" w:rsidP="006539C4">
            <w:pPr>
              <w:rPr>
                <w:rFonts w:ascii="Times" w:hAnsi="Times" w:cs="Tahoma"/>
                <w:b/>
                <w:lang w:val="cy-GB"/>
              </w:rPr>
            </w:pPr>
          </w:p>
        </w:tc>
        <w:tc>
          <w:tcPr>
            <w:tcW w:w="2074" w:type="dxa"/>
            <w:gridSpan w:val="4"/>
            <w:vMerge/>
            <w:tcBorders>
              <w:left w:val="single" w:sz="4" w:space="0" w:color="auto"/>
              <w:right w:val="single" w:sz="4" w:space="0" w:color="auto"/>
            </w:tcBorders>
            <w:shd w:val="clear" w:color="auto" w:fill="auto"/>
          </w:tcPr>
          <w:p w14:paraId="2C6260D5" w14:textId="77777777" w:rsidR="006D0F94" w:rsidRPr="00BF6878" w:rsidRDefault="006D0F94" w:rsidP="006539C4">
            <w:pPr>
              <w:rPr>
                <w:rFonts w:ascii="Times" w:hAnsi="Times" w:cs="Tahoma"/>
                <w:b/>
                <w:lang w:val="cy-GB"/>
              </w:rPr>
            </w:pPr>
          </w:p>
        </w:tc>
      </w:tr>
      <w:tr w:rsidR="006D0F94" w:rsidRPr="00BF6878" w14:paraId="211DFFBD" w14:textId="77777777" w:rsidTr="006D0F94">
        <w:trPr>
          <w:trHeight w:val="1701"/>
        </w:trPr>
        <w:tc>
          <w:tcPr>
            <w:tcW w:w="4147" w:type="dxa"/>
            <w:gridSpan w:val="5"/>
            <w:tcBorders>
              <w:top w:val="single" w:sz="4" w:space="0" w:color="auto"/>
              <w:left w:val="single" w:sz="4" w:space="0" w:color="auto"/>
              <w:bottom w:val="single" w:sz="4" w:space="0" w:color="auto"/>
              <w:right w:val="single" w:sz="4" w:space="0" w:color="auto"/>
            </w:tcBorders>
            <w:shd w:val="clear" w:color="auto" w:fill="auto"/>
          </w:tcPr>
          <w:p w14:paraId="39F6440B" w14:textId="77777777" w:rsidR="006D0F94" w:rsidRPr="00BF6878" w:rsidRDefault="006D0F94" w:rsidP="006539C4">
            <w:pPr>
              <w:pStyle w:val="Heading1"/>
              <w:framePr w:hSpace="0" w:wrap="auto" w:hAnchor="text" w:yAlign="inline"/>
              <w:rPr>
                <w:rFonts w:ascii="Times" w:hAnsi="Times" w:cs="Tahoma"/>
                <w:sz w:val="24"/>
              </w:rPr>
            </w:pPr>
            <w:r w:rsidRPr="00BF6878">
              <w:rPr>
                <w:rFonts w:ascii="Times" w:hAnsi="Times" w:cs="Tahoma"/>
                <w:sz w:val="24"/>
              </w:rPr>
              <w:t>Plenary</w:t>
            </w:r>
          </w:p>
          <w:p w14:paraId="379D2154" w14:textId="77777777" w:rsidR="006D0F94" w:rsidRPr="00BF6878" w:rsidRDefault="006D0F94" w:rsidP="006539C4">
            <w:pPr>
              <w:rPr>
                <w:rFonts w:ascii="Times" w:hAnsi="Times"/>
              </w:rPr>
            </w:pPr>
            <w:proofErr w:type="spellStart"/>
            <w:r w:rsidRPr="00BF6878">
              <w:rPr>
                <w:rFonts w:ascii="Times" w:hAnsi="Times"/>
              </w:rPr>
              <w:t>Amser</w:t>
            </w:r>
            <w:proofErr w:type="spellEnd"/>
            <w:r w:rsidRPr="00BF6878">
              <w:rPr>
                <w:rFonts w:ascii="Times" w:hAnsi="Times"/>
              </w:rPr>
              <w:t xml:space="preserve"> </w:t>
            </w:r>
            <w:proofErr w:type="spellStart"/>
            <w:r w:rsidRPr="00BF6878">
              <w:rPr>
                <w:rFonts w:ascii="Times" w:hAnsi="Times"/>
              </w:rPr>
              <w:t>Tacluso</w:t>
            </w:r>
            <w:proofErr w:type="spellEnd"/>
            <w:r w:rsidRPr="00BF6878">
              <w:rPr>
                <w:rFonts w:ascii="Times" w:hAnsi="Times"/>
              </w:rPr>
              <w:t xml:space="preserve"> music to play to alert children it is time for the plenary. </w:t>
            </w:r>
          </w:p>
          <w:p w14:paraId="22146A5C" w14:textId="77777777" w:rsidR="006D0F94" w:rsidRPr="00BF6878" w:rsidRDefault="006D0F94" w:rsidP="006D0F94">
            <w:pPr>
              <w:pStyle w:val="ListParagraph"/>
              <w:numPr>
                <w:ilvl w:val="0"/>
                <w:numId w:val="15"/>
              </w:numPr>
              <w:rPr>
                <w:rFonts w:ascii="Times" w:hAnsi="Times"/>
              </w:rPr>
            </w:pPr>
            <w:r w:rsidRPr="00BF6878">
              <w:rPr>
                <w:rFonts w:ascii="Times" w:hAnsi="Times"/>
              </w:rPr>
              <w:t xml:space="preserve">“What have we been learning today?” Song. </w:t>
            </w:r>
          </w:p>
          <w:p w14:paraId="044112E8" w14:textId="77777777" w:rsidR="006D0F94" w:rsidRPr="00BF6878" w:rsidRDefault="006D0F94" w:rsidP="006D0F94">
            <w:pPr>
              <w:pStyle w:val="ListParagraph"/>
              <w:numPr>
                <w:ilvl w:val="0"/>
                <w:numId w:val="15"/>
              </w:numPr>
              <w:rPr>
                <w:rFonts w:ascii="Times" w:hAnsi="Times"/>
              </w:rPr>
            </w:pPr>
            <w:r w:rsidRPr="00BF6878">
              <w:rPr>
                <w:rFonts w:ascii="Times" w:hAnsi="Times"/>
              </w:rPr>
              <w:t xml:space="preserve">Children to come back to big group circle and discuss what they have been learning in their activities. </w:t>
            </w:r>
          </w:p>
          <w:p w14:paraId="4F7F0CB2" w14:textId="77777777" w:rsidR="006D0F94" w:rsidRPr="00BF6878" w:rsidRDefault="006D0F94" w:rsidP="006D0F94">
            <w:pPr>
              <w:pStyle w:val="ListParagraph"/>
              <w:numPr>
                <w:ilvl w:val="0"/>
                <w:numId w:val="15"/>
              </w:numPr>
              <w:rPr>
                <w:rFonts w:ascii="Times" w:hAnsi="Times"/>
              </w:rPr>
            </w:pPr>
            <w:r w:rsidRPr="00BF6878">
              <w:rPr>
                <w:rFonts w:ascii="Times" w:hAnsi="Times"/>
              </w:rPr>
              <w:t xml:space="preserve">Both groups to discuss whether they were able to complete the </w:t>
            </w:r>
            <w:proofErr w:type="spellStart"/>
            <w:r w:rsidRPr="00BF6878">
              <w:rPr>
                <w:rFonts w:ascii="Times" w:hAnsi="Times"/>
              </w:rPr>
              <w:t>lego</w:t>
            </w:r>
            <w:proofErr w:type="spellEnd"/>
            <w:r w:rsidRPr="00BF6878">
              <w:rPr>
                <w:rFonts w:ascii="Times" w:hAnsi="Times"/>
              </w:rPr>
              <w:t xml:space="preserve"> challenges.</w:t>
            </w:r>
          </w:p>
          <w:p w14:paraId="5816EE44" w14:textId="77777777" w:rsidR="006D0F94" w:rsidRPr="00BF6878" w:rsidRDefault="006D0F94" w:rsidP="006D0F94">
            <w:pPr>
              <w:pStyle w:val="ListParagraph"/>
              <w:numPr>
                <w:ilvl w:val="0"/>
                <w:numId w:val="15"/>
              </w:numPr>
              <w:rPr>
                <w:rFonts w:ascii="Times" w:hAnsi="Times"/>
              </w:rPr>
            </w:pPr>
            <w:proofErr w:type="spellStart"/>
            <w:r w:rsidRPr="00BF6878">
              <w:rPr>
                <w:rFonts w:ascii="Times" w:hAnsi="Times"/>
                <w:color w:val="FFFF00"/>
              </w:rPr>
              <w:lastRenderedPageBreak/>
              <w:t>Grwp</w:t>
            </w:r>
            <w:proofErr w:type="spellEnd"/>
            <w:r w:rsidRPr="00BF6878">
              <w:rPr>
                <w:rFonts w:ascii="Times" w:hAnsi="Times"/>
                <w:color w:val="FFFF00"/>
              </w:rPr>
              <w:t xml:space="preserve"> </w:t>
            </w:r>
            <w:proofErr w:type="spellStart"/>
            <w:r w:rsidRPr="00BF6878">
              <w:rPr>
                <w:rFonts w:ascii="Times" w:hAnsi="Times"/>
                <w:color w:val="FFFF00"/>
              </w:rPr>
              <w:t>Melyn</w:t>
            </w:r>
            <w:proofErr w:type="spellEnd"/>
            <w:r w:rsidRPr="00BF6878">
              <w:rPr>
                <w:rFonts w:ascii="Times" w:hAnsi="Times"/>
                <w:color w:val="FFFF00"/>
              </w:rPr>
              <w:t xml:space="preserve"> </w:t>
            </w:r>
            <w:r w:rsidRPr="00BF6878">
              <w:rPr>
                <w:rFonts w:ascii="Times" w:hAnsi="Times"/>
              </w:rPr>
              <w:t xml:space="preserve">to share their wanted posters. </w:t>
            </w:r>
          </w:p>
          <w:p w14:paraId="02BF8C3C" w14:textId="77777777" w:rsidR="006D0F94" w:rsidRPr="00BF6878" w:rsidRDefault="006D0F94" w:rsidP="006D0F94">
            <w:pPr>
              <w:pStyle w:val="ListParagraph"/>
              <w:numPr>
                <w:ilvl w:val="0"/>
                <w:numId w:val="15"/>
              </w:numPr>
              <w:rPr>
                <w:rFonts w:ascii="Times" w:hAnsi="Times"/>
              </w:rPr>
            </w:pPr>
            <w:proofErr w:type="spellStart"/>
            <w:r w:rsidRPr="00BF6878">
              <w:rPr>
                <w:rFonts w:ascii="Times" w:hAnsi="Times"/>
                <w:color w:val="FFC000"/>
              </w:rPr>
              <w:t>Grwp</w:t>
            </w:r>
            <w:proofErr w:type="spellEnd"/>
            <w:r w:rsidRPr="00BF6878">
              <w:rPr>
                <w:rFonts w:ascii="Times" w:hAnsi="Times"/>
                <w:color w:val="FFC000"/>
              </w:rPr>
              <w:t xml:space="preserve"> Oren </w:t>
            </w:r>
            <w:r w:rsidRPr="00BF6878">
              <w:rPr>
                <w:rFonts w:ascii="Times" w:hAnsi="Times"/>
              </w:rPr>
              <w:t xml:space="preserve">to share their vocabulary board.  </w:t>
            </w:r>
          </w:p>
          <w:p w14:paraId="097391FF" w14:textId="77777777" w:rsidR="006D0F94" w:rsidRPr="00BF6878" w:rsidRDefault="006D0F94" w:rsidP="006D0F94">
            <w:pPr>
              <w:pStyle w:val="ListParagraph"/>
              <w:numPr>
                <w:ilvl w:val="0"/>
                <w:numId w:val="15"/>
              </w:numPr>
              <w:rPr>
                <w:rFonts w:ascii="Times" w:hAnsi="Times"/>
              </w:rPr>
            </w:pPr>
            <w:r w:rsidRPr="00BF6878">
              <w:rPr>
                <w:rFonts w:ascii="Times" w:hAnsi="Times"/>
              </w:rPr>
              <w:t>Discuss tickled pink and green for growth.</w:t>
            </w:r>
          </w:p>
        </w:tc>
        <w:tc>
          <w:tcPr>
            <w:tcW w:w="7571" w:type="dxa"/>
            <w:gridSpan w:val="8"/>
            <w:tcBorders>
              <w:top w:val="nil"/>
              <w:left w:val="single" w:sz="4" w:space="0" w:color="auto"/>
              <w:bottom w:val="single" w:sz="4" w:space="0" w:color="auto"/>
              <w:right w:val="single" w:sz="4" w:space="0" w:color="auto"/>
            </w:tcBorders>
            <w:shd w:val="clear" w:color="auto" w:fill="auto"/>
          </w:tcPr>
          <w:p w14:paraId="31B49FF5" w14:textId="77777777" w:rsidR="006D0F94" w:rsidRPr="00BF6878" w:rsidRDefault="006D0F94" w:rsidP="006539C4">
            <w:pPr>
              <w:pStyle w:val="Heading1"/>
              <w:framePr w:hSpace="0" w:wrap="auto" w:hAnchor="text" w:yAlign="inline"/>
              <w:rPr>
                <w:rFonts w:ascii="Times" w:hAnsi="Times" w:cs="Tahoma"/>
                <w:sz w:val="24"/>
              </w:rPr>
            </w:pPr>
            <w:r w:rsidRPr="00BF6878">
              <w:rPr>
                <w:rFonts w:ascii="Times" w:hAnsi="Times" w:cs="Tahoma"/>
                <w:sz w:val="24"/>
                <w:u w:val="single"/>
              </w:rPr>
              <w:lastRenderedPageBreak/>
              <w:t>Independent learning opportunities</w:t>
            </w:r>
            <w:r w:rsidRPr="00BF6878">
              <w:rPr>
                <w:rFonts w:ascii="Times" w:hAnsi="Times" w:cs="Tahoma"/>
                <w:sz w:val="24"/>
              </w:rPr>
              <w:t xml:space="preserve">: </w:t>
            </w:r>
          </w:p>
          <w:p w14:paraId="79694CF0" w14:textId="77777777" w:rsidR="006D0F94" w:rsidRPr="00BF6878" w:rsidRDefault="006D0F94" w:rsidP="006539C4">
            <w:pPr>
              <w:rPr>
                <w:rFonts w:ascii="Times" w:hAnsi="Times"/>
              </w:rPr>
            </w:pPr>
          </w:p>
          <w:p w14:paraId="57B98710" w14:textId="77777777" w:rsidR="006D0F94" w:rsidRPr="00BF6878" w:rsidRDefault="006D0F94" w:rsidP="006539C4">
            <w:pPr>
              <w:rPr>
                <w:rFonts w:ascii="Times" w:hAnsi="Times"/>
              </w:rPr>
            </w:pPr>
            <w:proofErr w:type="spellStart"/>
            <w:r w:rsidRPr="00BF6878">
              <w:rPr>
                <w:rFonts w:ascii="Times" w:hAnsi="Times"/>
                <w:color w:val="00B050"/>
              </w:rPr>
              <w:t>Grwp</w:t>
            </w:r>
            <w:proofErr w:type="spellEnd"/>
            <w:r w:rsidRPr="00BF6878">
              <w:rPr>
                <w:rFonts w:ascii="Times" w:hAnsi="Times"/>
                <w:color w:val="00B050"/>
              </w:rPr>
              <w:t xml:space="preserve"> </w:t>
            </w:r>
            <w:proofErr w:type="spellStart"/>
            <w:r w:rsidRPr="00BF6878">
              <w:rPr>
                <w:rFonts w:ascii="Times" w:hAnsi="Times"/>
                <w:color w:val="00B050"/>
              </w:rPr>
              <w:t>Gwyrdd</w:t>
            </w:r>
            <w:proofErr w:type="spellEnd"/>
            <w:r w:rsidRPr="00BF6878">
              <w:rPr>
                <w:rFonts w:ascii="Times" w:hAnsi="Times"/>
                <w:color w:val="00B050"/>
              </w:rPr>
              <w:t xml:space="preserve"> </w:t>
            </w:r>
            <w:r w:rsidRPr="00BF6878">
              <w:rPr>
                <w:rFonts w:ascii="Times" w:hAnsi="Times"/>
              </w:rPr>
              <w:t xml:space="preserve">and </w:t>
            </w:r>
            <w:proofErr w:type="spellStart"/>
            <w:r w:rsidRPr="00BF6878">
              <w:rPr>
                <w:rFonts w:ascii="Times" w:hAnsi="Times"/>
                <w:color w:val="FF0000"/>
              </w:rPr>
              <w:t>Grwp</w:t>
            </w:r>
            <w:proofErr w:type="spellEnd"/>
            <w:r w:rsidRPr="00BF6878">
              <w:rPr>
                <w:rFonts w:ascii="Times" w:hAnsi="Times"/>
                <w:color w:val="FF0000"/>
              </w:rPr>
              <w:t xml:space="preserve"> </w:t>
            </w:r>
            <w:proofErr w:type="spellStart"/>
            <w:proofErr w:type="gramStart"/>
            <w:r w:rsidRPr="00BF6878">
              <w:rPr>
                <w:rFonts w:ascii="Times" w:hAnsi="Times"/>
                <w:color w:val="FF0000"/>
              </w:rPr>
              <w:t>Coch</w:t>
            </w:r>
            <w:proofErr w:type="spellEnd"/>
            <w:r w:rsidRPr="00BF6878">
              <w:rPr>
                <w:rFonts w:ascii="Times" w:hAnsi="Times"/>
                <w:color w:val="FF0000"/>
              </w:rPr>
              <w:t xml:space="preserve">  </w:t>
            </w:r>
            <w:r w:rsidRPr="00BF6878">
              <w:rPr>
                <w:rFonts w:ascii="Times" w:hAnsi="Times"/>
              </w:rPr>
              <w:t>-</w:t>
            </w:r>
            <w:proofErr w:type="gramEnd"/>
            <w:r w:rsidRPr="00BF6878">
              <w:rPr>
                <w:rFonts w:ascii="Times" w:hAnsi="Times"/>
              </w:rPr>
              <w:t xml:space="preserve"> </w:t>
            </w:r>
            <w:proofErr w:type="spellStart"/>
            <w:r w:rsidRPr="00BF6878">
              <w:rPr>
                <w:rFonts w:ascii="Times" w:hAnsi="Times"/>
              </w:rPr>
              <w:t>Amser</w:t>
            </w:r>
            <w:proofErr w:type="spellEnd"/>
            <w:r w:rsidRPr="00BF6878">
              <w:rPr>
                <w:rFonts w:ascii="Times" w:hAnsi="Times"/>
              </w:rPr>
              <w:t xml:space="preserve"> </w:t>
            </w:r>
            <w:proofErr w:type="spellStart"/>
            <w:r w:rsidRPr="00BF6878">
              <w:rPr>
                <w:rFonts w:ascii="Times" w:hAnsi="Times"/>
              </w:rPr>
              <w:t>Dewis</w:t>
            </w:r>
            <w:proofErr w:type="spellEnd"/>
          </w:p>
          <w:p w14:paraId="037F5A64" w14:textId="77777777" w:rsidR="006D0F94" w:rsidRPr="00BF6878" w:rsidRDefault="006D0F94" w:rsidP="006539C4">
            <w:pPr>
              <w:rPr>
                <w:rFonts w:ascii="Times" w:hAnsi="Times"/>
              </w:rPr>
            </w:pPr>
          </w:p>
          <w:p w14:paraId="47BB5F2E" w14:textId="77777777" w:rsidR="006D0F94" w:rsidRPr="00BF6878" w:rsidRDefault="006D0F94" w:rsidP="006539C4">
            <w:pPr>
              <w:rPr>
                <w:rFonts w:ascii="Times" w:hAnsi="Times"/>
              </w:rPr>
            </w:pPr>
            <w:r w:rsidRPr="00BF6878">
              <w:rPr>
                <w:rFonts w:ascii="Times" w:hAnsi="Times"/>
              </w:rPr>
              <w:t>Pupils to listen to the “The Great Race” story. Practice Chinese New Year nursery rhymes and songs</w:t>
            </w:r>
            <w:r>
              <w:rPr>
                <w:rFonts w:ascii="Times" w:hAnsi="Times"/>
              </w:rPr>
              <w:t>.</w:t>
            </w:r>
          </w:p>
          <w:p w14:paraId="7A3F5208" w14:textId="77777777" w:rsidR="006D0F94" w:rsidRPr="00BF6878" w:rsidRDefault="006D0F94" w:rsidP="006539C4">
            <w:pPr>
              <w:rPr>
                <w:rFonts w:ascii="Times" w:hAnsi="Times"/>
              </w:rPr>
            </w:pPr>
          </w:p>
          <w:p w14:paraId="6A3AF371" w14:textId="77777777" w:rsidR="006D0F94" w:rsidRPr="00BF6878" w:rsidRDefault="006D0F94" w:rsidP="006539C4">
            <w:pPr>
              <w:rPr>
                <w:rFonts w:ascii="Times" w:hAnsi="Times"/>
                <w:u w:val="single"/>
              </w:rPr>
            </w:pPr>
            <w:r w:rsidRPr="00BF6878">
              <w:rPr>
                <w:rFonts w:ascii="Times" w:hAnsi="Times"/>
                <w:u w:val="single"/>
              </w:rPr>
              <w:t>Special Learners Activities</w:t>
            </w:r>
          </w:p>
          <w:p w14:paraId="729A1DAD" w14:textId="77777777" w:rsidR="006D0F94" w:rsidRPr="00BF6878" w:rsidRDefault="006D0F94" w:rsidP="006539C4">
            <w:pPr>
              <w:pStyle w:val="ListParagraph"/>
              <w:numPr>
                <w:ilvl w:val="0"/>
                <w:numId w:val="9"/>
              </w:numPr>
              <w:rPr>
                <w:rFonts w:ascii="Times" w:hAnsi="Times"/>
              </w:rPr>
            </w:pPr>
            <w:r w:rsidRPr="00BF6878">
              <w:rPr>
                <w:rFonts w:ascii="Times" w:hAnsi="Times"/>
              </w:rPr>
              <w:t>Maths;</w:t>
            </w:r>
          </w:p>
          <w:p w14:paraId="1D7157B5" w14:textId="77777777" w:rsidR="006D0F94" w:rsidRPr="00BF6878" w:rsidRDefault="006D0F94" w:rsidP="006539C4">
            <w:pPr>
              <w:pStyle w:val="ListParagraph"/>
              <w:numPr>
                <w:ilvl w:val="0"/>
                <w:numId w:val="9"/>
              </w:numPr>
              <w:rPr>
                <w:rFonts w:ascii="Times" w:hAnsi="Times"/>
              </w:rPr>
            </w:pPr>
            <w:r w:rsidRPr="00BF6878">
              <w:rPr>
                <w:rFonts w:ascii="Times" w:hAnsi="Times"/>
              </w:rPr>
              <w:t>Role play – Chinese Restaurant;</w:t>
            </w:r>
          </w:p>
          <w:p w14:paraId="203E76EC" w14:textId="77777777" w:rsidR="006D0F94" w:rsidRPr="00BF6878" w:rsidRDefault="006D0F94" w:rsidP="006539C4">
            <w:pPr>
              <w:pStyle w:val="ListParagraph"/>
              <w:numPr>
                <w:ilvl w:val="0"/>
                <w:numId w:val="9"/>
              </w:numPr>
              <w:rPr>
                <w:rFonts w:ascii="Times" w:hAnsi="Times"/>
              </w:rPr>
            </w:pPr>
            <w:r w:rsidRPr="00BF6878">
              <w:rPr>
                <w:rFonts w:ascii="Times" w:hAnsi="Times"/>
              </w:rPr>
              <w:t xml:space="preserve">Creative </w:t>
            </w:r>
            <w:proofErr w:type="spellStart"/>
            <w:r w:rsidRPr="00BF6878">
              <w:rPr>
                <w:rFonts w:ascii="Times" w:hAnsi="Times"/>
              </w:rPr>
              <w:t>cwtch</w:t>
            </w:r>
            <w:proofErr w:type="spellEnd"/>
            <w:r w:rsidRPr="00BF6878">
              <w:rPr>
                <w:rFonts w:ascii="Times" w:hAnsi="Times"/>
              </w:rPr>
              <w:t xml:space="preserve"> – painting and decorating paper plates in preparation for creating musical shakers;</w:t>
            </w:r>
          </w:p>
          <w:p w14:paraId="1765101B" w14:textId="77777777" w:rsidR="006D0F94" w:rsidRPr="00BF6878" w:rsidRDefault="006D0F94" w:rsidP="006539C4">
            <w:pPr>
              <w:pStyle w:val="ListParagraph"/>
              <w:numPr>
                <w:ilvl w:val="0"/>
                <w:numId w:val="9"/>
              </w:numPr>
              <w:rPr>
                <w:rFonts w:ascii="Times" w:hAnsi="Times"/>
              </w:rPr>
            </w:pPr>
            <w:r w:rsidRPr="00BF6878">
              <w:rPr>
                <w:rFonts w:ascii="Times" w:hAnsi="Times"/>
              </w:rPr>
              <w:lastRenderedPageBreak/>
              <w:t>Outdoors construction;</w:t>
            </w:r>
          </w:p>
          <w:p w14:paraId="1B27A384" w14:textId="77777777" w:rsidR="006D0F94" w:rsidRPr="00BF6878" w:rsidRDefault="006D0F94" w:rsidP="006539C4">
            <w:pPr>
              <w:pStyle w:val="ListParagraph"/>
              <w:numPr>
                <w:ilvl w:val="0"/>
                <w:numId w:val="9"/>
              </w:numPr>
              <w:rPr>
                <w:rFonts w:ascii="Times" w:hAnsi="Times"/>
              </w:rPr>
            </w:pPr>
            <w:r w:rsidRPr="00BF6878">
              <w:rPr>
                <w:rFonts w:ascii="Times" w:hAnsi="Times"/>
              </w:rPr>
              <w:t xml:space="preserve">Small world role </w:t>
            </w:r>
            <w:proofErr w:type="gramStart"/>
            <w:r w:rsidRPr="00BF6878">
              <w:rPr>
                <w:rFonts w:ascii="Times" w:hAnsi="Times"/>
              </w:rPr>
              <w:t>play</w:t>
            </w:r>
            <w:proofErr w:type="gramEnd"/>
            <w:r w:rsidRPr="00BF6878">
              <w:rPr>
                <w:rFonts w:ascii="Times" w:hAnsi="Times"/>
              </w:rPr>
              <w:t xml:space="preserve"> in the Water tray;</w:t>
            </w:r>
          </w:p>
          <w:p w14:paraId="5AB8D246" w14:textId="77777777" w:rsidR="006D0F94" w:rsidRPr="00BF6878" w:rsidRDefault="006D0F94" w:rsidP="006539C4">
            <w:pPr>
              <w:pStyle w:val="ListParagraph"/>
              <w:numPr>
                <w:ilvl w:val="0"/>
                <w:numId w:val="9"/>
              </w:numPr>
              <w:rPr>
                <w:rFonts w:ascii="Times" w:hAnsi="Times"/>
              </w:rPr>
            </w:pPr>
            <w:r w:rsidRPr="00BF6878">
              <w:rPr>
                <w:rFonts w:ascii="Times" w:hAnsi="Times"/>
              </w:rPr>
              <w:t>Digi den;</w:t>
            </w:r>
          </w:p>
          <w:p w14:paraId="7F67A0AA" w14:textId="77777777" w:rsidR="006D0F94" w:rsidRPr="00BF6878" w:rsidRDefault="006D0F94" w:rsidP="006539C4">
            <w:pPr>
              <w:pStyle w:val="ListParagraph"/>
              <w:numPr>
                <w:ilvl w:val="0"/>
                <w:numId w:val="9"/>
              </w:numPr>
              <w:rPr>
                <w:rFonts w:ascii="Times" w:hAnsi="Times"/>
              </w:rPr>
            </w:pPr>
            <w:r w:rsidRPr="00BF6878">
              <w:rPr>
                <w:rFonts w:ascii="Times" w:hAnsi="Times"/>
              </w:rPr>
              <w:t>Fine motor;</w:t>
            </w:r>
          </w:p>
          <w:p w14:paraId="458BA6C6" w14:textId="77777777" w:rsidR="006D0F94" w:rsidRPr="00BF6878" w:rsidRDefault="006D0F94" w:rsidP="006539C4">
            <w:pPr>
              <w:pStyle w:val="ListParagraph"/>
              <w:numPr>
                <w:ilvl w:val="0"/>
                <w:numId w:val="9"/>
              </w:numPr>
              <w:rPr>
                <w:rFonts w:ascii="Times" w:hAnsi="Times"/>
              </w:rPr>
            </w:pPr>
            <w:r w:rsidRPr="00BF6878">
              <w:rPr>
                <w:rFonts w:ascii="Times" w:hAnsi="Times"/>
              </w:rPr>
              <w:t>Playdough;</w:t>
            </w:r>
          </w:p>
          <w:p w14:paraId="1989CE14" w14:textId="77777777" w:rsidR="006D0F94" w:rsidRPr="00BF6878" w:rsidRDefault="006D0F94" w:rsidP="006539C4">
            <w:pPr>
              <w:pStyle w:val="ListParagraph"/>
              <w:numPr>
                <w:ilvl w:val="0"/>
                <w:numId w:val="9"/>
              </w:numPr>
              <w:rPr>
                <w:rFonts w:ascii="Times" w:hAnsi="Times"/>
              </w:rPr>
            </w:pPr>
            <w:r w:rsidRPr="00BF6878">
              <w:rPr>
                <w:rFonts w:ascii="Times" w:hAnsi="Times"/>
              </w:rPr>
              <w:t>Juicing station;</w:t>
            </w:r>
          </w:p>
          <w:p w14:paraId="56B38811" w14:textId="77777777" w:rsidR="006D0F94" w:rsidRPr="00BF6878" w:rsidRDefault="006D0F94" w:rsidP="006539C4">
            <w:pPr>
              <w:pStyle w:val="ListParagraph"/>
              <w:numPr>
                <w:ilvl w:val="0"/>
                <w:numId w:val="9"/>
              </w:numPr>
              <w:rPr>
                <w:rFonts w:ascii="Times" w:hAnsi="Times"/>
              </w:rPr>
            </w:pPr>
            <w:r w:rsidRPr="00BF6878">
              <w:rPr>
                <w:rFonts w:ascii="Times" w:hAnsi="Times"/>
              </w:rPr>
              <w:t>Stage area;</w:t>
            </w:r>
          </w:p>
          <w:p w14:paraId="4077D3DC" w14:textId="77777777" w:rsidR="006D0F94" w:rsidRPr="00BF6878" w:rsidRDefault="006D0F94" w:rsidP="006539C4">
            <w:pPr>
              <w:pStyle w:val="ListParagraph"/>
              <w:numPr>
                <w:ilvl w:val="0"/>
                <w:numId w:val="9"/>
              </w:numPr>
              <w:rPr>
                <w:rFonts w:ascii="Times" w:hAnsi="Times"/>
              </w:rPr>
            </w:pPr>
            <w:r w:rsidRPr="00BF6878">
              <w:rPr>
                <w:rFonts w:ascii="Times" w:hAnsi="Times"/>
              </w:rPr>
              <w:t>Bee-Bots;</w:t>
            </w:r>
          </w:p>
          <w:p w14:paraId="50077709" w14:textId="77777777" w:rsidR="006D0F94" w:rsidRPr="00BF6878" w:rsidRDefault="006D0F94" w:rsidP="006539C4">
            <w:pPr>
              <w:pStyle w:val="ListParagraph"/>
              <w:numPr>
                <w:ilvl w:val="0"/>
                <w:numId w:val="9"/>
              </w:numPr>
              <w:rPr>
                <w:rFonts w:ascii="Times" w:hAnsi="Times"/>
              </w:rPr>
            </w:pPr>
            <w:r w:rsidRPr="00BF6878">
              <w:rPr>
                <w:rFonts w:ascii="Times" w:hAnsi="Times"/>
              </w:rPr>
              <w:t>Mud kitchen and;</w:t>
            </w:r>
          </w:p>
          <w:p w14:paraId="496E857C" w14:textId="77777777" w:rsidR="006D0F94" w:rsidRPr="00BF6878" w:rsidRDefault="006D0F94" w:rsidP="006539C4">
            <w:pPr>
              <w:pStyle w:val="ListParagraph"/>
              <w:numPr>
                <w:ilvl w:val="0"/>
                <w:numId w:val="9"/>
              </w:numPr>
              <w:rPr>
                <w:rFonts w:ascii="Times" w:hAnsi="Times"/>
              </w:rPr>
            </w:pPr>
            <w:r w:rsidRPr="00BF6878">
              <w:rPr>
                <w:rFonts w:ascii="Times" w:hAnsi="Times"/>
              </w:rPr>
              <w:t>Mark making.</w:t>
            </w:r>
          </w:p>
          <w:p w14:paraId="3003D17F" w14:textId="77777777" w:rsidR="006D0F94" w:rsidRPr="00BF6878" w:rsidRDefault="006D0F94" w:rsidP="006539C4">
            <w:pPr>
              <w:rPr>
                <w:rFonts w:ascii="Times" w:hAnsi="Times"/>
              </w:rPr>
            </w:pPr>
          </w:p>
          <w:p w14:paraId="1D88BABF" w14:textId="77777777" w:rsidR="006D0F94" w:rsidRPr="00BF6878" w:rsidRDefault="006D0F94" w:rsidP="006539C4">
            <w:pPr>
              <w:rPr>
                <w:rFonts w:ascii="Times" w:hAnsi="Times"/>
              </w:rPr>
            </w:pPr>
            <w:r w:rsidRPr="00BF6878">
              <w:rPr>
                <w:rFonts w:ascii="Times" w:hAnsi="Times"/>
              </w:rPr>
              <w:t>When “</w:t>
            </w:r>
            <w:proofErr w:type="spellStart"/>
            <w:r w:rsidRPr="00BF6878">
              <w:rPr>
                <w:rFonts w:ascii="Times" w:hAnsi="Times"/>
              </w:rPr>
              <w:t>amser</w:t>
            </w:r>
            <w:proofErr w:type="spellEnd"/>
            <w:r w:rsidRPr="00BF6878">
              <w:rPr>
                <w:rFonts w:ascii="Times" w:hAnsi="Times"/>
              </w:rPr>
              <w:t xml:space="preserve"> </w:t>
            </w:r>
            <w:proofErr w:type="spellStart"/>
            <w:r w:rsidRPr="00BF6878">
              <w:rPr>
                <w:rFonts w:ascii="Times" w:hAnsi="Times"/>
              </w:rPr>
              <w:t>tacluso</w:t>
            </w:r>
            <w:proofErr w:type="spellEnd"/>
            <w:r w:rsidRPr="00BF6878">
              <w:rPr>
                <w:rFonts w:ascii="Times" w:hAnsi="Times"/>
              </w:rPr>
              <w:t>” music plays, pupils to tidy up and go back into their big group “</w:t>
            </w:r>
            <w:proofErr w:type="spellStart"/>
            <w:r w:rsidRPr="00BF6878">
              <w:rPr>
                <w:rFonts w:ascii="Times" w:hAnsi="Times"/>
              </w:rPr>
              <w:t>Amser</w:t>
            </w:r>
            <w:proofErr w:type="spellEnd"/>
            <w:r w:rsidRPr="00BF6878">
              <w:rPr>
                <w:rFonts w:ascii="Times" w:hAnsi="Times"/>
              </w:rPr>
              <w:t xml:space="preserve"> </w:t>
            </w:r>
            <w:proofErr w:type="spellStart"/>
            <w:r w:rsidRPr="00BF6878">
              <w:rPr>
                <w:rFonts w:ascii="Times" w:hAnsi="Times"/>
              </w:rPr>
              <w:t>Dewis</w:t>
            </w:r>
            <w:proofErr w:type="spellEnd"/>
            <w:r w:rsidRPr="00BF6878">
              <w:rPr>
                <w:rFonts w:ascii="Times" w:hAnsi="Times"/>
              </w:rPr>
              <w:t>”.</w:t>
            </w:r>
          </w:p>
        </w:tc>
        <w:tc>
          <w:tcPr>
            <w:tcW w:w="236" w:type="dxa"/>
            <w:vMerge/>
            <w:tcBorders>
              <w:left w:val="single" w:sz="4" w:space="0" w:color="auto"/>
              <w:bottom w:val="single" w:sz="4" w:space="0" w:color="auto"/>
              <w:right w:val="single" w:sz="4" w:space="0" w:color="auto"/>
            </w:tcBorders>
            <w:shd w:val="clear" w:color="auto" w:fill="auto"/>
          </w:tcPr>
          <w:p w14:paraId="2171016A" w14:textId="77777777" w:rsidR="006D0F94" w:rsidRPr="00BF6878" w:rsidRDefault="006D0F94" w:rsidP="006539C4">
            <w:pPr>
              <w:rPr>
                <w:rFonts w:ascii="Times" w:hAnsi="Times" w:cs="Tahoma"/>
                <w:b/>
                <w:lang w:val="cy-GB"/>
              </w:rPr>
            </w:pPr>
          </w:p>
        </w:tc>
        <w:tc>
          <w:tcPr>
            <w:tcW w:w="2074" w:type="dxa"/>
            <w:gridSpan w:val="4"/>
            <w:vMerge/>
            <w:tcBorders>
              <w:left w:val="single" w:sz="4" w:space="0" w:color="auto"/>
              <w:bottom w:val="single" w:sz="4" w:space="0" w:color="auto"/>
              <w:right w:val="single" w:sz="4" w:space="0" w:color="auto"/>
            </w:tcBorders>
            <w:shd w:val="clear" w:color="auto" w:fill="auto"/>
          </w:tcPr>
          <w:p w14:paraId="074FF2B0" w14:textId="77777777" w:rsidR="006D0F94" w:rsidRPr="00BF6878" w:rsidRDefault="006D0F94" w:rsidP="006539C4">
            <w:pPr>
              <w:rPr>
                <w:rFonts w:ascii="Times" w:hAnsi="Times" w:cs="Tahoma"/>
                <w:b/>
                <w:lang w:val="cy-GB"/>
              </w:rPr>
            </w:pPr>
          </w:p>
        </w:tc>
      </w:tr>
    </w:tbl>
    <w:p w14:paraId="54896D12" w14:textId="6980B01A" w:rsidR="006D0F94" w:rsidRDefault="006D0F94">
      <w:pPr>
        <w:rPr>
          <w:rFonts w:ascii="Arial" w:hAnsi="Arial" w:cs="Arial"/>
          <w:sz w:val="22"/>
          <w:szCs w:val="22"/>
          <w:u w:val="single"/>
        </w:rPr>
      </w:pPr>
    </w:p>
    <w:p w14:paraId="08F0D008" w14:textId="19697CAE" w:rsidR="006D0F94" w:rsidRDefault="006D0F94">
      <w:pPr>
        <w:rPr>
          <w:rFonts w:ascii="Arial" w:hAnsi="Arial" w:cs="Arial"/>
          <w:sz w:val="22"/>
          <w:szCs w:val="22"/>
          <w:u w:val="single"/>
        </w:rPr>
      </w:pPr>
    </w:p>
    <w:p w14:paraId="7EE0D468" w14:textId="124198A3" w:rsidR="006D0F94" w:rsidRDefault="006D0F94">
      <w:pPr>
        <w:rPr>
          <w:rFonts w:ascii="Arial" w:hAnsi="Arial" w:cs="Arial"/>
          <w:sz w:val="22"/>
          <w:szCs w:val="22"/>
          <w:u w:val="single"/>
        </w:rPr>
      </w:pPr>
    </w:p>
    <w:p w14:paraId="79896C9E" w14:textId="2818ED93" w:rsidR="006D0F94" w:rsidRDefault="006D0F94">
      <w:pPr>
        <w:rPr>
          <w:rFonts w:ascii="Arial" w:hAnsi="Arial" w:cs="Arial"/>
          <w:sz w:val="22"/>
          <w:szCs w:val="22"/>
          <w:u w:val="single"/>
        </w:rPr>
      </w:pPr>
    </w:p>
    <w:p w14:paraId="5F5EE3C3" w14:textId="565494FE" w:rsidR="006D0F94" w:rsidRDefault="006D0F94">
      <w:pPr>
        <w:rPr>
          <w:rFonts w:ascii="Arial" w:hAnsi="Arial" w:cs="Arial"/>
          <w:sz w:val="22"/>
          <w:szCs w:val="22"/>
          <w:u w:val="single"/>
        </w:rPr>
      </w:pPr>
    </w:p>
    <w:p w14:paraId="05E4B65C" w14:textId="323491FB" w:rsidR="006D0F94" w:rsidRDefault="006D0F94">
      <w:pPr>
        <w:rPr>
          <w:rFonts w:ascii="Arial" w:hAnsi="Arial" w:cs="Arial"/>
          <w:sz w:val="22"/>
          <w:szCs w:val="22"/>
          <w:u w:val="single"/>
        </w:rPr>
      </w:pPr>
    </w:p>
    <w:p w14:paraId="25D12A9E" w14:textId="645CC078" w:rsidR="006D0F94" w:rsidRDefault="006D0F94">
      <w:pPr>
        <w:rPr>
          <w:rFonts w:ascii="Arial" w:hAnsi="Arial" w:cs="Arial"/>
          <w:sz w:val="22"/>
          <w:szCs w:val="22"/>
          <w:u w:val="single"/>
        </w:rPr>
      </w:pPr>
    </w:p>
    <w:p w14:paraId="5550A9F6" w14:textId="12953190" w:rsidR="006D0F94" w:rsidRDefault="006D0F94">
      <w:pPr>
        <w:rPr>
          <w:rFonts w:ascii="Arial" w:hAnsi="Arial" w:cs="Arial"/>
          <w:sz w:val="22"/>
          <w:szCs w:val="22"/>
          <w:u w:val="single"/>
        </w:rPr>
      </w:pPr>
    </w:p>
    <w:p w14:paraId="009B2A12" w14:textId="5BA9B653" w:rsidR="006D0F94" w:rsidRDefault="006D0F94">
      <w:pPr>
        <w:rPr>
          <w:rFonts w:ascii="Arial" w:hAnsi="Arial" w:cs="Arial"/>
          <w:sz w:val="22"/>
          <w:szCs w:val="22"/>
          <w:u w:val="single"/>
        </w:rPr>
      </w:pPr>
    </w:p>
    <w:p w14:paraId="18C47A6D" w14:textId="44997898" w:rsidR="006D0F94" w:rsidRDefault="006D0F94">
      <w:pPr>
        <w:rPr>
          <w:rFonts w:ascii="Arial" w:hAnsi="Arial" w:cs="Arial"/>
          <w:sz w:val="22"/>
          <w:szCs w:val="22"/>
          <w:u w:val="single"/>
        </w:rPr>
      </w:pPr>
    </w:p>
    <w:p w14:paraId="4EB4469F" w14:textId="75060EB6" w:rsidR="006D0F94" w:rsidRDefault="006D0F94">
      <w:pPr>
        <w:rPr>
          <w:rFonts w:ascii="Arial" w:hAnsi="Arial" w:cs="Arial"/>
          <w:sz w:val="22"/>
          <w:szCs w:val="22"/>
          <w:u w:val="single"/>
        </w:rPr>
      </w:pPr>
    </w:p>
    <w:p w14:paraId="046F4ADD" w14:textId="3C97C5BF" w:rsidR="006D0F94" w:rsidRDefault="006D0F94">
      <w:pPr>
        <w:rPr>
          <w:rFonts w:ascii="Arial" w:hAnsi="Arial" w:cs="Arial"/>
          <w:sz w:val="22"/>
          <w:szCs w:val="22"/>
          <w:u w:val="single"/>
        </w:rPr>
      </w:pPr>
    </w:p>
    <w:p w14:paraId="5E6EF357" w14:textId="77777777" w:rsidR="006D0F94" w:rsidRDefault="006D0F94">
      <w:pPr>
        <w:rPr>
          <w:rFonts w:ascii="Arial" w:hAnsi="Arial" w:cs="Arial"/>
          <w:sz w:val="22"/>
          <w:szCs w:val="22"/>
          <w:u w:val="single"/>
        </w:rPr>
        <w:sectPr w:rsidR="006D0F94" w:rsidSect="006D0F94">
          <w:pgSz w:w="16840" w:h="11900" w:orient="landscape"/>
          <w:pgMar w:top="1440" w:right="1440" w:bottom="1440" w:left="1440" w:header="708" w:footer="708" w:gutter="0"/>
          <w:cols w:space="708"/>
          <w:docGrid w:linePitch="360"/>
        </w:sectPr>
      </w:pPr>
    </w:p>
    <w:p w14:paraId="2589F27A" w14:textId="7D14CA78" w:rsidR="006D0F94" w:rsidRDefault="006D0F94">
      <w:pPr>
        <w:rPr>
          <w:rFonts w:ascii="Arial" w:hAnsi="Arial" w:cs="Arial"/>
          <w:sz w:val="22"/>
          <w:szCs w:val="22"/>
          <w:u w:val="single"/>
        </w:rPr>
      </w:pPr>
      <w:r>
        <w:rPr>
          <w:rFonts w:ascii="Arial" w:hAnsi="Arial" w:cs="Arial"/>
          <w:noProof/>
          <w:sz w:val="22"/>
          <w:szCs w:val="22"/>
          <w:u w:val="single"/>
        </w:rPr>
        <w:lastRenderedPageBreak/>
        <w:drawing>
          <wp:anchor distT="0" distB="0" distL="114300" distR="114300" simplePos="0" relativeHeight="251658240" behindDoc="0" locked="0" layoutInCell="1" allowOverlap="1" wp14:anchorId="759022A2" wp14:editId="33AE5548">
            <wp:simplePos x="0" y="0"/>
            <wp:positionH relativeFrom="column">
              <wp:posOffset>-762952</wp:posOffset>
            </wp:positionH>
            <wp:positionV relativeFrom="paragraph">
              <wp:posOffset>286067</wp:posOffset>
            </wp:positionV>
            <wp:extent cx="7198303" cy="9315450"/>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tha 1.pdf"/>
                    <pic:cNvPicPr/>
                  </pic:nvPicPr>
                  <pic:blipFill>
                    <a:blip r:embed="rId8">
                      <a:extLst>
                        <a:ext uri="{28A0092B-C50C-407E-A947-70E740481C1C}">
                          <a14:useLocalDpi xmlns:a14="http://schemas.microsoft.com/office/drawing/2010/main" val="0"/>
                        </a:ext>
                      </a:extLst>
                    </a:blip>
                    <a:stretch>
                      <a:fillRect/>
                    </a:stretch>
                  </pic:blipFill>
                  <pic:spPr>
                    <a:xfrm>
                      <a:off x="0" y="0"/>
                      <a:ext cx="7198303" cy="93154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u w:val="single"/>
        </w:rPr>
        <w:t>Appendix 4</w:t>
      </w:r>
      <w:r w:rsidR="00E61EBE">
        <w:rPr>
          <w:rFonts w:ascii="Arial" w:hAnsi="Arial" w:cs="Arial"/>
          <w:sz w:val="22"/>
          <w:szCs w:val="22"/>
          <w:u w:val="single"/>
        </w:rPr>
        <w:t xml:space="preserve"> – </w:t>
      </w:r>
      <w:r w:rsidR="0023694F">
        <w:rPr>
          <w:rFonts w:ascii="Arial" w:hAnsi="Arial" w:cs="Arial"/>
          <w:sz w:val="22"/>
          <w:szCs w:val="22"/>
          <w:u w:val="single"/>
        </w:rPr>
        <w:t xml:space="preserve">Lesson Study 1 - </w:t>
      </w:r>
      <w:r w:rsidR="00E61EBE">
        <w:rPr>
          <w:rFonts w:ascii="Arial" w:hAnsi="Arial" w:cs="Arial"/>
          <w:sz w:val="22"/>
          <w:szCs w:val="22"/>
          <w:u w:val="single"/>
        </w:rPr>
        <w:t xml:space="preserve">Observation schedule – </w:t>
      </w:r>
      <w:r w:rsidR="0023694F">
        <w:rPr>
          <w:rFonts w:ascii="Arial" w:hAnsi="Arial" w:cs="Arial"/>
          <w:sz w:val="22"/>
          <w:szCs w:val="22"/>
          <w:u w:val="single"/>
        </w:rPr>
        <w:t xml:space="preserve">Pupil A - </w:t>
      </w:r>
      <w:r w:rsidR="00E61EBE">
        <w:rPr>
          <w:rFonts w:ascii="Arial" w:hAnsi="Arial" w:cs="Arial"/>
          <w:sz w:val="22"/>
          <w:szCs w:val="22"/>
          <w:u w:val="single"/>
        </w:rPr>
        <w:t>High</w:t>
      </w:r>
      <w:r w:rsidR="0023694F">
        <w:rPr>
          <w:rFonts w:ascii="Arial" w:hAnsi="Arial" w:cs="Arial"/>
          <w:sz w:val="22"/>
          <w:szCs w:val="22"/>
          <w:u w:val="single"/>
        </w:rPr>
        <w:t xml:space="preserve">ly </w:t>
      </w:r>
      <w:r w:rsidR="00E61EBE">
        <w:rPr>
          <w:rFonts w:ascii="Arial" w:hAnsi="Arial" w:cs="Arial"/>
          <w:sz w:val="22"/>
          <w:szCs w:val="22"/>
          <w:u w:val="single"/>
        </w:rPr>
        <w:t xml:space="preserve">engaged pupil. </w:t>
      </w:r>
    </w:p>
    <w:p w14:paraId="448208C6" w14:textId="21A86A03" w:rsidR="006D0F94" w:rsidRDefault="001C0E24">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80096" behindDoc="0" locked="0" layoutInCell="1" allowOverlap="1" wp14:anchorId="32499DF9" wp14:editId="29D5E9AB">
                <wp:simplePos x="0" y="0"/>
                <wp:positionH relativeFrom="column">
                  <wp:posOffset>129182</wp:posOffset>
                </wp:positionH>
                <wp:positionV relativeFrom="paragraph">
                  <wp:posOffset>122555</wp:posOffset>
                </wp:positionV>
                <wp:extent cx="1893194" cy="398717"/>
                <wp:effectExtent l="0" t="0" r="12065" b="8255"/>
                <wp:wrapNone/>
                <wp:docPr id="83" name="Rectangle 83"/>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435553" id="Rectangle 83" o:spid="_x0000_s1026" style="position:absolute;margin-left:10.15pt;margin-top:9.65pt;width:149.05pt;height:31.4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" fillcolor="black [3213]" strokecolor="#1f3763 [1604]" strokeweight="1pt"/>
            </w:pict>
          </mc:Fallback>
        </mc:AlternateContent>
      </w:r>
    </w:p>
    <w:p w14:paraId="0D96F681" w14:textId="74552166" w:rsidR="006D0F94" w:rsidRDefault="006D0F94">
      <w:pPr>
        <w:rPr>
          <w:rFonts w:ascii="Arial" w:hAnsi="Arial" w:cs="Arial"/>
          <w:sz w:val="22"/>
          <w:szCs w:val="22"/>
          <w:u w:val="single"/>
        </w:rPr>
      </w:pPr>
    </w:p>
    <w:p w14:paraId="6ED84712" w14:textId="12706442" w:rsidR="006D0F94" w:rsidRDefault="006D0F94">
      <w:pPr>
        <w:rPr>
          <w:rFonts w:ascii="Arial" w:hAnsi="Arial" w:cs="Arial"/>
          <w:sz w:val="22"/>
          <w:szCs w:val="22"/>
          <w:u w:val="single"/>
        </w:rPr>
      </w:pPr>
    </w:p>
    <w:p w14:paraId="6F394E26" w14:textId="1C9FEFDA" w:rsidR="006D0F94" w:rsidRDefault="006D0F94">
      <w:pPr>
        <w:rPr>
          <w:rFonts w:ascii="Arial" w:hAnsi="Arial" w:cs="Arial"/>
          <w:sz w:val="22"/>
          <w:szCs w:val="22"/>
          <w:u w:val="single"/>
        </w:rPr>
      </w:pPr>
    </w:p>
    <w:p w14:paraId="0C5680C9" w14:textId="4B66F9BE" w:rsidR="006D0F94" w:rsidRDefault="006D0F94">
      <w:pPr>
        <w:rPr>
          <w:rFonts w:ascii="Arial" w:hAnsi="Arial" w:cs="Arial"/>
          <w:sz w:val="22"/>
          <w:szCs w:val="22"/>
          <w:u w:val="single"/>
        </w:rPr>
      </w:pPr>
    </w:p>
    <w:p w14:paraId="63D12673" w14:textId="5EDB0F36" w:rsidR="006D0F94" w:rsidRDefault="006D0F94">
      <w:pPr>
        <w:rPr>
          <w:rFonts w:ascii="Arial" w:hAnsi="Arial" w:cs="Arial"/>
          <w:sz w:val="22"/>
          <w:szCs w:val="22"/>
          <w:u w:val="single"/>
        </w:rPr>
      </w:pPr>
    </w:p>
    <w:p w14:paraId="11F00DFB" w14:textId="0E1E34CB" w:rsidR="006D0F94" w:rsidRDefault="006D0F94">
      <w:pPr>
        <w:rPr>
          <w:rFonts w:ascii="Arial" w:hAnsi="Arial" w:cs="Arial"/>
          <w:sz w:val="22"/>
          <w:szCs w:val="22"/>
          <w:u w:val="single"/>
        </w:rPr>
      </w:pPr>
    </w:p>
    <w:p w14:paraId="7A543C8A" w14:textId="0CA38115" w:rsidR="006D0F94" w:rsidRDefault="006D0F94">
      <w:pPr>
        <w:rPr>
          <w:rFonts w:ascii="Arial" w:hAnsi="Arial" w:cs="Arial"/>
          <w:sz w:val="22"/>
          <w:szCs w:val="22"/>
          <w:u w:val="single"/>
        </w:rPr>
      </w:pPr>
    </w:p>
    <w:p w14:paraId="1593BB93" w14:textId="58840608" w:rsidR="006D0F94" w:rsidRDefault="006D0F94">
      <w:pPr>
        <w:rPr>
          <w:rFonts w:ascii="Arial" w:hAnsi="Arial" w:cs="Arial"/>
          <w:sz w:val="22"/>
          <w:szCs w:val="22"/>
          <w:u w:val="single"/>
        </w:rPr>
      </w:pPr>
    </w:p>
    <w:p w14:paraId="25B14BB2" w14:textId="1DB1BB3E" w:rsidR="006D0F94" w:rsidRDefault="006D0F94">
      <w:pPr>
        <w:rPr>
          <w:rFonts w:ascii="Arial" w:hAnsi="Arial" w:cs="Arial"/>
          <w:sz w:val="22"/>
          <w:szCs w:val="22"/>
          <w:u w:val="single"/>
        </w:rPr>
      </w:pPr>
    </w:p>
    <w:p w14:paraId="4668E941" w14:textId="252F4F4D" w:rsidR="006D0F94" w:rsidRDefault="006D0F94">
      <w:pPr>
        <w:rPr>
          <w:rFonts w:ascii="Arial" w:hAnsi="Arial" w:cs="Arial"/>
          <w:sz w:val="22"/>
          <w:szCs w:val="22"/>
          <w:u w:val="single"/>
        </w:rPr>
      </w:pPr>
    </w:p>
    <w:p w14:paraId="3BC3F845" w14:textId="681855A4" w:rsidR="006D0F94" w:rsidRDefault="006D0F94">
      <w:pPr>
        <w:rPr>
          <w:rFonts w:ascii="Arial" w:hAnsi="Arial" w:cs="Arial"/>
          <w:sz w:val="22"/>
          <w:szCs w:val="22"/>
          <w:u w:val="single"/>
        </w:rPr>
      </w:pPr>
    </w:p>
    <w:p w14:paraId="089A67F9" w14:textId="1D064F53" w:rsidR="006D0F94" w:rsidRDefault="006D0F94">
      <w:pPr>
        <w:rPr>
          <w:rFonts w:ascii="Arial" w:hAnsi="Arial" w:cs="Arial"/>
          <w:sz w:val="22"/>
          <w:szCs w:val="22"/>
          <w:u w:val="single"/>
        </w:rPr>
      </w:pPr>
    </w:p>
    <w:p w14:paraId="7F812A99" w14:textId="194C30D6" w:rsidR="006D0F94" w:rsidRDefault="006D0F94">
      <w:pPr>
        <w:rPr>
          <w:rFonts w:ascii="Arial" w:hAnsi="Arial" w:cs="Arial"/>
          <w:sz w:val="22"/>
          <w:szCs w:val="22"/>
          <w:u w:val="single"/>
        </w:rPr>
      </w:pPr>
    </w:p>
    <w:p w14:paraId="1AFA41F5" w14:textId="0DC12109" w:rsidR="006D0F94" w:rsidRDefault="006D0F94">
      <w:pPr>
        <w:rPr>
          <w:rFonts w:ascii="Arial" w:hAnsi="Arial" w:cs="Arial"/>
          <w:sz w:val="22"/>
          <w:szCs w:val="22"/>
          <w:u w:val="single"/>
        </w:rPr>
      </w:pPr>
    </w:p>
    <w:p w14:paraId="451CFF41" w14:textId="58A60EDC" w:rsidR="006D0F94" w:rsidRDefault="006D0F94">
      <w:pPr>
        <w:rPr>
          <w:rFonts w:ascii="Arial" w:hAnsi="Arial" w:cs="Arial"/>
          <w:sz w:val="22"/>
          <w:szCs w:val="22"/>
          <w:u w:val="single"/>
        </w:rPr>
      </w:pPr>
    </w:p>
    <w:p w14:paraId="3BD24E25" w14:textId="41CE1903" w:rsidR="006D0F94" w:rsidRDefault="006D0F94">
      <w:pPr>
        <w:rPr>
          <w:rFonts w:ascii="Arial" w:hAnsi="Arial" w:cs="Arial"/>
          <w:sz w:val="22"/>
          <w:szCs w:val="22"/>
          <w:u w:val="single"/>
        </w:rPr>
      </w:pPr>
    </w:p>
    <w:p w14:paraId="1B5F54F9" w14:textId="334BA7EE" w:rsidR="006D0F94" w:rsidRDefault="006D0F94">
      <w:pPr>
        <w:rPr>
          <w:rFonts w:ascii="Arial" w:hAnsi="Arial" w:cs="Arial"/>
          <w:sz w:val="22"/>
          <w:szCs w:val="22"/>
          <w:u w:val="single"/>
        </w:rPr>
      </w:pPr>
    </w:p>
    <w:p w14:paraId="78761645" w14:textId="7BD5B644" w:rsidR="006D0F94" w:rsidRDefault="006D0F94">
      <w:pPr>
        <w:rPr>
          <w:rFonts w:ascii="Arial" w:hAnsi="Arial" w:cs="Arial"/>
          <w:sz w:val="22"/>
          <w:szCs w:val="22"/>
          <w:u w:val="single"/>
        </w:rPr>
      </w:pPr>
    </w:p>
    <w:p w14:paraId="172061DA" w14:textId="5056AC61" w:rsidR="006D0F94" w:rsidRDefault="006D0F94">
      <w:pPr>
        <w:rPr>
          <w:rFonts w:ascii="Arial" w:hAnsi="Arial" w:cs="Arial"/>
          <w:sz w:val="22"/>
          <w:szCs w:val="22"/>
          <w:u w:val="single"/>
        </w:rPr>
      </w:pPr>
    </w:p>
    <w:p w14:paraId="281FEA51" w14:textId="5A88768B" w:rsidR="006D0F94" w:rsidRDefault="006D0F94">
      <w:pPr>
        <w:rPr>
          <w:rFonts w:ascii="Arial" w:hAnsi="Arial" w:cs="Arial"/>
          <w:sz w:val="22"/>
          <w:szCs w:val="22"/>
          <w:u w:val="single"/>
        </w:rPr>
      </w:pPr>
    </w:p>
    <w:p w14:paraId="4FBA832D" w14:textId="1016845A" w:rsidR="006D0F94" w:rsidRDefault="006D0F94">
      <w:pPr>
        <w:rPr>
          <w:rFonts w:ascii="Arial" w:hAnsi="Arial" w:cs="Arial"/>
          <w:sz w:val="22"/>
          <w:szCs w:val="22"/>
          <w:u w:val="single"/>
        </w:rPr>
      </w:pPr>
    </w:p>
    <w:p w14:paraId="63DB8B3E" w14:textId="7879C860" w:rsidR="006D0F94" w:rsidRDefault="006D0F94">
      <w:pPr>
        <w:rPr>
          <w:rFonts w:ascii="Arial" w:hAnsi="Arial" w:cs="Arial"/>
          <w:sz w:val="22"/>
          <w:szCs w:val="22"/>
          <w:u w:val="single"/>
        </w:rPr>
      </w:pPr>
    </w:p>
    <w:p w14:paraId="7308F891" w14:textId="14D5D887" w:rsidR="006D0F94" w:rsidRDefault="006D0F94">
      <w:pPr>
        <w:rPr>
          <w:rFonts w:ascii="Arial" w:hAnsi="Arial" w:cs="Arial"/>
          <w:sz w:val="22"/>
          <w:szCs w:val="22"/>
          <w:u w:val="single"/>
        </w:rPr>
      </w:pPr>
    </w:p>
    <w:p w14:paraId="1717D8A9" w14:textId="778A2A4E" w:rsidR="006D0F94" w:rsidRDefault="006D0F94">
      <w:pPr>
        <w:rPr>
          <w:rFonts w:ascii="Arial" w:hAnsi="Arial" w:cs="Arial"/>
          <w:sz w:val="22"/>
          <w:szCs w:val="22"/>
          <w:u w:val="single"/>
        </w:rPr>
      </w:pPr>
    </w:p>
    <w:p w14:paraId="03C203C7" w14:textId="2B5CC2E8" w:rsidR="006D0F94" w:rsidRDefault="006D0F94">
      <w:pPr>
        <w:rPr>
          <w:rFonts w:ascii="Arial" w:hAnsi="Arial" w:cs="Arial"/>
          <w:sz w:val="22"/>
          <w:szCs w:val="22"/>
          <w:u w:val="single"/>
        </w:rPr>
      </w:pPr>
    </w:p>
    <w:p w14:paraId="729C952F" w14:textId="770C6185" w:rsidR="006D0F94" w:rsidRDefault="006D0F94">
      <w:pPr>
        <w:rPr>
          <w:rFonts w:ascii="Arial" w:hAnsi="Arial" w:cs="Arial"/>
          <w:sz w:val="22"/>
          <w:szCs w:val="22"/>
          <w:u w:val="single"/>
        </w:rPr>
      </w:pPr>
    </w:p>
    <w:p w14:paraId="5BF5BF7C" w14:textId="78550F4B" w:rsidR="006D0F94" w:rsidRDefault="006D0F94">
      <w:pPr>
        <w:rPr>
          <w:rFonts w:ascii="Arial" w:hAnsi="Arial" w:cs="Arial"/>
          <w:sz w:val="22"/>
          <w:szCs w:val="22"/>
          <w:u w:val="single"/>
        </w:rPr>
      </w:pPr>
      <w:r>
        <w:rPr>
          <w:rFonts w:ascii="Arial" w:hAnsi="Arial" w:cs="Arial"/>
          <w:sz w:val="22"/>
          <w:szCs w:val="22"/>
          <w:u w:val="single"/>
        </w:rPr>
        <w:br w:type="page"/>
      </w:r>
    </w:p>
    <w:p w14:paraId="4C7A208E" w14:textId="06F4854A" w:rsidR="006D0F94" w:rsidRDefault="001C0E24">
      <w:pPr>
        <w:rPr>
          <w:rFonts w:ascii="Arial" w:hAnsi="Arial" w:cs="Arial"/>
          <w:sz w:val="22"/>
          <w:szCs w:val="22"/>
          <w:u w:val="single"/>
        </w:rPr>
      </w:pPr>
      <w:r>
        <w:rPr>
          <w:rFonts w:ascii="Arial" w:hAnsi="Arial" w:cs="Arial"/>
          <w:noProof/>
          <w:sz w:val="22"/>
          <w:szCs w:val="22"/>
          <w:u w:val="single"/>
        </w:rPr>
        <w:lastRenderedPageBreak/>
        <mc:AlternateContent>
          <mc:Choice Requires="wps">
            <w:drawing>
              <wp:anchor distT="0" distB="0" distL="114300" distR="114300" simplePos="0" relativeHeight="251778048" behindDoc="0" locked="0" layoutInCell="1" allowOverlap="1" wp14:anchorId="6DAA2A31" wp14:editId="38A20571">
                <wp:simplePos x="0" y="0"/>
                <wp:positionH relativeFrom="column">
                  <wp:posOffset>451055</wp:posOffset>
                </wp:positionH>
                <wp:positionV relativeFrom="paragraph">
                  <wp:posOffset>-566438</wp:posOffset>
                </wp:positionV>
                <wp:extent cx="1893194" cy="398717"/>
                <wp:effectExtent l="0" t="0" r="12065" b="8255"/>
                <wp:wrapNone/>
                <wp:docPr id="82" name="Rectangle 82"/>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DABD64" id="Rectangle 82" o:spid="_x0000_s1026" style="position:absolute;margin-left:35.5pt;margin-top:-44.6pt;width:149.05pt;height:31.4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" fillcolor="black [3213]" strokecolor="#1f3763 [1604]" strokeweight="1pt"/>
            </w:pict>
          </mc:Fallback>
        </mc:AlternateContent>
      </w:r>
      <w:r w:rsidR="006D0F94">
        <w:rPr>
          <w:rFonts w:ascii="Arial" w:hAnsi="Arial" w:cs="Arial"/>
          <w:noProof/>
          <w:sz w:val="22"/>
          <w:szCs w:val="22"/>
          <w:u w:val="single"/>
        </w:rPr>
        <w:drawing>
          <wp:anchor distT="0" distB="0" distL="114300" distR="114300" simplePos="0" relativeHeight="251659264" behindDoc="0" locked="0" layoutInCell="1" allowOverlap="1" wp14:anchorId="14C9321C" wp14:editId="131AE66F">
            <wp:simplePos x="0" y="0"/>
            <wp:positionH relativeFrom="column">
              <wp:posOffset>-800100</wp:posOffset>
            </wp:positionH>
            <wp:positionV relativeFrom="paragraph">
              <wp:posOffset>-657543</wp:posOffset>
            </wp:positionV>
            <wp:extent cx="7286391" cy="9900920"/>
            <wp:effectExtent l="0" t="0" r="381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tha 2.pdf"/>
                    <pic:cNvPicPr/>
                  </pic:nvPicPr>
                  <pic:blipFill>
                    <a:blip r:embed="rId9">
                      <a:extLst>
                        <a:ext uri="{28A0092B-C50C-407E-A947-70E740481C1C}">
                          <a14:useLocalDpi xmlns:a14="http://schemas.microsoft.com/office/drawing/2010/main" val="0"/>
                        </a:ext>
                      </a:extLst>
                    </a:blip>
                    <a:stretch>
                      <a:fillRect/>
                    </a:stretch>
                  </pic:blipFill>
                  <pic:spPr>
                    <a:xfrm>
                      <a:off x="0" y="0"/>
                      <a:ext cx="7286391" cy="9900920"/>
                    </a:xfrm>
                    <a:prstGeom prst="rect">
                      <a:avLst/>
                    </a:prstGeom>
                  </pic:spPr>
                </pic:pic>
              </a:graphicData>
            </a:graphic>
            <wp14:sizeRelH relativeFrom="page">
              <wp14:pctWidth>0</wp14:pctWidth>
            </wp14:sizeRelH>
            <wp14:sizeRelV relativeFrom="page">
              <wp14:pctHeight>0</wp14:pctHeight>
            </wp14:sizeRelV>
          </wp:anchor>
        </w:drawing>
      </w:r>
    </w:p>
    <w:p w14:paraId="1F0B8BD4" w14:textId="1627EC98" w:rsidR="006D0F94" w:rsidRDefault="006D0F94">
      <w:pPr>
        <w:rPr>
          <w:rFonts w:ascii="Arial" w:hAnsi="Arial" w:cs="Arial"/>
          <w:sz w:val="22"/>
          <w:szCs w:val="22"/>
          <w:u w:val="single"/>
        </w:rPr>
      </w:pPr>
      <w:r>
        <w:rPr>
          <w:rFonts w:ascii="Arial" w:hAnsi="Arial" w:cs="Arial"/>
          <w:sz w:val="22"/>
          <w:szCs w:val="22"/>
          <w:u w:val="single"/>
        </w:rPr>
        <w:br w:type="page"/>
      </w:r>
    </w:p>
    <w:p w14:paraId="79CC6680" w14:textId="7BBAD571" w:rsidR="006D0F94" w:rsidRDefault="006D0F94">
      <w:pPr>
        <w:rPr>
          <w:rFonts w:ascii="Arial" w:hAnsi="Arial" w:cs="Arial"/>
          <w:sz w:val="22"/>
          <w:szCs w:val="22"/>
          <w:u w:val="single"/>
        </w:rPr>
      </w:pPr>
      <w:r>
        <w:rPr>
          <w:rFonts w:ascii="Arial" w:hAnsi="Arial" w:cs="Arial"/>
          <w:sz w:val="22"/>
          <w:szCs w:val="22"/>
          <w:u w:val="single"/>
        </w:rPr>
        <w:lastRenderedPageBreak/>
        <w:t>Appendix 5</w:t>
      </w:r>
      <w:r w:rsidR="0023694F">
        <w:rPr>
          <w:rFonts w:ascii="Arial" w:hAnsi="Arial" w:cs="Arial"/>
          <w:sz w:val="22"/>
          <w:szCs w:val="22"/>
          <w:u w:val="single"/>
        </w:rPr>
        <w:t xml:space="preserve"> – Lesson Study 1 - Observation schedule – Pupil B – Middle level of engagement. </w:t>
      </w:r>
    </w:p>
    <w:p w14:paraId="11723C29" w14:textId="13A9B835" w:rsidR="006D0F94" w:rsidRDefault="006D0F94">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661312" behindDoc="0" locked="0" layoutInCell="1" allowOverlap="1" wp14:anchorId="0E44F2F7" wp14:editId="3A36F3B6">
            <wp:simplePos x="0" y="0"/>
            <wp:positionH relativeFrom="column">
              <wp:posOffset>-655872</wp:posOffset>
            </wp:positionH>
            <wp:positionV relativeFrom="paragraph">
              <wp:posOffset>177276</wp:posOffset>
            </wp:positionV>
            <wp:extent cx="7136295" cy="9235205"/>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axon 1 .pdf"/>
                    <pic:cNvPicPr/>
                  </pic:nvPicPr>
                  <pic:blipFill>
                    <a:blip r:embed="rId10">
                      <a:extLst>
                        <a:ext uri="{28A0092B-C50C-407E-A947-70E740481C1C}">
                          <a14:useLocalDpi xmlns:a14="http://schemas.microsoft.com/office/drawing/2010/main" val="0"/>
                        </a:ext>
                      </a:extLst>
                    </a:blip>
                    <a:stretch>
                      <a:fillRect/>
                    </a:stretch>
                  </pic:blipFill>
                  <pic:spPr>
                    <a:xfrm>
                      <a:off x="0" y="0"/>
                      <a:ext cx="7136295" cy="9235205"/>
                    </a:xfrm>
                    <a:prstGeom prst="rect">
                      <a:avLst/>
                    </a:prstGeom>
                  </pic:spPr>
                </pic:pic>
              </a:graphicData>
            </a:graphic>
            <wp14:sizeRelH relativeFrom="page">
              <wp14:pctWidth>0</wp14:pctWidth>
            </wp14:sizeRelH>
            <wp14:sizeRelV relativeFrom="page">
              <wp14:pctHeight>0</wp14:pctHeight>
            </wp14:sizeRelV>
          </wp:anchor>
        </w:drawing>
      </w:r>
    </w:p>
    <w:p w14:paraId="1E534066" w14:textId="710C7BC1" w:rsidR="006D0F94" w:rsidRDefault="001C0E24">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76000" behindDoc="0" locked="0" layoutInCell="1" allowOverlap="1" wp14:anchorId="3447C5F5" wp14:editId="0508D510">
                <wp:simplePos x="0" y="0"/>
                <wp:positionH relativeFrom="column">
                  <wp:posOffset>373720</wp:posOffset>
                </wp:positionH>
                <wp:positionV relativeFrom="paragraph">
                  <wp:posOffset>19685</wp:posOffset>
                </wp:positionV>
                <wp:extent cx="1893194" cy="398717"/>
                <wp:effectExtent l="0" t="0" r="12065" b="8255"/>
                <wp:wrapNone/>
                <wp:docPr id="81" name="Rectangle 81"/>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64778B" id="Rectangle 81" o:spid="_x0000_s1026" style="position:absolute;margin-left:29.45pt;margin-top:1.55pt;width:149.05pt;height:31.4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" fillcolor="black [3213]" strokecolor="#1f3763 [1604]" strokeweight="1pt"/>
            </w:pict>
          </mc:Fallback>
        </mc:AlternateContent>
      </w:r>
    </w:p>
    <w:p w14:paraId="254A914C" w14:textId="59F58C12" w:rsidR="006D0F94" w:rsidRDefault="006D0F94">
      <w:pPr>
        <w:rPr>
          <w:rFonts w:ascii="Arial" w:hAnsi="Arial" w:cs="Arial"/>
          <w:sz w:val="22"/>
          <w:szCs w:val="22"/>
          <w:u w:val="single"/>
        </w:rPr>
      </w:pPr>
      <w:r>
        <w:rPr>
          <w:rFonts w:ascii="Arial" w:hAnsi="Arial" w:cs="Arial"/>
          <w:sz w:val="22"/>
          <w:szCs w:val="22"/>
          <w:u w:val="single"/>
        </w:rPr>
        <w:br w:type="page"/>
      </w:r>
    </w:p>
    <w:p w14:paraId="772FCE27" w14:textId="5E9FF2FA" w:rsidR="006D0F94" w:rsidRDefault="001C0E24">
      <w:pPr>
        <w:rPr>
          <w:rFonts w:ascii="Arial" w:hAnsi="Arial" w:cs="Arial"/>
          <w:sz w:val="22"/>
          <w:szCs w:val="22"/>
          <w:u w:val="single"/>
        </w:rPr>
      </w:pPr>
      <w:r>
        <w:rPr>
          <w:rFonts w:ascii="Arial" w:hAnsi="Arial" w:cs="Arial"/>
          <w:noProof/>
          <w:sz w:val="22"/>
          <w:szCs w:val="22"/>
          <w:u w:val="single"/>
        </w:rPr>
        <w:lastRenderedPageBreak/>
        <mc:AlternateContent>
          <mc:Choice Requires="wps">
            <w:drawing>
              <wp:anchor distT="0" distB="0" distL="114300" distR="114300" simplePos="0" relativeHeight="251773952" behindDoc="0" locked="0" layoutInCell="1" allowOverlap="1" wp14:anchorId="39394C6B" wp14:editId="6254592B">
                <wp:simplePos x="0" y="0"/>
                <wp:positionH relativeFrom="column">
                  <wp:posOffset>322383</wp:posOffset>
                </wp:positionH>
                <wp:positionV relativeFrom="paragraph">
                  <wp:posOffset>-476250</wp:posOffset>
                </wp:positionV>
                <wp:extent cx="1893194" cy="398717"/>
                <wp:effectExtent l="0" t="0" r="12065" b="8255"/>
                <wp:wrapNone/>
                <wp:docPr id="80" name="Rectangle 80"/>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07129C" id="Rectangle 80" o:spid="_x0000_s1026" style="position:absolute;margin-left:25.4pt;margin-top:-37.5pt;width:149.05pt;height:31.4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" fillcolor="black [3213]" strokecolor="#1f3763 [1604]" strokeweight="1pt"/>
            </w:pict>
          </mc:Fallback>
        </mc:AlternateContent>
      </w:r>
      <w:r w:rsidR="006D0F94">
        <w:rPr>
          <w:rFonts w:ascii="Arial" w:hAnsi="Arial" w:cs="Arial"/>
          <w:noProof/>
          <w:sz w:val="22"/>
          <w:szCs w:val="22"/>
          <w:u w:val="single"/>
        </w:rPr>
        <w:drawing>
          <wp:anchor distT="0" distB="0" distL="114300" distR="114300" simplePos="0" relativeHeight="251660288" behindDoc="0" locked="0" layoutInCell="1" allowOverlap="1" wp14:anchorId="538D8521" wp14:editId="17A93917">
            <wp:simplePos x="0" y="0"/>
            <wp:positionH relativeFrom="column">
              <wp:posOffset>-675695</wp:posOffset>
            </wp:positionH>
            <wp:positionV relativeFrom="paragraph">
              <wp:posOffset>-476747</wp:posOffset>
            </wp:positionV>
            <wp:extent cx="7111365" cy="9501117"/>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axon 2 .pdf"/>
                    <pic:cNvPicPr/>
                  </pic:nvPicPr>
                  <pic:blipFill>
                    <a:blip r:embed="rId11">
                      <a:extLst>
                        <a:ext uri="{28A0092B-C50C-407E-A947-70E740481C1C}">
                          <a14:useLocalDpi xmlns:a14="http://schemas.microsoft.com/office/drawing/2010/main" val="0"/>
                        </a:ext>
                      </a:extLst>
                    </a:blip>
                    <a:stretch>
                      <a:fillRect/>
                    </a:stretch>
                  </pic:blipFill>
                  <pic:spPr>
                    <a:xfrm>
                      <a:off x="0" y="0"/>
                      <a:ext cx="7111365" cy="9501117"/>
                    </a:xfrm>
                    <a:prstGeom prst="rect">
                      <a:avLst/>
                    </a:prstGeom>
                  </pic:spPr>
                </pic:pic>
              </a:graphicData>
            </a:graphic>
            <wp14:sizeRelH relativeFrom="page">
              <wp14:pctWidth>0</wp14:pctWidth>
            </wp14:sizeRelH>
            <wp14:sizeRelV relativeFrom="page">
              <wp14:pctHeight>0</wp14:pctHeight>
            </wp14:sizeRelV>
          </wp:anchor>
        </w:drawing>
      </w:r>
    </w:p>
    <w:p w14:paraId="4DD90D50" w14:textId="18663EFF" w:rsidR="006D0F94" w:rsidRDefault="006D0F94">
      <w:pPr>
        <w:rPr>
          <w:rFonts w:ascii="Arial" w:hAnsi="Arial" w:cs="Arial"/>
          <w:sz w:val="22"/>
          <w:szCs w:val="22"/>
          <w:u w:val="single"/>
        </w:rPr>
      </w:pPr>
      <w:r>
        <w:rPr>
          <w:rFonts w:ascii="Arial" w:hAnsi="Arial" w:cs="Arial"/>
          <w:sz w:val="22"/>
          <w:szCs w:val="22"/>
          <w:u w:val="single"/>
        </w:rPr>
        <w:br w:type="page"/>
      </w:r>
    </w:p>
    <w:p w14:paraId="0C4827EF" w14:textId="1757D757" w:rsidR="006D0F94" w:rsidRDefault="006D0F94">
      <w:pPr>
        <w:rPr>
          <w:rFonts w:ascii="Arial" w:hAnsi="Arial" w:cs="Arial"/>
          <w:sz w:val="22"/>
          <w:szCs w:val="22"/>
          <w:u w:val="single"/>
        </w:rPr>
      </w:pPr>
      <w:r>
        <w:rPr>
          <w:rFonts w:ascii="Arial" w:hAnsi="Arial" w:cs="Arial"/>
          <w:noProof/>
          <w:sz w:val="22"/>
          <w:szCs w:val="22"/>
          <w:u w:val="single"/>
        </w:rPr>
        <w:lastRenderedPageBreak/>
        <w:drawing>
          <wp:anchor distT="0" distB="0" distL="114300" distR="114300" simplePos="0" relativeHeight="251663360" behindDoc="0" locked="0" layoutInCell="1" allowOverlap="1" wp14:anchorId="6ABAADC1" wp14:editId="50D21D3A">
            <wp:simplePos x="0" y="0"/>
            <wp:positionH relativeFrom="column">
              <wp:posOffset>-700393</wp:posOffset>
            </wp:positionH>
            <wp:positionV relativeFrom="paragraph">
              <wp:posOffset>310515</wp:posOffset>
            </wp:positionV>
            <wp:extent cx="7159141" cy="9264770"/>
            <wp:effectExtent l="0" t="0" r="381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xter 1.pdf"/>
                    <pic:cNvPicPr/>
                  </pic:nvPicPr>
                  <pic:blipFill>
                    <a:blip r:embed="rId12">
                      <a:extLst>
                        <a:ext uri="{28A0092B-C50C-407E-A947-70E740481C1C}">
                          <a14:useLocalDpi xmlns:a14="http://schemas.microsoft.com/office/drawing/2010/main" val="0"/>
                        </a:ext>
                      </a:extLst>
                    </a:blip>
                    <a:stretch>
                      <a:fillRect/>
                    </a:stretch>
                  </pic:blipFill>
                  <pic:spPr>
                    <a:xfrm>
                      <a:off x="0" y="0"/>
                      <a:ext cx="7159141" cy="92647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u w:val="single"/>
        </w:rPr>
        <w:t>Appendix 6</w:t>
      </w:r>
      <w:r w:rsidR="0023694F">
        <w:rPr>
          <w:rFonts w:ascii="Arial" w:hAnsi="Arial" w:cs="Arial"/>
          <w:sz w:val="22"/>
          <w:szCs w:val="22"/>
          <w:u w:val="single"/>
        </w:rPr>
        <w:t xml:space="preserve"> – Lesson Study 1 - Observation schedule – Pupil C – Lower engaged pupil. </w:t>
      </w:r>
    </w:p>
    <w:p w14:paraId="2DBBF902" w14:textId="1FECE87E" w:rsidR="006D0F94" w:rsidRDefault="001C0E24">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71904" behindDoc="0" locked="0" layoutInCell="1" allowOverlap="1" wp14:anchorId="757705DF" wp14:editId="41F34573">
                <wp:simplePos x="0" y="0"/>
                <wp:positionH relativeFrom="column">
                  <wp:posOffset>180439</wp:posOffset>
                </wp:positionH>
                <wp:positionV relativeFrom="paragraph">
                  <wp:posOffset>147955</wp:posOffset>
                </wp:positionV>
                <wp:extent cx="1893194" cy="398717"/>
                <wp:effectExtent l="0" t="0" r="12065" b="8255"/>
                <wp:wrapNone/>
                <wp:docPr id="79" name="Rectangle 79"/>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895A6B" id="Rectangle 79" o:spid="_x0000_s1026" style="position:absolute;margin-left:14.2pt;margin-top:11.65pt;width:149.05pt;height:31.4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" fillcolor="black [3213]" strokecolor="#1f3763 [1604]" strokeweight="1pt"/>
            </w:pict>
          </mc:Fallback>
        </mc:AlternateContent>
      </w:r>
    </w:p>
    <w:p w14:paraId="3C955A01" w14:textId="2D25992F" w:rsidR="006D0F94" w:rsidRDefault="006D0F94">
      <w:pPr>
        <w:rPr>
          <w:rFonts w:ascii="Arial" w:hAnsi="Arial" w:cs="Arial"/>
          <w:sz w:val="22"/>
          <w:szCs w:val="22"/>
          <w:u w:val="single"/>
        </w:rPr>
      </w:pPr>
    </w:p>
    <w:p w14:paraId="5427CD3B" w14:textId="52C97994" w:rsidR="006D0F94" w:rsidRDefault="006D0F94">
      <w:pPr>
        <w:rPr>
          <w:rFonts w:ascii="Arial" w:hAnsi="Arial" w:cs="Arial"/>
          <w:sz w:val="22"/>
          <w:szCs w:val="22"/>
          <w:u w:val="single"/>
        </w:rPr>
      </w:pPr>
      <w:r>
        <w:rPr>
          <w:rFonts w:ascii="Arial" w:hAnsi="Arial" w:cs="Arial"/>
          <w:sz w:val="22"/>
          <w:szCs w:val="22"/>
          <w:u w:val="single"/>
        </w:rPr>
        <w:br w:type="page"/>
      </w:r>
    </w:p>
    <w:p w14:paraId="56983644" w14:textId="7702D350" w:rsidR="006D0F94" w:rsidRDefault="001C0E24">
      <w:pPr>
        <w:rPr>
          <w:rFonts w:ascii="Arial" w:hAnsi="Arial" w:cs="Arial"/>
          <w:sz w:val="22"/>
          <w:szCs w:val="22"/>
          <w:u w:val="single"/>
        </w:rPr>
      </w:pPr>
      <w:r>
        <w:rPr>
          <w:rFonts w:ascii="Arial" w:hAnsi="Arial" w:cs="Arial"/>
          <w:noProof/>
          <w:sz w:val="22"/>
          <w:szCs w:val="22"/>
          <w:u w:val="single"/>
        </w:rPr>
        <w:lastRenderedPageBreak/>
        <mc:AlternateContent>
          <mc:Choice Requires="wps">
            <w:drawing>
              <wp:anchor distT="0" distB="0" distL="114300" distR="114300" simplePos="0" relativeHeight="251769856" behindDoc="0" locked="0" layoutInCell="1" allowOverlap="1" wp14:anchorId="42719B33" wp14:editId="25730625">
                <wp:simplePos x="0" y="0"/>
                <wp:positionH relativeFrom="column">
                  <wp:posOffset>437917</wp:posOffset>
                </wp:positionH>
                <wp:positionV relativeFrom="paragraph">
                  <wp:posOffset>-373219</wp:posOffset>
                </wp:positionV>
                <wp:extent cx="1893194" cy="398717"/>
                <wp:effectExtent l="0" t="0" r="12065" b="8255"/>
                <wp:wrapNone/>
                <wp:docPr id="78" name="Rectangle 78"/>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556AA6" id="Rectangle 78" o:spid="_x0000_s1026" style="position:absolute;margin-left:34.5pt;margin-top:-29.4pt;width:149.05pt;height:31.4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" fillcolor="black [3213]" strokecolor="#1f3763 [1604]" strokeweight="1pt"/>
            </w:pict>
          </mc:Fallback>
        </mc:AlternateContent>
      </w:r>
      <w:r w:rsidR="006D0F94">
        <w:rPr>
          <w:rFonts w:ascii="Arial" w:hAnsi="Arial" w:cs="Arial"/>
          <w:noProof/>
          <w:sz w:val="22"/>
          <w:szCs w:val="22"/>
          <w:u w:val="single"/>
        </w:rPr>
        <w:drawing>
          <wp:anchor distT="0" distB="0" distL="114300" distR="114300" simplePos="0" relativeHeight="251662336" behindDoc="0" locked="0" layoutInCell="1" allowOverlap="1" wp14:anchorId="2A24ACE8" wp14:editId="6017DD72">
            <wp:simplePos x="0" y="0"/>
            <wp:positionH relativeFrom="column">
              <wp:posOffset>-740853</wp:posOffset>
            </wp:positionH>
            <wp:positionV relativeFrom="paragraph">
              <wp:posOffset>-482648</wp:posOffset>
            </wp:positionV>
            <wp:extent cx="7132061" cy="9765102"/>
            <wp:effectExtent l="0" t="0" r="5715"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xter 2.pdf"/>
                    <pic:cNvPicPr/>
                  </pic:nvPicPr>
                  <pic:blipFill>
                    <a:blip r:embed="rId13">
                      <a:extLst>
                        <a:ext uri="{28A0092B-C50C-407E-A947-70E740481C1C}">
                          <a14:useLocalDpi xmlns:a14="http://schemas.microsoft.com/office/drawing/2010/main" val="0"/>
                        </a:ext>
                      </a:extLst>
                    </a:blip>
                    <a:stretch>
                      <a:fillRect/>
                    </a:stretch>
                  </pic:blipFill>
                  <pic:spPr>
                    <a:xfrm>
                      <a:off x="0" y="0"/>
                      <a:ext cx="7132061" cy="9765102"/>
                    </a:xfrm>
                    <a:prstGeom prst="rect">
                      <a:avLst/>
                    </a:prstGeom>
                  </pic:spPr>
                </pic:pic>
              </a:graphicData>
            </a:graphic>
            <wp14:sizeRelH relativeFrom="page">
              <wp14:pctWidth>0</wp14:pctWidth>
            </wp14:sizeRelH>
            <wp14:sizeRelV relativeFrom="page">
              <wp14:pctHeight>0</wp14:pctHeight>
            </wp14:sizeRelV>
          </wp:anchor>
        </w:drawing>
      </w:r>
    </w:p>
    <w:p w14:paraId="06E95C53" w14:textId="63C2D31E" w:rsidR="006D0F94" w:rsidRDefault="006D0F94">
      <w:pPr>
        <w:rPr>
          <w:rFonts w:ascii="Arial" w:hAnsi="Arial" w:cs="Arial"/>
          <w:sz w:val="22"/>
          <w:szCs w:val="22"/>
          <w:u w:val="single"/>
        </w:rPr>
      </w:pPr>
      <w:r>
        <w:rPr>
          <w:rFonts w:ascii="Arial" w:hAnsi="Arial" w:cs="Arial"/>
          <w:sz w:val="22"/>
          <w:szCs w:val="22"/>
          <w:u w:val="single"/>
        </w:rPr>
        <w:br w:type="page"/>
      </w:r>
    </w:p>
    <w:p w14:paraId="57F3471D" w14:textId="735AC2BF" w:rsidR="006D0F94" w:rsidRDefault="006D0F94">
      <w:pPr>
        <w:rPr>
          <w:rFonts w:ascii="Arial" w:hAnsi="Arial" w:cs="Arial"/>
          <w:sz w:val="22"/>
          <w:szCs w:val="22"/>
          <w:u w:val="single"/>
        </w:rPr>
      </w:pPr>
      <w:r>
        <w:rPr>
          <w:rFonts w:ascii="Arial" w:hAnsi="Arial" w:cs="Arial"/>
          <w:sz w:val="22"/>
          <w:szCs w:val="22"/>
          <w:u w:val="single"/>
        </w:rPr>
        <w:lastRenderedPageBreak/>
        <w:t>Appendix 7</w:t>
      </w:r>
      <w:r w:rsidR="0023694F">
        <w:rPr>
          <w:rFonts w:ascii="Arial" w:hAnsi="Arial" w:cs="Arial"/>
          <w:sz w:val="22"/>
          <w:szCs w:val="22"/>
          <w:u w:val="single"/>
        </w:rPr>
        <w:t xml:space="preserve"> – Lesson Study 1 – Transcript of interview. </w:t>
      </w:r>
    </w:p>
    <w:p w14:paraId="6D4AE39A" w14:textId="6D0A6A7A" w:rsidR="006D0F94" w:rsidRDefault="006D0F94">
      <w:pPr>
        <w:rPr>
          <w:rFonts w:ascii="Arial" w:hAnsi="Arial" w:cs="Arial"/>
          <w:sz w:val="22"/>
          <w:szCs w:val="22"/>
          <w:u w:val="single"/>
        </w:rPr>
      </w:pPr>
    </w:p>
    <w:p w14:paraId="6DD26D13" w14:textId="77777777" w:rsidR="006539C4" w:rsidRDefault="006539C4" w:rsidP="006539C4">
      <w:pPr>
        <w:jc w:val="center"/>
        <w:rPr>
          <w:u w:val="single"/>
        </w:rPr>
      </w:pPr>
      <w:r>
        <w:rPr>
          <w:u w:val="single"/>
        </w:rPr>
        <w:t>Case pupils interview transcript.</w:t>
      </w:r>
    </w:p>
    <w:p w14:paraId="3CAF6D3D" w14:textId="77777777" w:rsidR="006539C4" w:rsidRDefault="006539C4" w:rsidP="006539C4">
      <w:pPr>
        <w:jc w:val="center"/>
        <w:rPr>
          <w:u w:val="single"/>
        </w:rPr>
      </w:pPr>
    </w:p>
    <w:p w14:paraId="30FE86F7" w14:textId="77777777" w:rsidR="006539C4" w:rsidRDefault="006539C4" w:rsidP="006539C4">
      <w:r>
        <w:rPr>
          <w:u w:val="single"/>
        </w:rPr>
        <w:t xml:space="preserve">Focus group location: </w:t>
      </w:r>
      <w:r>
        <w:t>Adjoining open plan classroom to the main classroom.</w:t>
      </w:r>
    </w:p>
    <w:p w14:paraId="2F8C8859" w14:textId="77777777" w:rsidR="006539C4" w:rsidRDefault="006539C4" w:rsidP="006539C4">
      <w:pPr>
        <w:rPr>
          <w:u w:val="single"/>
        </w:rPr>
      </w:pPr>
      <w:r>
        <w:rPr>
          <w:u w:val="single"/>
        </w:rPr>
        <w:t xml:space="preserve">Date: </w:t>
      </w:r>
      <w:r w:rsidRPr="00860170">
        <w:t>20</w:t>
      </w:r>
      <w:r w:rsidRPr="00860170">
        <w:rPr>
          <w:vertAlign w:val="superscript"/>
        </w:rPr>
        <w:t>th</w:t>
      </w:r>
      <w:r w:rsidRPr="00860170">
        <w:t xml:space="preserve"> February 2019</w:t>
      </w:r>
    </w:p>
    <w:p w14:paraId="3D579746" w14:textId="77777777" w:rsidR="006539C4" w:rsidRPr="00860170" w:rsidRDefault="006539C4" w:rsidP="006539C4">
      <w:r>
        <w:rPr>
          <w:u w:val="single"/>
        </w:rPr>
        <w:t xml:space="preserve">Number of attendees: </w:t>
      </w:r>
      <w:r>
        <w:t xml:space="preserve">Two interviewers, three interviewees – research study case pupils.  </w:t>
      </w:r>
    </w:p>
    <w:p w14:paraId="64532335" w14:textId="77777777" w:rsidR="006539C4" w:rsidRDefault="006539C4" w:rsidP="006539C4"/>
    <w:p w14:paraId="647A8CBB" w14:textId="77777777" w:rsidR="006539C4" w:rsidRDefault="006539C4" w:rsidP="006539C4">
      <w:r>
        <w:rPr>
          <w:b/>
        </w:rPr>
        <w:t>Interviewer</w:t>
      </w:r>
      <w:r w:rsidRPr="00D8382F">
        <w:rPr>
          <w:b/>
        </w:rPr>
        <w:t>:</w:t>
      </w:r>
      <w:r>
        <w:t xml:space="preserve"> What did you enjoy about today’s lesson?</w:t>
      </w:r>
    </w:p>
    <w:p w14:paraId="4C75D207" w14:textId="77777777" w:rsidR="006539C4" w:rsidRDefault="006539C4" w:rsidP="006539C4"/>
    <w:p w14:paraId="5F072631" w14:textId="77777777" w:rsidR="006539C4" w:rsidRDefault="006539C4" w:rsidP="006539C4">
      <w:r w:rsidRPr="00D8382F">
        <w:rPr>
          <w:b/>
        </w:rPr>
        <w:t>Pupil A:</w:t>
      </w:r>
      <w:r>
        <w:t xml:space="preserve"> I enjoyed, um, making our dragons.</w:t>
      </w:r>
    </w:p>
    <w:p w14:paraId="305102DD" w14:textId="77777777" w:rsidR="006539C4" w:rsidRDefault="006539C4" w:rsidP="006539C4"/>
    <w:p w14:paraId="2EE7A2B1" w14:textId="77777777" w:rsidR="006539C4" w:rsidRDefault="006539C4" w:rsidP="006539C4">
      <w:r>
        <w:rPr>
          <w:b/>
        </w:rPr>
        <w:t>Interviewer</w:t>
      </w:r>
      <w:r w:rsidRPr="00D8382F">
        <w:rPr>
          <w:b/>
        </w:rPr>
        <w:t>:</w:t>
      </w:r>
      <w:r>
        <w:t xml:space="preserve"> You enjoyed making the dragon? What did you do to make the dragon?</w:t>
      </w:r>
    </w:p>
    <w:p w14:paraId="075921F1" w14:textId="77777777" w:rsidR="006539C4" w:rsidRDefault="006539C4" w:rsidP="006539C4"/>
    <w:p w14:paraId="0177D287" w14:textId="77777777" w:rsidR="006539C4" w:rsidRDefault="006539C4" w:rsidP="006539C4">
      <w:r w:rsidRPr="00D8382F">
        <w:rPr>
          <w:b/>
        </w:rPr>
        <w:t>Pupil A:</w:t>
      </w:r>
      <w:r>
        <w:t xml:space="preserve"> Um, put a big circle on his um his head, um. </w:t>
      </w:r>
    </w:p>
    <w:p w14:paraId="6CD42C74" w14:textId="77777777" w:rsidR="006539C4" w:rsidRDefault="006539C4" w:rsidP="006539C4"/>
    <w:p w14:paraId="22BA4CD0" w14:textId="77777777" w:rsidR="006539C4" w:rsidRDefault="006539C4" w:rsidP="006539C4">
      <w:r>
        <w:rPr>
          <w:b/>
        </w:rPr>
        <w:t>interviewer</w:t>
      </w:r>
      <w:r w:rsidRPr="00D8382F">
        <w:rPr>
          <w:b/>
        </w:rPr>
        <w:t>:</w:t>
      </w:r>
      <w:r>
        <w:t xml:space="preserve"> You made a circle for his head, Pupil C can you remember what else we did? Pupil C?</w:t>
      </w:r>
    </w:p>
    <w:p w14:paraId="60219184" w14:textId="77777777" w:rsidR="006539C4" w:rsidRDefault="006539C4" w:rsidP="006539C4"/>
    <w:p w14:paraId="02D85983" w14:textId="77777777" w:rsidR="006539C4" w:rsidRDefault="006539C4" w:rsidP="006539C4">
      <w:pPr>
        <w:rPr>
          <w:i/>
        </w:rPr>
      </w:pPr>
      <w:r>
        <w:rPr>
          <w:i/>
        </w:rPr>
        <w:t xml:space="preserve">Pupil C makes round circle actions for eyes, pointing to his own eyes. </w:t>
      </w:r>
    </w:p>
    <w:p w14:paraId="40EEA0ED" w14:textId="77777777" w:rsidR="006539C4" w:rsidRDefault="006539C4" w:rsidP="006539C4">
      <w:pPr>
        <w:rPr>
          <w:i/>
        </w:rPr>
      </w:pPr>
    </w:p>
    <w:p w14:paraId="1DA06FA1" w14:textId="77777777" w:rsidR="006539C4" w:rsidRDefault="006539C4" w:rsidP="006539C4">
      <w:r>
        <w:rPr>
          <w:b/>
        </w:rPr>
        <w:t>Interviewer</w:t>
      </w:r>
      <w:r w:rsidRPr="00D8382F">
        <w:rPr>
          <w:b/>
        </w:rPr>
        <w:t>:</w:t>
      </w:r>
      <w:r>
        <w:t xml:space="preserve"> Can you say what they were called?</w:t>
      </w:r>
    </w:p>
    <w:p w14:paraId="2EE74191" w14:textId="77777777" w:rsidR="006539C4" w:rsidRDefault="006539C4" w:rsidP="006539C4"/>
    <w:p w14:paraId="78CB157D" w14:textId="77777777" w:rsidR="006539C4" w:rsidRDefault="006539C4" w:rsidP="006539C4">
      <w:r>
        <w:t>Pupil A and Pupil C: Eyes!</w:t>
      </w:r>
    </w:p>
    <w:p w14:paraId="220456FF" w14:textId="77777777" w:rsidR="006539C4" w:rsidRDefault="006539C4" w:rsidP="006539C4"/>
    <w:p w14:paraId="1B8A2E69" w14:textId="77777777" w:rsidR="006539C4" w:rsidRDefault="006539C4" w:rsidP="006539C4">
      <w:r>
        <w:rPr>
          <w:b/>
        </w:rPr>
        <w:t>Interviewer</w:t>
      </w:r>
      <w:r w:rsidRPr="00D8382F">
        <w:rPr>
          <w:b/>
        </w:rPr>
        <w:t>:</w:t>
      </w:r>
      <w:r>
        <w:t xml:space="preserve"> Eyes, thank you Pupil C. And what shape did we use for the eyes Pupil C?</w:t>
      </w:r>
    </w:p>
    <w:p w14:paraId="1F232759" w14:textId="77777777" w:rsidR="006539C4" w:rsidRDefault="006539C4" w:rsidP="006539C4"/>
    <w:p w14:paraId="22A93376" w14:textId="77777777" w:rsidR="006539C4" w:rsidRDefault="006539C4" w:rsidP="006539C4">
      <w:r w:rsidRPr="00860170">
        <w:rPr>
          <w:b/>
        </w:rPr>
        <w:t>Pupil C:</w:t>
      </w:r>
      <w:r>
        <w:t xml:space="preserve"> </w:t>
      </w:r>
      <w:proofErr w:type="spellStart"/>
      <w:r>
        <w:t>Er</w:t>
      </w:r>
      <w:proofErr w:type="spellEnd"/>
      <w:r>
        <w:t>, a circle.</w:t>
      </w:r>
    </w:p>
    <w:p w14:paraId="5027FD33" w14:textId="77777777" w:rsidR="006539C4" w:rsidRDefault="006539C4" w:rsidP="006539C4"/>
    <w:p w14:paraId="2929645F" w14:textId="77777777" w:rsidR="006539C4" w:rsidRDefault="006539C4" w:rsidP="006539C4">
      <w:r>
        <w:rPr>
          <w:b/>
        </w:rPr>
        <w:t>Interviewer</w:t>
      </w:r>
      <w:r w:rsidRPr="00D8382F">
        <w:rPr>
          <w:b/>
        </w:rPr>
        <w:t>:</w:t>
      </w:r>
      <w:r>
        <w:t xml:space="preserve"> Circles, good boy. And what else did you use?</w:t>
      </w:r>
    </w:p>
    <w:p w14:paraId="33FC57FF" w14:textId="77777777" w:rsidR="006539C4" w:rsidRDefault="006539C4" w:rsidP="006539C4"/>
    <w:p w14:paraId="72C8900D" w14:textId="77777777" w:rsidR="006539C4" w:rsidRDefault="006539C4" w:rsidP="006539C4">
      <w:pPr>
        <w:rPr>
          <w:i/>
        </w:rPr>
      </w:pPr>
      <w:r>
        <w:rPr>
          <w:i/>
        </w:rPr>
        <w:t xml:space="preserve">Pupil C points to his teeth. </w:t>
      </w:r>
    </w:p>
    <w:p w14:paraId="134B2854" w14:textId="77777777" w:rsidR="006539C4" w:rsidRDefault="006539C4" w:rsidP="006539C4">
      <w:pPr>
        <w:rPr>
          <w:i/>
        </w:rPr>
      </w:pPr>
    </w:p>
    <w:p w14:paraId="4556DDAE" w14:textId="77777777" w:rsidR="006539C4" w:rsidRDefault="006539C4" w:rsidP="006539C4">
      <w:r>
        <w:rPr>
          <w:b/>
        </w:rPr>
        <w:t>Interviewer</w:t>
      </w:r>
      <w:r w:rsidRPr="00D8382F">
        <w:rPr>
          <w:b/>
        </w:rPr>
        <w:t>:</w:t>
      </w:r>
      <w:r>
        <w:t xml:space="preserve"> Teeth. </w:t>
      </w:r>
    </w:p>
    <w:p w14:paraId="30833AC6" w14:textId="77777777" w:rsidR="006539C4" w:rsidRDefault="006539C4" w:rsidP="006539C4"/>
    <w:p w14:paraId="35727A3F" w14:textId="77777777" w:rsidR="006539C4" w:rsidRDefault="006539C4" w:rsidP="006539C4">
      <w:r w:rsidRPr="00860170">
        <w:rPr>
          <w:b/>
        </w:rPr>
        <w:t>Pupil C:</w:t>
      </w:r>
      <w:r>
        <w:t xml:space="preserve"> Teeth.</w:t>
      </w:r>
    </w:p>
    <w:p w14:paraId="03C8A532" w14:textId="77777777" w:rsidR="006539C4" w:rsidRDefault="006539C4" w:rsidP="006539C4"/>
    <w:p w14:paraId="43762EA1" w14:textId="77777777" w:rsidR="006539C4" w:rsidRDefault="006539C4" w:rsidP="006539C4">
      <w:r>
        <w:rPr>
          <w:b/>
        </w:rPr>
        <w:t>Interviewer</w:t>
      </w:r>
      <w:r w:rsidRPr="00D8382F">
        <w:rPr>
          <w:b/>
        </w:rPr>
        <w:t>:</w:t>
      </w:r>
      <w:r>
        <w:t xml:space="preserve"> Can you remember what shape the teeth were? How did we describe the dragon’s teeth?</w:t>
      </w:r>
    </w:p>
    <w:p w14:paraId="27E7AA8F" w14:textId="77777777" w:rsidR="006539C4" w:rsidRDefault="006539C4" w:rsidP="006539C4"/>
    <w:p w14:paraId="7D870224" w14:textId="77777777" w:rsidR="006539C4" w:rsidRDefault="006539C4" w:rsidP="006539C4">
      <w:pPr>
        <w:rPr>
          <w:i/>
        </w:rPr>
      </w:pPr>
      <w:r w:rsidRPr="00D8382F">
        <w:rPr>
          <w:b/>
        </w:rPr>
        <w:t>Pupil C:</w:t>
      </w:r>
      <w:r>
        <w:t xml:space="preserve"> </w:t>
      </w:r>
      <w:r>
        <w:rPr>
          <w:i/>
        </w:rPr>
        <w:t>Mumbles. [Unclear]</w:t>
      </w:r>
    </w:p>
    <w:p w14:paraId="3F6A293F" w14:textId="77777777" w:rsidR="006539C4" w:rsidRDefault="006539C4" w:rsidP="006539C4">
      <w:pPr>
        <w:rPr>
          <w:i/>
        </w:rPr>
      </w:pPr>
    </w:p>
    <w:p w14:paraId="66BD2DA0" w14:textId="77777777" w:rsidR="006539C4" w:rsidRDefault="006539C4" w:rsidP="006539C4">
      <w:r>
        <w:rPr>
          <w:b/>
        </w:rPr>
        <w:t>Interviewer</w:t>
      </w:r>
      <w:r w:rsidRPr="00D8382F">
        <w:rPr>
          <w:b/>
        </w:rPr>
        <w:t>:</w:t>
      </w:r>
      <w:r>
        <w:t xml:space="preserve"> They are what?</w:t>
      </w:r>
    </w:p>
    <w:p w14:paraId="028C47DE" w14:textId="77777777" w:rsidR="006539C4" w:rsidRDefault="006539C4" w:rsidP="006539C4"/>
    <w:p w14:paraId="5AADC2F9" w14:textId="77777777" w:rsidR="006539C4" w:rsidRDefault="006539C4" w:rsidP="006539C4">
      <w:r w:rsidRPr="00D8382F">
        <w:rPr>
          <w:b/>
        </w:rPr>
        <w:t>Pupil C:</w:t>
      </w:r>
      <w:r>
        <w:t xml:space="preserve"> The fox runs away. </w:t>
      </w:r>
      <w:r w:rsidRPr="00860170">
        <w:rPr>
          <w:i/>
        </w:rPr>
        <w:t>[Unclear]</w:t>
      </w:r>
    </w:p>
    <w:p w14:paraId="571DB48F" w14:textId="77777777" w:rsidR="006539C4" w:rsidRDefault="006539C4" w:rsidP="006539C4"/>
    <w:p w14:paraId="29A4A439" w14:textId="77777777" w:rsidR="006539C4" w:rsidRDefault="006539C4" w:rsidP="006539C4">
      <w:r>
        <w:rPr>
          <w:b/>
        </w:rPr>
        <w:t>Interviewer</w:t>
      </w:r>
      <w:r w:rsidRPr="00D8382F">
        <w:rPr>
          <w:b/>
        </w:rPr>
        <w:t>:</w:t>
      </w:r>
      <w:r>
        <w:rPr>
          <w:b/>
        </w:rPr>
        <w:t xml:space="preserve"> </w:t>
      </w:r>
      <w:r>
        <w:t xml:space="preserve">The dragon? </w:t>
      </w:r>
      <w:proofErr w:type="gramStart"/>
      <w:r>
        <w:t>So</w:t>
      </w:r>
      <w:proofErr w:type="gramEnd"/>
      <w:r>
        <w:t xml:space="preserve"> the fox runs away? He is going to show his scary teeth!</w:t>
      </w:r>
    </w:p>
    <w:p w14:paraId="2C3CE31E" w14:textId="77777777" w:rsidR="006539C4" w:rsidRDefault="006539C4" w:rsidP="006539C4"/>
    <w:p w14:paraId="36E1C985" w14:textId="77777777" w:rsidR="006539C4" w:rsidRDefault="006539C4" w:rsidP="006539C4">
      <w:r>
        <w:rPr>
          <w:b/>
        </w:rPr>
        <w:t>Interviewer 2</w:t>
      </w:r>
      <w:r w:rsidRPr="00D8382F">
        <w:rPr>
          <w:b/>
        </w:rPr>
        <w:t>:</w:t>
      </w:r>
      <w:r>
        <w:t xml:space="preserve"> Pupil B, did you know all of the names of the shapes before Miss told you? When Miss showed you a shape did you know the name of it? Already?</w:t>
      </w:r>
    </w:p>
    <w:p w14:paraId="0EFCC212" w14:textId="77777777" w:rsidR="006539C4" w:rsidRDefault="006539C4" w:rsidP="006539C4"/>
    <w:p w14:paraId="11ADDC59" w14:textId="77777777" w:rsidR="006539C4" w:rsidRDefault="006539C4" w:rsidP="006539C4">
      <w:pPr>
        <w:rPr>
          <w:i/>
        </w:rPr>
      </w:pPr>
      <w:r>
        <w:rPr>
          <w:i/>
        </w:rPr>
        <w:t xml:space="preserve">Pupil B nods. </w:t>
      </w:r>
    </w:p>
    <w:p w14:paraId="55EAF176" w14:textId="77777777" w:rsidR="006539C4" w:rsidRDefault="006539C4" w:rsidP="006539C4">
      <w:pPr>
        <w:rPr>
          <w:i/>
        </w:rPr>
      </w:pPr>
    </w:p>
    <w:p w14:paraId="313E1F60" w14:textId="77777777" w:rsidR="006539C4" w:rsidRDefault="006539C4" w:rsidP="006539C4">
      <w:r w:rsidRPr="00D8382F">
        <w:rPr>
          <w:b/>
        </w:rPr>
        <w:t>Pupil A:</w:t>
      </w:r>
      <w:r>
        <w:t xml:space="preserve"> And I do.</w:t>
      </w:r>
    </w:p>
    <w:p w14:paraId="374661BE" w14:textId="77777777" w:rsidR="006539C4" w:rsidRDefault="006539C4" w:rsidP="006539C4"/>
    <w:p w14:paraId="222094E3" w14:textId="77777777" w:rsidR="006539C4" w:rsidRDefault="006539C4" w:rsidP="006539C4">
      <w:r>
        <w:rPr>
          <w:b/>
        </w:rPr>
        <w:t>Interviewer</w:t>
      </w:r>
      <w:r w:rsidRPr="00D8382F">
        <w:rPr>
          <w:b/>
        </w:rPr>
        <w:t>:</w:t>
      </w:r>
      <w:r>
        <w:t xml:space="preserve"> What were the shapes? Can you remember the shapes we were using?</w:t>
      </w:r>
    </w:p>
    <w:p w14:paraId="56FC7A4B" w14:textId="77777777" w:rsidR="006539C4" w:rsidRDefault="006539C4" w:rsidP="006539C4"/>
    <w:p w14:paraId="2EEC6112" w14:textId="77777777" w:rsidR="006539C4" w:rsidRDefault="006539C4" w:rsidP="006539C4">
      <w:r w:rsidRPr="00D8382F">
        <w:rPr>
          <w:b/>
        </w:rPr>
        <w:t>Pupil B:</w:t>
      </w:r>
      <w:r>
        <w:t xml:space="preserve"> Circle, triangle, square, rectangle, circle. </w:t>
      </w:r>
    </w:p>
    <w:p w14:paraId="3D54B081" w14:textId="77777777" w:rsidR="006539C4" w:rsidRDefault="006539C4" w:rsidP="006539C4"/>
    <w:p w14:paraId="75040AD8" w14:textId="77777777" w:rsidR="006539C4" w:rsidRDefault="006539C4" w:rsidP="006539C4">
      <w:r>
        <w:rPr>
          <w:b/>
        </w:rPr>
        <w:t>Interviewer</w:t>
      </w:r>
      <w:r w:rsidRPr="00D8382F">
        <w:rPr>
          <w:b/>
        </w:rPr>
        <w:t>:</w:t>
      </w:r>
      <w:r>
        <w:t xml:space="preserve"> Good boy, so a circle, a rectangle, a square and a triangle. Am I right?</w:t>
      </w:r>
    </w:p>
    <w:p w14:paraId="3720F356" w14:textId="77777777" w:rsidR="006539C4" w:rsidRDefault="006539C4" w:rsidP="006539C4"/>
    <w:p w14:paraId="0623EF41" w14:textId="77777777" w:rsidR="006539C4" w:rsidRDefault="006539C4" w:rsidP="006539C4">
      <w:pPr>
        <w:rPr>
          <w:i/>
        </w:rPr>
      </w:pPr>
      <w:r>
        <w:rPr>
          <w:i/>
        </w:rPr>
        <w:t xml:space="preserve">All pupils nod. </w:t>
      </w:r>
    </w:p>
    <w:p w14:paraId="2B9E4F41" w14:textId="77777777" w:rsidR="006539C4" w:rsidRDefault="006539C4" w:rsidP="006539C4">
      <w:pPr>
        <w:rPr>
          <w:i/>
        </w:rPr>
      </w:pPr>
    </w:p>
    <w:p w14:paraId="735344C1" w14:textId="77777777" w:rsidR="006539C4" w:rsidRDefault="006539C4" w:rsidP="006539C4">
      <w:r>
        <w:rPr>
          <w:b/>
        </w:rPr>
        <w:t>Interviewer</w:t>
      </w:r>
      <w:r w:rsidRPr="00D8382F">
        <w:rPr>
          <w:b/>
        </w:rPr>
        <w:t>:</w:t>
      </w:r>
      <w:r>
        <w:t xml:space="preserve"> Did you know the names of the shapes before the lesson then?</w:t>
      </w:r>
    </w:p>
    <w:p w14:paraId="5C819FA4" w14:textId="77777777" w:rsidR="006539C4" w:rsidRDefault="006539C4" w:rsidP="006539C4"/>
    <w:p w14:paraId="73D63669" w14:textId="77777777" w:rsidR="006539C4" w:rsidRDefault="006539C4" w:rsidP="006539C4">
      <w:r w:rsidRPr="00D8382F">
        <w:rPr>
          <w:b/>
        </w:rPr>
        <w:t>Pupil B:</w:t>
      </w:r>
      <w:r>
        <w:t xml:space="preserve"> Yeah. </w:t>
      </w:r>
    </w:p>
    <w:p w14:paraId="7BF24032" w14:textId="77777777" w:rsidR="006539C4" w:rsidRDefault="006539C4" w:rsidP="006539C4"/>
    <w:p w14:paraId="1795A74B" w14:textId="77777777" w:rsidR="006539C4" w:rsidRDefault="006539C4" w:rsidP="006539C4">
      <w:r>
        <w:rPr>
          <w:b/>
        </w:rPr>
        <w:t>Interviewer</w:t>
      </w:r>
      <w:r w:rsidRPr="00D8382F">
        <w:rPr>
          <w:b/>
        </w:rPr>
        <w:t>:</w:t>
      </w:r>
      <w:r>
        <w:t xml:space="preserve"> Have you looked at shapes before with Miss?</w:t>
      </w:r>
    </w:p>
    <w:p w14:paraId="633F95BA" w14:textId="77777777" w:rsidR="006539C4" w:rsidRDefault="006539C4" w:rsidP="006539C4"/>
    <w:p w14:paraId="195FE43A" w14:textId="77777777" w:rsidR="006539C4" w:rsidRDefault="006539C4" w:rsidP="006539C4">
      <w:r w:rsidRPr="00D8382F">
        <w:rPr>
          <w:b/>
        </w:rPr>
        <w:t>Pupil B:</w:t>
      </w:r>
      <w:r>
        <w:t xml:space="preserve"> </w:t>
      </w:r>
      <w:proofErr w:type="gramStart"/>
      <w:r>
        <w:t>Umm..</w:t>
      </w:r>
      <w:proofErr w:type="gramEnd"/>
    </w:p>
    <w:p w14:paraId="0EC34EE1" w14:textId="77777777" w:rsidR="006539C4" w:rsidRDefault="006539C4" w:rsidP="006539C4"/>
    <w:p w14:paraId="75B5BDFD" w14:textId="77777777" w:rsidR="006539C4" w:rsidRDefault="006539C4" w:rsidP="006539C4">
      <w:r w:rsidRPr="00D8382F">
        <w:rPr>
          <w:b/>
        </w:rPr>
        <w:t>Pupil C:</w:t>
      </w:r>
      <w:r>
        <w:t xml:space="preserve"> No.</w:t>
      </w:r>
    </w:p>
    <w:p w14:paraId="58469236" w14:textId="77777777" w:rsidR="006539C4" w:rsidRDefault="006539C4" w:rsidP="006539C4"/>
    <w:p w14:paraId="266412D6" w14:textId="77777777" w:rsidR="006539C4" w:rsidRDefault="006539C4" w:rsidP="006539C4">
      <w:r w:rsidRPr="00D8382F">
        <w:rPr>
          <w:b/>
        </w:rPr>
        <w:t>Pupil A:</w:t>
      </w:r>
      <w:r>
        <w:t xml:space="preserve"> </w:t>
      </w:r>
      <w:proofErr w:type="gramStart"/>
      <w:r>
        <w:t>Yeah</w:t>
      </w:r>
      <w:proofErr w:type="gramEnd"/>
      <w:r>
        <w:t xml:space="preserve"> I do but we didn’t do bendy banana.</w:t>
      </w:r>
    </w:p>
    <w:p w14:paraId="683360D3" w14:textId="77777777" w:rsidR="006539C4" w:rsidRDefault="006539C4" w:rsidP="006539C4"/>
    <w:p w14:paraId="16166AA0" w14:textId="77777777" w:rsidR="006539C4" w:rsidRDefault="006539C4" w:rsidP="006539C4">
      <w:r w:rsidRPr="00D8382F">
        <w:rPr>
          <w:b/>
        </w:rPr>
        <w:t>Pupil C:</w:t>
      </w:r>
      <w:r>
        <w:t xml:space="preserve"> I did.</w:t>
      </w:r>
    </w:p>
    <w:p w14:paraId="75054C25" w14:textId="77777777" w:rsidR="006539C4" w:rsidRDefault="006539C4" w:rsidP="006539C4"/>
    <w:p w14:paraId="67472758" w14:textId="77777777" w:rsidR="006539C4" w:rsidRDefault="006539C4" w:rsidP="006539C4">
      <w:r>
        <w:rPr>
          <w:b/>
        </w:rPr>
        <w:t>Interviewer</w:t>
      </w:r>
      <w:r w:rsidRPr="00D8382F">
        <w:rPr>
          <w:b/>
        </w:rPr>
        <w:t>:</w:t>
      </w:r>
      <w:r>
        <w:t xml:space="preserve"> Bendy banana? What is bendy banana?</w:t>
      </w:r>
    </w:p>
    <w:p w14:paraId="2FBD3735" w14:textId="77777777" w:rsidR="006539C4" w:rsidRDefault="006539C4" w:rsidP="006539C4"/>
    <w:p w14:paraId="08FBB6BC" w14:textId="77777777" w:rsidR="006539C4" w:rsidRDefault="006539C4" w:rsidP="006539C4">
      <w:r w:rsidRPr="00D8382F">
        <w:rPr>
          <w:b/>
        </w:rPr>
        <w:t>Pupil A:</w:t>
      </w:r>
      <w:r>
        <w:t xml:space="preserve"> Where you rock backwards and then you go forwards back to your left. </w:t>
      </w:r>
    </w:p>
    <w:p w14:paraId="3B9E12E7" w14:textId="77777777" w:rsidR="006539C4" w:rsidRDefault="006539C4" w:rsidP="006539C4"/>
    <w:p w14:paraId="3A480222" w14:textId="77777777" w:rsidR="006539C4" w:rsidRDefault="006539C4" w:rsidP="006539C4">
      <w:r>
        <w:rPr>
          <w:b/>
        </w:rPr>
        <w:t>Interviewer</w:t>
      </w:r>
      <w:r w:rsidRPr="00D8382F">
        <w:rPr>
          <w:b/>
        </w:rPr>
        <w:t>:</w:t>
      </w:r>
      <w:r>
        <w:t xml:space="preserve"> Right so you learnt that with Miss. </w:t>
      </w:r>
    </w:p>
    <w:p w14:paraId="7786A080" w14:textId="77777777" w:rsidR="006539C4" w:rsidRDefault="006539C4" w:rsidP="006539C4"/>
    <w:p w14:paraId="02C839A7" w14:textId="77777777" w:rsidR="006539C4" w:rsidRDefault="006539C4" w:rsidP="006539C4">
      <w:r w:rsidRPr="00D8382F">
        <w:rPr>
          <w:b/>
        </w:rPr>
        <w:t>Pupil B:</w:t>
      </w:r>
      <w:r>
        <w:t xml:space="preserve"> Left, right, left. </w:t>
      </w:r>
    </w:p>
    <w:p w14:paraId="5658658D" w14:textId="77777777" w:rsidR="006539C4" w:rsidRDefault="006539C4" w:rsidP="006539C4"/>
    <w:p w14:paraId="183CC0AC" w14:textId="77777777" w:rsidR="006539C4" w:rsidRDefault="006539C4" w:rsidP="006539C4">
      <w:r>
        <w:rPr>
          <w:b/>
        </w:rPr>
        <w:t>Interviewer</w:t>
      </w:r>
      <w:r w:rsidRPr="00D8382F">
        <w:rPr>
          <w:b/>
        </w:rPr>
        <w:t>:</w:t>
      </w:r>
      <w:r>
        <w:t xml:space="preserve"> Can you tell me, Pupil B, one thing you have learnt in today’s lesson?</w:t>
      </w:r>
    </w:p>
    <w:p w14:paraId="6DB846EC" w14:textId="77777777" w:rsidR="006539C4" w:rsidRDefault="006539C4" w:rsidP="006539C4"/>
    <w:p w14:paraId="5185ADAA" w14:textId="77777777" w:rsidR="006539C4" w:rsidRDefault="006539C4" w:rsidP="006539C4">
      <w:r w:rsidRPr="00D8382F">
        <w:rPr>
          <w:b/>
        </w:rPr>
        <w:t>Pupil B:</w:t>
      </w:r>
      <w:r>
        <w:t xml:space="preserve"> The timer has finished!</w:t>
      </w:r>
    </w:p>
    <w:p w14:paraId="10643C2F" w14:textId="77777777" w:rsidR="006539C4" w:rsidRDefault="006539C4" w:rsidP="006539C4"/>
    <w:p w14:paraId="7065A05A" w14:textId="77777777" w:rsidR="006539C4" w:rsidRDefault="006539C4" w:rsidP="006539C4">
      <w:r>
        <w:rPr>
          <w:b/>
        </w:rPr>
        <w:t>Interviewer</w:t>
      </w:r>
      <w:r w:rsidRPr="00D8382F">
        <w:rPr>
          <w:b/>
        </w:rPr>
        <w:t>:</w:t>
      </w:r>
      <w:r>
        <w:t xml:space="preserve"> No that’s not something you have learnt today. What is one thing you have learnt in today’s lesson?</w:t>
      </w:r>
    </w:p>
    <w:p w14:paraId="05C58F44" w14:textId="77777777" w:rsidR="006539C4" w:rsidRDefault="006539C4" w:rsidP="006539C4"/>
    <w:p w14:paraId="0715CCD8" w14:textId="77777777" w:rsidR="006539C4" w:rsidRDefault="006539C4" w:rsidP="006539C4">
      <w:r w:rsidRPr="00D8382F">
        <w:rPr>
          <w:b/>
        </w:rPr>
        <w:t>Pupil B:</w:t>
      </w:r>
      <w:r>
        <w:t xml:space="preserve"> The timers nearly finished. </w:t>
      </w:r>
    </w:p>
    <w:p w14:paraId="6A60233A" w14:textId="77777777" w:rsidR="006539C4" w:rsidRDefault="006539C4" w:rsidP="006539C4"/>
    <w:p w14:paraId="05346115" w14:textId="77777777" w:rsidR="006539C4" w:rsidRDefault="006539C4" w:rsidP="006539C4">
      <w:r>
        <w:rPr>
          <w:b/>
        </w:rPr>
        <w:lastRenderedPageBreak/>
        <w:t>Interviewer</w:t>
      </w:r>
      <w:r w:rsidRPr="00D8382F">
        <w:rPr>
          <w:b/>
        </w:rPr>
        <w:t>:</w:t>
      </w:r>
      <w:r>
        <w:t xml:space="preserve"> Pupil B, name me one thing you have learnt in today’s lesson. </w:t>
      </w:r>
    </w:p>
    <w:p w14:paraId="457D2384" w14:textId="77777777" w:rsidR="006539C4" w:rsidRDefault="006539C4" w:rsidP="006539C4"/>
    <w:p w14:paraId="6CC86454" w14:textId="77777777" w:rsidR="006539C4" w:rsidRDefault="006539C4" w:rsidP="006539C4">
      <w:pPr>
        <w:rPr>
          <w:i/>
        </w:rPr>
      </w:pPr>
      <w:r>
        <w:rPr>
          <w:i/>
        </w:rPr>
        <w:t xml:space="preserve">Pupil B takes a long pause. </w:t>
      </w:r>
    </w:p>
    <w:p w14:paraId="5EBDE180" w14:textId="77777777" w:rsidR="006539C4" w:rsidRDefault="006539C4" w:rsidP="006539C4">
      <w:pPr>
        <w:rPr>
          <w:i/>
        </w:rPr>
      </w:pPr>
    </w:p>
    <w:p w14:paraId="3580D66C" w14:textId="77777777" w:rsidR="006539C4" w:rsidRDefault="006539C4" w:rsidP="006539C4">
      <w:r>
        <w:rPr>
          <w:b/>
        </w:rPr>
        <w:t>Interviewer</w:t>
      </w:r>
      <w:r w:rsidRPr="00D8382F">
        <w:rPr>
          <w:b/>
        </w:rPr>
        <w:t>:</w:t>
      </w:r>
      <w:r>
        <w:t xml:space="preserve"> Can you remember something you have learnt today? Well we learnt that the fox was scared of a dragon in today’s </w:t>
      </w:r>
      <w:proofErr w:type="gramStart"/>
      <w:r>
        <w:t>story</w:t>
      </w:r>
      <w:proofErr w:type="gramEnd"/>
      <w:r>
        <w:t xml:space="preserve"> didn’t we?</w:t>
      </w:r>
    </w:p>
    <w:p w14:paraId="2AAECECB" w14:textId="77777777" w:rsidR="006539C4" w:rsidRDefault="006539C4" w:rsidP="006539C4"/>
    <w:p w14:paraId="0F400842" w14:textId="77777777" w:rsidR="006539C4" w:rsidRDefault="006539C4" w:rsidP="006539C4">
      <w:r w:rsidRPr="00D8382F">
        <w:rPr>
          <w:b/>
        </w:rPr>
        <w:t>Pupil B:</w:t>
      </w:r>
      <w:r>
        <w:t xml:space="preserve"> Yeah. </w:t>
      </w:r>
    </w:p>
    <w:p w14:paraId="26897C88" w14:textId="77777777" w:rsidR="006539C4" w:rsidRDefault="006539C4" w:rsidP="006539C4"/>
    <w:p w14:paraId="037B3BDC" w14:textId="77777777" w:rsidR="006539C4" w:rsidRDefault="006539C4" w:rsidP="006539C4">
      <w:r>
        <w:rPr>
          <w:b/>
        </w:rPr>
        <w:t>Interviewer</w:t>
      </w:r>
      <w:r w:rsidRPr="00D8382F">
        <w:rPr>
          <w:b/>
        </w:rPr>
        <w:t>:</w:t>
      </w:r>
      <w:r>
        <w:t xml:space="preserve"> What did we learn about a </w:t>
      </w:r>
      <w:proofErr w:type="gramStart"/>
      <w:r>
        <w:t>dragons</w:t>
      </w:r>
      <w:proofErr w:type="gramEnd"/>
      <w:r>
        <w:t xml:space="preserve"> face Pupil C?</w:t>
      </w:r>
    </w:p>
    <w:p w14:paraId="29B42138" w14:textId="77777777" w:rsidR="006539C4" w:rsidRDefault="006539C4" w:rsidP="006539C4"/>
    <w:p w14:paraId="7E6B20F4" w14:textId="77777777" w:rsidR="006539C4" w:rsidRDefault="006539C4" w:rsidP="006539C4">
      <w:pPr>
        <w:rPr>
          <w:i/>
        </w:rPr>
      </w:pPr>
      <w:r>
        <w:rPr>
          <w:i/>
        </w:rPr>
        <w:t xml:space="preserve">Pupil C uses actions with his finger once more to trace a circle around his own face. </w:t>
      </w:r>
    </w:p>
    <w:p w14:paraId="6EDC3902" w14:textId="77777777" w:rsidR="006539C4" w:rsidRDefault="006539C4" w:rsidP="006539C4">
      <w:pPr>
        <w:rPr>
          <w:i/>
        </w:rPr>
      </w:pPr>
    </w:p>
    <w:p w14:paraId="1183F20C" w14:textId="77777777" w:rsidR="006539C4" w:rsidRDefault="006539C4" w:rsidP="006539C4">
      <w:r>
        <w:rPr>
          <w:b/>
        </w:rPr>
        <w:t>Interviewer</w:t>
      </w:r>
      <w:r w:rsidRPr="00D8382F">
        <w:rPr>
          <w:b/>
        </w:rPr>
        <w:t>:</w:t>
      </w:r>
      <w:r>
        <w:t xml:space="preserve"> What did we learn? What shape is his face?</w:t>
      </w:r>
    </w:p>
    <w:p w14:paraId="0DE974A1" w14:textId="77777777" w:rsidR="006539C4" w:rsidRDefault="006539C4" w:rsidP="006539C4"/>
    <w:p w14:paraId="502BF5CA" w14:textId="77777777" w:rsidR="006539C4" w:rsidRDefault="006539C4" w:rsidP="006539C4">
      <w:r w:rsidRPr="00D8382F">
        <w:rPr>
          <w:b/>
        </w:rPr>
        <w:t>Pupil C:</w:t>
      </w:r>
      <w:r>
        <w:t xml:space="preserve"> Umm</w:t>
      </w:r>
    </w:p>
    <w:p w14:paraId="41813427" w14:textId="77777777" w:rsidR="006539C4" w:rsidRDefault="006539C4" w:rsidP="006539C4"/>
    <w:p w14:paraId="14BA99FB" w14:textId="77777777" w:rsidR="006539C4" w:rsidRDefault="006539C4" w:rsidP="006539C4">
      <w:r>
        <w:rPr>
          <w:b/>
        </w:rPr>
        <w:t>Interviewer</w:t>
      </w:r>
      <w:r w:rsidRPr="00D8382F">
        <w:rPr>
          <w:b/>
        </w:rPr>
        <w:t>:</w:t>
      </w:r>
      <w:r>
        <w:t xml:space="preserve"> Can you remember what that shape is called? </w:t>
      </w:r>
    </w:p>
    <w:p w14:paraId="55B1F58B" w14:textId="77777777" w:rsidR="006539C4" w:rsidRDefault="006539C4" w:rsidP="006539C4"/>
    <w:p w14:paraId="2725BAA7" w14:textId="77777777" w:rsidR="006539C4" w:rsidRDefault="006539C4" w:rsidP="006539C4">
      <w:pPr>
        <w:rPr>
          <w:i/>
        </w:rPr>
      </w:pPr>
      <w:r>
        <w:rPr>
          <w:i/>
        </w:rPr>
        <w:t xml:space="preserve">Pupil C takes a pause. </w:t>
      </w:r>
    </w:p>
    <w:p w14:paraId="6D765462" w14:textId="77777777" w:rsidR="006539C4" w:rsidRDefault="006539C4" w:rsidP="006539C4">
      <w:pPr>
        <w:rPr>
          <w:i/>
        </w:rPr>
      </w:pPr>
    </w:p>
    <w:p w14:paraId="6F902AE3" w14:textId="77777777" w:rsidR="006539C4" w:rsidRDefault="006539C4" w:rsidP="006539C4">
      <w:r>
        <w:rPr>
          <w:b/>
        </w:rPr>
        <w:t>Interviewer</w:t>
      </w:r>
      <w:r w:rsidRPr="00D8382F">
        <w:rPr>
          <w:b/>
        </w:rPr>
        <w:t>:</w:t>
      </w:r>
      <w:r>
        <w:t xml:space="preserve"> Pupil A, I wonder if you can help Pupil C.</w:t>
      </w:r>
    </w:p>
    <w:p w14:paraId="08CA26E7" w14:textId="77777777" w:rsidR="006539C4" w:rsidRDefault="006539C4" w:rsidP="006539C4"/>
    <w:p w14:paraId="4E4316B4" w14:textId="77777777" w:rsidR="006539C4" w:rsidRDefault="006539C4" w:rsidP="006539C4">
      <w:r w:rsidRPr="00D8382F">
        <w:rPr>
          <w:b/>
        </w:rPr>
        <w:t>Pupil A:</w:t>
      </w:r>
      <w:r>
        <w:t xml:space="preserve"> Circle. </w:t>
      </w:r>
    </w:p>
    <w:p w14:paraId="7ECAC65D" w14:textId="77777777" w:rsidR="006539C4" w:rsidRDefault="006539C4" w:rsidP="006539C4"/>
    <w:p w14:paraId="4428C8DC" w14:textId="77777777" w:rsidR="006539C4" w:rsidRDefault="006539C4" w:rsidP="006539C4">
      <w:pPr>
        <w:rPr>
          <w:i/>
        </w:rPr>
      </w:pPr>
      <w:r>
        <w:rPr>
          <w:b/>
        </w:rPr>
        <w:t>Interviewer</w:t>
      </w:r>
      <w:r w:rsidRPr="00D8382F">
        <w:rPr>
          <w:b/>
        </w:rPr>
        <w:t>:</w:t>
      </w:r>
      <w:r>
        <w:t xml:space="preserve"> A circle, we also learnt that he has got </w:t>
      </w:r>
      <w:proofErr w:type="gramStart"/>
      <w:r>
        <w:t>sharp..</w:t>
      </w:r>
      <w:proofErr w:type="gramEnd"/>
      <w:r>
        <w:t xml:space="preserve"> </w:t>
      </w:r>
    </w:p>
    <w:p w14:paraId="6BAE6920" w14:textId="77777777" w:rsidR="006539C4" w:rsidRDefault="006539C4" w:rsidP="006539C4">
      <w:pPr>
        <w:rPr>
          <w:i/>
        </w:rPr>
      </w:pPr>
    </w:p>
    <w:p w14:paraId="1D03DC39" w14:textId="77777777" w:rsidR="006539C4" w:rsidRPr="005D2D74" w:rsidRDefault="006539C4" w:rsidP="006539C4">
      <w:pPr>
        <w:rPr>
          <w:i/>
        </w:rPr>
      </w:pPr>
      <w:r>
        <w:rPr>
          <w:i/>
        </w:rPr>
        <w:t xml:space="preserve">Interrupted by Pupil A. </w:t>
      </w:r>
    </w:p>
    <w:p w14:paraId="38244A41" w14:textId="77777777" w:rsidR="006539C4" w:rsidRDefault="006539C4" w:rsidP="006539C4"/>
    <w:p w14:paraId="63416765" w14:textId="77777777" w:rsidR="006539C4" w:rsidRDefault="006539C4" w:rsidP="006539C4">
      <w:r w:rsidRPr="00D8382F">
        <w:rPr>
          <w:b/>
        </w:rPr>
        <w:t>Pupil A:</w:t>
      </w:r>
      <w:r>
        <w:t xml:space="preserve"> Sharp teeth. </w:t>
      </w:r>
    </w:p>
    <w:p w14:paraId="5F2867FA" w14:textId="77777777" w:rsidR="006539C4" w:rsidRDefault="006539C4" w:rsidP="006539C4"/>
    <w:p w14:paraId="2C29DD4E" w14:textId="77777777" w:rsidR="006539C4" w:rsidRDefault="006539C4" w:rsidP="006539C4">
      <w:r>
        <w:rPr>
          <w:b/>
        </w:rPr>
        <w:t>Interviewer 2:</w:t>
      </w:r>
      <w:r>
        <w:t xml:space="preserve"> Did any of you need help with making your dragon? Did Miss have to help you at all?</w:t>
      </w:r>
    </w:p>
    <w:p w14:paraId="5D1BB9FF" w14:textId="77777777" w:rsidR="006539C4" w:rsidRDefault="006539C4" w:rsidP="006539C4"/>
    <w:p w14:paraId="0BBB627A" w14:textId="77777777" w:rsidR="006539C4" w:rsidRDefault="006539C4" w:rsidP="006539C4">
      <w:r w:rsidRPr="00D8382F">
        <w:rPr>
          <w:b/>
        </w:rPr>
        <w:t>Pupil A:</w:t>
      </w:r>
      <w:r>
        <w:t xml:space="preserve"> No only </w:t>
      </w:r>
      <w:proofErr w:type="gramStart"/>
      <w:r>
        <w:t>myself</w:t>
      </w:r>
      <w:proofErr w:type="gramEnd"/>
      <w:r>
        <w:t xml:space="preserve"> did. </w:t>
      </w:r>
    </w:p>
    <w:p w14:paraId="2EBD98F2" w14:textId="77777777" w:rsidR="006539C4" w:rsidRDefault="006539C4" w:rsidP="006539C4"/>
    <w:p w14:paraId="3AA13F5A" w14:textId="77777777" w:rsidR="006539C4" w:rsidRDefault="006539C4" w:rsidP="006539C4">
      <w:r>
        <w:rPr>
          <w:b/>
        </w:rPr>
        <w:t>Interviewer 2</w:t>
      </w:r>
      <w:r w:rsidRPr="00D8382F">
        <w:rPr>
          <w:b/>
        </w:rPr>
        <w:t>:</w:t>
      </w:r>
      <w:r>
        <w:t xml:space="preserve"> You just did it on your own. Pupil C, did Miss have to help you make your dragon?</w:t>
      </w:r>
    </w:p>
    <w:p w14:paraId="57082574" w14:textId="77777777" w:rsidR="006539C4" w:rsidRDefault="006539C4" w:rsidP="006539C4"/>
    <w:p w14:paraId="6E91B119" w14:textId="77777777" w:rsidR="006539C4" w:rsidRDefault="006539C4" w:rsidP="006539C4">
      <w:pPr>
        <w:rPr>
          <w:i/>
        </w:rPr>
      </w:pPr>
      <w:r>
        <w:rPr>
          <w:i/>
        </w:rPr>
        <w:t xml:space="preserve">Pupil C nods. </w:t>
      </w:r>
    </w:p>
    <w:p w14:paraId="664403BE" w14:textId="77777777" w:rsidR="006539C4" w:rsidRDefault="006539C4" w:rsidP="006539C4">
      <w:pPr>
        <w:rPr>
          <w:i/>
        </w:rPr>
      </w:pPr>
    </w:p>
    <w:p w14:paraId="5A506D02" w14:textId="77777777" w:rsidR="006539C4" w:rsidRDefault="006539C4" w:rsidP="006539C4">
      <w:r>
        <w:rPr>
          <w:b/>
        </w:rPr>
        <w:t>Interviewer 2</w:t>
      </w:r>
      <w:r w:rsidRPr="00D8382F">
        <w:rPr>
          <w:b/>
        </w:rPr>
        <w:t>:</w:t>
      </w:r>
      <w:r>
        <w:t xml:space="preserve"> And Pupil B, did Miss help you make your dragon? Did you need some help? Did you need a bit of prompting?</w:t>
      </w:r>
    </w:p>
    <w:p w14:paraId="5A72CF86" w14:textId="77777777" w:rsidR="006539C4" w:rsidRDefault="006539C4" w:rsidP="006539C4"/>
    <w:p w14:paraId="019033CE" w14:textId="77777777" w:rsidR="006539C4" w:rsidRDefault="006539C4" w:rsidP="006539C4">
      <w:r w:rsidRPr="00D8382F">
        <w:rPr>
          <w:b/>
        </w:rPr>
        <w:t>Pupil A:</w:t>
      </w:r>
      <w:r>
        <w:t xml:space="preserve"> I didn’t need a bit of prompting.</w:t>
      </w:r>
    </w:p>
    <w:p w14:paraId="14201D70" w14:textId="77777777" w:rsidR="006539C4" w:rsidRDefault="006539C4" w:rsidP="006539C4"/>
    <w:p w14:paraId="2F15FCA0" w14:textId="77777777" w:rsidR="006539C4" w:rsidRDefault="006539C4" w:rsidP="006539C4">
      <w:r>
        <w:rPr>
          <w:b/>
        </w:rPr>
        <w:lastRenderedPageBreak/>
        <w:t>Interviewer</w:t>
      </w:r>
      <w:r w:rsidRPr="00D8382F">
        <w:rPr>
          <w:b/>
        </w:rPr>
        <w:t>:</w:t>
      </w:r>
      <w:r>
        <w:t xml:space="preserve"> Pupil B, I think I needed to remind you at one </w:t>
      </w:r>
      <w:proofErr w:type="gramStart"/>
      <w:r>
        <w:t>point</w:t>
      </w:r>
      <w:proofErr w:type="gramEnd"/>
      <w:r>
        <w:t xml:space="preserve"> didn’t I? I needed to remind you what you were making. What did you try making to begin with?</w:t>
      </w:r>
    </w:p>
    <w:p w14:paraId="7989482C" w14:textId="77777777" w:rsidR="006539C4" w:rsidRDefault="006539C4" w:rsidP="006539C4"/>
    <w:p w14:paraId="22A2B177" w14:textId="77777777" w:rsidR="006539C4" w:rsidRDefault="006539C4" w:rsidP="006539C4">
      <w:pPr>
        <w:rPr>
          <w:i/>
        </w:rPr>
      </w:pPr>
      <w:r>
        <w:rPr>
          <w:i/>
        </w:rPr>
        <w:t xml:space="preserve">Pupil B pauses. </w:t>
      </w:r>
    </w:p>
    <w:p w14:paraId="567EECA2" w14:textId="77777777" w:rsidR="006539C4" w:rsidRDefault="006539C4" w:rsidP="006539C4">
      <w:pPr>
        <w:rPr>
          <w:i/>
        </w:rPr>
      </w:pPr>
    </w:p>
    <w:p w14:paraId="5E48EADA" w14:textId="77777777" w:rsidR="006539C4" w:rsidRDefault="006539C4" w:rsidP="006539C4">
      <w:r>
        <w:rPr>
          <w:b/>
        </w:rPr>
        <w:t>Interviewer</w:t>
      </w:r>
      <w:r w:rsidRPr="00D8382F">
        <w:rPr>
          <w:b/>
        </w:rPr>
        <w:t>:</w:t>
      </w:r>
      <w:r>
        <w:t xml:space="preserve"> You were making </w:t>
      </w:r>
      <w:proofErr w:type="spellStart"/>
      <w:proofErr w:type="gramStart"/>
      <w:r>
        <w:t>traf</w:t>
      </w:r>
      <w:proofErr w:type="spellEnd"/>
      <w:r>
        <w:t>..</w:t>
      </w:r>
      <w:proofErr w:type="gramEnd"/>
    </w:p>
    <w:p w14:paraId="2E668B88" w14:textId="77777777" w:rsidR="006539C4" w:rsidRDefault="006539C4" w:rsidP="006539C4"/>
    <w:p w14:paraId="2F03AE2F" w14:textId="77777777" w:rsidR="006539C4" w:rsidRDefault="006539C4" w:rsidP="006539C4">
      <w:pPr>
        <w:rPr>
          <w:i/>
        </w:rPr>
      </w:pPr>
      <w:r>
        <w:rPr>
          <w:i/>
        </w:rPr>
        <w:t xml:space="preserve">Interrupted by Pupil B. </w:t>
      </w:r>
    </w:p>
    <w:p w14:paraId="3B3E0961" w14:textId="77777777" w:rsidR="006539C4" w:rsidRDefault="006539C4" w:rsidP="006539C4">
      <w:pPr>
        <w:rPr>
          <w:i/>
        </w:rPr>
      </w:pPr>
    </w:p>
    <w:p w14:paraId="55FAB2F1" w14:textId="77777777" w:rsidR="006539C4" w:rsidRDefault="006539C4" w:rsidP="006539C4">
      <w:r w:rsidRPr="00D8382F">
        <w:rPr>
          <w:b/>
        </w:rPr>
        <w:t>Pupil B:</w:t>
      </w:r>
      <w:r>
        <w:t xml:space="preserve"> Traffic lights! </w:t>
      </w:r>
    </w:p>
    <w:p w14:paraId="0DAFA630" w14:textId="77777777" w:rsidR="006539C4" w:rsidRDefault="006539C4" w:rsidP="006539C4"/>
    <w:p w14:paraId="268742BA" w14:textId="77777777" w:rsidR="006539C4" w:rsidRDefault="006539C4" w:rsidP="006539C4">
      <w:r>
        <w:rPr>
          <w:b/>
        </w:rPr>
        <w:t>Interviewer 2</w:t>
      </w:r>
      <w:r w:rsidRPr="00D8382F">
        <w:rPr>
          <w:b/>
        </w:rPr>
        <w:t>:</w:t>
      </w:r>
      <w:r>
        <w:t xml:space="preserve"> Yes, and what we you supposed to be trying to make?</w:t>
      </w:r>
    </w:p>
    <w:p w14:paraId="2E179165" w14:textId="77777777" w:rsidR="006539C4" w:rsidRDefault="006539C4" w:rsidP="006539C4"/>
    <w:p w14:paraId="59318F87" w14:textId="77777777" w:rsidR="006539C4" w:rsidRDefault="006539C4" w:rsidP="006539C4">
      <w:r w:rsidRPr="00D8382F">
        <w:rPr>
          <w:b/>
        </w:rPr>
        <w:t>Pupil B:</w:t>
      </w:r>
      <w:r>
        <w:t xml:space="preserve"> A dragon. Not traffic lights. </w:t>
      </w:r>
    </w:p>
    <w:p w14:paraId="5D5C24F4" w14:textId="77777777" w:rsidR="006539C4" w:rsidRDefault="006539C4" w:rsidP="006539C4"/>
    <w:p w14:paraId="33028899" w14:textId="77777777" w:rsidR="006539C4" w:rsidRDefault="006539C4" w:rsidP="006539C4">
      <w:r>
        <w:rPr>
          <w:b/>
        </w:rPr>
        <w:t>Interviewer</w:t>
      </w:r>
      <w:r w:rsidRPr="00D8382F">
        <w:rPr>
          <w:b/>
        </w:rPr>
        <w:t>:</w:t>
      </w:r>
      <w:r>
        <w:t xml:space="preserve"> Good boy, now you know we weren’t making traffic lights. </w:t>
      </w:r>
    </w:p>
    <w:p w14:paraId="033F14E7" w14:textId="77777777" w:rsidR="006539C4" w:rsidRDefault="006539C4" w:rsidP="006539C4"/>
    <w:p w14:paraId="261181B1" w14:textId="77777777" w:rsidR="006539C4" w:rsidRDefault="006539C4" w:rsidP="006539C4">
      <w:r>
        <w:rPr>
          <w:b/>
        </w:rPr>
        <w:t>Interviewer</w:t>
      </w:r>
      <w:r w:rsidRPr="00D8382F">
        <w:rPr>
          <w:b/>
        </w:rPr>
        <w:t>:</w:t>
      </w:r>
      <w:r>
        <w:t xml:space="preserve"> Who can tell me, what does thumbs up mean? When I show the thumbs up what am I meaning?</w:t>
      </w:r>
    </w:p>
    <w:p w14:paraId="08A91762" w14:textId="77777777" w:rsidR="006539C4" w:rsidRDefault="006539C4" w:rsidP="006539C4"/>
    <w:p w14:paraId="59F2B7EF" w14:textId="77777777" w:rsidR="006539C4" w:rsidRDefault="006539C4" w:rsidP="006539C4">
      <w:r w:rsidRPr="00D8382F">
        <w:rPr>
          <w:b/>
        </w:rPr>
        <w:t>Pupil B:</w:t>
      </w:r>
      <w:r>
        <w:t xml:space="preserve"> HAPUS!</w:t>
      </w:r>
    </w:p>
    <w:p w14:paraId="4F87218B" w14:textId="77777777" w:rsidR="006539C4" w:rsidRDefault="006539C4" w:rsidP="006539C4"/>
    <w:p w14:paraId="0E1EA38C" w14:textId="77777777" w:rsidR="006539C4" w:rsidRDefault="006539C4" w:rsidP="006539C4">
      <w:r w:rsidRPr="00D8382F">
        <w:rPr>
          <w:b/>
        </w:rPr>
        <w:t>Pupil A:</w:t>
      </w:r>
      <w:r>
        <w:t xml:space="preserve"> </w:t>
      </w:r>
      <w:proofErr w:type="spellStart"/>
      <w:proofErr w:type="gramStart"/>
      <w:r>
        <w:t>Mmm</w:t>
      </w:r>
      <w:proofErr w:type="spellEnd"/>
      <w:r>
        <w:t>..</w:t>
      </w:r>
      <w:proofErr w:type="spellStart"/>
      <w:proofErr w:type="gramEnd"/>
      <w:r>
        <w:t>hapus</w:t>
      </w:r>
      <w:proofErr w:type="spellEnd"/>
      <w:r>
        <w:t xml:space="preserve">. </w:t>
      </w:r>
    </w:p>
    <w:p w14:paraId="4874E15D" w14:textId="77777777" w:rsidR="006539C4" w:rsidRDefault="006539C4" w:rsidP="006539C4"/>
    <w:p w14:paraId="46F68CC5" w14:textId="77777777" w:rsidR="006539C4" w:rsidRDefault="006539C4" w:rsidP="006539C4">
      <w:r>
        <w:rPr>
          <w:b/>
        </w:rPr>
        <w:t>Interviewer</w:t>
      </w:r>
      <w:r w:rsidRPr="00D8382F">
        <w:rPr>
          <w:b/>
        </w:rPr>
        <w:t>:</w:t>
      </w:r>
      <w:r>
        <w:t xml:space="preserve"> I am </w:t>
      </w:r>
      <w:proofErr w:type="spellStart"/>
      <w:r>
        <w:t>dw</w:t>
      </w:r>
      <w:proofErr w:type="spellEnd"/>
      <w:r>
        <w:t xml:space="preserve"> </w:t>
      </w:r>
      <w:proofErr w:type="spellStart"/>
      <w:r>
        <w:t>i’n</w:t>
      </w:r>
      <w:proofErr w:type="spellEnd"/>
      <w:r>
        <w:t xml:space="preserve"> </w:t>
      </w:r>
      <w:proofErr w:type="spellStart"/>
      <w:r>
        <w:t>hapus</w:t>
      </w:r>
      <w:proofErr w:type="spellEnd"/>
      <w:r>
        <w:t>. What if I show the thumbs down, Pupil C? What does that mean?</w:t>
      </w:r>
    </w:p>
    <w:p w14:paraId="7B832F30" w14:textId="77777777" w:rsidR="006539C4" w:rsidRDefault="006539C4" w:rsidP="006539C4"/>
    <w:p w14:paraId="72B64B88" w14:textId="77777777" w:rsidR="006539C4" w:rsidRDefault="006539C4" w:rsidP="006539C4">
      <w:r w:rsidRPr="00D8382F">
        <w:rPr>
          <w:b/>
        </w:rPr>
        <w:t>Pupil B:</w:t>
      </w:r>
      <w:r>
        <w:t xml:space="preserve"> Better!</w:t>
      </w:r>
    </w:p>
    <w:p w14:paraId="567C8D6D" w14:textId="77777777" w:rsidR="006539C4" w:rsidRDefault="006539C4" w:rsidP="006539C4"/>
    <w:p w14:paraId="034A7388" w14:textId="77777777" w:rsidR="006539C4" w:rsidRDefault="006539C4" w:rsidP="006539C4">
      <w:r w:rsidRPr="00D8382F">
        <w:rPr>
          <w:b/>
        </w:rPr>
        <w:t>Pupil C:</w:t>
      </w:r>
      <w:r>
        <w:t xml:space="preserve"> Better. </w:t>
      </w:r>
    </w:p>
    <w:p w14:paraId="5A3ECF38" w14:textId="77777777" w:rsidR="006539C4" w:rsidRDefault="006539C4" w:rsidP="006539C4"/>
    <w:p w14:paraId="36A074A2" w14:textId="77777777" w:rsidR="006539C4" w:rsidRDefault="006539C4" w:rsidP="006539C4">
      <w:r>
        <w:rPr>
          <w:b/>
        </w:rPr>
        <w:t>Interviewer</w:t>
      </w:r>
      <w:r w:rsidRPr="00D8382F">
        <w:rPr>
          <w:b/>
        </w:rPr>
        <w:t>:</w:t>
      </w:r>
      <w:r>
        <w:t xml:space="preserve"> You need to do better, good boy. So next time, if I showed the thumbs down it means </w:t>
      </w:r>
      <w:proofErr w:type="gramStart"/>
      <w:r>
        <w:t>next</w:t>
      </w:r>
      <w:proofErr w:type="gramEnd"/>
      <w:r>
        <w:t xml:space="preserve"> we need to try working a little better when we are making our dragons. Am I right?</w:t>
      </w:r>
    </w:p>
    <w:p w14:paraId="44A73ACD" w14:textId="77777777" w:rsidR="006539C4" w:rsidRDefault="006539C4" w:rsidP="006539C4"/>
    <w:p w14:paraId="5E879D0B" w14:textId="77777777" w:rsidR="006539C4" w:rsidRDefault="006539C4" w:rsidP="006539C4">
      <w:pPr>
        <w:rPr>
          <w:i/>
        </w:rPr>
      </w:pPr>
      <w:r>
        <w:rPr>
          <w:i/>
        </w:rPr>
        <w:t xml:space="preserve">Pupils give a small nod. </w:t>
      </w:r>
    </w:p>
    <w:p w14:paraId="13A08F48" w14:textId="77777777" w:rsidR="006539C4" w:rsidRDefault="006539C4" w:rsidP="006539C4">
      <w:pPr>
        <w:rPr>
          <w:i/>
        </w:rPr>
      </w:pPr>
    </w:p>
    <w:p w14:paraId="11A5804C" w14:textId="77777777" w:rsidR="006539C4" w:rsidRDefault="006539C4" w:rsidP="006539C4">
      <w:r>
        <w:rPr>
          <w:b/>
        </w:rPr>
        <w:t>Interviewer</w:t>
      </w:r>
      <w:r w:rsidRPr="00D8382F">
        <w:rPr>
          <w:b/>
        </w:rPr>
        <w:t>:</w:t>
      </w:r>
      <w:r>
        <w:t xml:space="preserve"> What could I have given you then, if you were all a thumbs down, could I have given you some green for growth?</w:t>
      </w:r>
    </w:p>
    <w:p w14:paraId="15378D7F" w14:textId="77777777" w:rsidR="006539C4" w:rsidRDefault="006539C4" w:rsidP="006539C4"/>
    <w:p w14:paraId="0F3C0939" w14:textId="77777777" w:rsidR="006539C4" w:rsidRDefault="006539C4" w:rsidP="006539C4">
      <w:r w:rsidRPr="00D8382F">
        <w:rPr>
          <w:b/>
        </w:rPr>
        <w:t>Pupil B:</w:t>
      </w:r>
      <w:r>
        <w:t xml:space="preserve"> I’m finished. </w:t>
      </w:r>
    </w:p>
    <w:p w14:paraId="0D3A7925" w14:textId="77777777" w:rsidR="006539C4" w:rsidRDefault="006539C4" w:rsidP="006539C4"/>
    <w:p w14:paraId="17464514" w14:textId="77777777" w:rsidR="006539C4" w:rsidRDefault="006539C4" w:rsidP="006539C4">
      <w:r w:rsidRPr="00D8382F">
        <w:rPr>
          <w:b/>
        </w:rPr>
        <w:t>Pupil C:</w:t>
      </w:r>
      <w:r>
        <w:t xml:space="preserve"> NO!</w:t>
      </w:r>
    </w:p>
    <w:p w14:paraId="7DD4D26D" w14:textId="77777777" w:rsidR="006539C4" w:rsidRDefault="006539C4" w:rsidP="006539C4"/>
    <w:p w14:paraId="68998858" w14:textId="77777777" w:rsidR="006539C4" w:rsidRDefault="006539C4" w:rsidP="006539C4">
      <w:r>
        <w:rPr>
          <w:b/>
        </w:rPr>
        <w:t>Interviewer</w:t>
      </w:r>
      <w:r w:rsidRPr="00D8382F">
        <w:rPr>
          <w:b/>
        </w:rPr>
        <w:t>:</w:t>
      </w:r>
      <w:r>
        <w:t xml:space="preserve"> No? You want tickle pink?</w:t>
      </w:r>
    </w:p>
    <w:p w14:paraId="651095C5" w14:textId="77777777" w:rsidR="006539C4" w:rsidRDefault="006539C4" w:rsidP="006539C4"/>
    <w:p w14:paraId="484EA5CB" w14:textId="77777777" w:rsidR="006539C4" w:rsidRDefault="006539C4" w:rsidP="006539C4">
      <w:r w:rsidRPr="00D8382F">
        <w:rPr>
          <w:b/>
        </w:rPr>
        <w:t>Pupil C:</w:t>
      </w:r>
      <w:r>
        <w:t xml:space="preserve"> Yeah. </w:t>
      </w:r>
    </w:p>
    <w:p w14:paraId="0C3B46EC" w14:textId="77777777" w:rsidR="006539C4" w:rsidRDefault="006539C4" w:rsidP="006539C4"/>
    <w:p w14:paraId="591C8DF8" w14:textId="77777777" w:rsidR="006539C4" w:rsidRDefault="006539C4" w:rsidP="006539C4">
      <w:r w:rsidRPr="00D8382F">
        <w:rPr>
          <w:b/>
        </w:rPr>
        <w:t>Pupil A:</w:t>
      </w:r>
      <w:r>
        <w:t xml:space="preserve"> I have my own tickle pink.</w:t>
      </w:r>
    </w:p>
    <w:p w14:paraId="377F52D0" w14:textId="77777777" w:rsidR="006539C4" w:rsidRPr="00D8382F" w:rsidRDefault="006539C4" w:rsidP="006539C4">
      <w:pPr>
        <w:rPr>
          <w:b/>
        </w:rPr>
      </w:pPr>
    </w:p>
    <w:p w14:paraId="2A98C8BC" w14:textId="77777777" w:rsidR="006539C4" w:rsidRDefault="006539C4" w:rsidP="006539C4">
      <w:r>
        <w:rPr>
          <w:b/>
        </w:rPr>
        <w:t>Interviewer</w:t>
      </w:r>
      <w:r w:rsidRPr="00D8382F">
        <w:rPr>
          <w:b/>
        </w:rPr>
        <w:t>:</w:t>
      </w:r>
      <w:r>
        <w:t xml:space="preserve"> Pupil A, what were you tickled pink about?</w:t>
      </w:r>
    </w:p>
    <w:p w14:paraId="42599F9A" w14:textId="77777777" w:rsidR="006539C4" w:rsidRDefault="006539C4" w:rsidP="006539C4"/>
    <w:p w14:paraId="034C9F7B" w14:textId="77777777" w:rsidR="006539C4" w:rsidRDefault="006539C4" w:rsidP="006539C4">
      <w:r w:rsidRPr="00D8382F">
        <w:rPr>
          <w:b/>
        </w:rPr>
        <w:t>Pupil A:</w:t>
      </w:r>
      <w:r>
        <w:t xml:space="preserve"> All of my things on my dragon. </w:t>
      </w:r>
    </w:p>
    <w:p w14:paraId="2D8EDE91" w14:textId="77777777" w:rsidR="006539C4" w:rsidRDefault="006539C4" w:rsidP="006539C4"/>
    <w:p w14:paraId="5CFD32F3" w14:textId="77777777" w:rsidR="006539C4" w:rsidRDefault="006539C4" w:rsidP="006539C4">
      <w:r>
        <w:rPr>
          <w:b/>
        </w:rPr>
        <w:t>Interviewer</w:t>
      </w:r>
      <w:r w:rsidRPr="00D8382F">
        <w:rPr>
          <w:b/>
        </w:rPr>
        <w:t>:</w:t>
      </w:r>
      <w:r>
        <w:t xml:space="preserve"> Everything on your dragon!</w:t>
      </w:r>
    </w:p>
    <w:p w14:paraId="78986FB0" w14:textId="77777777" w:rsidR="006539C4" w:rsidRDefault="006539C4" w:rsidP="006539C4"/>
    <w:p w14:paraId="0B01A3DC" w14:textId="77777777" w:rsidR="006539C4" w:rsidRDefault="006539C4" w:rsidP="006539C4">
      <w:r>
        <w:rPr>
          <w:b/>
        </w:rPr>
        <w:t>Interviewer</w:t>
      </w:r>
      <w:r w:rsidRPr="00D8382F">
        <w:rPr>
          <w:b/>
        </w:rPr>
        <w:t>:</w:t>
      </w:r>
      <w:r>
        <w:t xml:space="preserve"> Pupil B, what were you tickled pink with for your dragon?</w:t>
      </w:r>
    </w:p>
    <w:p w14:paraId="58F7D835" w14:textId="77777777" w:rsidR="006539C4" w:rsidRDefault="006539C4" w:rsidP="006539C4"/>
    <w:p w14:paraId="372E4651" w14:textId="77777777" w:rsidR="006539C4" w:rsidRDefault="006539C4" w:rsidP="006539C4">
      <w:r w:rsidRPr="00D8382F">
        <w:rPr>
          <w:b/>
        </w:rPr>
        <w:t>Pupil B:</w:t>
      </w:r>
      <w:r>
        <w:t xml:space="preserve"> </w:t>
      </w:r>
      <w:proofErr w:type="gramStart"/>
      <w:r>
        <w:t>Umm..</w:t>
      </w:r>
      <w:proofErr w:type="gramEnd"/>
    </w:p>
    <w:p w14:paraId="054C5BD5" w14:textId="77777777" w:rsidR="006539C4" w:rsidRDefault="006539C4" w:rsidP="006539C4"/>
    <w:p w14:paraId="5D6BBC04" w14:textId="77777777" w:rsidR="006539C4" w:rsidRDefault="006539C4" w:rsidP="006539C4">
      <w:pPr>
        <w:rPr>
          <w:i/>
        </w:rPr>
      </w:pPr>
      <w:r>
        <w:rPr>
          <w:i/>
        </w:rPr>
        <w:t xml:space="preserve">Pupil pauses. </w:t>
      </w:r>
    </w:p>
    <w:p w14:paraId="0918C3CB" w14:textId="77777777" w:rsidR="006539C4" w:rsidRPr="00D8382F" w:rsidRDefault="006539C4" w:rsidP="006539C4">
      <w:pPr>
        <w:rPr>
          <w:b/>
          <w:i/>
        </w:rPr>
      </w:pPr>
    </w:p>
    <w:p w14:paraId="161BEA29" w14:textId="77777777" w:rsidR="006539C4" w:rsidRDefault="006539C4" w:rsidP="006539C4">
      <w:r>
        <w:rPr>
          <w:b/>
        </w:rPr>
        <w:t>Interviewer</w:t>
      </w:r>
      <w:r w:rsidRPr="00D8382F">
        <w:rPr>
          <w:b/>
        </w:rPr>
        <w:t>:</w:t>
      </w:r>
      <w:r>
        <w:t xml:space="preserve"> Well I liked your tail, I thought your tail was a good idea. </w:t>
      </w:r>
    </w:p>
    <w:p w14:paraId="47F2EF33" w14:textId="77777777" w:rsidR="006539C4" w:rsidRPr="00D8382F" w:rsidRDefault="006539C4" w:rsidP="006539C4">
      <w:pPr>
        <w:rPr>
          <w:b/>
        </w:rPr>
      </w:pPr>
    </w:p>
    <w:p w14:paraId="4DCF5C3B" w14:textId="77777777" w:rsidR="006539C4" w:rsidRPr="008B7E9E" w:rsidRDefault="006539C4" w:rsidP="006539C4">
      <w:r w:rsidRPr="00D8382F">
        <w:rPr>
          <w:b/>
        </w:rPr>
        <w:t>Pupil B:</w:t>
      </w:r>
      <w:r>
        <w:t xml:space="preserve"> Yeah. </w:t>
      </w:r>
    </w:p>
    <w:p w14:paraId="27122212" w14:textId="77777777" w:rsidR="006539C4" w:rsidRDefault="006539C4" w:rsidP="006539C4"/>
    <w:p w14:paraId="7DB1CFD2" w14:textId="77777777" w:rsidR="006539C4" w:rsidRDefault="006539C4" w:rsidP="006539C4"/>
    <w:p w14:paraId="297EAFD7" w14:textId="77777777" w:rsidR="006539C4" w:rsidRPr="00D8382F" w:rsidRDefault="006539C4" w:rsidP="006539C4">
      <w:pPr>
        <w:jc w:val="center"/>
        <w:rPr>
          <w:b/>
          <w:i/>
        </w:rPr>
      </w:pPr>
      <w:r>
        <w:rPr>
          <w:b/>
          <w:i/>
        </w:rPr>
        <w:t>End of Interview</w:t>
      </w:r>
    </w:p>
    <w:p w14:paraId="7C2C8B04" w14:textId="77777777" w:rsidR="006539C4" w:rsidRDefault="006539C4" w:rsidP="006539C4"/>
    <w:p w14:paraId="43A3BAF0" w14:textId="53DE1655" w:rsidR="006D0F94" w:rsidRDefault="006D0F94">
      <w:pPr>
        <w:rPr>
          <w:rFonts w:ascii="Arial" w:hAnsi="Arial" w:cs="Arial"/>
          <w:sz w:val="22"/>
          <w:szCs w:val="22"/>
          <w:u w:val="single"/>
        </w:rPr>
      </w:pPr>
    </w:p>
    <w:p w14:paraId="0A0B9AB7" w14:textId="7A3B1E2B" w:rsidR="006539C4" w:rsidRDefault="006539C4">
      <w:pPr>
        <w:rPr>
          <w:rFonts w:ascii="Arial" w:hAnsi="Arial" w:cs="Arial"/>
          <w:sz w:val="22"/>
          <w:szCs w:val="22"/>
          <w:u w:val="single"/>
        </w:rPr>
      </w:pPr>
    </w:p>
    <w:p w14:paraId="49014098" w14:textId="5017F37D" w:rsidR="006539C4" w:rsidRDefault="006539C4">
      <w:pPr>
        <w:rPr>
          <w:rFonts w:ascii="Arial" w:hAnsi="Arial" w:cs="Arial"/>
          <w:sz w:val="22"/>
          <w:szCs w:val="22"/>
          <w:u w:val="single"/>
        </w:rPr>
      </w:pPr>
    </w:p>
    <w:p w14:paraId="41E4EE4F" w14:textId="069715C2" w:rsidR="006539C4" w:rsidRDefault="006539C4">
      <w:pPr>
        <w:rPr>
          <w:rFonts w:ascii="Arial" w:hAnsi="Arial" w:cs="Arial"/>
          <w:sz w:val="22"/>
          <w:szCs w:val="22"/>
          <w:u w:val="single"/>
        </w:rPr>
      </w:pPr>
    </w:p>
    <w:p w14:paraId="6D2A6AC5" w14:textId="0F4F09B8" w:rsidR="006539C4" w:rsidRDefault="006539C4">
      <w:pPr>
        <w:rPr>
          <w:rFonts w:ascii="Arial" w:hAnsi="Arial" w:cs="Arial"/>
          <w:sz w:val="22"/>
          <w:szCs w:val="22"/>
          <w:u w:val="single"/>
        </w:rPr>
      </w:pPr>
    </w:p>
    <w:p w14:paraId="66349EF3" w14:textId="0BC2B895" w:rsidR="006539C4" w:rsidRDefault="006539C4">
      <w:pPr>
        <w:rPr>
          <w:rFonts w:ascii="Arial" w:hAnsi="Arial" w:cs="Arial"/>
          <w:sz w:val="22"/>
          <w:szCs w:val="22"/>
          <w:u w:val="single"/>
        </w:rPr>
      </w:pPr>
    </w:p>
    <w:p w14:paraId="482FD99C" w14:textId="6EBC1953" w:rsidR="006539C4" w:rsidRDefault="006539C4">
      <w:pPr>
        <w:rPr>
          <w:rFonts w:ascii="Arial" w:hAnsi="Arial" w:cs="Arial"/>
          <w:sz w:val="22"/>
          <w:szCs w:val="22"/>
          <w:u w:val="single"/>
        </w:rPr>
      </w:pPr>
    </w:p>
    <w:p w14:paraId="41247552" w14:textId="2EB5A17C" w:rsidR="006539C4" w:rsidRDefault="006539C4">
      <w:pPr>
        <w:rPr>
          <w:rFonts w:ascii="Arial" w:hAnsi="Arial" w:cs="Arial"/>
          <w:sz w:val="22"/>
          <w:szCs w:val="22"/>
          <w:u w:val="single"/>
        </w:rPr>
      </w:pPr>
    </w:p>
    <w:p w14:paraId="0900CB98" w14:textId="7E8F4CDF" w:rsidR="006539C4" w:rsidRDefault="006539C4">
      <w:pPr>
        <w:rPr>
          <w:rFonts w:ascii="Arial" w:hAnsi="Arial" w:cs="Arial"/>
          <w:sz w:val="22"/>
          <w:szCs w:val="22"/>
          <w:u w:val="single"/>
        </w:rPr>
      </w:pPr>
    </w:p>
    <w:p w14:paraId="5A85123A" w14:textId="3E1927CB" w:rsidR="006539C4" w:rsidRDefault="006539C4">
      <w:pPr>
        <w:rPr>
          <w:rFonts w:ascii="Arial" w:hAnsi="Arial" w:cs="Arial"/>
          <w:sz w:val="22"/>
          <w:szCs w:val="22"/>
          <w:u w:val="single"/>
        </w:rPr>
      </w:pPr>
    </w:p>
    <w:p w14:paraId="66185FB9" w14:textId="501D3943" w:rsidR="006539C4" w:rsidRDefault="006539C4">
      <w:pPr>
        <w:rPr>
          <w:rFonts w:ascii="Arial" w:hAnsi="Arial" w:cs="Arial"/>
          <w:sz w:val="22"/>
          <w:szCs w:val="22"/>
          <w:u w:val="single"/>
        </w:rPr>
      </w:pPr>
    </w:p>
    <w:p w14:paraId="0C2A9F40" w14:textId="5A2C20E8" w:rsidR="006539C4" w:rsidRDefault="006539C4">
      <w:pPr>
        <w:rPr>
          <w:rFonts w:ascii="Arial" w:hAnsi="Arial" w:cs="Arial"/>
          <w:sz w:val="22"/>
          <w:szCs w:val="22"/>
          <w:u w:val="single"/>
        </w:rPr>
      </w:pPr>
    </w:p>
    <w:p w14:paraId="69F74922" w14:textId="4EBD89EC" w:rsidR="006539C4" w:rsidRDefault="006539C4">
      <w:pPr>
        <w:rPr>
          <w:rFonts w:ascii="Arial" w:hAnsi="Arial" w:cs="Arial"/>
          <w:sz w:val="22"/>
          <w:szCs w:val="22"/>
          <w:u w:val="single"/>
        </w:rPr>
      </w:pPr>
    </w:p>
    <w:p w14:paraId="58610424" w14:textId="1CE8B804" w:rsidR="006539C4" w:rsidRDefault="006539C4">
      <w:pPr>
        <w:rPr>
          <w:rFonts w:ascii="Arial" w:hAnsi="Arial" w:cs="Arial"/>
          <w:sz w:val="22"/>
          <w:szCs w:val="22"/>
          <w:u w:val="single"/>
        </w:rPr>
      </w:pPr>
    </w:p>
    <w:p w14:paraId="26E82A40" w14:textId="33A9A6F4" w:rsidR="006539C4" w:rsidRDefault="006539C4">
      <w:pPr>
        <w:rPr>
          <w:rFonts w:ascii="Arial" w:hAnsi="Arial" w:cs="Arial"/>
          <w:sz w:val="22"/>
          <w:szCs w:val="22"/>
          <w:u w:val="single"/>
        </w:rPr>
      </w:pPr>
    </w:p>
    <w:p w14:paraId="0E769FFB" w14:textId="77E422A4" w:rsidR="006539C4" w:rsidRDefault="006539C4">
      <w:pPr>
        <w:rPr>
          <w:rFonts w:ascii="Arial" w:hAnsi="Arial" w:cs="Arial"/>
          <w:sz w:val="22"/>
          <w:szCs w:val="22"/>
          <w:u w:val="single"/>
        </w:rPr>
      </w:pPr>
    </w:p>
    <w:p w14:paraId="0611F234" w14:textId="79857BD8" w:rsidR="006539C4" w:rsidRDefault="006539C4">
      <w:pPr>
        <w:rPr>
          <w:rFonts w:ascii="Arial" w:hAnsi="Arial" w:cs="Arial"/>
          <w:sz w:val="22"/>
          <w:szCs w:val="22"/>
          <w:u w:val="single"/>
        </w:rPr>
      </w:pPr>
    </w:p>
    <w:p w14:paraId="10ED0E33" w14:textId="71467066" w:rsidR="006539C4" w:rsidRDefault="006539C4">
      <w:pPr>
        <w:rPr>
          <w:rFonts w:ascii="Arial" w:hAnsi="Arial" w:cs="Arial"/>
          <w:sz w:val="22"/>
          <w:szCs w:val="22"/>
          <w:u w:val="single"/>
        </w:rPr>
      </w:pPr>
    </w:p>
    <w:p w14:paraId="3652E9E6" w14:textId="25E3E550" w:rsidR="006539C4" w:rsidRDefault="006539C4">
      <w:pPr>
        <w:rPr>
          <w:rFonts w:ascii="Arial" w:hAnsi="Arial" w:cs="Arial"/>
          <w:sz w:val="22"/>
          <w:szCs w:val="22"/>
          <w:u w:val="single"/>
        </w:rPr>
      </w:pPr>
    </w:p>
    <w:p w14:paraId="32E0EFDA" w14:textId="7A5E441A" w:rsidR="006539C4" w:rsidRDefault="006539C4">
      <w:pPr>
        <w:rPr>
          <w:rFonts w:ascii="Arial" w:hAnsi="Arial" w:cs="Arial"/>
          <w:sz w:val="22"/>
          <w:szCs w:val="22"/>
          <w:u w:val="single"/>
        </w:rPr>
      </w:pPr>
    </w:p>
    <w:p w14:paraId="0D678558" w14:textId="57734A06" w:rsidR="006539C4" w:rsidRDefault="006539C4">
      <w:pPr>
        <w:rPr>
          <w:rFonts w:ascii="Arial" w:hAnsi="Arial" w:cs="Arial"/>
          <w:sz w:val="22"/>
          <w:szCs w:val="22"/>
          <w:u w:val="single"/>
        </w:rPr>
      </w:pPr>
    </w:p>
    <w:p w14:paraId="7CEBA5D6" w14:textId="774604E4" w:rsidR="006539C4" w:rsidRDefault="006539C4">
      <w:pPr>
        <w:rPr>
          <w:rFonts w:ascii="Arial" w:hAnsi="Arial" w:cs="Arial"/>
          <w:sz w:val="22"/>
          <w:szCs w:val="22"/>
          <w:u w:val="single"/>
        </w:rPr>
      </w:pPr>
    </w:p>
    <w:p w14:paraId="54368C4C" w14:textId="4BB127FC" w:rsidR="006539C4" w:rsidRDefault="006539C4">
      <w:pPr>
        <w:rPr>
          <w:rFonts w:ascii="Arial" w:hAnsi="Arial" w:cs="Arial"/>
          <w:sz w:val="22"/>
          <w:szCs w:val="22"/>
          <w:u w:val="single"/>
        </w:rPr>
      </w:pPr>
    </w:p>
    <w:p w14:paraId="6657C95C" w14:textId="50D4ADF4" w:rsidR="006539C4" w:rsidRDefault="006539C4">
      <w:pPr>
        <w:rPr>
          <w:rFonts w:ascii="Arial" w:hAnsi="Arial" w:cs="Arial"/>
          <w:sz w:val="22"/>
          <w:szCs w:val="22"/>
          <w:u w:val="single"/>
        </w:rPr>
      </w:pPr>
    </w:p>
    <w:p w14:paraId="0A225A30" w14:textId="62EA902B" w:rsidR="006539C4" w:rsidRDefault="006539C4">
      <w:pPr>
        <w:rPr>
          <w:rFonts w:ascii="Arial" w:hAnsi="Arial" w:cs="Arial"/>
          <w:sz w:val="22"/>
          <w:szCs w:val="22"/>
          <w:u w:val="single"/>
        </w:rPr>
      </w:pPr>
    </w:p>
    <w:p w14:paraId="5BA9AC51" w14:textId="17449272" w:rsidR="006539C4" w:rsidRDefault="006539C4">
      <w:pPr>
        <w:rPr>
          <w:rFonts w:ascii="Arial" w:hAnsi="Arial" w:cs="Arial"/>
          <w:sz w:val="22"/>
          <w:szCs w:val="22"/>
          <w:u w:val="single"/>
        </w:rPr>
      </w:pPr>
    </w:p>
    <w:p w14:paraId="3CB2CBEC" w14:textId="3245F287" w:rsidR="006539C4" w:rsidRDefault="006539C4">
      <w:pPr>
        <w:rPr>
          <w:rFonts w:ascii="Arial" w:hAnsi="Arial" w:cs="Arial"/>
          <w:sz w:val="22"/>
          <w:szCs w:val="22"/>
          <w:u w:val="single"/>
        </w:rPr>
      </w:pPr>
    </w:p>
    <w:p w14:paraId="4043A91D" w14:textId="77777777" w:rsidR="006539C4" w:rsidRDefault="006539C4">
      <w:pPr>
        <w:rPr>
          <w:rFonts w:ascii="Arial" w:hAnsi="Arial" w:cs="Arial"/>
          <w:sz w:val="22"/>
          <w:szCs w:val="22"/>
          <w:u w:val="single"/>
        </w:rPr>
        <w:sectPr w:rsidR="006539C4" w:rsidSect="006D0F94">
          <w:pgSz w:w="11900" w:h="16840"/>
          <w:pgMar w:top="1440" w:right="1440" w:bottom="1440" w:left="1440" w:header="708" w:footer="708" w:gutter="0"/>
          <w:cols w:space="708"/>
          <w:docGrid w:linePitch="360"/>
        </w:sectPr>
      </w:pPr>
    </w:p>
    <w:p w14:paraId="1FC103CC" w14:textId="16498437" w:rsidR="006539C4" w:rsidRDefault="0023694F">
      <w:pPr>
        <w:rPr>
          <w:rFonts w:ascii="Arial" w:hAnsi="Arial" w:cs="Arial"/>
          <w:sz w:val="22"/>
          <w:szCs w:val="22"/>
          <w:u w:val="single"/>
        </w:rPr>
      </w:pPr>
      <w:r w:rsidRPr="00B92844">
        <w:rPr>
          <w:rFonts w:ascii="Arial" w:hAnsi="Arial" w:cs="Arial"/>
          <w:sz w:val="22"/>
          <w:szCs w:val="22"/>
          <w:u w:val="single"/>
        </w:rPr>
        <w:lastRenderedPageBreak/>
        <mc:AlternateContent>
          <mc:Choice Requires="wps">
            <w:drawing>
              <wp:anchor distT="0" distB="0" distL="114300" distR="114300" simplePos="0" relativeHeight="251700224" behindDoc="0" locked="0" layoutInCell="1" allowOverlap="1" wp14:anchorId="2C4C6AC7" wp14:editId="3469486E">
                <wp:simplePos x="0" y="0"/>
                <wp:positionH relativeFrom="column">
                  <wp:posOffset>3605906</wp:posOffset>
                </wp:positionH>
                <wp:positionV relativeFrom="paragraph">
                  <wp:posOffset>-901521</wp:posOffset>
                </wp:positionV>
                <wp:extent cx="1816100" cy="1737995"/>
                <wp:effectExtent l="1193800" t="0" r="25400" b="40005"/>
                <wp:wrapNone/>
                <wp:docPr id="33" name="Cloud Callout 33"/>
                <wp:cNvGraphicFramePr/>
                <a:graphic xmlns:a="http://schemas.openxmlformats.org/drawingml/2006/main">
                  <a:graphicData uri="http://schemas.microsoft.com/office/word/2010/wordprocessingShape">
                    <wps:wsp>
                      <wps:cNvSpPr/>
                      <wps:spPr>
                        <a:xfrm>
                          <a:off x="0" y="0"/>
                          <a:ext cx="1816100" cy="1737995"/>
                        </a:xfrm>
                        <a:prstGeom prst="cloudCallout">
                          <a:avLst>
                            <a:gd name="adj1" fmla="val -113174"/>
                            <a:gd name="adj2" fmla="val 48412"/>
                          </a:avLst>
                        </a:prstGeom>
                      </wps:spPr>
                      <wps:style>
                        <a:lnRef idx="2">
                          <a:schemeClr val="accent6"/>
                        </a:lnRef>
                        <a:fillRef idx="1">
                          <a:schemeClr val="lt1"/>
                        </a:fillRef>
                        <a:effectRef idx="0">
                          <a:schemeClr val="accent6"/>
                        </a:effectRef>
                        <a:fontRef idx="minor">
                          <a:schemeClr val="dk1"/>
                        </a:fontRef>
                      </wps:style>
                      <wps:txbx>
                        <w:txbxContent>
                          <w:p w14:paraId="13E2B030" w14:textId="77777777" w:rsidR="00CA75D3" w:rsidRPr="00F7286B" w:rsidRDefault="00CA75D3" w:rsidP="00B92844">
                            <w:pPr>
                              <w:jc w:val="center"/>
                              <w:rPr>
                                <w:rFonts w:ascii="Times New Roman" w:hAnsi="Times New Roman" w:cs="Times New Roman"/>
                                <w:sz w:val="36"/>
                              </w:rPr>
                            </w:pPr>
                            <w:r w:rsidRPr="00F7286B">
                              <w:rPr>
                                <w:rFonts w:ascii="Times New Roman" w:hAnsi="Times New Roman" w:cs="Times New Roman"/>
                                <w:sz w:val="36"/>
                              </w:rPr>
                              <w:t>Reflecting through the four lenses.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4C6AC7"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33" o:spid="_x0000_s1026" type="#_x0000_t106" style="position:absolute;margin-left:283.95pt;margin-top:-71pt;width:143pt;height:136.8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" adj="-13646,21257" fillcolor="white [3201]" strokecolor="#70ad47 [3209]" strokeweight="1pt">
                <v:stroke joinstyle="miter"/>
                <v:textbox>
                  <w:txbxContent>
                    <w:p w14:paraId="13E2B030" w14:textId="77777777" w:rsidR="00CA75D3" w:rsidRPr="00F7286B" w:rsidRDefault="00CA75D3" w:rsidP="00B92844">
                      <w:pPr>
                        <w:jc w:val="center"/>
                        <w:rPr>
                          <w:rFonts w:ascii="Times New Roman" w:hAnsi="Times New Roman" w:cs="Times New Roman"/>
                          <w:sz w:val="36"/>
                        </w:rPr>
                      </w:pPr>
                      <w:r w:rsidRPr="00F7286B">
                        <w:rPr>
                          <w:rFonts w:ascii="Times New Roman" w:hAnsi="Times New Roman" w:cs="Times New Roman"/>
                          <w:sz w:val="36"/>
                        </w:rPr>
                        <w:t>Reflecting through the four lenses.</w:t>
                      </w:r>
                    </w:p>
                  </w:txbxContent>
                </v:textbox>
              </v:shape>
            </w:pict>
          </mc:Fallback>
        </mc:AlternateContent>
      </w:r>
      <w:r w:rsidR="00B92844" w:rsidRPr="00B92844">
        <w:rPr>
          <w:rFonts w:ascii="Arial" w:hAnsi="Arial" w:cs="Arial"/>
          <w:sz w:val="22"/>
          <w:szCs w:val="22"/>
          <w:u w:val="single"/>
        </w:rPr>
        <mc:AlternateContent>
          <mc:Choice Requires="wps">
            <w:drawing>
              <wp:anchor distT="0" distB="0" distL="114300" distR="114300" simplePos="0" relativeHeight="251701248" behindDoc="0" locked="0" layoutInCell="1" allowOverlap="1" wp14:anchorId="171F42BE" wp14:editId="51AE84FF">
                <wp:simplePos x="0" y="0"/>
                <wp:positionH relativeFrom="column">
                  <wp:posOffset>7197690</wp:posOffset>
                </wp:positionH>
                <wp:positionV relativeFrom="paragraph">
                  <wp:posOffset>-818810</wp:posOffset>
                </wp:positionV>
                <wp:extent cx="1351915" cy="1056005"/>
                <wp:effectExtent l="279400" t="0" r="19685" b="607695"/>
                <wp:wrapNone/>
                <wp:docPr id="34" name="Cloud Callout 34"/>
                <wp:cNvGraphicFramePr/>
                <a:graphic xmlns:a="http://schemas.openxmlformats.org/drawingml/2006/main">
                  <a:graphicData uri="http://schemas.microsoft.com/office/word/2010/wordprocessingShape">
                    <wps:wsp>
                      <wps:cNvSpPr/>
                      <wps:spPr>
                        <a:xfrm>
                          <a:off x="0" y="0"/>
                          <a:ext cx="1351915" cy="1056005"/>
                        </a:xfrm>
                        <a:prstGeom prst="cloudCallout">
                          <a:avLst>
                            <a:gd name="adj1" fmla="val -67667"/>
                            <a:gd name="adj2" fmla="val 103839"/>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7A8DDE0D" w14:textId="77777777" w:rsidR="00CA75D3" w:rsidRPr="00F7286B" w:rsidRDefault="00CA75D3" w:rsidP="00B92844">
                            <w:pPr>
                              <w:jc w:val="center"/>
                              <w:rPr>
                                <w:rFonts w:ascii="Times New Roman" w:hAnsi="Times New Roman" w:cs="Times New Roman"/>
                                <w:sz w:val="22"/>
                                <w:szCs w:val="22"/>
                              </w:rPr>
                            </w:pPr>
                            <w:r w:rsidRPr="00F7286B">
                              <w:rPr>
                                <w:rFonts w:ascii="Times New Roman" w:hAnsi="Times New Roman" w:cs="Times New Roman"/>
                                <w:sz w:val="22"/>
                                <w:szCs w:val="22"/>
                              </w:rPr>
                              <w:t>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F42BE" id="Cloud Callout 34" o:spid="_x0000_s1027" type="#_x0000_t106" style="position:absolute;margin-left:566.75pt;margin-top:-64.45pt;width:106.45pt;height:83.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" adj="-3816,33229" fillcolor="white [3201]" strokecolor="#7030a0" strokeweight="1pt">
                <v:stroke joinstyle="miter"/>
                <v:textbox>
                  <w:txbxContent>
                    <w:p w14:paraId="7A8DDE0D" w14:textId="77777777" w:rsidR="00CA75D3" w:rsidRPr="00F7286B" w:rsidRDefault="00CA75D3" w:rsidP="00B92844">
                      <w:pPr>
                        <w:jc w:val="center"/>
                        <w:rPr>
                          <w:rFonts w:ascii="Times New Roman" w:hAnsi="Times New Roman" w:cs="Times New Roman"/>
                          <w:sz w:val="22"/>
                          <w:szCs w:val="22"/>
                        </w:rPr>
                      </w:pPr>
                      <w:r w:rsidRPr="00F7286B">
                        <w:rPr>
                          <w:rFonts w:ascii="Times New Roman" w:hAnsi="Times New Roman" w:cs="Times New Roman"/>
                          <w:sz w:val="22"/>
                          <w:szCs w:val="22"/>
                        </w:rPr>
                        <w:t>Myself</w:t>
                      </w:r>
                    </w:p>
                  </w:txbxContent>
                </v:textbox>
              </v:shape>
            </w:pict>
          </mc:Fallback>
        </mc:AlternateContent>
      </w:r>
      <w:r w:rsidR="006539C4">
        <w:rPr>
          <w:rFonts w:ascii="Arial" w:hAnsi="Arial" w:cs="Arial"/>
          <w:sz w:val="22"/>
          <w:szCs w:val="22"/>
          <w:u w:val="single"/>
        </w:rPr>
        <w:t>Appendix 8</w:t>
      </w:r>
      <w:r>
        <w:rPr>
          <w:rFonts w:ascii="Arial" w:hAnsi="Arial" w:cs="Arial"/>
          <w:sz w:val="22"/>
          <w:szCs w:val="22"/>
          <w:u w:val="single"/>
        </w:rPr>
        <w:t xml:space="preserve"> – Lesson Study 1 – Reflection. </w:t>
      </w:r>
    </w:p>
    <w:p w14:paraId="2C8F1BA8" w14:textId="164E0DA5" w:rsidR="006539C4" w:rsidRDefault="006539C4">
      <w:pPr>
        <w:rPr>
          <w:rFonts w:ascii="Arial" w:hAnsi="Arial" w:cs="Arial"/>
          <w:sz w:val="22"/>
          <w:szCs w:val="22"/>
          <w:u w:val="single"/>
        </w:rPr>
      </w:pPr>
    </w:p>
    <w:p w14:paraId="65221E33" w14:textId="77C3145A" w:rsidR="006539C4" w:rsidRDefault="00B92844">
      <w:pPr>
        <w:rPr>
          <w:rFonts w:ascii="Arial" w:hAnsi="Arial" w:cs="Arial"/>
          <w:sz w:val="22"/>
          <w:szCs w:val="22"/>
          <w:u w:val="single"/>
        </w:rPr>
      </w:pPr>
      <w:r w:rsidRPr="00B92844">
        <w:rPr>
          <w:rFonts w:ascii="Arial" w:hAnsi="Arial" w:cs="Arial"/>
          <w:sz w:val="22"/>
          <w:szCs w:val="22"/>
          <w:u w:val="single"/>
        </w:rPr>
        <mc:AlternateContent>
          <mc:Choice Requires="wps">
            <w:drawing>
              <wp:anchor distT="0" distB="0" distL="114300" distR="114300" simplePos="0" relativeHeight="251702272" behindDoc="0" locked="0" layoutInCell="1" allowOverlap="1" wp14:anchorId="10491E02" wp14:editId="623690F9">
                <wp:simplePos x="0" y="0"/>
                <wp:positionH relativeFrom="column">
                  <wp:posOffset>-352469</wp:posOffset>
                </wp:positionH>
                <wp:positionV relativeFrom="paragraph">
                  <wp:posOffset>598716</wp:posOffset>
                </wp:positionV>
                <wp:extent cx="9664700" cy="5577840"/>
                <wp:effectExtent l="0" t="0" r="12700" b="10160"/>
                <wp:wrapNone/>
                <wp:docPr id="35" name="Text Box 35"/>
                <wp:cNvGraphicFramePr/>
                <a:graphic xmlns:a="http://schemas.openxmlformats.org/drawingml/2006/main">
                  <a:graphicData uri="http://schemas.microsoft.com/office/word/2010/wordprocessingShape">
                    <wps:wsp>
                      <wps:cNvSpPr txBox="1"/>
                      <wps:spPr>
                        <a:xfrm>
                          <a:off x="0" y="0"/>
                          <a:ext cx="9664700" cy="5577840"/>
                        </a:xfrm>
                        <a:prstGeom prst="rect">
                          <a:avLst/>
                        </a:prstGeom>
                        <a:solidFill>
                          <a:schemeClr val="lt1"/>
                        </a:solidFill>
                        <a:ln w="6350">
                          <a:solidFill>
                            <a:srgbClr val="7030A0"/>
                          </a:solidFill>
                        </a:ln>
                      </wps:spPr>
                      <wps:txbx>
                        <w:txbxContent>
                          <w:p w14:paraId="2F8C96E7"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The objective of the lesson was for the pupils to create a 2D shape dragon, using the WAGOLL provided and activating their own knowledge of what they know are the key features of a dragon. What I had hoped was for the pupils to explore and play with the 2D shapes initially, and then be able to come up with their own ideas and discussion of what shapes would make a successful 2D shape dragon. Throughout the cold task when I allowed the pupils to explore and play, I felt disappointed in their lack of enthusiasm and engagement for creating a Chinese dragon, they were happy playing with the shapes and creating their own models of everyday objects. </w:t>
                            </w:r>
                          </w:p>
                          <w:p w14:paraId="3F85F143" w14:textId="77777777" w:rsidR="00CA75D3" w:rsidRPr="00F7286B" w:rsidRDefault="00CA75D3" w:rsidP="00B92844">
                            <w:pPr>
                              <w:rPr>
                                <w:rFonts w:ascii="Times New Roman" w:hAnsi="Times New Roman" w:cs="Times New Roman"/>
                                <w:color w:val="000000" w:themeColor="text1"/>
                              </w:rPr>
                            </w:pPr>
                          </w:p>
                          <w:p w14:paraId="10856CE9"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Activating their prior knowledge, I wanted the pupils to create and develop their own success criteria as a group. Creating the success criteria as a group proved more difficult than I had hoped for and had experienced in the past with similar activities, the pupils needed a lot of support and scaffolding and did not show very much interest in creating the piece of work. I don’t feel the outcome of this was successful. </w:t>
                            </w:r>
                          </w:p>
                          <w:p w14:paraId="69AFEAC1" w14:textId="77777777" w:rsidR="00CA75D3" w:rsidRPr="00F7286B" w:rsidRDefault="00CA75D3" w:rsidP="00B92844">
                            <w:pPr>
                              <w:rPr>
                                <w:rFonts w:ascii="Times New Roman" w:hAnsi="Times New Roman" w:cs="Times New Roman"/>
                                <w:color w:val="000000" w:themeColor="text1"/>
                              </w:rPr>
                            </w:pPr>
                          </w:p>
                          <w:p w14:paraId="1CCDCC3A"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I felt that during the introduction my delivery of the lesson objective was clear, and the pupils showed good understanding of what I was asking of them. They were providing discussion and also recalling the problem I had posed to the group. </w:t>
                            </w:r>
                          </w:p>
                          <w:p w14:paraId="1E2085F1"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During the focus task I felt the pupils had lost engagement and forgotten what the learning objective was. Instead they wished to simply play with the 2D shapes and build their own models, although this behaviour does correspond to the Nursery Foundation Phase skill.  </w:t>
                            </w:r>
                          </w:p>
                          <w:p w14:paraId="60BF4338" w14:textId="77777777" w:rsidR="00CA75D3" w:rsidRPr="00F7286B" w:rsidRDefault="00CA75D3" w:rsidP="00B92844">
                            <w:pPr>
                              <w:rPr>
                                <w:rFonts w:ascii="Times New Roman" w:hAnsi="Times New Roman" w:cs="Times New Roman"/>
                                <w:color w:val="000000" w:themeColor="text1"/>
                              </w:rPr>
                            </w:pPr>
                          </w:p>
                          <w:p w14:paraId="24829EED"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I used two forms of self-assessment during the lesson, within the teacher focus task the pupils worked towards red, amber and green </w:t>
                            </w:r>
                            <w:proofErr w:type="spellStart"/>
                            <w:r w:rsidRPr="00F7286B">
                              <w:rPr>
                                <w:rFonts w:ascii="Times New Roman" w:hAnsi="Times New Roman" w:cs="Times New Roman"/>
                                <w:color w:val="000000" w:themeColor="text1"/>
                              </w:rPr>
                              <w:t>lego</w:t>
                            </w:r>
                            <w:proofErr w:type="spellEnd"/>
                            <w:r w:rsidRPr="00F7286B">
                              <w:rPr>
                                <w:rFonts w:ascii="Times New Roman" w:hAnsi="Times New Roman" w:cs="Times New Roman"/>
                                <w:color w:val="000000" w:themeColor="text1"/>
                              </w:rPr>
                              <w:t xml:space="preserve"> challenges. Pupils were able to assess their own learning through thinking about and discussing whether they feel they had met these challenges.  During a mini-plenary pupil were also able to consider what they liked and what had worked well with their 2D shape dragon, and also consider what they could improve. Pupils used a thumbs up, thumbs down to give me an indication of their level of understanding and enjoyment of the task so far, all case pupils showed a thumbs up during the mini-plenary. I allowed the pupils to then go back to the learning and work on their improvements. During the plenary at the end of the session I used the Mr Men self-assessment criteria displayed on the whiteboard, “</w:t>
                            </w:r>
                            <w:proofErr w:type="spellStart"/>
                            <w:r w:rsidRPr="00F7286B">
                              <w:rPr>
                                <w:rFonts w:ascii="Times New Roman" w:hAnsi="Times New Roman" w:cs="Times New Roman"/>
                                <w:color w:val="000000" w:themeColor="text1"/>
                              </w:rPr>
                              <w:t>Dw</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i’n</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hapus</w:t>
                            </w:r>
                            <w:proofErr w:type="spellEnd"/>
                            <w:r w:rsidRPr="00F7286B">
                              <w:rPr>
                                <w:rFonts w:ascii="Times New Roman" w:hAnsi="Times New Roman" w:cs="Times New Roman"/>
                                <w:color w:val="000000" w:themeColor="text1"/>
                              </w:rPr>
                              <w:t>” and “</w:t>
                            </w:r>
                            <w:proofErr w:type="spellStart"/>
                            <w:r w:rsidRPr="00F7286B">
                              <w:rPr>
                                <w:rFonts w:ascii="Times New Roman" w:hAnsi="Times New Roman" w:cs="Times New Roman"/>
                                <w:color w:val="000000" w:themeColor="text1"/>
                              </w:rPr>
                              <w:t>Dw</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i’n</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gallu</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gweneud</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gwell</w:t>
                            </w:r>
                            <w:proofErr w:type="spellEnd"/>
                            <w:r w:rsidRPr="00F7286B">
                              <w:rPr>
                                <w:rFonts w:ascii="Times New Roman" w:hAnsi="Times New Roman" w:cs="Times New Roman"/>
                                <w:color w:val="000000" w:themeColor="text1"/>
                              </w:rPr>
                              <w:t xml:space="preserve">”, where pupils then have another opportunity to use thumbs up, and thumbs down to assess their learning. Both these self-assessment methods I have used in the classroom on several occasions previously and they have proved successful in pupils taking ownership for their own work. Although as pupils self-assessed using the thumbs up, I feel they were assessing their level of enjoyment for the activity rather than their level of understanding of the learning intention. </w:t>
                            </w:r>
                          </w:p>
                          <w:p w14:paraId="4217ACEF" w14:textId="77777777" w:rsidR="00CA75D3" w:rsidRPr="00F7286B" w:rsidRDefault="00CA75D3" w:rsidP="00B92844">
                            <w:pPr>
                              <w:rPr>
                                <w:rFonts w:ascii="Times New Roman" w:hAnsi="Times New Roman" w:cs="Times New Roman"/>
                                <w:color w:val="000000" w:themeColor="text1"/>
                              </w:rPr>
                            </w:pPr>
                          </w:p>
                          <w:p w14:paraId="21522791"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What I found surprising during today’s session was the case pupil who I had considered to usually portray a highly engaged attitude towards learning, usually leading the group in their learning and discussions, did not demonstrate to me a sound understanding of the learning intention. Although in the mini-plenary the highly engaged pupil assessed herself as being happy with her learning, she was unable to contribute to discussion and provide as high contribution to the success criteria as I had hoped. </w:t>
                            </w:r>
                          </w:p>
                          <w:p w14:paraId="67C497E0" w14:textId="77777777" w:rsidR="00CA75D3" w:rsidRPr="00F7286B" w:rsidRDefault="00CA75D3" w:rsidP="00B92844">
                            <w:pPr>
                              <w:rPr>
                                <w:rFonts w:ascii="Times New Roman" w:hAnsi="Times New Roman" w:cs="Times New Roman"/>
                                <w:color w:val="000000" w:themeColor="text1"/>
                              </w:rPr>
                            </w:pPr>
                          </w:p>
                          <w:p w14:paraId="7C036109"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The pupil with lower engagement also self-assessed themselves with a thumbs up, however failed to produce any work to display by the end of the session. </w:t>
                            </w:r>
                          </w:p>
                          <w:p w14:paraId="28AE8F5B" w14:textId="77777777" w:rsidR="00CA75D3" w:rsidRPr="00F7286B" w:rsidRDefault="00CA75D3" w:rsidP="00B92844">
                            <w:pPr>
                              <w:rPr>
                                <w:rFonts w:ascii="Times New Roman" w:hAnsi="Times New Roman" w:cs="Times New Roman"/>
                                <w:color w:val="000000" w:themeColor="text1"/>
                              </w:rPr>
                            </w:pPr>
                          </w:p>
                          <w:p w14:paraId="4BBE5DEA"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The environment in the classroom today was very hectic and loud, I found this made it difficult for the pupils in the teacher focus group to stay engaged and also difficult for myself to focus the pupils. </w:t>
                            </w:r>
                          </w:p>
                          <w:p w14:paraId="6125BB43" w14:textId="77777777" w:rsidR="00CA75D3" w:rsidRPr="00F7286B" w:rsidRDefault="00CA75D3" w:rsidP="00B92844">
                            <w:pPr>
                              <w:rPr>
                                <w:rFonts w:ascii="Times New Roman" w:hAnsi="Times New Roman" w:cs="Times New Roman"/>
                                <w:color w:val="000000" w:themeColor="text1"/>
                              </w:rPr>
                            </w:pPr>
                          </w:p>
                          <w:p w14:paraId="7F8DF0B2"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During the plenary I could have shared photos of the pupils work or asked the pupils to keep their 2D shape dragons to share with the rest of the class. This may then have created a better discussion and pupils looking in from the outside may have been able to share ideas on how the teacher focus group could improve and move their learning on. From this advice the case pupils may then have given a more realistic self-assessment.</w:t>
                            </w:r>
                          </w:p>
                          <w:p w14:paraId="0357EA6F" w14:textId="77777777" w:rsidR="00CA75D3" w:rsidRPr="00F92831" w:rsidRDefault="00CA75D3" w:rsidP="00B92844">
                            <w:pPr>
                              <w:rPr>
                                <w:rFonts w:ascii="Arial" w:hAnsi="Arial" w:cs="Arial"/>
                                <w:color w:val="000000" w:themeColor="text1"/>
                                <w:sz w:val="20"/>
                                <w:szCs w:val="20"/>
                              </w:rPr>
                            </w:pPr>
                          </w:p>
                          <w:p w14:paraId="5EC94AE9" w14:textId="77777777" w:rsidR="00CA75D3" w:rsidRPr="00F92831" w:rsidRDefault="00CA75D3" w:rsidP="00B9284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491E02" id="_x0000_t202" coordsize="21600,21600" o:spt="202" path="m,l,21600r21600,l21600,xe">
                <v:stroke joinstyle="miter"/>
                <v:path gradientshapeok="t" o:connecttype="rect"/>
              </v:shapetype>
              <v:shape id="Text Box 35" o:spid="_x0000_s1028" type="#_x0000_t202" style="position:absolute;margin-left:-27.75pt;margin-top:47.15pt;width:761pt;height:439.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" fillcolor="white [3201]" strokecolor="#7030a0" strokeweight=".5pt">
                <v:textbox>
                  <w:txbxContent>
                    <w:p w14:paraId="2F8C96E7"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The objective of the lesson was for the pupils to create a 2D shape dragon, using the WAGOLL provided and activating their own knowledge of what they know are the key features of a dragon. What I had hoped was for the pupils to explore and play with the 2D shapes initially, and then be able to come up with their own ideas and discussion of what shapes would make a successful 2D shape dragon. Throughout the cold task when I allowed the pupils to explore and play, I felt disappointed in their lack of enthusiasm and engagement for creating a Chinese dragon, they were happy playing with the shapes and creating their own models of everyday objects. </w:t>
                      </w:r>
                    </w:p>
                    <w:p w14:paraId="3F85F143" w14:textId="77777777" w:rsidR="00CA75D3" w:rsidRPr="00F7286B" w:rsidRDefault="00CA75D3" w:rsidP="00B92844">
                      <w:pPr>
                        <w:rPr>
                          <w:rFonts w:ascii="Times New Roman" w:hAnsi="Times New Roman" w:cs="Times New Roman"/>
                          <w:color w:val="000000" w:themeColor="text1"/>
                        </w:rPr>
                      </w:pPr>
                    </w:p>
                    <w:p w14:paraId="10856CE9"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Activating their prior knowledge, I wanted the pupils to create and develop their own success criteria as a group. Creating the success criteria as a group proved more difficult than I had hoped for and had experienced in the past with similar activities, the pupils needed a lot of support and scaffolding and did not show very much interest in creating the piece of work. I don’t feel the outcome of this was successful. </w:t>
                      </w:r>
                    </w:p>
                    <w:p w14:paraId="69AFEAC1" w14:textId="77777777" w:rsidR="00CA75D3" w:rsidRPr="00F7286B" w:rsidRDefault="00CA75D3" w:rsidP="00B92844">
                      <w:pPr>
                        <w:rPr>
                          <w:rFonts w:ascii="Times New Roman" w:hAnsi="Times New Roman" w:cs="Times New Roman"/>
                          <w:color w:val="000000" w:themeColor="text1"/>
                        </w:rPr>
                      </w:pPr>
                    </w:p>
                    <w:p w14:paraId="1CCDCC3A"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I felt that during the introduction my delivery of the lesson objective was clear, and the pupils showed good understanding of what I was asking of them. They were providing discussion and also recalling the problem I had posed to the group. </w:t>
                      </w:r>
                    </w:p>
                    <w:p w14:paraId="1E2085F1"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During the focus task I felt the pupils had lost engagement and forgotten what the learning objective was. Instead they wished to simply play with the 2D shapes and build their own models, although this behaviour does correspond to the Nursery Foundation Phase skill.  </w:t>
                      </w:r>
                    </w:p>
                    <w:p w14:paraId="60BF4338" w14:textId="77777777" w:rsidR="00CA75D3" w:rsidRPr="00F7286B" w:rsidRDefault="00CA75D3" w:rsidP="00B92844">
                      <w:pPr>
                        <w:rPr>
                          <w:rFonts w:ascii="Times New Roman" w:hAnsi="Times New Roman" w:cs="Times New Roman"/>
                          <w:color w:val="000000" w:themeColor="text1"/>
                        </w:rPr>
                      </w:pPr>
                    </w:p>
                    <w:p w14:paraId="24829EED"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I used two forms of self-assessment during the lesson, within the teacher focus task the pupils worked towards red, amber and green </w:t>
                      </w:r>
                      <w:proofErr w:type="spellStart"/>
                      <w:r w:rsidRPr="00F7286B">
                        <w:rPr>
                          <w:rFonts w:ascii="Times New Roman" w:hAnsi="Times New Roman" w:cs="Times New Roman"/>
                          <w:color w:val="000000" w:themeColor="text1"/>
                        </w:rPr>
                        <w:t>lego</w:t>
                      </w:r>
                      <w:proofErr w:type="spellEnd"/>
                      <w:r w:rsidRPr="00F7286B">
                        <w:rPr>
                          <w:rFonts w:ascii="Times New Roman" w:hAnsi="Times New Roman" w:cs="Times New Roman"/>
                          <w:color w:val="000000" w:themeColor="text1"/>
                        </w:rPr>
                        <w:t xml:space="preserve"> challenges. Pupils were able to assess their own learning through thinking about and discussing whether they feel they had met these challenges.  During a mini-plenary pupil were also able to consider what they liked and what had worked well with their 2D shape dragon, and also consider what they could improve. Pupils used a thumbs up, thumbs down to give me an indication of their level of understanding and enjoyment of the task so far, all case pupils showed a thumbs up during the mini-plenary. I allowed the pupils to then go back to the learning and work on their improvements. During the plenary at the end of the session I used the Mr Men self-assessment criteria displayed on the whiteboard, “</w:t>
                      </w:r>
                      <w:proofErr w:type="spellStart"/>
                      <w:r w:rsidRPr="00F7286B">
                        <w:rPr>
                          <w:rFonts w:ascii="Times New Roman" w:hAnsi="Times New Roman" w:cs="Times New Roman"/>
                          <w:color w:val="000000" w:themeColor="text1"/>
                        </w:rPr>
                        <w:t>Dw</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i’n</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hapus</w:t>
                      </w:r>
                      <w:proofErr w:type="spellEnd"/>
                      <w:r w:rsidRPr="00F7286B">
                        <w:rPr>
                          <w:rFonts w:ascii="Times New Roman" w:hAnsi="Times New Roman" w:cs="Times New Roman"/>
                          <w:color w:val="000000" w:themeColor="text1"/>
                        </w:rPr>
                        <w:t>” and “</w:t>
                      </w:r>
                      <w:proofErr w:type="spellStart"/>
                      <w:r w:rsidRPr="00F7286B">
                        <w:rPr>
                          <w:rFonts w:ascii="Times New Roman" w:hAnsi="Times New Roman" w:cs="Times New Roman"/>
                          <w:color w:val="000000" w:themeColor="text1"/>
                        </w:rPr>
                        <w:t>Dw</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i’n</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gallu</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gweneud</w:t>
                      </w:r>
                      <w:proofErr w:type="spellEnd"/>
                      <w:r w:rsidRPr="00F7286B">
                        <w:rPr>
                          <w:rFonts w:ascii="Times New Roman" w:hAnsi="Times New Roman" w:cs="Times New Roman"/>
                          <w:color w:val="000000" w:themeColor="text1"/>
                        </w:rPr>
                        <w:t xml:space="preserve"> </w:t>
                      </w:r>
                      <w:proofErr w:type="spellStart"/>
                      <w:r w:rsidRPr="00F7286B">
                        <w:rPr>
                          <w:rFonts w:ascii="Times New Roman" w:hAnsi="Times New Roman" w:cs="Times New Roman"/>
                          <w:color w:val="000000" w:themeColor="text1"/>
                        </w:rPr>
                        <w:t>gwell</w:t>
                      </w:r>
                      <w:proofErr w:type="spellEnd"/>
                      <w:r w:rsidRPr="00F7286B">
                        <w:rPr>
                          <w:rFonts w:ascii="Times New Roman" w:hAnsi="Times New Roman" w:cs="Times New Roman"/>
                          <w:color w:val="000000" w:themeColor="text1"/>
                        </w:rPr>
                        <w:t xml:space="preserve">”, where pupils then have another opportunity to use thumbs up, and thumbs down to assess their learning. Both these self-assessment methods I have used in the classroom on several occasions previously and they have proved successful in pupils taking ownership for their own work. Although as pupils self-assessed using the thumbs up, I feel they were assessing their level of enjoyment for the activity rather than their level of understanding of the learning intention. </w:t>
                      </w:r>
                    </w:p>
                    <w:p w14:paraId="4217ACEF" w14:textId="77777777" w:rsidR="00CA75D3" w:rsidRPr="00F7286B" w:rsidRDefault="00CA75D3" w:rsidP="00B92844">
                      <w:pPr>
                        <w:rPr>
                          <w:rFonts w:ascii="Times New Roman" w:hAnsi="Times New Roman" w:cs="Times New Roman"/>
                          <w:color w:val="000000" w:themeColor="text1"/>
                        </w:rPr>
                      </w:pPr>
                    </w:p>
                    <w:p w14:paraId="21522791"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What I found surprising during today’s session was the case pupil who I had considered to usually portray a highly engaged attitude towards learning, usually leading the group in their learning and discussions, did not demonstrate to me a sound understanding of the learning intention. Although in the mini-plenary the highly engaged pupil assessed herself as being happy with her learning, she was unable to contribute to discussion and provide as high contribution to the success criteria as I had hoped. </w:t>
                      </w:r>
                    </w:p>
                    <w:p w14:paraId="67C497E0" w14:textId="77777777" w:rsidR="00CA75D3" w:rsidRPr="00F7286B" w:rsidRDefault="00CA75D3" w:rsidP="00B92844">
                      <w:pPr>
                        <w:rPr>
                          <w:rFonts w:ascii="Times New Roman" w:hAnsi="Times New Roman" w:cs="Times New Roman"/>
                          <w:color w:val="000000" w:themeColor="text1"/>
                        </w:rPr>
                      </w:pPr>
                    </w:p>
                    <w:p w14:paraId="7C036109"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The pupil with lower engagement also self-assessed themselves with a thumbs up, however failed to produce any work to display by the end of the session. </w:t>
                      </w:r>
                    </w:p>
                    <w:p w14:paraId="28AE8F5B" w14:textId="77777777" w:rsidR="00CA75D3" w:rsidRPr="00F7286B" w:rsidRDefault="00CA75D3" w:rsidP="00B92844">
                      <w:pPr>
                        <w:rPr>
                          <w:rFonts w:ascii="Times New Roman" w:hAnsi="Times New Roman" w:cs="Times New Roman"/>
                          <w:color w:val="000000" w:themeColor="text1"/>
                        </w:rPr>
                      </w:pPr>
                    </w:p>
                    <w:p w14:paraId="4BBE5DEA"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The environment in the classroom today was very hectic and loud, I found this made it difficult for the pupils in the teacher focus group to stay engaged and also difficult for myself to focus the pupils. </w:t>
                      </w:r>
                    </w:p>
                    <w:p w14:paraId="6125BB43" w14:textId="77777777" w:rsidR="00CA75D3" w:rsidRPr="00F7286B" w:rsidRDefault="00CA75D3" w:rsidP="00B92844">
                      <w:pPr>
                        <w:rPr>
                          <w:rFonts w:ascii="Times New Roman" w:hAnsi="Times New Roman" w:cs="Times New Roman"/>
                          <w:color w:val="000000" w:themeColor="text1"/>
                        </w:rPr>
                      </w:pPr>
                    </w:p>
                    <w:p w14:paraId="7F8DF0B2"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During the plenary I could have shared photos of the pupils work or asked the pupils to keep their 2D shape dragons to share with the rest of the class. This may then have created a better discussion and pupils looking in from the outside may have been able to share ideas on how the teacher focus group could improve and move their learning on. From this advice the case pupils may then have given a more realistic self-assessment.</w:t>
                      </w:r>
                    </w:p>
                    <w:p w14:paraId="0357EA6F" w14:textId="77777777" w:rsidR="00CA75D3" w:rsidRPr="00F92831" w:rsidRDefault="00CA75D3" w:rsidP="00B92844">
                      <w:pPr>
                        <w:rPr>
                          <w:rFonts w:ascii="Arial" w:hAnsi="Arial" w:cs="Arial"/>
                          <w:color w:val="000000" w:themeColor="text1"/>
                          <w:sz w:val="20"/>
                          <w:szCs w:val="20"/>
                        </w:rPr>
                      </w:pPr>
                    </w:p>
                    <w:p w14:paraId="5EC94AE9" w14:textId="77777777" w:rsidR="00CA75D3" w:rsidRPr="00F92831" w:rsidRDefault="00CA75D3" w:rsidP="00B92844">
                      <w:pPr>
                        <w:rPr>
                          <w:sz w:val="20"/>
                          <w:szCs w:val="20"/>
                        </w:rPr>
                      </w:pPr>
                    </w:p>
                  </w:txbxContent>
                </v:textbox>
              </v:shape>
            </w:pict>
          </mc:Fallback>
        </mc:AlternateContent>
      </w:r>
      <w:r w:rsidR="006539C4">
        <w:rPr>
          <w:rFonts w:ascii="Arial" w:hAnsi="Arial" w:cs="Arial"/>
          <w:sz w:val="22"/>
          <w:szCs w:val="22"/>
          <w:u w:val="single"/>
        </w:rPr>
        <w:br w:type="page"/>
      </w:r>
    </w:p>
    <w:p w14:paraId="376AB9E8" w14:textId="77777777" w:rsidR="006539C4" w:rsidRDefault="006539C4">
      <w:pPr>
        <w:rPr>
          <w:rFonts w:ascii="Arial" w:hAnsi="Arial" w:cs="Arial"/>
          <w:sz w:val="22"/>
          <w:szCs w:val="22"/>
          <w:u w:val="single"/>
        </w:rPr>
        <w:sectPr w:rsidR="006539C4" w:rsidSect="006539C4">
          <w:pgSz w:w="16840" w:h="11900" w:orient="landscape"/>
          <w:pgMar w:top="1440" w:right="1440" w:bottom="1440" w:left="1440" w:header="708" w:footer="708" w:gutter="0"/>
          <w:cols w:space="708"/>
          <w:docGrid w:linePitch="360"/>
        </w:sectPr>
      </w:pPr>
    </w:p>
    <w:p w14:paraId="5DEDA391" w14:textId="57952B73" w:rsidR="006539C4" w:rsidRDefault="00B92844">
      <w:pPr>
        <w:rPr>
          <w:rFonts w:ascii="Arial" w:hAnsi="Arial" w:cs="Arial"/>
          <w:sz w:val="22"/>
          <w:szCs w:val="22"/>
          <w:u w:val="single"/>
        </w:rPr>
      </w:pPr>
      <w:r w:rsidRPr="00B92844">
        <w:rPr>
          <w:rFonts w:ascii="Arial" w:hAnsi="Arial" w:cs="Arial"/>
          <w:sz w:val="22"/>
          <w:szCs w:val="22"/>
          <w:u w:val="single"/>
        </w:rPr>
        <w:lastRenderedPageBreak/>
        <mc:AlternateContent>
          <mc:Choice Requires="wps">
            <w:drawing>
              <wp:anchor distT="0" distB="0" distL="114300" distR="114300" simplePos="0" relativeHeight="251704320" behindDoc="0" locked="0" layoutInCell="1" allowOverlap="1" wp14:anchorId="49C444CF" wp14:editId="203EDA4C">
                <wp:simplePos x="0" y="0"/>
                <wp:positionH relativeFrom="column">
                  <wp:posOffset>5300193</wp:posOffset>
                </wp:positionH>
                <wp:positionV relativeFrom="paragraph">
                  <wp:posOffset>-708338</wp:posOffset>
                </wp:positionV>
                <wp:extent cx="1351915" cy="1056005"/>
                <wp:effectExtent l="609600" t="0" r="19685" b="23495"/>
                <wp:wrapNone/>
                <wp:docPr id="37" name="Cloud Callout 37"/>
                <wp:cNvGraphicFramePr/>
                <a:graphic xmlns:a="http://schemas.openxmlformats.org/drawingml/2006/main">
                  <a:graphicData uri="http://schemas.microsoft.com/office/word/2010/wordprocessingShape">
                    <wps:wsp>
                      <wps:cNvSpPr/>
                      <wps:spPr>
                        <a:xfrm>
                          <a:off x="0" y="0"/>
                          <a:ext cx="1351915" cy="1056005"/>
                        </a:xfrm>
                        <a:prstGeom prst="cloudCallout">
                          <a:avLst>
                            <a:gd name="adj1" fmla="val -92570"/>
                            <a:gd name="adj2" fmla="val 26097"/>
                          </a:avLst>
                        </a:prstGeom>
                        <a:ln>
                          <a:solidFill>
                            <a:srgbClr val="0070C0"/>
                          </a:solidFill>
                        </a:ln>
                      </wps:spPr>
                      <wps:style>
                        <a:lnRef idx="2">
                          <a:schemeClr val="accent6"/>
                        </a:lnRef>
                        <a:fillRef idx="1">
                          <a:schemeClr val="lt1"/>
                        </a:fillRef>
                        <a:effectRef idx="0">
                          <a:schemeClr val="accent6"/>
                        </a:effectRef>
                        <a:fontRef idx="minor">
                          <a:schemeClr val="dk1"/>
                        </a:fontRef>
                      </wps:style>
                      <wps:txbx>
                        <w:txbxContent>
                          <w:p w14:paraId="07131DF1" w14:textId="77777777" w:rsidR="00CA75D3" w:rsidRPr="00F7286B" w:rsidRDefault="00CA75D3" w:rsidP="00B92844">
                            <w:pPr>
                              <w:jc w:val="center"/>
                              <w:rPr>
                                <w:rFonts w:ascii="Times New Roman" w:hAnsi="Times New Roman" w:cs="Times New Roman"/>
                              </w:rPr>
                            </w:pPr>
                            <w:r w:rsidRPr="00F7286B">
                              <w:rPr>
                                <w:rFonts w:ascii="Times New Roman" w:hAnsi="Times New Roman" w:cs="Times New Roman"/>
                              </w:rPr>
                              <w:t>My pupils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444CF" id="Cloud Callout 37" o:spid="_x0000_s1029" type="#_x0000_t106" style="position:absolute;margin-left:417.35pt;margin-top:-55.75pt;width:106.45pt;height:83.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" adj="-9195,16437" fillcolor="white [3201]" strokecolor="#0070c0" strokeweight="1pt">
                <v:stroke joinstyle="miter"/>
                <v:textbox>
                  <w:txbxContent>
                    <w:p w14:paraId="07131DF1" w14:textId="77777777" w:rsidR="00CA75D3" w:rsidRPr="00F7286B" w:rsidRDefault="00CA75D3" w:rsidP="00B92844">
                      <w:pPr>
                        <w:jc w:val="center"/>
                        <w:rPr>
                          <w:rFonts w:ascii="Times New Roman" w:hAnsi="Times New Roman" w:cs="Times New Roman"/>
                        </w:rPr>
                      </w:pPr>
                      <w:r w:rsidRPr="00F7286B">
                        <w:rPr>
                          <w:rFonts w:ascii="Times New Roman" w:hAnsi="Times New Roman" w:cs="Times New Roman"/>
                        </w:rPr>
                        <w:t>My pupils</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703296" behindDoc="0" locked="0" layoutInCell="1" allowOverlap="1" wp14:anchorId="06952573" wp14:editId="33DB1778">
                <wp:simplePos x="0" y="0"/>
                <wp:positionH relativeFrom="column">
                  <wp:posOffset>-742002</wp:posOffset>
                </wp:positionH>
                <wp:positionV relativeFrom="paragraph">
                  <wp:posOffset>-853726</wp:posOffset>
                </wp:positionV>
                <wp:extent cx="5339080" cy="4300855"/>
                <wp:effectExtent l="0" t="0" r="7620" b="17145"/>
                <wp:wrapNone/>
                <wp:docPr id="36" name="Text Box 36"/>
                <wp:cNvGraphicFramePr/>
                <a:graphic xmlns:a="http://schemas.openxmlformats.org/drawingml/2006/main">
                  <a:graphicData uri="http://schemas.microsoft.com/office/word/2010/wordprocessingShape">
                    <wps:wsp>
                      <wps:cNvSpPr txBox="1"/>
                      <wps:spPr>
                        <a:xfrm>
                          <a:off x="0" y="0"/>
                          <a:ext cx="5339080" cy="4300855"/>
                        </a:xfrm>
                        <a:prstGeom prst="rect">
                          <a:avLst/>
                        </a:prstGeom>
                        <a:solidFill>
                          <a:schemeClr val="lt1"/>
                        </a:solidFill>
                        <a:ln w="6350">
                          <a:solidFill>
                            <a:srgbClr val="0070C0"/>
                          </a:solidFill>
                        </a:ln>
                      </wps:spPr>
                      <wps:txbx>
                        <w:txbxContent>
                          <w:p w14:paraId="6B4BBB63"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During the lesson the engagement and focus of all three case pupils varied and changed over the course of the lesson. </w:t>
                            </w:r>
                          </w:p>
                          <w:p w14:paraId="5360B0A3" w14:textId="77777777" w:rsidR="00CA75D3" w:rsidRPr="00F7286B" w:rsidRDefault="00CA75D3" w:rsidP="00B92844">
                            <w:pPr>
                              <w:rPr>
                                <w:rFonts w:ascii="Times New Roman" w:hAnsi="Times New Roman" w:cs="Times New Roman"/>
                                <w:color w:val="000000" w:themeColor="text1"/>
                              </w:rPr>
                            </w:pPr>
                          </w:p>
                          <w:p w14:paraId="3F6537CE"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Pupil B, who often portrays a middle-level of engagement in learning, showed very little interest in the learning intention. When asked what he was building (which should have been a 2D shape dragon) he stated that he was building traffic lights, when asked if he could develop his traffic lights into a 2D shape dragon using the success criteria, he ignored instructions on two occasions, however self-assessed as a thumbs up during both the mini-plenary, and the main plenary. During the interview pupil B did not demonstrate much enjoyment of the lesson, he was quite reluctant to discuss afterwards.</w:t>
                            </w:r>
                          </w:p>
                          <w:p w14:paraId="291AA477" w14:textId="77777777" w:rsidR="00CA75D3" w:rsidRPr="00F7286B" w:rsidRDefault="00CA75D3" w:rsidP="00B92844">
                            <w:pPr>
                              <w:rPr>
                                <w:rFonts w:ascii="Times New Roman" w:hAnsi="Times New Roman" w:cs="Times New Roman"/>
                                <w:color w:val="000000" w:themeColor="text1"/>
                              </w:rPr>
                            </w:pPr>
                          </w:p>
                          <w:p w14:paraId="7E243FC5"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During the interview which took place post research lesson, pupil A was able to confidently explain what the learning intention of the lesson was, even though she had failed to demonstrate a sound understanding during the actual lesson. Pupil A appeared very confident in her learning and felt she had been able to achieve the success criteria on her own, pupil A demonstrated a high level of enjoyment for the lesson when reflecting during the interview. </w:t>
                            </w:r>
                          </w:p>
                          <w:p w14:paraId="4FAF60E7" w14:textId="77777777" w:rsidR="00CA75D3" w:rsidRPr="00F7286B" w:rsidRDefault="00CA75D3" w:rsidP="00B92844">
                            <w:pPr>
                              <w:rPr>
                                <w:rFonts w:ascii="Times New Roman" w:hAnsi="Times New Roman" w:cs="Times New Roman"/>
                                <w:color w:val="000000" w:themeColor="text1"/>
                              </w:rPr>
                            </w:pPr>
                          </w:p>
                          <w:p w14:paraId="16254CF8" w14:textId="77777777" w:rsidR="00CA75D3" w:rsidRPr="00F7286B" w:rsidRDefault="00CA75D3" w:rsidP="00B92844">
                            <w:pPr>
                              <w:rPr>
                                <w:rFonts w:ascii="Times New Roman" w:hAnsi="Times New Roman" w:cs="Times New Roman"/>
                                <w:color w:val="000000" w:themeColor="text1"/>
                              </w:rPr>
                            </w:pPr>
                            <w:proofErr w:type="gramStart"/>
                            <w:r w:rsidRPr="00F7286B">
                              <w:rPr>
                                <w:rFonts w:ascii="Times New Roman" w:hAnsi="Times New Roman" w:cs="Times New Roman"/>
                                <w:color w:val="000000" w:themeColor="text1"/>
                              </w:rPr>
                              <w:t>Pupil C,</w:t>
                            </w:r>
                            <w:proofErr w:type="gramEnd"/>
                            <w:r w:rsidRPr="00F7286B">
                              <w:rPr>
                                <w:rFonts w:ascii="Times New Roman" w:hAnsi="Times New Roman" w:cs="Times New Roman"/>
                                <w:color w:val="000000" w:themeColor="text1"/>
                              </w:rPr>
                              <w:t xml:space="preserve"> demonstrated enjoyment of the activity during the lesson. He was able to communicate non-verbally the majority of the time and when in the small group teacher </w:t>
                            </w:r>
                            <w:proofErr w:type="gramStart"/>
                            <w:r w:rsidRPr="00F7286B">
                              <w:rPr>
                                <w:rFonts w:ascii="Times New Roman" w:hAnsi="Times New Roman" w:cs="Times New Roman"/>
                                <w:color w:val="000000" w:themeColor="text1"/>
                              </w:rPr>
                              <w:t>focus</w:t>
                            </w:r>
                            <w:proofErr w:type="gramEnd"/>
                            <w:r w:rsidRPr="00F7286B">
                              <w:rPr>
                                <w:rFonts w:ascii="Times New Roman" w:hAnsi="Times New Roman" w:cs="Times New Roman"/>
                                <w:color w:val="000000" w:themeColor="text1"/>
                              </w:rPr>
                              <w:t xml:space="preserve"> he would often confidently pick up the correct shapes when questioned. During the focus-group interview pupil C did not engage with conversation unless spoken to first, mainly due to speech development. </w:t>
                            </w:r>
                          </w:p>
                          <w:p w14:paraId="300691C6" w14:textId="77777777" w:rsidR="00CA75D3" w:rsidRPr="00F7286B" w:rsidRDefault="00CA75D3" w:rsidP="00B928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52573" id="Text Box 36" o:spid="_x0000_s1030" type="#_x0000_t202" style="position:absolute;margin-left:-58.45pt;margin-top:-67.2pt;width:420.4pt;height:338.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" fillcolor="white [3201]" strokecolor="#0070c0" strokeweight=".5pt">
                <v:textbox>
                  <w:txbxContent>
                    <w:p w14:paraId="6B4BBB63"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During the lesson the engagement and focus of all three case pupils varied and changed over the course of the lesson. </w:t>
                      </w:r>
                    </w:p>
                    <w:p w14:paraId="5360B0A3" w14:textId="77777777" w:rsidR="00CA75D3" w:rsidRPr="00F7286B" w:rsidRDefault="00CA75D3" w:rsidP="00B92844">
                      <w:pPr>
                        <w:rPr>
                          <w:rFonts w:ascii="Times New Roman" w:hAnsi="Times New Roman" w:cs="Times New Roman"/>
                          <w:color w:val="000000" w:themeColor="text1"/>
                        </w:rPr>
                      </w:pPr>
                    </w:p>
                    <w:p w14:paraId="3F6537CE"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Pupil B, who often portrays a middle-level of engagement in learning, showed very little interest in the learning intention. When asked what he was building (which should have been a 2D shape dragon) he stated that he was building traffic lights, when asked if he could develop his traffic lights into a 2D shape dragon using the success criteria, he ignored instructions on two occasions, however self-assessed as a thumbs up during both the mini-plenary, and the main plenary. During the interview pupil B did not demonstrate much enjoyment of the lesson, he was quite reluctant to discuss afterwards.</w:t>
                      </w:r>
                    </w:p>
                    <w:p w14:paraId="291AA477" w14:textId="77777777" w:rsidR="00CA75D3" w:rsidRPr="00F7286B" w:rsidRDefault="00CA75D3" w:rsidP="00B92844">
                      <w:pPr>
                        <w:rPr>
                          <w:rFonts w:ascii="Times New Roman" w:hAnsi="Times New Roman" w:cs="Times New Roman"/>
                          <w:color w:val="000000" w:themeColor="text1"/>
                        </w:rPr>
                      </w:pPr>
                    </w:p>
                    <w:p w14:paraId="7E243FC5" w14:textId="77777777" w:rsidR="00CA75D3" w:rsidRPr="00F7286B" w:rsidRDefault="00CA75D3" w:rsidP="00B92844">
                      <w:pPr>
                        <w:rPr>
                          <w:rFonts w:ascii="Times New Roman" w:hAnsi="Times New Roman" w:cs="Times New Roman"/>
                          <w:color w:val="000000" w:themeColor="text1"/>
                        </w:rPr>
                      </w:pPr>
                      <w:r w:rsidRPr="00F7286B">
                        <w:rPr>
                          <w:rFonts w:ascii="Times New Roman" w:hAnsi="Times New Roman" w:cs="Times New Roman"/>
                          <w:color w:val="000000" w:themeColor="text1"/>
                        </w:rPr>
                        <w:t xml:space="preserve">During the interview which took place post research lesson, pupil A was able to confidently explain what the learning intention of the lesson was, even though she had failed to demonstrate a sound understanding during the actual lesson. Pupil A appeared very confident in her learning and felt she had been able to achieve the success criteria on her own, pupil A demonstrated a high level of enjoyment for the lesson when reflecting during the interview. </w:t>
                      </w:r>
                    </w:p>
                    <w:p w14:paraId="4FAF60E7" w14:textId="77777777" w:rsidR="00CA75D3" w:rsidRPr="00F7286B" w:rsidRDefault="00CA75D3" w:rsidP="00B92844">
                      <w:pPr>
                        <w:rPr>
                          <w:rFonts w:ascii="Times New Roman" w:hAnsi="Times New Roman" w:cs="Times New Roman"/>
                          <w:color w:val="000000" w:themeColor="text1"/>
                        </w:rPr>
                      </w:pPr>
                    </w:p>
                    <w:p w14:paraId="16254CF8" w14:textId="77777777" w:rsidR="00CA75D3" w:rsidRPr="00F7286B" w:rsidRDefault="00CA75D3" w:rsidP="00B92844">
                      <w:pPr>
                        <w:rPr>
                          <w:rFonts w:ascii="Times New Roman" w:hAnsi="Times New Roman" w:cs="Times New Roman"/>
                          <w:color w:val="000000" w:themeColor="text1"/>
                        </w:rPr>
                      </w:pPr>
                      <w:proofErr w:type="gramStart"/>
                      <w:r w:rsidRPr="00F7286B">
                        <w:rPr>
                          <w:rFonts w:ascii="Times New Roman" w:hAnsi="Times New Roman" w:cs="Times New Roman"/>
                          <w:color w:val="000000" w:themeColor="text1"/>
                        </w:rPr>
                        <w:t>Pupil C,</w:t>
                      </w:r>
                      <w:proofErr w:type="gramEnd"/>
                      <w:r w:rsidRPr="00F7286B">
                        <w:rPr>
                          <w:rFonts w:ascii="Times New Roman" w:hAnsi="Times New Roman" w:cs="Times New Roman"/>
                          <w:color w:val="000000" w:themeColor="text1"/>
                        </w:rPr>
                        <w:t xml:space="preserve"> demonstrated enjoyment of the activity during the lesson. He was able to communicate non-verbally the majority of the time and when in the small group teacher </w:t>
                      </w:r>
                      <w:proofErr w:type="gramStart"/>
                      <w:r w:rsidRPr="00F7286B">
                        <w:rPr>
                          <w:rFonts w:ascii="Times New Roman" w:hAnsi="Times New Roman" w:cs="Times New Roman"/>
                          <w:color w:val="000000" w:themeColor="text1"/>
                        </w:rPr>
                        <w:t>focus</w:t>
                      </w:r>
                      <w:proofErr w:type="gramEnd"/>
                      <w:r w:rsidRPr="00F7286B">
                        <w:rPr>
                          <w:rFonts w:ascii="Times New Roman" w:hAnsi="Times New Roman" w:cs="Times New Roman"/>
                          <w:color w:val="000000" w:themeColor="text1"/>
                        </w:rPr>
                        <w:t xml:space="preserve"> he would often confidently pick up the correct shapes when questioned. During the focus-group interview pupil C did not engage with conversation unless spoken to first, mainly due to speech development. </w:t>
                      </w:r>
                    </w:p>
                    <w:p w14:paraId="300691C6" w14:textId="77777777" w:rsidR="00CA75D3" w:rsidRPr="00F7286B" w:rsidRDefault="00CA75D3" w:rsidP="00B92844"/>
                  </w:txbxContent>
                </v:textbox>
              </v:shape>
            </w:pict>
          </mc:Fallback>
        </mc:AlternateContent>
      </w:r>
    </w:p>
    <w:p w14:paraId="36C8B3A4" w14:textId="7B10112C" w:rsidR="006539C4" w:rsidRDefault="00B92844">
      <w:pPr>
        <w:rPr>
          <w:rFonts w:ascii="Arial" w:hAnsi="Arial" w:cs="Arial"/>
          <w:sz w:val="22"/>
          <w:szCs w:val="22"/>
          <w:u w:val="single"/>
        </w:rPr>
        <w:sectPr w:rsidR="006539C4" w:rsidSect="006539C4">
          <w:pgSz w:w="16840" w:h="11900" w:orient="landscape"/>
          <w:pgMar w:top="1440" w:right="1440" w:bottom="1440" w:left="1440" w:header="708" w:footer="708" w:gutter="0"/>
          <w:cols w:space="708"/>
          <w:docGrid w:linePitch="360"/>
        </w:sectPr>
      </w:pPr>
      <w:r w:rsidRPr="00B92844">
        <w:rPr>
          <w:rFonts w:ascii="Arial" w:hAnsi="Arial" w:cs="Arial"/>
          <w:sz w:val="22"/>
          <w:szCs w:val="22"/>
          <w:u w:val="single"/>
        </w:rPr>
        <mc:AlternateContent>
          <mc:Choice Requires="wps">
            <w:drawing>
              <wp:anchor distT="0" distB="0" distL="114300" distR="114300" simplePos="0" relativeHeight="251706368" behindDoc="0" locked="0" layoutInCell="1" allowOverlap="1" wp14:anchorId="06EFF89B" wp14:editId="759CA49F">
                <wp:simplePos x="0" y="0"/>
                <wp:positionH relativeFrom="column">
                  <wp:posOffset>-747735</wp:posOffset>
                </wp:positionH>
                <wp:positionV relativeFrom="paragraph">
                  <wp:posOffset>5232597</wp:posOffset>
                </wp:positionV>
                <wp:extent cx="1570355" cy="1134745"/>
                <wp:effectExtent l="12700" t="0" r="1655445" b="20955"/>
                <wp:wrapNone/>
                <wp:docPr id="10" name="Cloud Callout 10"/>
                <wp:cNvGraphicFramePr/>
                <a:graphic xmlns:a="http://schemas.openxmlformats.org/drawingml/2006/main">
                  <a:graphicData uri="http://schemas.microsoft.com/office/word/2010/wordprocessingShape">
                    <wps:wsp>
                      <wps:cNvSpPr/>
                      <wps:spPr>
                        <a:xfrm>
                          <a:off x="0" y="0"/>
                          <a:ext cx="1570355" cy="1134745"/>
                        </a:xfrm>
                        <a:prstGeom prst="cloudCallout">
                          <a:avLst>
                            <a:gd name="adj1" fmla="val 151424"/>
                            <a:gd name="adj2" fmla="val -39868"/>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09E6DCF3" w14:textId="77777777" w:rsidR="00CA75D3" w:rsidRPr="00F7286B" w:rsidRDefault="00CA75D3" w:rsidP="00B92844">
                            <w:pPr>
                              <w:jc w:val="center"/>
                              <w:rPr>
                                <w:rFonts w:ascii="Times New Roman" w:hAnsi="Times New Roman" w:cs="Times New Roman"/>
                              </w:rPr>
                            </w:pPr>
                            <w:r w:rsidRPr="00F7286B">
                              <w:rPr>
                                <w:rFonts w:ascii="Times New Roman" w:hAnsi="Times New Roman" w:cs="Times New Roman"/>
                              </w:rPr>
                              <w:t>My peers (research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FF89B" id="Cloud Callout 10" o:spid="_x0000_s1031" type="#_x0000_t106" style="position:absolute;margin-left:-58.9pt;margin-top:412pt;width:123.65pt;height:89.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" adj="43508,2189" fillcolor="white [3201]" strokecolor="red" strokeweight="1pt">
                <v:stroke joinstyle="miter"/>
                <v:textbox>
                  <w:txbxContent>
                    <w:p w14:paraId="09E6DCF3" w14:textId="77777777" w:rsidR="00CA75D3" w:rsidRPr="00F7286B" w:rsidRDefault="00CA75D3" w:rsidP="00B92844">
                      <w:pPr>
                        <w:jc w:val="center"/>
                        <w:rPr>
                          <w:rFonts w:ascii="Times New Roman" w:hAnsi="Times New Roman" w:cs="Times New Roman"/>
                        </w:rPr>
                      </w:pPr>
                      <w:r w:rsidRPr="00F7286B">
                        <w:rPr>
                          <w:rFonts w:ascii="Times New Roman" w:hAnsi="Times New Roman" w:cs="Times New Roman"/>
                        </w:rPr>
                        <w:t>My peers (research colleague)</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708416" behindDoc="0" locked="0" layoutInCell="1" allowOverlap="1" wp14:anchorId="792C9EEB" wp14:editId="7CA63C88">
                <wp:simplePos x="0" y="0"/>
                <wp:positionH relativeFrom="column">
                  <wp:posOffset>-744882</wp:posOffset>
                </wp:positionH>
                <wp:positionV relativeFrom="paragraph">
                  <wp:posOffset>3400917</wp:posOffset>
                </wp:positionV>
                <wp:extent cx="5836285" cy="1715135"/>
                <wp:effectExtent l="0" t="0" r="18415" b="12065"/>
                <wp:wrapNone/>
                <wp:docPr id="40" name="Text Box 40"/>
                <wp:cNvGraphicFramePr/>
                <a:graphic xmlns:a="http://schemas.openxmlformats.org/drawingml/2006/main">
                  <a:graphicData uri="http://schemas.microsoft.com/office/word/2010/wordprocessingShape">
                    <wps:wsp>
                      <wps:cNvSpPr txBox="1"/>
                      <wps:spPr>
                        <a:xfrm>
                          <a:off x="0" y="0"/>
                          <a:ext cx="5836285" cy="1715135"/>
                        </a:xfrm>
                        <a:prstGeom prst="rect">
                          <a:avLst/>
                        </a:prstGeom>
                        <a:solidFill>
                          <a:schemeClr val="lt1"/>
                        </a:solidFill>
                        <a:ln w="6350">
                          <a:solidFill>
                            <a:srgbClr val="FF0000"/>
                          </a:solidFill>
                        </a:ln>
                      </wps:spPr>
                      <wps:txbx>
                        <w:txbxContent>
                          <w:p w14:paraId="23DBAEBA" w14:textId="77777777" w:rsidR="00CA75D3" w:rsidRPr="00F7286B" w:rsidRDefault="00CA75D3" w:rsidP="00B92844">
                            <w:pPr>
                              <w:rPr>
                                <w:rFonts w:ascii="Times New Roman" w:hAnsi="Times New Roman" w:cs="Times New Roman"/>
                              </w:rPr>
                            </w:pPr>
                            <w:r w:rsidRPr="00F7286B">
                              <w:rPr>
                                <w:rFonts w:ascii="Times New Roman" w:hAnsi="Times New Roman" w:cs="Times New Roman"/>
                              </w:rPr>
                              <w:t xml:space="preserve">By ensuring the learners were involved in the creation of the success criteria, this influenced their ability to attempt to complete the task independently.  I identified that the environment of the class was very hectic, and the daily routine was very intense, and may have had an influence on the engagement of the learners, both with the task and the AfL strategies. As an observer it was difficult to keep a non-participatory role and not engage with the learners as they were very inquisitive and busy throughout the lesson. The learners were engaged with the 2D shapes but weren’t necessarily completing the learning objective.  Being involved in the creation of the success criteria meant that all learners were at some point able to recall an element of the steps to </w:t>
                            </w:r>
                            <w:proofErr w:type="gramStart"/>
                            <w:r w:rsidRPr="00F7286B">
                              <w:rPr>
                                <w:rFonts w:ascii="Times New Roman" w:hAnsi="Times New Roman" w:cs="Times New Roman"/>
                              </w:rPr>
                              <w:t>success, but</w:t>
                            </w:r>
                            <w:proofErr w:type="gramEnd"/>
                            <w:r w:rsidRPr="00F7286B">
                              <w:rPr>
                                <w:rFonts w:ascii="Times New Roman" w:hAnsi="Times New Roman" w:cs="Times New Roman"/>
                              </w:rPr>
                              <w:t xml:space="preserve"> couldn’t always put this into 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C9EEB" id="Text Box 40" o:spid="_x0000_s1032" type="#_x0000_t202" style="position:absolute;margin-left:-58.65pt;margin-top:267.8pt;width:459.55pt;height:135.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" fillcolor="white [3201]" strokecolor="red" strokeweight=".5pt">
                <v:textbox>
                  <w:txbxContent>
                    <w:p w14:paraId="23DBAEBA" w14:textId="77777777" w:rsidR="00CA75D3" w:rsidRPr="00F7286B" w:rsidRDefault="00CA75D3" w:rsidP="00B92844">
                      <w:pPr>
                        <w:rPr>
                          <w:rFonts w:ascii="Times New Roman" w:hAnsi="Times New Roman" w:cs="Times New Roman"/>
                        </w:rPr>
                      </w:pPr>
                      <w:r w:rsidRPr="00F7286B">
                        <w:rPr>
                          <w:rFonts w:ascii="Times New Roman" w:hAnsi="Times New Roman" w:cs="Times New Roman"/>
                        </w:rPr>
                        <w:t xml:space="preserve">By ensuring the learners were involved in the creation of the success criteria, this influenced their ability to attempt to complete the task independently.  I identified that the environment of the class was very hectic, and the daily routine was very intense, and may have had an influence on the engagement of the learners, both with the task and the AfL strategies. As an observer it was difficult to keep a non-participatory role and not engage with the learners as they were very inquisitive and busy throughout the lesson. The learners were engaged with the 2D shapes but weren’t necessarily completing the learning objective.  Being involved in the creation of the success criteria meant that all learners were at some point able to recall an element of the steps to </w:t>
                      </w:r>
                      <w:proofErr w:type="gramStart"/>
                      <w:r w:rsidRPr="00F7286B">
                        <w:rPr>
                          <w:rFonts w:ascii="Times New Roman" w:hAnsi="Times New Roman" w:cs="Times New Roman"/>
                        </w:rPr>
                        <w:t>success, but</w:t>
                      </w:r>
                      <w:proofErr w:type="gramEnd"/>
                      <w:r w:rsidRPr="00F7286B">
                        <w:rPr>
                          <w:rFonts w:ascii="Times New Roman" w:hAnsi="Times New Roman" w:cs="Times New Roman"/>
                        </w:rPr>
                        <w:t xml:space="preserve"> couldn’t always put this into practice. </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705344" behindDoc="0" locked="0" layoutInCell="1" allowOverlap="1" wp14:anchorId="0C0C454C" wp14:editId="654F09BB">
                <wp:simplePos x="0" y="0"/>
                <wp:positionH relativeFrom="column">
                  <wp:posOffset>8047731</wp:posOffset>
                </wp:positionH>
                <wp:positionV relativeFrom="paragraph">
                  <wp:posOffset>4992119</wp:posOffset>
                </wp:positionV>
                <wp:extent cx="1392555" cy="972820"/>
                <wp:effectExtent l="444500" t="254000" r="29845" b="30480"/>
                <wp:wrapNone/>
                <wp:docPr id="38" name="Cloud Callout 38"/>
                <wp:cNvGraphicFramePr/>
                <a:graphic xmlns:a="http://schemas.openxmlformats.org/drawingml/2006/main">
                  <a:graphicData uri="http://schemas.microsoft.com/office/word/2010/wordprocessingShape">
                    <wps:wsp>
                      <wps:cNvSpPr/>
                      <wps:spPr>
                        <a:xfrm>
                          <a:off x="0" y="0"/>
                          <a:ext cx="1392555" cy="972820"/>
                        </a:xfrm>
                        <a:prstGeom prst="cloudCallout">
                          <a:avLst>
                            <a:gd name="adj1" fmla="val -79040"/>
                            <a:gd name="adj2" fmla="val -72138"/>
                          </a:avLst>
                        </a:prstGeom>
                        <a:ln>
                          <a:solidFill>
                            <a:srgbClr val="FF5DD8"/>
                          </a:solidFill>
                        </a:ln>
                      </wps:spPr>
                      <wps:style>
                        <a:lnRef idx="2">
                          <a:schemeClr val="accent6"/>
                        </a:lnRef>
                        <a:fillRef idx="1">
                          <a:schemeClr val="lt1"/>
                        </a:fillRef>
                        <a:effectRef idx="0">
                          <a:schemeClr val="accent6"/>
                        </a:effectRef>
                        <a:fontRef idx="minor">
                          <a:schemeClr val="dk1"/>
                        </a:fontRef>
                      </wps:style>
                      <wps:txbx>
                        <w:txbxContent>
                          <w:p w14:paraId="03706532" w14:textId="77777777" w:rsidR="00CA75D3" w:rsidRPr="00F7286B" w:rsidRDefault="00CA75D3" w:rsidP="00B92844">
                            <w:pPr>
                              <w:jc w:val="center"/>
                              <w:rPr>
                                <w:rFonts w:ascii="Times New Roman" w:hAnsi="Times New Roman" w:cs="Times New Roman"/>
                              </w:rPr>
                            </w:pPr>
                            <w:r w:rsidRPr="00F7286B">
                              <w:rPr>
                                <w:rFonts w:ascii="Times New Roman" w:hAnsi="Times New Roman" w:cs="Times New Roman"/>
                              </w:rPr>
                              <w:t>Theoretical 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C454C" id="Cloud Callout 38" o:spid="_x0000_s1033" type="#_x0000_t106" style="position:absolute;margin-left:633.7pt;margin-top:393.1pt;width:109.65pt;height:76.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" adj="-6273,-4782" fillcolor="white [3201]" strokecolor="#ff5dd8" strokeweight="1pt">
                <v:stroke joinstyle="miter"/>
                <v:textbox>
                  <w:txbxContent>
                    <w:p w14:paraId="03706532" w14:textId="77777777" w:rsidR="00CA75D3" w:rsidRPr="00F7286B" w:rsidRDefault="00CA75D3" w:rsidP="00B92844">
                      <w:pPr>
                        <w:jc w:val="center"/>
                        <w:rPr>
                          <w:rFonts w:ascii="Times New Roman" w:hAnsi="Times New Roman" w:cs="Times New Roman"/>
                        </w:rPr>
                      </w:pPr>
                      <w:r w:rsidRPr="00F7286B">
                        <w:rPr>
                          <w:rFonts w:ascii="Times New Roman" w:hAnsi="Times New Roman" w:cs="Times New Roman"/>
                        </w:rPr>
                        <w:t>Theoretical Literature</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707392" behindDoc="0" locked="0" layoutInCell="1" allowOverlap="1" wp14:anchorId="71B3D882" wp14:editId="1F6FDF94">
                <wp:simplePos x="0" y="0"/>
                <wp:positionH relativeFrom="column">
                  <wp:posOffset>5408483</wp:posOffset>
                </wp:positionH>
                <wp:positionV relativeFrom="paragraph">
                  <wp:posOffset>392206</wp:posOffset>
                </wp:positionV>
                <wp:extent cx="4195445" cy="3996055"/>
                <wp:effectExtent l="0" t="0" r="8255" b="17145"/>
                <wp:wrapNone/>
                <wp:docPr id="39" name="Text Box 39"/>
                <wp:cNvGraphicFramePr/>
                <a:graphic xmlns:a="http://schemas.openxmlformats.org/drawingml/2006/main">
                  <a:graphicData uri="http://schemas.microsoft.com/office/word/2010/wordprocessingShape">
                    <wps:wsp>
                      <wps:cNvSpPr txBox="1"/>
                      <wps:spPr>
                        <a:xfrm>
                          <a:off x="0" y="0"/>
                          <a:ext cx="4195445" cy="3996055"/>
                        </a:xfrm>
                        <a:prstGeom prst="rect">
                          <a:avLst/>
                        </a:prstGeom>
                        <a:solidFill>
                          <a:schemeClr val="lt1"/>
                        </a:solidFill>
                        <a:ln w="6350">
                          <a:solidFill>
                            <a:srgbClr val="FF62F0"/>
                          </a:solidFill>
                        </a:ln>
                      </wps:spPr>
                      <wps:txbx>
                        <w:txbxContent>
                          <w:p w14:paraId="20E423F4" w14:textId="77777777" w:rsidR="00CA75D3" w:rsidRPr="00F7286B" w:rsidRDefault="00CA75D3" w:rsidP="00B92844">
                            <w:pPr>
                              <w:rPr>
                                <w:rFonts w:ascii="Times New Roman" w:hAnsi="Times New Roman" w:cs="Times New Roman"/>
                              </w:rPr>
                            </w:pPr>
                            <w:r w:rsidRPr="00F7286B">
                              <w:rPr>
                                <w:rFonts w:ascii="Times New Roman" w:hAnsi="Times New Roman" w:cs="Times New Roman"/>
                                <w:color w:val="7030A0"/>
                              </w:rPr>
                              <w:t xml:space="preserve">Assessment Reform Group (2002) </w:t>
                            </w:r>
                            <w:r w:rsidRPr="00F7286B">
                              <w:rPr>
                                <w:rFonts w:ascii="Times New Roman" w:hAnsi="Times New Roman" w:cs="Times New Roman"/>
                              </w:rPr>
                              <w:t xml:space="preserve">discusses that understanding of the learning intention develops when the learners have a role in identifying the success criteria and goals. Learners can only begin to successfully self-assess when they have a </w:t>
                            </w:r>
                            <w:proofErr w:type="gramStart"/>
                            <w:r w:rsidRPr="00F7286B">
                              <w:rPr>
                                <w:rFonts w:ascii="Times New Roman" w:hAnsi="Times New Roman" w:cs="Times New Roman"/>
                              </w:rPr>
                              <w:t>criteria</w:t>
                            </w:r>
                            <w:proofErr w:type="gramEnd"/>
                            <w:r w:rsidRPr="00F7286B">
                              <w:rPr>
                                <w:rFonts w:ascii="Times New Roman" w:hAnsi="Times New Roman" w:cs="Times New Roman"/>
                              </w:rPr>
                              <w:t xml:space="preserve"> to assess against. </w:t>
                            </w:r>
                            <w:r w:rsidRPr="00F7286B">
                              <w:rPr>
                                <w:rFonts w:ascii="Times New Roman" w:hAnsi="Times New Roman" w:cs="Times New Roman"/>
                                <w:color w:val="7030A0"/>
                              </w:rPr>
                              <w:t>(ARG, 2002)</w:t>
                            </w:r>
                            <w:r w:rsidRPr="00F7286B">
                              <w:rPr>
                                <w:rFonts w:ascii="Times New Roman" w:hAnsi="Times New Roman" w:cs="Times New Roman"/>
                              </w:rPr>
                              <w:t xml:space="preserve"> Not creating a success-criteria to display to the learners prior to the lesson and planning for the learners to activate their prior knowledge and create a </w:t>
                            </w:r>
                            <w:proofErr w:type="gramStart"/>
                            <w:r w:rsidRPr="00F7286B">
                              <w:rPr>
                                <w:rFonts w:ascii="Times New Roman" w:hAnsi="Times New Roman" w:cs="Times New Roman"/>
                              </w:rPr>
                              <w:t>success criteria</w:t>
                            </w:r>
                            <w:proofErr w:type="gramEnd"/>
                            <w:r w:rsidRPr="00F7286B">
                              <w:rPr>
                                <w:rFonts w:ascii="Times New Roman" w:hAnsi="Times New Roman" w:cs="Times New Roman"/>
                              </w:rPr>
                              <w:t xml:space="preserve"> collaboratively meant that I was able to involve the learners in a discussion of the learning intention. I had hoped that pupils would be able to pause throughout the lesson and consider for themselves whether their 2D shape dragons matched that of the criteria we had just discussed. From there the learners should be able to identify any areas for development and improvement through identifying if there were any elements of the success criteria they had missed. </w:t>
                            </w:r>
                          </w:p>
                          <w:p w14:paraId="6B43F977" w14:textId="77777777" w:rsidR="00CA75D3" w:rsidRPr="00F7286B" w:rsidRDefault="00CA75D3" w:rsidP="00B92844">
                            <w:pPr>
                              <w:rPr>
                                <w:rFonts w:ascii="Times New Roman" w:hAnsi="Times New Roman" w:cs="Times New Roman"/>
                              </w:rPr>
                            </w:pPr>
                          </w:p>
                          <w:p w14:paraId="29C6426B" w14:textId="77777777" w:rsidR="00CA75D3" w:rsidRPr="00F7286B" w:rsidRDefault="00CA75D3" w:rsidP="00B92844">
                            <w:pPr>
                              <w:rPr>
                                <w:rFonts w:ascii="Times New Roman" w:hAnsi="Times New Roman" w:cs="Times New Roman"/>
                              </w:rPr>
                            </w:pPr>
                            <w:r w:rsidRPr="00F7286B">
                              <w:rPr>
                                <w:rFonts w:ascii="Times New Roman" w:hAnsi="Times New Roman" w:cs="Times New Roman"/>
                              </w:rPr>
                              <w:t xml:space="preserve">I endeavoured to reflect </w:t>
                            </w:r>
                            <w:r w:rsidRPr="00F7286B">
                              <w:rPr>
                                <w:rFonts w:ascii="Times New Roman" w:hAnsi="Times New Roman" w:cs="Times New Roman"/>
                                <w:color w:val="7030A0"/>
                              </w:rPr>
                              <w:t xml:space="preserve">Clarke’s (2004) </w:t>
                            </w:r>
                            <w:r w:rsidRPr="00F7286B">
                              <w:rPr>
                                <w:rFonts w:ascii="Times New Roman" w:hAnsi="Times New Roman" w:cs="Times New Roman"/>
                              </w:rPr>
                              <w:t xml:space="preserve">idea that teacher modelling is a key activity in enabling self-reflecting learners. I modelled how we could use the success criteria, that we had just developed together, to use almost like a checklist when creating our own 2D dragons. I used the success criteria to make my own 2D shape dragon in front of the learners.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3D882" id="Text Box 39" o:spid="_x0000_s1034" type="#_x0000_t202" style="position:absolute;margin-left:425.85pt;margin-top:30.9pt;width:330.35pt;height:314.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" fillcolor="white [3201]" strokecolor="#ff62f0" strokeweight=".5pt">
                <v:textbox>
                  <w:txbxContent>
                    <w:p w14:paraId="20E423F4" w14:textId="77777777" w:rsidR="00CA75D3" w:rsidRPr="00F7286B" w:rsidRDefault="00CA75D3" w:rsidP="00B92844">
                      <w:pPr>
                        <w:rPr>
                          <w:rFonts w:ascii="Times New Roman" w:hAnsi="Times New Roman" w:cs="Times New Roman"/>
                        </w:rPr>
                      </w:pPr>
                      <w:r w:rsidRPr="00F7286B">
                        <w:rPr>
                          <w:rFonts w:ascii="Times New Roman" w:hAnsi="Times New Roman" w:cs="Times New Roman"/>
                          <w:color w:val="7030A0"/>
                        </w:rPr>
                        <w:t xml:space="preserve">Assessment Reform Group (2002) </w:t>
                      </w:r>
                      <w:r w:rsidRPr="00F7286B">
                        <w:rPr>
                          <w:rFonts w:ascii="Times New Roman" w:hAnsi="Times New Roman" w:cs="Times New Roman"/>
                        </w:rPr>
                        <w:t xml:space="preserve">discusses that understanding of the learning intention develops when the learners have a role in identifying the success criteria and goals. Learners can only begin to successfully self-assess when they have a </w:t>
                      </w:r>
                      <w:proofErr w:type="gramStart"/>
                      <w:r w:rsidRPr="00F7286B">
                        <w:rPr>
                          <w:rFonts w:ascii="Times New Roman" w:hAnsi="Times New Roman" w:cs="Times New Roman"/>
                        </w:rPr>
                        <w:t>criteria</w:t>
                      </w:r>
                      <w:proofErr w:type="gramEnd"/>
                      <w:r w:rsidRPr="00F7286B">
                        <w:rPr>
                          <w:rFonts w:ascii="Times New Roman" w:hAnsi="Times New Roman" w:cs="Times New Roman"/>
                        </w:rPr>
                        <w:t xml:space="preserve"> to assess against. </w:t>
                      </w:r>
                      <w:r w:rsidRPr="00F7286B">
                        <w:rPr>
                          <w:rFonts w:ascii="Times New Roman" w:hAnsi="Times New Roman" w:cs="Times New Roman"/>
                          <w:color w:val="7030A0"/>
                        </w:rPr>
                        <w:t>(ARG, 2002)</w:t>
                      </w:r>
                      <w:r w:rsidRPr="00F7286B">
                        <w:rPr>
                          <w:rFonts w:ascii="Times New Roman" w:hAnsi="Times New Roman" w:cs="Times New Roman"/>
                        </w:rPr>
                        <w:t xml:space="preserve"> Not creating a success-criteria to display to the learners prior to the lesson and planning for the learners to activate their prior knowledge and create a </w:t>
                      </w:r>
                      <w:proofErr w:type="gramStart"/>
                      <w:r w:rsidRPr="00F7286B">
                        <w:rPr>
                          <w:rFonts w:ascii="Times New Roman" w:hAnsi="Times New Roman" w:cs="Times New Roman"/>
                        </w:rPr>
                        <w:t>success criteria</w:t>
                      </w:r>
                      <w:proofErr w:type="gramEnd"/>
                      <w:r w:rsidRPr="00F7286B">
                        <w:rPr>
                          <w:rFonts w:ascii="Times New Roman" w:hAnsi="Times New Roman" w:cs="Times New Roman"/>
                        </w:rPr>
                        <w:t xml:space="preserve"> collaboratively meant that I was able to involve the learners in a discussion of the learning intention. I had hoped that pupils would be able to pause throughout the lesson and consider for themselves whether their 2D shape dragons matched that of the criteria we had just discussed. From there the learners should be able to identify any areas for development and improvement through identifying if there were any elements of the success criteria they had missed. </w:t>
                      </w:r>
                    </w:p>
                    <w:p w14:paraId="6B43F977" w14:textId="77777777" w:rsidR="00CA75D3" w:rsidRPr="00F7286B" w:rsidRDefault="00CA75D3" w:rsidP="00B92844">
                      <w:pPr>
                        <w:rPr>
                          <w:rFonts w:ascii="Times New Roman" w:hAnsi="Times New Roman" w:cs="Times New Roman"/>
                        </w:rPr>
                      </w:pPr>
                    </w:p>
                    <w:p w14:paraId="29C6426B" w14:textId="77777777" w:rsidR="00CA75D3" w:rsidRPr="00F7286B" w:rsidRDefault="00CA75D3" w:rsidP="00B92844">
                      <w:pPr>
                        <w:rPr>
                          <w:rFonts w:ascii="Times New Roman" w:hAnsi="Times New Roman" w:cs="Times New Roman"/>
                        </w:rPr>
                      </w:pPr>
                      <w:r w:rsidRPr="00F7286B">
                        <w:rPr>
                          <w:rFonts w:ascii="Times New Roman" w:hAnsi="Times New Roman" w:cs="Times New Roman"/>
                        </w:rPr>
                        <w:t xml:space="preserve">I endeavoured to reflect </w:t>
                      </w:r>
                      <w:r w:rsidRPr="00F7286B">
                        <w:rPr>
                          <w:rFonts w:ascii="Times New Roman" w:hAnsi="Times New Roman" w:cs="Times New Roman"/>
                          <w:color w:val="7030A0"/>
                        </w:rPr>
                        <w:t xml:space="preserve">Clarke’s (2004) </w:t>
                      </w:r>
                      <w:r w:rsidRPr="00F7286B">
                        <w:rPr>
                          <w:rFonts w:ascii="Times New Roman" w:hAnsi="Times New Roman" w:cs="Times New Roman"/>
                        </w:rPr>
                        <w:t xml:space="preserve">idea that teacher modelling is a key activity in enabling self-reflecting learners. I modelled how we could use the success criteria, that we had just developed together, to use almost like a checklist when creating our own 2D dragons. I used the success criteria to make my own 2D shape dragon in front of the learners. </w:t>
                      </w:r>
                    </w:p>
                  </w:txbxContent>
                </v:textbox>
              </v:shape>
            </w:pict>
          </mc:Fallback>
        </mc:AlternateContent>
      </w:r>
      <w:r w:rsidR="006539C4">
        <w:rPr>
          <w:rFonts w:ascii="Arial" w:hAnsi="Arial" w:cs="Arial"/>
          <w:sz w:val="22"/>
          <w:szCs w:val="22"/>
          <w:u w:val="single"/>
        </w:rPr>
        <w:br w:type="page"/>
      </w:r>
    </w:p>
    <w:p w14:paraId="2F3B60DD" w14:textId="747B5A3B" w:rsidR="0061142B" w:rsidRPr="001B1EBA" w:rsidRDefault="001B1EBA">
      <w:pPr>
        <w:rPr>
          <w:rFonts w:ascii="Arial" w:hAnsi="Arial" w:cs="Arial"/>
          <w:sz w:val="22"/>
          <w:szCs w:val="22"/>
          <w:u w:val="single"/>
        </w:rPr>
      </w:pPr>
      <w:r>
        <w:rPr>
          <w:rFonts w:ascii="Arial" w:hAnsi="Arial" w:cs="Arial"/>
          <w:sz w:val="22"/>
          <w:szCs w:val="22"/>
          <w:u w:val="single"/>
        </w:rPr>
        <w:lastRenderedPageBreak/>
        <w:t xml:space="preserve">Appendix 9 – Lesson Study 1 – Lesson plan. </w:t>
      </w:r>
    </w:p>
    <w:tbl>
      <w:tblPr>
        <w:tblStyle w:val="TableGrid"/>
        <w:tblpPr w:leftFromText="180" w:rightFromText="180" w:vertAnchor="text" w:horzAnchor="margin" w:tblpY="240"/>
        <w:tblOverlap w:val="never"/>
        <w:tblW w:w="0" w:type="auto"/>
        <w:tblLook w:val="00A0" w:firstRow="1" w:lastRow="0" w:firstColumn="1" w:lastColumn="0" w:noHBand="0" w:noVBand="0"/>
      </w:tblPr>
      <w:tblGrid>
        <w:gridCol w:w="989"/>
        <w:gridCol w:w="452"/>
        <w:gridCol w:w="459"/>
        <w:gridCol w:w="507"/>
        <w:gridCol w:w="797"/>
        <w:gridCol w:w="1131"/>
        <w:gridCol w:w="648"/>
        <w:gridCol w:w="197"/>
        <w:gridCol w:w="66"/>
        <w:gridCol w:w="846"/>
        <w:gridCol w:w="427"/>
        <w:gridCol w:w="398"/>
        <w:gridCol w:w="458"/>
        <w:gridCol w:w="158"/>
        <w:gridCol w:w="296"/>
        <w:gridCol w:w="1181"/>
      </w:tblGrid>
      <w:tr w:rsidR="001B1EBA" w:rsidRPr="00B547D9" w14:paraId="6259D479" w14:textId="77777777" w:rsidTr="001B1EBA">
        <w:trPr>
          <w:trHeight w:val="340"/>
        </w:trPr>
        <w:tc>
          <w:tcPr>
            <w:tcW w:w="1441" w:type="dxa"/>
            <w:gridSpan w:val="2"/>
            <w:tcBorders>
              <w:top w:val="single" w:sz="4" w:space="0" w:color="auto"/>
              <w:left w:val="single" w:sz="4" w:space="0" w:color="auto"/>
              <w:bottom w:val="nil"/>
              <w:right w:val="nil"/>
            </w:tcBorders>
          </w:tcPr>
          <w:p w14:paraId="26A064CC" w14:textId="427EB1EF" w:rsidR="001B1EBA" w:rsidRPr="00A676B8" w:rsidRDefault="001B1EBA" w:rsidP="001B1EBA">
            <w:pPr>
              <w:rPr>
                <w:rFonts w:ascii="Times" w:hAnsi="Times"/>
                <w:sz w:val="18"/>
                <w:szCs w:val="18"/>
              </w:rPr>
            </w:pPr>
            <w:r w:rsidRPr="00A676B8">
              <w:rPr>
                <w:rFonts w:ascii="Times" w:hAnsi="Times" w:cs="Tahoma"/>
                <w:b/>
                <w:sz w:val="18"/>
                <w:szCs w:val="18"/>
              </w:rPr>
              <w:t>Name of Trainee:</w:t>
            </w:r>
          </w:p>
        </w:tc>
        <w:tc>
          <w:tcPr>
            <w:tcW w:w="966" w:type="dxa"/>
            <w:gridSpan w:val="2"/>
            <w:tcBorders>
              <w:top w:val="single" w:sz="4" w:space="0" w:color="auto"/>
              <w:left w:val="nil"/>
              <w:bottom w:val="dashSmallGap" w:sz="4" w:space="0" w:color="auto"/>
              <w:right w:val="nil"/>
            </w:tcBorders>
          </w:tcPr>
          <w:p w14:paraId="72479FF4" w14:textId="0708C88F" w:rsidR="001B1EBA" w:rsidRPr="00A676B8" w:rsidRDefault="001C0E24" w:rsidP="001B1EBA">
            <w:pPr>
              <w:rPr>
                <w:rFonts w:ascii="Times" w:hAnsi="Times"/>
                <w:sz w:val="18"/>
                <w:szCs w:val="18"/>
              </w:rPr>
            </w:pPr>
            <w:r>
              <w:rPr>
                <w:rFonts w:ascii="Arial" w:hAnsi="Arial" w:cs="Arial"/>
                <w:noProof/>
                <w:sz w:val="22"/>
                <w:szCs w:val="22"/>
                <w:u w:val="single"/>
              </w:rPr>
              <mc:AlternateContent>
                <mc:Choice Requires="wps">
                  <w:drawing>
                    <wp:anchor distT="0" distB="0" distL="114300" distR="114300" simplePos="0" relativeHeight="251767808" behindDoc="0" locked="0" layoutInCell="1" allowOverlap="1" wp14:anchorId="2B5C7451" wp14:editId="7DDC52FE">
                      <wp:simplePos x="0" y="0"/>
                      <wp:positionH relativeFrom="column">
                        <wp:posOffset>-123530</wp:posOffset>
                      </wp:positionH>
                      <wp:positionV relativeFrom="paragraph">
                        <wp:posOffset>-49530</wp:posOffset>
                      </wp:positionV>
                      <wp:extent cx="631065" cy="321972"/>
                      <wp:effectExtent l="0" t="0" r="17145" b="8255"/>
                      <wp:wrapNone/>
                      <wp:docPr id="77" name="Rectangle 77"/>
                      <wp:cNvGraphicFramePr/>
                      <a:graphic xmlns:a="http://schemas.openxmlformats.org/drawingml/2006/main">
                        <a:graphicData uri="http://schemas.microsoft.com/office/word/2010/wordprocessingShape">
                          <wps:wsp>
                            <wps:cNvSpPr/>
                            <wps:spPr>
                              <a:xfrm>
                                <a:off x="0" y="0"/>
                                <a:ext cx="631065" cy="32197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FB2E3" id="Rectangle 77" o:spid="_x0000_s1026" style="position:absolute;margin-left:-9.75pt;margin-top:-3.9pt;width:49.7pt;height:25.3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" fillcolor="black [3213]" strokecolor="#1f3763 [1604]" strokeweight="1pt"/>
                  </w:pict>
                </mc:Fallback>
              </mc:AlternateContent>
            </w:r>
            <w:r w:rsidR="001B1EBA" w:rsidRPr="00A676B8">
              <w:rPr>
                <w:rFonts w:ascii="Times" w:hAnsi="Times"/>
                <w:sz w:val="18"/>
                <w:szCs w:val="18"/>
              </w:rPr>
              <w:t>Chloe Thomas</w:t>
            </w:r>
          </w:p>
        </w:tc>
        <w:tc>
          <w:tcPr>
            <w:tcW w:w="797" w:type="dxa"/>
            <w:tcBorders>
              <w:top w:val="single" w:sz="4" w:space="0" w:color="auto"/>
              <w:left w:val="nil"/>
              <w:bottom w:val="nil"/>
              <w:right w:val="nil"/>
            </w:tcBorders>
          </w:tcPr>
          <w:p w14:paraId="40D0362C" w14:textId="77777777" w:rsidR="001B1EBA" w:rsidRPr="00B547D9" w:rsidRDefault="001B1EBA" w:rsidP="001B1EBA">
            <w:pPr>
              <w:rPr>
                <w:rFonts w:ascii="Times" w:hAnsi="Times"/>
                <w:sz w:val="15"/>
                <w:szCs w:val="15"/>
              </w:rPr>
            </w:pPr>
            <w:r w:rsidRPr="00B547D9">
              <w:rPr>
                <w:rFonts w:ascii="Times" w:hAnsi="Times" w:cs="Tahoma"/>
                <w:b/>
                <w:sz w:val="15"/>
                <w:szCs w:val="15"/>
              </w:rPr>
              <w:t>Session ref:</w:t>
            </w:r>
          </w:p>
        </w:tc>
        <w:tc>
          <w:tcPr>
            <w:tcW w:w="1131" w:type="dxa"/>
            <w:tcBorders>
              <w:top w:val="single" w:sz="4" w:space="0" w:color="auto"/>
              <w:left w:val="nil"/>
              <w:bottom w:val="dashSmallGap" w:sz="4" w:space="0" w:color="auto"/>
              <w:right w:val="nil"/>
            </w:tcBorders>
          </w:tcPr>
          <w:p w14:paraId="0EBB0A6F" w14:textId="77777777" w:rsidR="001B1EBA" w:rsidRPr="003159F6" w:rsidRDefault="001B1EBA" w:rsidP="001B1EBA">
            <w:pPr>
              <w:rPr>
                <w:rFonts w:ascii="Times" w:hAnsi="Times" w:cs="Tahoma"/>
                <w:sz w:val="15"/>
                <w:szCs w:val="15"/>
                <w:lang w:val="cy-GB"/>
              </w:rPr>
            </w:pPr>
            <w:r w:rsidRPr="003159F6">
              <w:rPr>
                <w:rFonts w:ascii="Times" w:hAnsi="Times" w:cs="Tahoma"/>
                <w:sz w:val="15"/>
                <w:szCs w:val="15"/>
                <w:lang w:val="cy-GB"/>
              </w:rPr>
              <w:t>21.02.19/03</w:t>
            </w:r>
          </w:p>
        </w:tc>
        <w:tc>
          <w:tcPr>
            <w:tcW w:w="648" w:type="dxa"/>
            <w:tcBorders>
              <w:top w:val="single" w:sz="4" w:space="0" w:color="auto"/>
              <w:left w:val="nil"/>
              <w:bottom w:val="nil"/>
              <w:right w:val="nil"/>
            </w:tcBorders>
          </w:tcPr>
          <w:p w14:paraId="388BECA3" w14:textId="77777777" w:rsidR="001B1EBA" w:rsidRPr="00B547D9" w:rsidRDefault="001B1EBA" w:rsidP="001B1EBA">
            <w:pPr>
              <w:rPr>
                <w:rFonts w:ascii="Times" w:hAnsi="Times"/>
                <w:sz w:val="15"/>
                <w:szCs w:val="15"/>
              </w:rPr>
            </w:pPr>
            <w:r w:rsidRPr="00B547D9">
              <w:rPr>
                <w:rFonts w:ascii="Times" w:hAnsi="Times" w:cs="Tahoma"/>
                <w:b/>
                <w:sz w:val="15"/>
                <w:szCs w:val="15"/>
              </w:rPr>
              <w:t>Date:</w:t>
            </w:r>
          </w:p>
        </w:tc>
        <w:tc>
          <w:tcPr>
            <w:tcW w:w="1109" w:type="dxa"/>
            <w:gridSpan w:val="3"/>
            <w:tcBorders>
              <w:top w:val="single" w:sz="4" w:space="0" w:color="auto"/>
              <w:left w:val="nil"/>
              <w:bottom w:val="dashSmallGap" w:sz="4" w:space="0" w:color="auto"/>
              <w:right w:val="nil"/>
            </w:tcBorders>
          </w:tcPr>
          <w:p w14:paraId="6B01F869" w14:textId="77777777" w:rsidR="001B1EBA" w:rsidRPr="00B547D9" w:rsidRDefault="001B1EBA" w:rsidP="001B1EBA">
            <w:pPr>
              <w:rPr>
                <w:rFonts w:ascii="Times" w:hAnsi="Times"/>
                <w:sz w:val="15"/>
                <w:szCs w:val="15"/>
              </w:rPr>
            </w:pPr>
            <w:r>
              <w:rPr>
                <w:rFonts w:ascii="Times" w:hAnsi="Times"/>
                <w:sz w:val="15"/>
                <w:szCs w:val="15"/>
              </w:rPr>
              <w:t>21.</w:t>
            </w:r>
            <w:r w:rsidRPr="00B547D9">
              <w:rPr>
                <w:rFonts w:ascii="Times" w:hAnsi="Times"/>
                <w:sz w:val="15"/>
                <w:szCs w:val="15"/>
              </w:rPr>
              <w:t>.02.19</w:t>
            </w:r>
          </w:p>
        </w:tc>
        <w:tc>
          <w:tcPr>
            <w:tcW w:w="825" w:type="dxa"/>
            <w:gridSpan w:val="2"/>
            <w:tcBorders>
              <w:top w:val="single" w:sz="4" w:space="0" w:color="auto"/>
              <w:left w:val="nil"/>
              <w:bottom w:val="nil"/>
              <w:right w:val="nil"/>
            </w:tcBorders>
          </w:tcPr>
          <w:p w14:paraId="45A3D41F" w14:textId="77777777" w:rsidR="001B1EBA" w:rsidRPr="00B547D9" w:rsidRDefault="001B1EBA" w:rsidP="001B1EBA">
            <w:pPr>
              <w:rPr>
                <w:rFonts w:ascii="Times" w:hAnsi="Times"/>
                <w:sz w:val="15"/>
                <w:szCs w:val="15"/>
              </w:rPr>
            </w:pPr>
            <w:r w:rsidRPr="00B547D9">
              <w:rPr>
                <w:rFonts w:ascii="Times" w:hAnsi="Times" w:cs="Tahoma"/>
                <w:b/>
                <w:sz w:val="15"/>
                <w:szCs w:val="15"/>
                <w:lang w:val="cy-GB"/>
              </w:rPr>
              <w:t>Class:</w:t>
            </w:r>
          </w:p>
        </w:tc>
        <w:tc>
          <w:tcPr>
            <w:tcW w:w="912" w:type="dxa"/>
            <w:gridSpan w:val="3"/>
            <w:tcBorders>
              <w:top w:val="single" w:sz="4" w:space="0" w:color="auto"/>
              <w:left w:val="nil"/>
              <w:bottom w:val="dashSmallGap" w:sz="4" w:space="0" w:color="auto"/>
              <w:right w:val="single" w:sz="4" w:space="0" w:color="auto"/>
            </w:tcBorders>
          </w:tcPr>
          <w:p w14:paraId="390D8C65" w14:textId="77777777" w:rsidR="001B1EBA" w:rsidRPr="00B547D9" w:rsidRDefault="001B1EBA" w:rsidP="001B1EBA">
            <w:pPr>
              <w:rPr>
                <w:rFonts w:ascii="Times" w:hAnsi="Times"/>
                <w:sz w:val="15"/>
                <w:szCs w:val="15"/>
              </w:rPr>
            </w:pPr>
            <w:r w:rsidRPr="00B547D9">
              <w:rPr>
                <w:rFonts w:ascii="Times" w:hAnsi="Times"/>
                <w:sz w:val="15"/>
                <w:szCs w:val="15"/>
              </w:rPr>
              <w:t>2</w:t>
            </w:r>
          </w:p>
        </w:tc>
        <w:tc>
          <w:tcPr>
            <w:tcW w:w="1181" w:type="dxa"/>
            <w:vMerge w:val="restart"/>
            <w:tcBorders>
              <w:top w:val="single" w:sz="4" w:space="0" w:color="auto"/>
              <w:left w:val="single" w:sz="4" w:space="0" w:color="auto"/>
              <w:right w:val="single" w:sz="4" w:space="0" w:color="auto"/>
            </w:tcBorders>
            <w:shd w:val="clear" w:color="auto" w:fill="A6A6A6" w:themeFill="background1" w:themeFillShade="A6"/>
          </w:tcPr>
          <w:p w14:paraId="57CFBE14" w14:textId="77777777" w:rsidR="001B1EBA" w:rsidRPr="00B547D9" w:rsidRDefault="001B1EBA" w:rsidP="001B1EBA">
            <w:pPr>
              <w:pStyle w:val="Heading1"/>
              <w:framePr w:hSpace="0" w:wrap="auto" w:hAnchor="text" w:yAlign="inline"/>
              <w:jc w:val="center"/>
              <w:rPr>
                <w:rFonts w:ascii="Times" w:hAnsi="Times" w:cs="Tahoma"/>
                <w:b/>
                <w:sz w:val="15"/>
                <w:szCs w:val="15"/>
                <w:lang w:val="cy-GB"/>
              </w:rPr>
            </w:pPr>
            <w:r w:rsidRPr="00B547D9">
              <w:rPr>
                <w:rFonts w:ascii="Times" w:hAnsi="Times" w:cs="Tahoma"/>
                <w:b/>
                <w:noProof/>
                <w:sz w:val="15"/>
                <w:szCs w:val="15"/>
                <w:lang w:val="cy-GB"/>
              </w:rPr>
              <w:t>Cynllun Ffocws y Cyfnod Sylfaen</w:t>
            </w:r>
          </w:p>
          <w:p w14:paraId="57BBF8BB" w14:textId="77777777" w:rsidR="001B1EBA" w:rsidRPr="00B547D9" w:rsidRDefault="001B1EBA" w:rsidP="001B1EBA">
            <w:pPr>
              <w:pStyle w:val="Heading1"/>
              <w:framePr w:hSpace="0" w:wrap="auto" w:hAnchor="text" w:yAlign="inline"/>
              <w:jc w:val="center"/>
              <w:rPr>
                <w:rFonts w:ascii="Times" w:hAnsi="Times" w:cs="Tahoma"/>
                <w:b/>
                <w:sz w:val="15"/>
                <w:szCs w:val="15"/>
                <w:lang w:val="cy-GB"/>
              </w:rPr>
            </w:pPr>
          </w:p>
          <w:p w14:paraId="6141F440" w14:textId="77777777" w:rsidR="001B1EBA" w:rsidRPr="00B547D9" w:rsidRDefault="001B1EBA" w:rsidP="001B1EBA">
            <w:pPr>
              <w:pStyle w:val="Heading1"/>
              <w:framePr w:hSpace="0" w:wrap="auto" w:hAnchor="text" w:yAlign="inline"/>
              <w:jc w:val="center"/>
              <w:rPr>
                <w:rFonts w:ascii="Times" w:hAnsi="Times" w:cs="Tahoma"/>
                <w:b/>
                <w:sz w:val="15"/>
                <w:szCs w:val="15"/>
                <w:lang w:val="cy-GB"/>
              </w:rPr>
            </w:pPr>
            <w:r w:rsidRPr="00B547D9">
              <w:rPr>
                <w:rFonts w:ascii="Times" w:hAnsi="Times" w:cs="Tahoma"/>
                <w:b/>
                <w:sz w:val="15"/>
                <w:szCs w:val="15"/>
                <w:lang w:val="cy-GB"/>
              </w:rPr>
              <w:t>2d</w:t>
            </w:r>
          </w:p>
          <w:p w14:paraId="3A441EAE" w14:textId="77777777" w:rsidR="001B1EBA" w:rsidRPr="00B547D9" w:rsidRDefault="001B1EBA" w:rsidP="001B1EBA">
            <w:pPr>
              <w:jc w:val="center"/>
              <w:rPr>
                <w:rFonts w:ascii="Times" w:hAnsi="Times"/>
                <w:sz w:val="15"/>
                <w:szCs w:val="15"/>
              </w:rPr>
            </w:pPr>
          </w:p>
        </w:tc>
      </w:tr>
      <w:tr w:rsidR="001B1EBA" w:rsidRPr="00B547D9" w14:paraId="54059139" w14:textId="77777777" w:rsidTr="001B1EBA">
        <w:trPr>
          <w:trHeight w:val="340"/>
        </w:trPr>
        <w:tc>
          <w:tcPr>
            <w:tcW w:w="3204" w:type="dxa"/>
            <w:gridSpan w:val="5"/>
            <w:tcBorders>
              <w:top w:val="nil"/>
              <w:left w:val="single" w:sz="4" w:space="0" w:color="auto"/>
              <w:bottom w:val="nil"/>
              <w:right w:val="nil"/>
            </w:tcBorders>
          </w:tcPr>
          <w:p w14:paraId="2B3908F0" w14:textId="1382411E" w:rsidR="001B1EBA" w:rsidRPr="00B547D9" w:rsidRDefault="001B1EBA" w:rsidP="001B1EBA">
            <w:pPr>
              <w:rPr>
                <w:rFonts w:ascii="Times" w:hAnsi="Times"/>
                <w:sz w:val="15"/>
                <w:szCs w:val="15"/>
              </w:rPr>
            </w:pPr>
          </w:p>
        </w:tc>
        <w:tc>
          <w:tcPr>
            <w:tcW w:w="1131" w:type="dxa"/>
            <w:tcBorders>
              <w:top w:val="dashSmallGap" w:sz="4" w:space="0" w:color="auto"/>
              <w:left w:val="nil"/>
              <w:bottom w:val="nil"/>
              <w:right w:val="nil"/>
            </w:tcBorders>
          </w:tcPr>
          <w:p w14:paraId="4618B701" w14:textId="77777777" w:rsidR="001B1EBA" w:rsidRPr="00B547D9" w:rsidRDefault="001B1EBA" w:rsidP="001B1EBA">
            <w:pPr>
              <w:rPr>
                <w:rFonts w:ascii="Times" w:hAnsi="Times"/>
                <w:sz w:val="15"/>
                <w:szCs w:val="15"/>
              </w:rPr>
            </w:pPr>
          </w:p>
        </w:tc>
        <w:tc>
          <w:tcPr>
            <w:tcW w:w="911" w:type="dxa"/>
            <w:gridSpan w:val="3"/>
            <w:tcBorders>
              <w:top w:val="nil"/>
              <w:left w:val="nil"/>
              <w:bottom w:val="nil"/>
              <w:right w:val="nil"/>
            </w:tcBorders>
          </w:tcPr>
          <w:p w14:paraId="3D3176B5" w14:textId="77777777" w:rsidR="001B1EBA" w:rsidRPr="00B547D9" w:rsidRDefault="001B1EBA" w:rsidP="001B1EBA">
            <w:pPr>
              <w:rPr>
                <w:rFonts w:ascii="Times" w:hAnsi="Times"/>
                <w:sz w:val="15"/>
                <w:szCs w:val="15"/>
              </w:rPr>
            </w:pPr>
          </w:p>
        </w:tc>
        <w:tc>
          <w:tcPr>
            <w:tcW w:w="846" w:type="dxa"/>
            <w:tcBorders>
              <w:top w:val="dashSmallGap" w:sz="4" w:space="0" w:color="auto"/>
              <w:left w:val="nil"/>
              <w:bottom w:val="nil"/>
              <w:right w:val="nil"/>
            </w:tcBorders>
          </w:tcPr>
          <w:p w14:paraId="2DA3D353" w14:textId="77777777" w:rsidR="001B1EBA" w:rsidRPr="00B547D9" w:rsidRDefault="001B1EBA" w:rsidP="001B1EBA">
            <w:pPr>
              <w:rPr>
                <w:rFonts w:ascii="Times" w:hAnsi="Times"/>
                <w:sz w:val="15"/>
                <w:szCs w:val="15"/>
              </w:rPr>
            </w:pPr>
          </w:p>
        </w:tc>
        <w:tc>
          <w:tcPr>
            <w:tcW w:w="825" w:type="dxa"/>
            <w:gridSpan w:val="2"/>
            <w:tcBorders>
              <w:top w:val="nil"/>
              <w:left w:val="nil"/>
              <w:bottom w:val="nil"/>
              <w:right w:val="nil"/>
            </w:tcBorders>
          </w:tcPr>
          <w:p w14:paraId="00EEDB44" w14:textId="77777777" w:rsidR="001B1EBA" w:rsidRPr="00B547D9" w:rsidRDefault="001B1EBA" w:rsidP="001B1EBA">
            <w:pPr>
              <w:rPr>
                <w:rFonts w:ascii="Times" w:hAnsi="Times"/>
                <w:sz w:val="15"/>
                <w:szCs w:val="15"/>
              </w:rPr>
            </w:pPr>
          </w:p>
        </w:tc>
        <w:tc>
          <w:tcPr>
            <w:tcW w:w="912" w:type="dxa"/>
            <w:gridSpan w:val="3"/>
            <w:tcBorders>
              <w:top w:val="dashSmallGap" w:sz="4" w:space="0" w:color="auto"/>
              <w:left w:val="nil"/>
              <w:bottom w:val="nil"/>
              <w:right w:val="single" w:sz="4" w:space="0" w:color="auto"/>
            </w:tcBorders>
          </w:tcPr>
          <w:p w14:paraId="665E7773" w14:textId="77777777" w:rsidR="001B1EBA" w:rsidRPr="00B547D9" w:rsidRDefault="001B1EBA" w:rsidP="001B1EBA">
            <w:pPr>
              <w:rPr>
                <w:rFonts w:ascii="Times" w:hAnsi="Times"/>
                <w:sz w:val="15"/>
                <w:szCs w:val="15"/>
              </w:rPr>
            </w:pPr>
          </w:p>
        </w:tc>
        <w:tc>
          <w:tcPr>
            <w:tcW w:w="1181" w:type="dxa"/>
            <w:vMerge/>
            <w:tcBorders>
              <w:left w:val="single" w:sz="4" w:space="0" w:color="auto"/>
              <w:right w:val="single" w:sz="4" w:space="0" w:color="auto"/>
            </w:tcBorders>
            <w:shd w:val="clear" w:color="auto" w:fill="A6A6A6" w:themeFill="background1" w:themeFillShade="A6"/>
          </w:tcPr>
          <w:p w14:paraId="51195603" w14:textId="77777777" w:rsidR="001B1EBA" w:rsidRPr="00B547D9" w:rsidRDefault="001B1EBA" w:rsidP="001B1EBA">
            <w:pPr>
              <w:rPr>
                <w:rFonts w:ascii="Times" w:hAnsi="Times"/>
                <w:sz w:val="15"/>
                <w:szCs w:val="15"/>
              </w:rPr>
            </w:pPr>
          </w:p>
        </w:tc>
      </w:tr>
      <w:tr w:rsidR="001B1EBA" w:rsidRPr="00B547D9" w14:paraId="585F9E07" w14:textId="77777777" w:rsidTr="001B1EBA">
        <w:trPr>
          <w:trHeight w:val="340"/>
        </w:trPr>
        <w:tc>
          <w:tcPr>
            <w:tcW w:w="1900" w:type="dxa"/>
            <w:gridSpan w:val="3"/>
            <w:tcBorders>
              <w:top w:val="nil"/>
              <w:left w:val="single" w:sz="4" w:space="0" w:color="auto"/>
              <w:bottom w:val="nil"/>
              <w:right w:val="nil"/>
            </w:tcBorders>
          </w:tcPr>
          <w:p w14:paraId="74A11344" w14:textId="77777777" w:rsidR="001B1EBA" w:rsidRPr="00A676B8" w:rsidRDefault="001B1EBA" w:rsidP="001B1EBA">
            <w:pPr>
              <w:rPr>
                <w:rFonts w:ascii="Times" w:hAnsi="Times"/>
                <w:sz w:val="18"/>
                <w:szCs w:val="18"/>
              </w:rPr>
            </w:pPr>
            <w:r w:rsidRPr="00A676B8">
              <w:rPr>
                <w:rFonts w:ascii="Times" w:hAnsi="Times"/>
                <w:b/>
                <w:sz w:val="18"/>
                <w:szCs w:val="18"/>
                <w:lang w:val="cy-GB"/>
              </w:rPr>
              <w:t>Targed(au) Hyfforddi Personol</w:t>
            </w:r>
          </w:p>
        </w:tc>
        <w:tc>
          <w:tcPr>
            <w:tcW w:w="2435" w:type="dxa"/>
            <w:gridSpan w:val="3"/>
            <w:tcBorders>
              <w:top w:val="nil"/>
              <w:left w:val="nil"/>
              <w:bottom w:val="dashSmallGap" w:sz="4" w:space="0" w:color="auto"/>
              <w:right w:val="nil"/>
            </w:tcBorders>
          </w:tcPr>
          <w:p w14:paraId="626D168E" w14:textId="77777777" w:rsidR="001B1EBA" w:rsidRPr="00B547D9" w:rsidRDefault="001B1EBA" w:rsidP="001B1EBA">
            <w:pPr>
              <w:rPr>
                <w:rFonts w:ascii="Times" w:hAnsi="Times"/>
                <w:sz w:val="15"/>
                <w:szCs w:val="15"/>
              </w:rPr>
            </w:pPr>
            <w:r>
              <w:rPr>
                <w:rFonts w:ascii="Times" w:hAnsi="Times"/>
                <w:sz w:val="15"/>
                <w:szCs w:val="15"/>
              </w:rPr>
              <w:t xml:space="preserve">Use IT more effectively in my teaching. </w:t>
            </w:r>
          </w:p>
        </w:tc>
        <w:tc>
          <w:tcPr>
            <w:tcW w:w="911" w:type="dxa"/>
            <w:gridSpan w:val="3"/>
            <w:tcBorders>
              <w:top w:val="nil"/>
              <w:left w:val="nil"/>
              <w:bottom w:val="nil"/>
              <w:right w:val="nil"/>
            </w:tcBorders>
          </w:tcPr>
          <w:p w14:paraId="0E07335C" w14:textId="77777777" w:rsidR="001B1EBA" w:rsidRPr="00B547D9" w:rsidRDefault="001B1EBA" w:rsidP="001B1EBA">
            <w:pPr>
              <w:rPr>
                <w:rFonts w:ascii="Times" w:hAnsi="Times"/>
                <w:sz w:val="15"/>
                <w:szCs w:val="15"/>
              </w:rPr>
            </w:pPr>
            <w:r w:rsidRPr="00B547D9">
              <w:rPr>
                <w:rFonts w:ascii="Times" w:hAnsi="Times" w:cs="Tahoma"/>
                <w:b/>
                <w:sz w:val="15"/>
                <w:szCs w:val="15"/>
                <w:lang w:val="cy-GB"/>
              </w:rPr>
              <w:t>Number of learners:</w:t>
            </w:r>
          </w:p>
        </w:tc>
        <w:tc>
          <w:tcPr>
            <w:tcW w:w="846" w:type="dxa"/>
            <w:tcBorders>
              <w:top w:val="nil"/>
              <w:left w:val="nil"/>
              <w:bottom w:val="dashSmallGap" w:sz="4" w:space="0" w:color="auto"/>
              <w:right w:val="nil"/>
            </w:tcBorders>
          </w:tcPr>
          <w:p w14:paraId="454A07DE" w14:textId="77777777" w:rsidR="001B1EBA" w:rsidRPr="00B547D9" w:rsidRDefault="001B1EBA" w:rsidP="001B1EBA">
            <w:pPr>
              <w:rPr>
                <w:rFonts w:ascii="Times" w:hAnsi="Times"/>
                <w:sz w:val="15"/>
                <w:szCs w:val="15"/>
              </w:rPr>
            </w:pPr>
            <w:r w:rsidRPr="00B547D9">
              <w:rPr>
                <w:rFonts w:ascii="Times" w:hAnsi="Times"/>
                <w:sz w:val="15"/>
                <w:szCs w:val="15"/>
              </w:rPr>
              <w:t>29</w:t>
            </w:r>
          </w:p>
        </w:tc>
        <w:tc>
          <w:tcPr>
            <w:tcW w:w="825" w:type="dxa"/>
            <w:gridSpan w:val="2"/>
            <w:tcBorders>
              <w:top w:val="nil"/>
              <w:left w:val="nil"/>
              <w:bottom w:val="nil"/>
              <w:right w:val="nil"/>
            </w:tcBorders>
          </w:tcPr>
          <w:p w14:paraId="441CB95F" w14:textId="77777777" w:rsidR="001B1EBA" w:rsidRPr="00B547D9" w:rsidRDefault="001B1EBA" w:rsidP="001B1EBA">
            <w:pPr>
              <w:rPr>
                <w:rFonts w:ascii="Times" w:hAnsi="Times"/>
                <w:sz w:val="15"/>
                <w:szCs w:val="15"/>
              </w:rPr>
            </w:pPr>
            <w:r w:rsidRPr="00B547D9">
              <w:rPr>
                <w:rFonts w:ascii="Times" w:hAnsi="Times" w:cs="Tahoma"/>
                <w:b/>
                <w:sz w:val="15"/>
                <w:szCs w:val="15"/>
                <w:lang w:val="cy-GB"/>
              </w:rPr>
              <w:t>Age:</w:t>
            </w:r>
          </w:p>
        </w:tc>
        <w:tc>
          <w:tcPr>
            <w:tcW w:w="912" w:type="dxa"/>
            <w:gridSpan w:val="3"/>
            <w:tcBorders>
              <w:top w:val="nil"/>
              <w:left w:val="nil"/>
              <w:bottom w:val="dashSmallGap" w:sz="4" w:space="0" w:color="auto"/>
              <w:right w:val="single" w:sz="4" w:space="0" w:color="auto"/>
            </w:tcBorders>
          </w:tcPr>
          <w:p w14:paraId="1D0056AB" w14:textId="77777777" w:rsidR="001B1EBA" w:rsidRPr="00B547D9" w:rsidRDefault="001B1EBA" w:rsidP="001B1EBA">
            <w:pPr>
              <w:rPr>
                <w:rFonts w:ascii="Times" w:hAnsi="Times"/>
                <w:sz w:val="15"/>
                <w:szCs w:val="15"/>
              </w:rPr>
            </w:pPr>
            <w:r w:rsidRPr="00B547D9">
              <w:rPr>
                <w:rFonts w:ascii="Times" w:hAnsi="Times"/>
                <w:sz w:val="15"/>
                <w:szCs w:val="15"/>
              </w:rPr>
              <w:t>5-7</w:t>
            </w:r>
          </w:p>
        </w:tc>
        <w:tc>
          <w:tcPr>
            <w:tcW w:w="1181" w:type="dxa"/>
            <w:vMerge/>
            <w:tcBorders>
              <w:left w:val="single" w:sz="4" w:space="0" w:color="auto"/>
              <w:right w:val="single" w:sz="4" w:space="0" w:color="auto"/>
            </w:tcBorders>
            <w:shd w:val="clear" w:color="auto" w:fill="A6A6A6" w:themeFill="background1" w:themeFillShade="A6"/>
          </w:tcPr>
          <w:p w14:paraId="310999D7" w14:textId="77777777" w:rsidR="001B1EBA" w:rsidRPr="00B547D9" w:rsidRDefault="001B1EBA" w:rsidP="001B1EBA">
            <w:pPr>
              <w:rPr>
                <w:rFonts w:ascii="Times" w:hAnsi="Times"/>
                <w:sz w:val="15"/>
                <w:szCs w:val="15"/>
              </w:rPr>
            </w:pPr>
          </w:p>
        </w:tc>
      </w:tr>
      <w:tr w:rsidR="001B1EBA" w:rsidRPr="00B547D9" w14:paraId="33754633" w14:textId="77777777" w:rsidTr="001B1EBA">
        <w:trPr>
          <w:trHeight w:val="340"/>
        </w:trPr>
        <w:tc>
          <w:tcPr>
            <w:tcW w:w="7829" w:type="dxa"/>
            <w:gridSpan w:val="15"/>
            <w:tcBorders>
              <w:top w:val="nil"/>
              <w:left w:val="single" w:sz="4" w:space="0" w:color="auto"/>
              <w:bottom w:val="single" w:sz="4" w:space="0" w:color="auto"/>
              <w:right w:val="single" w:sz="4" w:space="0" w:color="auto"/>
            </w:tcBorders>
          </w:tcPr>
          <w:p w14:paraId="673E52F9" w14:textId="77777777" w:rsidR="001B1EBA" w:rsidRPr="00B547D9" w:rsidRDefault="001B1EBA" w:rsidP="001B1EBA">
            <w:pPr>
              <w:rPr>
                <w:rFonts w:ascii="Times" w:hAnsi="Times"/>
                <w:sz w:val="15"/>
                <w:szCs w:val="15"/>
              </w:rPr>
            </w:pPr>
          </w:p>
        </w:tc>
        <w:tc>
          <w:tcPr>
            <w:tcW w:w="1181" w:type="dxa"/>
            <w:vMerge/>
            <w:tcBorders>
              <w:left w:val="single" w:sz="4" w:space="0" w:color="auto"/>
              <w:bottom w:val="single" w:sz="4" w:space="0" w:color="auto"/>
              <w:right w:val="single" w:sz="4" w:space="0" w:color="auto"/>
            </w:tcBorders>
            <w:shd w:val="clear" w:color="auto" w:fill="A6A6A6" w:themeFill="background1" w:themeFillShade="A6"/>
          </w:tcPr>
          <w:p w14:paraId="5D0211E4" w14:textId="77777777" w:rsidR="001B1EBA" w:rsidRPr="00B547D9" w:rsidRDefault="001B1EBA" w:rsidP="001B1EBA">
            <w:pPr>
              <w:rPr>
                <w:rFonts w:ascii="Times" w:hAnsi="Times"/>
                <w:sz w:val="15"/>
                <w:szCs w:val="15"/>
              </w:rPr>
            </w:pPr>
          </w:p>
        </w:tc>
      </w:tr>
      <w:tr w:rsidR="001B1EBA" w:rsidRPr="00B547D9" w14:paraId="4C281A5D" w14:textId="77777777" w:rsidTr="001B1EBA">
        <w:trPr>
          <w:trHeight w:val="340"/>
        </w:trPr>
        <w:tc>
          <w:tcPr>
            <w:tcW w:w="989" w:type="dxa"/>
            <w:tcBorders>
              <w:top w:val="single" w:sz="4" w:space="0" w:color="auto"/>
              <w:left w:val="single" w:sz="4" w:space="0" w:color="auto"/>
              <w:bottom w:val="single" w:sz="4" w:space="0" w:color="auto"/>
              <w:right w:val="single" w:sz="4" w:space="0" w:color="auto"/>
            </w:tcBorders>
            <w:shd w:val="clear" w:color="auto" w:fill="auto"/>
          </w:tcPr>
          <w:p w14:paraId="3512DB5C" w14:textId="77777777" w:rsidR="001B1EBA" w:rsidRPr="00A676B8" w:rsidRDefault="001B1EBA" w:rsidP="001B1EBA">
            <w:pPr>
              <w:rPr>
                <w:rFonts w:ascii="Times" w:hAnsi="Times" w:cs="Tahoma"/>
                <w:b/>
                <w:sz w:val="18"/>
                <w:szCs w:val="18"/>
              </w:rPr>
            </w:pPr>
            <w:r w:rsidRPr="00A676B8">
              <w:rPr>
                <w:rFonts w:ascii="Times" w:hAnsi="Times" w:cs="Tahoma"/>
                <w:b/>
                <w:sz w:val="18"/>
                <w:szCs w:val="18"/>
              </w:rPr>
              <w:t>Success Criteria</w:t>
            </w:r>
          </w:p>
        </w:tc>
        <w:tc>
          <w:tcPr>
            <w:tcW w:w="5530" w:type="dxa"/>
            <w:gridSpan w:val="10"/>
            <w:tcBorders>
              <w:top w:val="single" w:sz="4" w:space="0" w:color="auto"/>
              <w:left w:val="single" w:sz="4" w:space="0" w:color="auto"/>
              <w:bottom w:val="single" w:sz="4" w:space="0" w:color="auto"/>
              <w:right w:val="single" w:sz="4" w:space="0" w:color="auto"/>
            </w:tcBorders>
            <w:shd w:val="clear" w:color="auto" w:fill="auto"/>
          </w:tcPr>
          <w:p w14:paraId="2F76212E" w14:textId="77777777" w:rsidR="001B1EBA" w:rsidRDefault="001B1EBA" w:rsidP="001B1EBA">
            <w:pPr>
              <w:pStyle w:val="ListParagraph"/>
              <w:numPr>
                <w:ilvl w:val="0"/>
                <w:numId w:val="22"/>
              </w:numPr>
              <w:rPr>
                <w:rFonts w:ascii="Times" w:hAnsi="Times"/>
                <w:sz w:val="15"/>
                <w:szCs w:val="15"/>
              </w:rPr>
            </w:pPr>
            <w:r>
              <w:rPr>
                <w:rFonts w:ascii="Times" w:hAnsi="Times"/>
                <w:sz w:val="15"/>
                <w:szCs w:val="15"/>
              </w:rPr>
              <w:t>I know the difference between a simile and an adjective.</w:t>
            </w:r>
          </w:p>
          <w:p w14:paraId="61E3A37F" w14:textId="77777777" w:rsidR="001B1EBA" w:rsidRDefault="001B1EBA" w:rsidP="001B1EBA">
            <w:pPr>
              <w:pStyle w:val="ListParagraph"/>
              <w:numPr>
                <w:ilvl w:val="0"/>
                <w:numId w:val="22"/>
              </w:numPr>
              <w:rPr>
                <w:rFonts w:ascii="Times" w:hAnsi="Times"/>
                <w:sz w:val="15"/>
                <w:szCs w:val="15"/>
              </w:rPr>
            </w:pPr>
            <w:r>
              <w:rPr>
                <w:rFonts w:ascii="Times" w:hAnsi="Times"/>
                <w:sz w:val="15"/>
                <w:szCs w:val="15"/>
              </w:rPr>
              <w:t>I know what a shape poem is.</w:t>
            </w:r>
          </w:p>
          <w:p w14:paraId="75042B68" w14:textId="77777777" w:rsidR="001B1EBA" w:rsidRPr="00B547D9" w:rsidRDefault="001B1EBA" w:rsidP="001B1EBA">
            <w:pPr>
              <w:pStyle w:val="ListParagraph"/>
              <w:numPr>
                <w:ilvl w:val="0"/>
                <w:numId w:val="22"/>
              </w:numPr>
              <w:rPr>
                <w:rFonts w:ascii="Times" w:hAnsi="Times"/>
                <w:sz w:val="15"/>
                <w:szCs w:val="15"/>
              </w:rPr>
            </w:pPr>
            <w:r>
              <w:rPr>
                <w:rFonts w:ascii="Times" w:hAnsi="Times"/>
                <w:sz w:val="15"/>
                <w:szCs w:val="15"/>
              </w:rPr>
              <w:t xml:space="preserve">I can use my previous knowledge to create an ice cream shape poem. </w:t>
            </w:r>
          </w:p>
        </w:tc>
        <w:tc>
          <w:tcPr>
            <w:tcW w:w="1014" w:type="dxa"/>
            <w:gridSpan w:val="3"/>
            <w:tcBorders>
              <w:top w:val="single" w:sz="4" w:space="0" w:color="auto"/>
              <w:left w:val="single" w:sz="4" w:space="0" w:color="auto"/>
              <w:bottom w:val="single" w:sz="4" w:space="0" w:color="auto"/>
              <w:right w:val="single" w:sz="4" w:space="0" w:color="auto"/>
            </w:tcBorders>
            <w:shd w:val="clear" w:color="auto" w:fill="auto"/>
          </w:tcPr>
          <w:p w14:paraId="3C0220AE" w14:textId="77777777" w:rsidR="001B1EBA" w:rsidRPr="00B547D9" w:rsidRDefault="001B1EBA" w:rsidP="001B1EBA">
            <w:pPr>
              <w:rPr>
                <w:rFonts w:ascii="Times" w:hAnsi="Times"/>
                <w:sz w:val="15"/>
                <w:szCs w:val="15"/>
              </w:rPr>
            </w:pPr>
            <w:r w:rsidRPr="00B547D9">
              <w:rPr>
                <w:rFonts w:ascii="Times" w:hAnsi="Times" w:cs="Tahoma"/>
                <w:b/>
                <w:sz w:val="15"/>
                <w:szCs w:val="15"/>
              </w:rPr>
              <w:t>Meeting learners’ needs</w:t>
            </w:r>
            <w:r w:rsidRPr="00B547D9">
              <w:rPr>
                <w:rFonts w:ascii="Times" w:hAnsi="Times" w:cs="Tahoma"/>
                <w:sz w:val="15"/>
                <w:szCs w:val="15"/>
              </w:rPr>
              <w:t>:</w:t>
            </w:r>
          </w:p>
        </w:tc>
        <w:tc>
          <w:tcPr>
            <w:tcW w:w="1477" w:type="dxa"/>
            <w:gridSpan w:val="2"/>
            <w:tcBorders>
              <w:top w:val="single" w:sz="4" w:space="0" w:color="auto"/>
              <w:left w:val="single" w:sz="4" w:space="0" w:color="auto"/>
              <w:bottom w:val="single" w:sz="4" w:space="0" w:color="auto"/>
              <w:right w:val="single" w:sz="4" w:space="0" w:color="auto"/>
            </w:tcBorders>
            <w:shd w:val="clear" w:color="auto" w:fill="auto"/>
          </w:tcPr>
          <w:p w14:paraId="38AC7C44" w14:textId="77777777" w:rsidR="001B1EBA" w:rsidRPr="00B547D9" w:rsidRDefault="001B1EBA" w:rsidP="001B1EBA">
            <w:pPr>
              <w:rPr>
                <w:rFonts w:ascii="Times" w:hAnsi="Times"/>
                <w:sz w:val="15"/>
                <w:szCs w:val="15"/>
              </w:rPr>
            </w:pPr>
            <w:r w:rsidRPr="00B547D9">
              <w:rPr>
                <w:rFonts w:ascii="Times" w:hAnsi="Times"/>
                <w:sz w:val="15"/>
                <w:szCs w:val="15"/>
              </w:rPr>
              <w:t>Differentiation shown throughout</w:t>
            </w:r>
            <w:r>
              <w:rPr>
                <w:rFonts w:ascii="Times" w:hAnsi="Times"/>
                <w:sz w:val="15"/>
                <w:szCs w:val="15"/>
              </w:rPr>
              <w:t xml:space="preserve"> between year groups. MC 1.1 for this lesson with TH – supporting him with the use of his laptop and keyboard and sounding out words for him to spell – possible use of whiteboard to write things down for TH to type into word</w:t>
            </w:r>
          </w:p>
        </w:tc>
      </w:tr>
      <w:tr w:rsidR="001B1EBA" w:rsidRPr="00B547D9" w14:paraId="74CE5EE2" w14:textId="77777777" w:rsidTr="001B1EBA">
        <w:trPr>
          <w:trHeight w:val="340"/>
        </w:trPr>
        <w:tc>
          <w:tcPr>
            <w:tcW w:w="1900" w:type="dxa"/>
            <w:gridSpan w:val="3"/>
            <w:tcBorders>
              <w:top w:val="single" w:sz="4" w:space="0" w:color="auto"/>
              <w:left w:val="single" w:sz="4" w:space="0" w:color="auto"/>
              <w:bottom w:val="single" w:sz="4" w:space="0" w:color="auto"/>
              <w:right w:val="single" w:sz="4" w:space="0" w:color="auto"/>
            </w:tcBorders>
            <w:shd w:val="clear" w:color="auto" w:fill="auto"/>
          </w:tcPr>
          <w:p w14:paraId="39883D93" w14:textId="77777777" w:rsidR="001B1EBA" w:rsidRPr="00A676B8" w:rsidRDefault="001B1EBA" w:rsidP="001B1EBA">
            <w:pPr>
              <w:pStyle w:val="Heading1"/>
              <w:framePr w:hSpace="0" w:wrap="auto" w:hAnchor="text" w:yAlign="inline"/>
              <w:jc w:val="center"/>
              <w:rPr>
                <w:rFonts w:ascii="Times" w:hAnsi="Times" w:cs="Tahoma"/>
                <w:b/>
                <w:sz w:val="18"/>
                <w:szCs w:val="18"/>
              </w:rPr>
            </w:pPr>
            <w:r w:rsidRPr="00A676B8">
              <w:rPr>
                <w:rFonts w:ascii="Times" w:hAnsi="Times" w:cs="Tahoma"/>
                <w:b/>
                <w:sz w:val="18"/>
                <w:szCs w:val="18"/>
              </w:rPr>
              <w:t>Introduction/plenary tasks</w:t>
            </w:r>
          </w:p>
        </w:tc>
        <w:tc>
          <w:tcPr>
            <w:tcW w:w="3280" w:type="dxa"/>
            <w:gridSpan w:val="5"/>
            <w:tcBorders>
              <w:top w:val="single" w:sz="4" w:space="0" w:color="auto"/>
              <w:left w:val="single" w:sz="4" w:space="0" w:color="auto"/>
              <w:bottom w:val="single" w:sz="4" w:space="0" w:color="auto"/>
              <w:right w:val="single" w:sz="4" w:space="0" w:color="auto"/>
            </w:tcBorders>
            <w:shd w:val="clear" w:color="auto" w:fill="auto"/>
          </w:tcPr>
          <w:p w14:paraId="3AAEF76F" w14:textId="77777777" w:rsidR="001B1EBA" w:rsidRPr="00B547D9" w:rsidRDefault="001B1EBA" w:rsidP="001B1EBA">
            <w:pPr>
              <w:pStyle w:val="Heading1"/>
              <w:framePr w:hSpace="0" w:wrap="auto" w:hAnchor="text" w:yAlign="inline"/>
              <w:jc w:val="center"/>
              <w:rPr>
                <w:rFonts w:ascii="Times" w:hAnsi="Times" w:cs="Tahoma"/>
                <w:b/>
                <w:sz w:val="15"/>
                <w:szCs w:val="15"/>
              </w:rPr>
            </w:pPr>
            <w:r w:rsidRPr="00B547D9">
              <w:rPr>
                <w:rFonts w:ascii="Times" w:hAnsi="Times" w:cs="Tahoma"/>
                <w:b/>
                <w:sz w:val="15"/>
                <w:szCs w:val="15"/>
              </w:rPr>
              <w:t>Main activities</w:t>
            </w:r>
          </w:p>
        </w:tc>
        <w:tc>
          <w:tcPr>
            <w:tcW w:w="2195" w:type="dxa"/>
            <w:gridSpan w:val="5"/>
            <w:tcBorders>
              <w:top w:val="single" w:sz="4" w:space="0" w:color="auto"/>
              <w:left w:val="single" w:sz="4" w:space="0" w:color="auto"/>
              <w:bottom w:val="single" w:sz="4" w:space="0" w:color="auto"/>
              <w:right w:val="single" w:sz="4" w:space="0" w:color="auto"/>
            </w:tcBorders>
            <w:shd w:val="clear" w:color="auto" w:fill="auto"/>
          </w:tcPr>
          <w:p w14:paraId="65573EA7" w14:textId="77777777" w:rsidR="001B1EBA" w:rsidRPr="00B547D9" w:rsidRDefault="001B1EBA" w:rsidP="001B1EBA">
            <w:pPr>
              <w:jc w:val="center"/>
              <w:rPr>
                <w:rFonts w:ascii="Times" w:hAnsi="Times" w:cs="Tahoma"/>
                <w:b/>
                <w:sz w:val="15"/>
                <w:szCs w:val="15"/>
              </w:rPr>
            </w:pPr>
            <w:r w:rsidRPr="00B547D9">
              <w:rPr>
                <w:rFonts w:ascii="Times" w:hAnsi="Times" w:cs="Tahoma"/>
                <w:b/>
                <w:sz w:val="15"/>
                <w:szCs w:val="15"/>
              </w:rPr>
              <w:t xml:space="preserve">Resources/ </w:t>
            </w:r>
          </w:p>
          <w:p w14:paraId="5F0B8AFF" w14:textId="77777777" w:rsidR="001B1EBA" w:rsidRPr="00B547D9" w:rsidRDefault="001B1EBA" w:rsidP="001B1EBA">
            <w:pPr>
              <w:jc w:val="center"/>
              <w:rPr>
                <w:rFonts w:ascii="Times" w:hAnsi="Times" w:cs="Tahoma"/>
                <w:b/>
                <w:sz w:val="15"/>
                <w:szCs w:val="15"/>
              </w:rPr>
            </w:pPr>
            <w:r w:rsidRPr="00B547D9">
              <w:rPr>
                <w:rFonts w:ascii="Times" w:hAnsi="Times" w:cs="Tahoma"/>
                <w:b/>
                <w:sz w:val="15"/>
                <w:szCs w:val="15"/>
              </w:rPr>
              <w:t>Key Vocabulary</w:t>
            </w:r>
          </w:p>
        </w:tc>
        <w:tc>
          <w:tcPr>
            <w:tcW w:w="1635" w:type="dxa"/>
            <w:gridSpan w:val="3"/>
            <w:tcBorders>
              <w:top w:val="single" w:sz="4" w:space="0" w:color="auto"/>
              <w:left w:val="single" w:sz="4" w:space="0" w:color="auto"/>
              <w:bottom w:val="single" w:sz="4" w:space="0" w:color="auto"/>
              <w:right w:val="single" w:sz="4" w:space="0" w:color="auto"/>
            </w:tcBorders>
            <w:shd w:val="clear" w:color="auto" w:fill="auto"/>
          </w:tcPr>
          <w:p w14:paraId="58E03BEA" w14:textId="77777777" w:rsidR="001B1EBA" w:rsidRPr="00B547D9" w:rsidRDefault="001B1EBA" w:rsidP="001B1EBA">
            <w:pPr>
              <w:jc w:val="center"/>
              <w:rPr>
                <w:rFonts w:ascii="Times" w:hAnsi="Times" w:cs="Tahoma"/>
                <w:b/>
                <w:sz w:val="15"/>
                <w:szCs w:val="15"/>
              </w:rPr>
            </w:pPr>
            <w:r w:rsidRPr="00B547D9">
              <w:rPr>
                <w:rFonts w:ascii="Times" w:hAnsi="Times" w:cs="Tahoma"/>
                <w:b/>
                <w:sz w:val="15"/>
                <w:szCs w:val="15"/>
              </w:rPr>
              <w:t>Assessment for Learning (strategies and opportunities)</w:t>
            </w:r>
          </w:p>
          <w:p w14:paraId="2D6773B3" w14:textId="77777777" w:rsidR="001B1EBA" w:rsidRPr="00B547D9" w:rsidRDefault="001B1EBA" w:rsidP="001B1EBA">
            <w:pPr>
              <w:jc w:val="center"/>
              <w:rPr>
                <w:rFonts w:ascii="Times" w:hAnsi="Times" w:cs="Tahoma"/>
                <w:b/>
                <w:sz w:val="15"/>
                <w:szCs w:val="15"/>
              </w:rPr>
            </w:pPr>
          </w:p>
        </w:tc>
      </w:tr>
      <w:tr w:rsidR="001B1EBA" w:rsidRPr="00B547D9" w14:paraId="2E524E08" w14:textId="77777777" w:rsidTr="001B1EBA">
        <w:trPr>
          <w:trHeight w:val="1701"/>
        </w:trPr>
        <w:tc>
          <w:tcPr>
            <w:tcW w:w="1900" w:type="dxa"/>
            <w:gridSpan w:val="3"/>
            <w:vMerge w:val="restart"/>
            <w:tcBorders>
              <w:top w:val="single" w:sz="4" w:space="0" w:color="auto"/>
              <w:left w:val="single" w:sz="4" w:space="0" w:color="auto"/>
              <w:right w:val="single" w:sz="4" w:space="0" w:color="auto"/>
            </w:tcBorders>
            <w:shd w:val="clear" w:color="auto" w:fill="auto"/>
          </w:tcPr>
          <w:p w14:paraId="2C1B0188" w14:textId="77777777" w:rsidR="001B1EBA" w:rsidRDefault="001B1EBA" w:rsidP="001B1EBA">
            <w:pPr>
              <w:pStyle w:val="Heading1"/>
              <w:framePr w:hSpace="0" w:wrap="auto" w:hAnchor="text" w:yAlign="inline"/>
              <w:rPr>
                <w:rFonts w:ascii="Times" w:hAnsi="Times" w:cs="Tahoma"/>
                <w:sz w:val="18"/>
                <w:szCs w:val="18"/>
              </w:rPr>
            </w:pPr>
            <w:r w:rsidRPr="00A676B8">
              <w:rPr>
                <w:rFonts w:ascii="Times" w:hAnsi="Times" w:cs="Tahoma"/>
                <w:sz w:val="18"/>
                <w:szCs w:val="18"/>
              </w:rPr>
              <w:t xml:space="preserve">Introduction (Whole Class) </w:t>
            </w:r>
          </w:p>
          <w:p w14:paraId="23169AF2" w14:textId="77777777" w:rsidR="001B1EBA" w:rsidRDefault="001B1EBA" w:rsidP="001B1EBA"/>
          <w:p w14:paraId="3542F5E7" w14:textId="77777777" w:rsidR="001B1EBA" w:rsidRPr="00AE44F4" w:rsidRDefault="001B1EBA" w:rsidP="001B1EBA">
            <w:pPr>
              <w:rPr>
                <w:rFonts w:ascii="Times" w:hAnsi="Times"/>
                <w:sz w:val="18"/>
                <w:szCs w:val="18"/>
              </w:rPr>
            </w:pPr>
            <w:r>
              <w:rPr>
                <w:rFonts w:ascii="Times" w:hAnsi="Times"/>
                <w:sz w:val="18"/>
                <w:szCs w:val="18"/>
              </w:rPr>
              <w:t xml:space="preserve">Ensuring the children are aware of the thumbs up, thumbs to the side or thumbs down strategy and how to use it – with specific focus on thumbs to the side. </w:t>
            </w:r>
          </w:p>
          <w:p w14:paraId="64E07D67" w14:textId="77777777" w:rsidR="001B1EBA" w:rsidRPr="00AE44F4" w:rsidRDefault="001B1EBA" w:rsidP="001B1EBA"/>
          <w:p w14:paraId="1337B422" w14:textId="77777777" w:rsidR="001B1EBA" w:rsidRDefault="001B1EBA" w:rsidP="001B1EBA"/>
          <w:p w14:paraId="5B063C6A" w14:textId="77777777" w:rsidR="001B1EBA" w:rsidRPr="00AE44F4" w:rsidRDefault="001B1EBA" w:rsidP="001B1EBA">
            <w:pPr>
              <w:rPr>
                <w:rFonts w:ascii="Times" w:hAnsi="Times"/>
                <w:sz w:val="15"/>
                <w:szCs w:val="15"/>
              </w:rPr>
            </w:pPr>
            <w:r w:rsidRPr="00AE44F4">
              <w:rPr>
                <w:rFonts w:ascii="Times" w:hAnsi="Times"/>
                <w:sz w:val="15"/>
                <w:szCs w:val="15"/>
              </w:rPr>
              <w:t>Recap – what do we already know about similes? – what do we already know about shape poems? – using questioning during carpet discussion – talk to their partner</w:t>
            </w:r>
            <w:r>
              <w:rPr>
                <w:rFonts w:ascii="Times" w:hAnsi="Times"/>
                <w:sz w:val="15"/>
                <w:szCs w:val="15"/>
              </w:rPr>
              <w:t xml:space="preserve"> about what they have previously learnt – ask for some examples of similes that the children already know. </w:t>
            </w:r>
          </w:p>
          <w:p w14:paraId="194893F7" w14:textId="77777777" w:rsidR="001B1EBA" w:rsidRPr="00AE44F4" w:rsidRDefault="001B1EBA" w:rsidP="001B1EBA">
            <w:pPr>
              <w:rPr>
                <w:rFonts w:ascii="Times" w:hAnsi="Times"/>
                <w:sz w:val="15"/>
                <w:szCs w:val="15"/>
              </w:rPr>
            </w:pPr>
          </w:p>
          <w:p w14:paraId="10611BF6" w14:textId="77777777" w:rsidR="001B1EBA" w:rsidRPr="00AE44F4" w:rsidRDefault="001B1EBA" w:rsidP="001B1EBA">
            <w:pPr>
              <w:rPr>
                <w:rFonts w:ascii="Times" w:hAnsi="Times"/>
                <w:sz w:val="15"/>
                <w:szCs w:val="15"/>
              </w:rPr>
            </w:pPr>
            <w:r w:rsidRPr="00AE44F4">
              <w:rPr>
                <w:rFonts w:ascii="Times" w:hAnsi="Times"/>
                <w:sz w:val="15"/>
                <w:szCs w:val="15"/>
              </w:rPr>
              <w:t xml:space="preserve">Explain activities for the lesson. </w:t>
            </w:r>
          </w:p>
          <w:p w14:paraId="787A6CCD" w14:textId="77777777" w:rsidR="001B1EBA" w:rsidRPr="00A676B8" w:rsidRDefault="001B1EBA" w:rsidP="001B1EBA">
            <w:pPr>
              <w:rPr>
                <w:rFonts w:ascii="Times" w:hAnsi="Times"/>
                <w:sz w:val="18"/>
                <w:szCs w:val="18"/>
              </w:rPr>
            </w:pPr>
          </w:p>
          <w:p w14:paraId="0BACFCC5" w14:textId="77777777" w:rsidR="001B1EBA" w:rsidRPr="00A676B8" w:rsidRDefault="001B1EBA" w:rsidP="001B1EBA">
            <w:pPr>
              <w:rPr>
                <w:rFonts w:ascii="Times" w:hAnsi="Times"/>
                <w:sz w:val="18"/>
                <w:szCs w:val="18"/>
              </w:rPr>
            </w:pPr>
          </w:p>
          <w:p w14:paraId="0669D4A2" w14:textId="77777777" w:rsidR="001B1EBA" w:rsidRPr="00A676B8" w:rsidRDefault="001B1EBA" w:rsidP="001B1EBA">
            <w:pPr>
              <w:rPr>
                <w:rFonts w:ascii="Times" w:hAnsi="Times"/>
                <w:sz w:val="18"/>
                <w:szCs w:val="18"/>
              </w:rPr>
            </w:pPr>
          </w:p>
        </w:tc>
        <w:tc>
          <w:tcPr>
            <w:tcW w:w="3280" w:type="dxa"/>
            <w:gridSpan w:val="5"/>
            <w:tcBorders>
              <w:top w:val="single" w:sz="4" w:space="0" w:color="auto"/>
              <w:left w:val="single" w:sz="4" w:space="0" w:color="auto"/>
              <w:bottom w:val="nil"/>
              <w:right w:val="single" w:sz="4" w:space="0" w:color="auto"/>
            </w:tcBorders>
            <w:shd w:val="clear" w:color="auto" w:fill="auto"/>
          </w:tcPr>
          <w:p w14:paraId="250EEDC5" w14:textId="77777777" w:rsidR="001B1EBA" w:rsidRDefault="001B1EBA" w:rsidP="001B1EBA">
            <w:pPr>
              <w:rPr>
                <w:rFonts w:ascii="Times" w:hAnsi="Times" w:cs="Tahoma"/>
                <w:sz w:val="15"/>
                <w:szCs w:val="15"/>
              </w:rPr>
            </w:pPr>
            <w:r w:rsidRPr="00B547D9">
              <w:rPr>
                <w:rFonts w:ascii="Times" w:hAnsi="Times" w:cs="Tahoma"/>
                <w:sz w:val="15"/>
                <w:szCs w:val="15"/>
                <w:u w:val="single"/>
              </w:rPr>
              <w:t>Trainee focused task</w:t>
            </w:r>
            <w:r w:rsidRPr="00B547D9">
              <w:rPr>
                <w:rFonts w:ascii="Times" w:hAnsi="Times" w:cs="Tahoma"/>
                <w:sz w:val="15"/>
                <w:szCs w:val="15"/>
              </w:rPr>
              <w:t xml:space="preserve"> (purpose, outline of trainee’s role and children’s learning):  </w:t>
            </w:r>
          </w:p>
          <w:p w14:paraId="48C46AC5" w14:textId="77777777" w:rsidR="001B1EBA" w:rsidRDefault="001B1EBA" w:rsidP="001B1EBA">
            <w:pPr>
              <w:rPr>
                <w:rFonts w:ascii="Times" w:hAnsi="Times" w:cs="Tahoma"/>
                <w:sz w:val="15"/>
                <w:szCs w:val="15"/>
              </w:rPr>
            </w:pPr>
          </w:p>
          <w:p w14:paraId="3240D6FE" w14:textId="77777777" w:rsidR="001B1EBA" w:rsidRPr="00677D1B" w:rsidRDefault="001B1EBA" w:rsidP="001B1EBA">
            <w:pPr>
              <w:rPr>
                <w:rFonts w:ascii="Times" w:hAnsi="Times"/>
                <w:color w:val="00B0F0"/>
                <w:sz w:val="15"/>
                <w:szCs w:val="15"/>
              </w:rPr>
            </w:pPr>
            <w:r>
              <w:rPr>
                <w:rFonts w:ascii="Times" w:hAnsi="Times"/>
                <w:color w:val="FF0000"/>
                <w:sz w:val="15"/>
                <w:szCs w:val="15"/>
              </w:rPr>
              <w:t xml:space="preserve">Year 2  - </w:t>
            </w:r>
            <w:r w:rsidRPr="00B547D9">
              <w:rPr>
                <w:rFonts w:ascii="Times" w:hAnsi="Times"/>
                <w:color w:val="FF0000"/>
                <w:sz w:val="15"/>
                <w:szCs w:val="15"/>
              </w:rPr>
              <w:t xml:space="preserve"> </w:t>
            </w:r>
            <w:r>
              <w:rPr>
                <w:rFonts w:ascii="Times" w:hAnsi="Times"/>
                <w:color w:val="FF0000"/>
                <w:sz w:val="15"/>
                <w:szCs w:val="15"/>
              </w:rPr>
              <w:t xml:space="preserve">using the scrumptious similes brainstorm  from last lesson and their knowledge of shape poems from the lesson before that, children are to complete an ice cream shape poem using the template provided – it should be stated clearly to the children that the poem does not have to rhyme – some children may need more support that others – encourage use of wordbooks for spelling especially for the Middle Ability children - </w:t>
            </w:r>
            <w:r>
              <w:rPr>
                <w:rFonts w:ascii="Times" w:hAnsi="Times"/>
                <w:color w:val="00B0F0"/>
                <w:sz w:val="15"/>
                <w:szCs w:val="15"/>
              </w:rPr>
              <w:t>ice cream is as colourful as a rainbow, ice cream is as cold as a blizzard, ice cream is as sweet as honey</w:t>
            </w:r>
          </w:p>
          <w:p w14:paraId="7C84966D" w14:textId="77777777" w:rsidR="001B1EBA" w:rsidRPr="003F577C" w:rsidRDefault="001B1EBA" w:rsidP="001B1EBA">
            <w:pPr>
              <w:rPr>
                <w:rFonts w:ascii="Times" w:hAnsi="Times"/>
                <w:color w:val="FF0000"/>
                <w:sz w:val="15"/>
                <w:szCs w:val="15"/>
              </w:rPr>
            </w:pPr>
          </w:p>
        </w:tc>
        <w:tc>
          <w:tcPr>
            <w:tcW w:w="2195" w:type="dxa"/>
            <w:gridSpan w:val="5"/>
            <w:vMerge w:val="restart"/>
            <w:tcBorders>
              <w:top w:val="single" w:sz="4" w:space="0" w:color="auto"/>
              <w:left w:val="single" w:sz="4" w:space="0" w:color="auto"/>
              <w:right w:val="single" w:sz="4" w:space="0" w:color="auto"/>
            </w:tcBorders>
            <w:shd w:val="clear" w:color="auto" w:fill="auto"/>
          </w:tcPr>
          <w:p w14:paraId="058BD0BB" w14:textId="77777777" w:rsidR="001B1EBA" w:rsidRPr="00CF2EB2" w:rsidRDefault="001B1EBA" w:rsidP="001B1EBA">
            <w:pPr>
              <w:jc w:val="center"/>
              <w:rPr>
                <w:rFonts w:ascii="Times" w:hAnsi="Times" w:cs="Tahoma"/>
                <w:b/>
                <w:sz w:val="15"/>
                <w:szCs w:val="15"/>
                <w:lang w:val="cy-GB"/>
              </w:rPr>
            </w:pPr>
            <w:r w:rsidRPr="00CF2EB2">
              <w:rPr>
                <w:rFonts w:ascii="Times" w:hAnsi="Times" w:cs="Tahoma"/>
                <w:b/>
                <w:sz w:val="15"/>
                <w:szCs w:val="15"/>
                <w:lang w:val="cy-GB"/>
              </w:rPr>
              <w:t xml:space="preserve">Similes </w:t>
            </w:r>
          </w:p>
          <w:p w14:paraId="5FD35698" w14:textId="77777777" w:rsidR="001B1EBA" w:rsidRDefault="001B1EBA" w:rsidP="001B1EBA">
            <w:pPr>
              <w:jc w:val="center"/>
              <w:rPr>
                <w:rFonts w:ascii="Times" w:hAnsi="Times" w:cs="Tahoma"/>
                <w:b/>
                <w:sz w:val="15"/>
                <w:szCs w:val="15"/>
                <w:lang w:val="cy-GB"/>
              </w:rPr>
            </w:pPr>
            <w:r w:rsidRPr="00CF2EB2">
              <w:rPr>
                <w:rFonts w:ascii="Times" w:hAnsi="Times" w:cs="Tahoma"/>
                <w:b/>
                <w:sz w:val="15"/>
                <w:szCs w:val="15"/>
                <w:lang w:val="cy-GB"/>
              </w:rPr>
              <w:t>Adjectives</w:t>
            </w:r>
          </w:p>
          <w:p w14:paraId="49ADFC0E"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Poem</w:t>
            </w:r>
          </w:p>
          <w:p w14:paraId="32AB8213"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Shape poem</w:t>
            </w:r>
          </w:p>
          <w:p w14:paraId="78A9D656"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Previous Knowledge</w:t>
            </w:r>
          </w:p>
          <w:p w14:paraId="26908D5E" w14:textId="77777777" w:rsidR="001B1EBA" w:rsidRDefault="001B1EBA" w:rsidP="001B1EBA">
            <w:pPr>
              <w:jc w:val="center"/>
              <w:rPr>
                <w:rFonts w:ascii="Times" w:hAnsi="Times" w:cs="Tahoma"/>
                <w:b/>
                <w:sz w:val="15"/>
                <w:szCs w:val="15"/>
                <w:lang w:val="cy-GB"/>
              </w:rPr>
            </w:pPr>
          </w:p>
          <w:p w14:paraId="128C06D3"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Interactive whiteboard</w:t>
            </w:r>
          </w:p>
          <w:p w14:paraId="20EE7E8F"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Shape poems</w:t>
            </w:r>
          </w:p>
          <w:p w14:paraId="7879E65F"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Ice cream template</w:t>
            </w:r>
          </w:p>
          <w:p w14:paraId="7787D414" w14:textId="77777777" w:rsidR="001B1EBA" w:rsidRDefault="001B1EBA" w:rsidP="001B1EBA">
            <w:pPr>
              <w:jc w:val="center"/>
              <w:rPr>
                <w:rFonts w:ascii="Times" w:hAnsi="Times" w:cs="Tahoma"/>
                <w:b/>
                <w:sz w:val="15"/>
                <w:szCs w:val="15"/>
                <w:lang w:val="cy-GB"/>
              </w:rPr>
            </w:pPr>
          </w:p>
          <w:p w14:paraId="30DFEFFD" w14:textId="77777777" w:rsidR="001B1EBA" w:rsidRDefault="001B1EBA" w:rsidP="001B1EBA">
            <w:pPr>
              <w:jc w:val="center"/>
              <w:rPr>
                <w:rFonts w:ascii="Times" w:hAnsi="Times" w:cs="Tahoma"/>
                <w:b/>
                <w:sz w:val="15"/>
                <w:szCs w:val="15"/>
                <w:lang w:val="cy-GB"/>
              </w:rPr>
            </w:pPr>
            <w:r>
              <w:rPr>
                <w:rFonts w:ascii="Times" w:hAnsi="Times" w:cs="Tahoma"/>
                <w:b/>
                <w:sz w:val="15"/>
                <w:szCs w:val="15"/>
                <w:lang w:val="cy-GB"/>
              </w:rPr>
              <w:t>What do we already know?</w:t>
            </w:r>
          </w:p>
          <w:p w14:paraId="1A0685F8" w14:textId="77777777" w:rsidR="001B1EBA" w:rsidRPr="00B547D9" w:rsidRDefault="001B1EBA" w:rsidP="001B1EBA">
            <w:pPr>
              <w:jc w:val="center"/>
              <w:rPr>
                <w:rFonts w:ascii="Times" w:hAnsi="Times" w:cs="Tahoma"/>
                <w:sz w:val="15"/>
                <w:szCs w:val="15"/>
                <w:lang w:val="cy-GB"/>
              </w:rPr>
            </w:pPr>
          </w:p>
          <w:p w14:paraId="074E3265" w14:textId="77777777" w:rsidR="001B1EBA" w:rsidRPr="00B547D9" w:rsidRDefault="001B1EBA" w:rsidP="001B1EBA">
            <w:pPr>
              <w:jc w:val="center"/>
              <w:rPr>
                <w:rFonts w:ascii="Times" w:hAnsi="Times" w:cs="Tahoma"/>
                <w:b/>
                <w:sz w:val="15"/>
                <w:szCs w:val="15"/>
                <w:lang w:val="cy-GB"/>
              </w:rPr>
            </w:pPr>
          </w:p>
          <w:p w14:paraId="5DF0021D" w14:textId="77777777" w:rsidR="001B1EBA" w:rsidRPr="00B547D9" w:rsidRDefault="001B1EBA" w:rsidP="001B1EBA">
            <w:pPr>
              <w:rPr>
                <w:rFonts w:ascii="Times" w:hAnsi="Times" w:cs="Tahoma"/>
                <w:b/>
                <w:sz w:val="15"/>
                <w:szCs w:val="15"/>
                <w:lang w:val="cy-GB"/>
              </w:rPr>
            </w:pPr>
          </w:p>
          <w:p w14:paraId="5B8DFFEE" w14:textId="77777777" w:rsidR="001B1EBA" w:rsidRPr="00B547D9" w:rsidRDefault="001B1EBA" w:rsidP="001B1EBA">
            <w:pPr>
              <w:jc w:val="center"/>
              <w:rPr>
                <w:rFonts w:ascii="Times" w:hAnsi="Times" w:cs="Tahoma"/>
                <w:b/>
                <w:sz w:val="15"/>
                <w:szCs w:val="15"/>
                <w:lang w:val="cy-GB"/>
              </w:rPr>
            </w:pPr>
          </w:p>
        </w:tc>
        <w:tc>
          <w:tcPr>
            <w:tcW w:w="1635" w:type="dxa"/>
            <w:gridSpan w:val="3"/>
            <w:vMerge w:val="restart"/>
            <w:tcBorders>
              <w:top w:val="single" w:sz="4" w:space="0" w:color="auto"/>
              <w:left w:val="single" w:sz="4" w:space="0" w:color="auto"/>
              <w:right w:val="single" w:sz="4" w:space="0" w:color="auto"/>
            </w:tcBorders>
            <w:shd w:val="clear" w:color="auto" w:fill="auto"/>
          </w:tcPr>
          <w:p w14:paraId="71A02ECA" w14:textId="77777777" w:rsidR="001B1EBA" w:rsidRPr="00B547D9" w:rsidRDefault="001B1EBA" w:rsidP="001B1EBA">
            <w:pPr>
              <w:jc w:val="center"/>
              <w:rPr>
                <w:rFonts w:ascii="Times" w:hAnsi="Times" w:cs="Tahoma"/>
                <w:sz w:val="15"/>
                <w:szCs w:val="15"/>
                <w:lang w:val="cy-GB"/>
              </w:rPr>
            </w:pPr>
            <w:r w:rsidRPr="00B547D9">
              <w:rPr>
                <w:rFonts w:ascii="Times" w:hAnsi="Times" w:cs="Tahoma"/>
                <w:sz w:val="15"/>
                <w:szCs w:val="15"/>
                <w:lang w:val="cy-GB"/>
              </w:rPr>
              <w:t>Assess understanding in introduction through questioning and answers</w:t>
            </w:r>
            <w:r>
              <w:rPr>
                <w:rFonts w:ascii="Times" w:hAnsi="Times" w:cs="Tahoma"/>
                <w:sz w:val="15"/>
                <w:szCs w:val="15"/>
                <w:lang w:val="cy-GB"/>
              </w:rPr>
              <w:t xml:space="preserve"> – whole class</w:t>
            </w:r>
          </w:p>
          <w:p w14:paraId="292FF9B7" w14:textId="77777777" w:rsidR="001B1EBA" w:rsidRPr="00B547D9" w:rsidRDefault="001B1EBA" w:rsidP="001B1EBA">
            <w:pPr>
              <w:jc w:val="center"/>
              <w:rPr>
                <w:rFonts w:ascii="Times" w:hAnsi="Times" w:cs="Tahoma"/>
                <w:sz w:val="15"/>
                <w:szCs w:val="15"/>
                <w:lang w:val="cy-GB"/>
              </w:rPr>
            </w:pPr>
          </w:p>
          <w:p w14:paraId="308B9E8C" w14:textId="77777777" w:rsidR="001B1EBA" w:rsidRDefault="001B1EBA" w:rsidP="001B1EBA">
            <w:pPr>
              <w:jc w:val="center"/>
              <w:rPr>
                <w:rFonts w:ascii="Times" w:hAnsi="Times" w:cs="Tahoma"/>
                <w:sz w:val="15"/>
                <w:szCs w:val="15"/>
                <w:lang w:val="cy-GB"/>
              </w:rPr>
            </w:pPr>
            <w:r w:rsidRPr="00B547D9">
              <w:rPr>
                <w:rFonts w:ascii="Times" w:hAnsi="Times" w:cs="Tahoma"/>
                <w:sz w:val="15"/>
                <w:szCs w:val="15"/>
                <w:lang w:val="cy-GB"/>
              </w:rPr>
              <w:t>Assessment throughout adult tasks.</w:t>
            </w:r>
          </w:p>
          <w:p w14:paraId="774E3C1E" w14:textId="77777777" w:rsidR="001B1EBA" w:rsidRDefault="001B1EBA" w:rsidP="001B1EBA">
            <w:pPr>
              <w:jc w:val="center"/>
              <w:rPr>
                <w:rFonts w:ascii="Times" w:hAnsi="Times" w:cs="Tahoma"/>
                <w:sz w:val="15"/>
                <w:szCs w:val="15"/>
                <w:lang w:val="cy-GB"/>
              </w:rPr>
            </w:pPr>
          </w:p>
          <w:p w14:paraId="0F65543F" w14:textId="77777777" w:rsidR="001B1EBA" w:rsidRPr="00B547D9" w:rsidRDefault="001B1EBA" w:rsidP="001B1EBA">
            <w:pPr>
              <w:jc w:val="center"/>
              <w:rPr>
                <w:rFonts w:ascii="Times" w:hAnsi="Times" w:cs="Tahoma"/>
                <w:sz w:val="15"/>
                <w:szCs w:val="15"/>
                <w:lang w:val="cy-GB"/>
              </w:rPr>
            </w:pPr>
            <w:r>
              <w:rPr>
                <w:rFonts w:ascii="Times" w:hAnsi="Times" w:cs="Tahoma"/>
                <w:sz w:val="15"/>
                <w:szCs w:val="15"/>
                <w:lang w:val="cy-GB"/>
              </w:rPr>
              <w:t xml:space="preserve">Assessment through thumbs up, thumbs to the side or thumbs down AfL strategy during mini-plenary and penary. </w:t>
            </w:r>
          </w:p>
          <w:p w14:paraId="3D5DA66A" w14:textId="77777777" w:rsidR="001B1EBA" w:rsidRDefault="001B1EBA" w:rsidP="001B1EBA">
            <w:pPr>
              <w:rPr>
                <w:rFonts w:ascii="Times" w:hAnsi="Times" w:cs="Tahoma"/>
                <w:sz w:val="15"/>
                <w:szCs w:val="15"/>
                <w:lang w:val="cy-GB"/>
              </w:rPr>
            </w:pPr>
          </w:p>
          <w:p w14:paraId="4CC60CD2" w14:textId="77777777" w:rsidR="001B1EBA" w:rsidRPr="00B547D9" w:rsidRDefault="001B1EBA" w:rsidP="001B1EBA">
            <w:pPr>
              <w:jc w:val="center"/>
              <w:rPr>
                <w:rFonts w:ascii="Times" w:hAnsi="Times" w:cs="Tahoma"/>
                <w:sz w:val="15"/>
                <w:szCs w:val="15"/>
                <w:lang w:val="cy-GB"/>
              </w:rPr>
            </w:pPr>
            <w:r>
              <w:rPr>
                <w:rFonts w:ascii="Times" w:hAnsi="Times" w:cs="Tahoma"/>
                <w:sz w:val="15"/>
                <w:szCs w:val="15"/>
                <w:lang w:val="cy-GB"/>
              </w:rPr>
              <w:t xml:space="preserve">Assessment through WALT when marking books. </w:t>
            </w:r>
          </w:p>
          <w:p w14:paraId="64E6A5BC" w14:textId="77777777" w:rsidR="001B1EBA" w:rsidRPr="00B547D9" w:rsidRDefault="001B1EBA" w:rsidP="001B1EBA">
            <w:pPr>
              <w:jc w:val="center"/>
              <w:rPr>
                <w:rFonts w:ascii="Times" w:hAnsi="Times" w:cs="Tahoma"/>
                <w:sz w:val="15"/>
                <w:szCs w:val="15"/>
                <w:lang w:val="cy-GB"/>
              </w:rPr>
            </w:pPr>
          </w:p>
          <w:p w14:paraId="7F710824" w14:textId="77777777" w:rsidR="001B1EBA" w:rsidRPr="00B547D9" w:rsidRDefault="001B1EBA" w:rsidP="001B1EBA">
            <w:pPr>
              <w:jc w:val="center"/>
              <w:rPr>
                <w:rFonts w:ascii="Times" w:hAnsi="Times" w:cs="Tahoma"/>
                <w:b/>
                <w:sz w:val="15"/>
                <w:szCs w:val="15"/>
                <w:lang w:val="cy-GB"/>
              </w:rPr>
            </w:pPr>
          </w:p>
        </w:tc>
      </w:tr>
      <w:tr w:rsidR="001B1EBA" w:rsidRPr="00B547D9" w14:paraId="223B3DB3" w14:textId="77777777" w:rsidTr="001B1EBA">
        <w:trPr>
          <w:trHeight w:val="1297"/>
        </w:trPr>
        <w:tc>
          <w:tcPr>
            <w:tcW w:w="1900" w:type="dxa"/>
            <w:gridSpan w:val="3"/>
            <w:vMerge/>
            <w:tcBorders>
              <w:left w:val="single" w:sz="4" w:space="0" w:color="auto"/>
              <w:bottom w:val="single" w:sz="4" w:space="0" w:color="auto"/>
              <w:right w:val="single" w:sz="4" w:space="0" w:color="auto"/>
            </w:tcBorders>
            <w:shd w:val="clear" w:color="auto" w:fill="auto"/>
          </w:tcPr>
          <w:p w14:paraId="2688539D" w14:textId="77777777" w:rsidR="001B1EBA" w:rsidRPr="00A676B8" w:rsidRDefault="001B1EBA" w:rsidP="001B1EBA">
            <w:pPr>
              <w:pStyle w:val="Heading1"/>
              <w:framePr w:hSpace="0" w:wrap="auto" w:hAnchor="text" w:yAlign="inline"/>
              <w:rPr>
                <w:rFonts w:ascii="Times" w:hAnsi="Times" w:cs="Tahoma"/>
                <w:b/>
                <w:sz w:val="18"/>
                <w:szCs w:val="18"/>
                <w:lang w:val="cy-GB"/>
              </w:rPr>
            </w:pPr>
          </w:p>
        </w:tc>
        <w:tc>
          <w:tcPr>
            <w:tcW w:w="3280" w:type="dxa"/>
            <w:gridSpan w:val="5"/>
            <w:tcBorders>
              <w:top w:val="nil"/>
              <w:left w:val="single" w:sz="4" w:space="0" w:color="auto"/>
              <w:bottom w:val="nil"/>
              <w:right w:val="single" w:sz="4" w:space="0" w:color="auto"/>
            </w:tcBorders>
            <w:shd w:val="clear" w:color="auto" w:fill="auto"/>
          </w:tcPr>
          <w:p w14:paraId="56FC652E" w14:textId="77777777" w:rsidR="001B1EBA" w:rsidRPr="00B547D9" w:rsidRDefault="001B1EBA" w:rsidP="001B1EBA">
            <w:pPr>
              <w:rPr>
                <w:rFonts w:ascii="Times" w:hAnsi="Times" w:cs="Tahoma"/>
                <w:sz w:val="15"/>
                <w:szCs w:val="15"/>
              </w:rPr>
            </w:pPr>
            <w:r w:rsidRPr="00B547D9">
              <w:rPr>
                <w:rFonts w:ascii="Times" w:hAnsi="Times" w:cs="Tahoma"/>
                <w:sz w:val="15"/>
                <w:szCs w:val="15"/>
                <w:u w:val="single"/>
              </w:rPr>
              <w:t>Additional adult tasks</w:t>
            </w:r>
            <w:r w:rsidRPr="00B547D9">
              <w:rPr>
                <w:rFonts w:ascii="Times" w:hAnsi="Times" w:cs="Tahoma"/>
                <w:sz w:val="15"/>
                <w:szCs w:val="15"/>
              </w:rPr>
              <w:t xml:space="preserve"> (purpose, outline of additional adults’ role and children’s learning):</w:t>
            </w:r>
          </w:p>
          <w:p w14:paraId="2BC289ED" w14:textId="77777777" w:rsidR="001B1EBA" w:rsidRPr="00B547D9" w:rsidRDefault="001B1EBA" w:rsidP="001B1EBA">
            <w:pPr>
              <w:rPr>
                <w:rFonts w:ascii="Times" w:hAnsi="Times" w:cs="Tahoma"/>
                <w:sz w:val="15"/>
                <w:szCs w:val="15"/>
              </w:rPr>
            </w:pPr>
          </w:p>
          <w:p w14:paraId="6132185F" w14:textId="77777777" w:rsidR="001B1EBA" w:rsidRPr="00B547D9" w:rsidRDefault="001B1EBA" w:rsidP="001B1EBA">
            <w:pPr>
              <w:rPr>
                <w:rFonts w:ascii="Times" w:hAnsi="Times"/>
                <w:sz w:val="15"/>
                <w:szCs w:val="15"/>
                <w:lang w:val="cy-GB"/>
              </w:rPr>
            </w:pPr>
            <w:r>
              <w:rPr>
                <w:rFonts w:ascii="Times" w:hAnsi="Times" w:cs="Tahoma"/>
                <w:color w:val="00B050"/>
                <w:sz w:val="15"/>
                <w:szCs w:val="15"/>
              </w:rPr>
              <w:t xml:space="preserve">Year 1 – Using the ‘Ice cream is as …. as ……’ activity  from the previous lesson, the children are required to complete an ice cream shape poem – some children will need to be heavily supported by SE– if the children wish to add more than what is on the sheet and create their own then they are to do so – some children may need encouragement to write smaller than they usually would – year 1 children expected to write less than the year 2 children (lines are bigger) – children should be encouraged to use their wordbooks if they have difficulty with spellings – some children may wish to have it written on a whiteboard but they must attempt to sound the word out to the teacher first. </w:t>
            </w:r>
          </w:p>
        </w:tc>
        <w:tc>
          <w:tcPr>
            <w:tcW w:w="2195" w:type="dxa"/>
            <w:gridSpan w:val="5"/>
            <w:vMerge/>
            <w:tcBorders>
              <w:left w:val="single" w:sz="4" w:space="0" w:color="auto"/>
              <w:right w:val="single" w:sz="4" w:space="0" w:color="auto"/>
            </w:tcBorders>
            <w:shd w:val="clear" w:color="auto" w:fill="auto"/>
          </w:tcPr>
          <w:p w14:paraId="59DDD518" w14:textId="77777777" w:rsidR="001B1EBA" w:rsidRPr="00B547D9" w:rsidRDefault="001B1EBA" w:rsidP="001B1EBA">
            <w:pPr>
              <w:rPr>
                <w:rFonts w:ascii="Times" w:hAnsi="Times" w:cs="Tahoma"/>
                <w:b/>
                <w:sz w:val="15"/>
                <w:szCs w:val="15"/>
                <w:lang w:val="cy-GB"/>
              </w:rPr>
            </w:pPr>
          </w:p>
        </w:tc>
        <w:tc>
          <w:tcPr>
            <w:tcW w:w="1635" w:type="dxa"/>
            <w:gridSpan w:val="3"/>
            <w:vMerge/>
            <w:tcBorders>
              <w:left w:val="single" w:sz="4" w:space="0" w:color="auto"/>
              <w:right w:val="single" w:sz="4" w:space="0" w:color="auto"/>
            </w:tcBorders>
            <w:shd w:val="clear" w:color="auto" w:fill="auto"/>
          </w:tcPr>
          <w:p w14:paraId="2E44D8BB" w14:textId="77777777" w:rsidR="001B1EBA" w:rsidRPr="00B547D9" w:rsidRDefault="001B1EBA" w:rsidP="001B1EBA">
            <w:pPr>
              <w:rPr>
                <w:rFonts w:ascii="Times" w:hAnsi="Times" w:cs="Tahoma"/>
                <w:b/>
                <w:sz w:val="15"/>
                <w:szCs w:val="15"/>
                <w:lang w:val="cy-GB"/>
              </w:rPr>
            </w:pPr>
          </w:p>
        </w:tc>
      </w:tr>
      <w:tr w:rsidR="001B1EBA" w:rsidRPr="00B547D9" w14:paraId="256AA2BD" w14:textId="77777777" w:rsidTr="001B1EBA">
        <w:trPr>
          <w:trHeight w:val="1084"/>
        </w:trPr>
        <w:tc>
          <w:tcPr>
            <w:tcW w:w="1900" w:type="dxa"/>
            <w:gridSpan w:val="3"/>
            <w:tcBorders>
              <w:top w:val="single" w:sz="4" w:space="0" w:color="auto"/>
              <w:left w:val="single" w:sz="4" w:space="0" w:color="auto"/>
              <w:bottom w:val="single" w:sz="4" w:space="0" w:color="auto"/>
              <w:right w:val="single" w:sz="4" w:space="0" w:color="auto"/>
            </w:tcBorders>
            <w:shd w:val="clear" w:color="auto" w:fill="auto"/>
          </w:tcPr>
          <w:p w14:paraId="55BAC59B" w14:textId="77777777" w:rsidR="001B1EBA" w:rsidRDefault="001B1EBA" w:rsidP="001B1EBA">
            <w:pPr>
              <w:pStyle w:val="Heading1"/>
              <w:framePr w:hSpace="0" w:wrap="auto" w:hAnchor="text" w:yAlign="inline"/>
              <w:rPr>
                <w:rFonts w:ascii="Times" w:hAnsi="Times" w:cs="Tahoma"/>
                <w:sz w:val="18"/>
                <w:szCs w:val="18"/>
              </w:rPr>
            </w:pPr>
            <w:r w:rsidRPr="00A676B8">
              <w:rPr>
                <w:rFonts w:ascii="Times" w:hAnsi="Times" w:cs="Tahoma"/>
                <w:sz w:val="18"/>
                <w:szCs w:val="18"/>
              </w:rPr>
              <w:t>Plenary</w:t>
            </w:r>
          </w:p>
          <w:p w14:paraId="793BB361" w14:textId="77777777" w:rsidR="001B1EBA" w:rsidRDefault="001B1EBA" w:rsidP="001B1EBA"/>
          <w:p w14:paraId="025D9BE9" w14:textId="77777777" w:rsidR="001B1EBA" w:rsidRPr="00B547D9" w:rsidRDefault="001B1EBA" w:rsidP="001B1EBA">
            <w:pPr>
              <w:rPr>
                <w:rFonts w:ascii="Times" w:hAnsi="Times"/>
                <w:sz w:val="15"/>
                <w:szCs w:val="15"/>
              </w:rPr>
            </w:pPr>
            <w:r>
              <w:rPr>
                <w:rFonts w:ascii="Times" w:hAnsi="Times"/>
                <w:sz w:val="15"/>
                <w:szCs w:val="15"/>
              </w:rPr>
              <w:t xml:space="preserve">Whole Class – teacher to ask some pupils to read some out their poems out to the class or some similes they created. </w:t>
            </w:r>
          </w:p>
          <w:p w14:paraId="5C32DCEF" w14:textId="77777777" w:rsidR="001B1EBA" w:rsidRPr="00B547D9" w:rsidRDefault="001B1EBA" w:rsidP="001B1EBA">
            <w:pPr>
              <w:rPr>
                <w:rFonts w:ascii="Times" w:hAnsi="Times"/>
                <w:sz w:val="15"/>
                <w:szCs w:val="15"/>
              </w:rPr>
            </w:pPr>
          </w:p>
        </w:tc>
        <w:tc>
          <w:tcPr>
            <w:tcW w:w="3280" w:type="dxa"/>
            <w:gridSpan w:val="5"/>
            <w:tcBorders>
              <w:top w:val="nil"/>
              <w:left w:val="single" w:sz="4" w:space="0" w:color="auto"/>
              <w:bottom w:val="single" w:sz="4" w:space="0" w:color="auto"/>
              <w:right w:val="single" w:sz="4" w:space="0" w:color="auto"/>
            </w:tcBorders>
            <w:shd w:val="clear" w:color="auto" w:fill="auto"/>
          </w:tcPr>
          <w:p w14:paraId="2652ABDF" w14:textId="77777777" w:rsidR="001B1EBA" w:rsidRPr="00B547D9" w:rsidRDefault="001B1EBA" w:rsidP="001B1EBA">
            <w:pPr>
              <w:rPr>
                <w:rFonts w:ascii="Times" w:hAnsi="Times"/>
                <w:color w:val="FF0000"/>
                <w:sz w:val="15"/>
                <w:szCs w:val="15"/>
              </w:rPr>
            </w:pPr>
          </w:p>
        </w:tc>
        <w:tc>
          <w:tcPr>
            <w:tcW w:w="2195" w:type="dxa"/>
            <w:gridSpan w:val="5"/>
            <w:vMerge/>
            <w:tcBorders>
              <w:left w:val="single" w:sz="4" w:space="0" w:color="auto"/>
              <w:bottom w:val="single" w:sz="4" w:space="0" w:color="auto"/>
              <w:right w:val="single" w:sz="4" w:space="0" w:color="auto"/>
            </w:tcBorders>
            <w:shd w:val="clear" w:color="auto" w:fill="auto"/>
          </w:tcPr>
          <w:p w14:paraId="4C985BD5" w14:textId="77777777" w:rsidR="001B1EBA" w:rsidRPr="00B547D9" w:rsidRDefault="001B1EBA" w:rsidP="001B1EBA">
            <w:pPr>
              <w:rPr>
                <w:rFonts w:ascii="Times" w:hAnsi="Times" w:cs="Tahoma"/>
                <w:b/>
                <w:sz w:val="15"/>
                <w:szCs w:val="15"/>
                <w:lang w:val="cy-GB"/>
              </w:rPr>
            </w:pPr>
          </w:p>
        </w:tc>
        <w:tc>
          <w:tcPr>
            <w:tcW w:w="1635" w:type="dxa"/>
            <w:gridSpan w:val="3"/>
            <w:vMerge/>
            <w:tcBorders>
              <w:left w:val="single" w:sz="4" w:space="0" w:color="auto"/>
              <w:bottom w:val="single" w:sz="4" w:space="0" w:color="auto"/>
              <w:right w:val="single" w:sz="4" w:space="0" w:color="auto"/>
            </w:tcBorders>
            <w:shd w:val="clear" w:color="auto" w:fill="auto"/>
          </w:tcPr>
          <w:p w14:paraId="0C07E1B5" w14:textId="77777777" w:rsidR="001B1EBA" w:rsidRPr="00B547D9" w:rsidRDefault="001B1EBA" w:rsidP="001B1EBA">
            <w:pPr>
              <w:rPr>
                <w:rFonts w:ascii="Times" w:hAnsi="Times" w:cs="Tahoma"/>
                <w:b/>
                <w:sz w:val="15"/>
                <w:szCs w:val="15"/>
                <w:lang w:val="cy-GB"/>
              </w:rPr>
            </w:pPr>
          </w:p>
        </w:tc>
      </w:tr>
      <w:tr w:rsidR="001B1EBA" w:rsidRPr="00B547D9" w14:paraId="1C177429" w14:textId="77777777" w:rsidTr="001B1EBA">
        <w:trPr>
          <w:trHeight w:val="567"/>
        </w:trPr>
        <w:tc>
          <w:tcPr>
            <w:tcW w:w="9010" w:type="dxa"/>
            <w:gridSpan w:val="16"/>
            <w:tcBorders>
              <w:top w:val="single" w:sz="4" w:space="0" w:color="auto"/>
              <w:left w:val="single" w:sz="4" w:space="0" w:color="auto"/>
              <w:bottom w:val="single" w:sz="4" w:space="0" w:color="auto"/>
              <w:right w:val="single" w:sz="4" w:space="0" w:color="auto"/>
            </w:tcBorders>
            <w:shd w:val="clear" w:color="auto" w:fill="auto"/>
          </w:tcPr>
          <w:p w14:paraId="06F1F92A" w14:textId="77777777" w:rsidR="001B1EBA" w:rsidRPr="00B547D9" w:rsidRDefault="001B1EBA" w:rsidP="001B1EBA">
            <w:pPr>
              <w:rPr>
                <w:rFonts w:ascii="Times" w:hAnsi="Times" w:cs="Tahoma"/>
                <w:sz w:val="15"/>
                <w:szCs w:val="15"/>
              </w:rPr>
            </w:pPr>
            <w:r w:rsidRPr="00B547D9">
              <w:rPr>
                <w:rFonts w:ascii="Times" w:hAnsi="Times" w:cs="Tahoma"/>
                <w:sz w:val="15"/>
                <w:szCs w:val="15"/>
              </w:rPr>
              <w:t>Curriculum coverage (range and skills)</w:t>
            </w:r>
          </w:p>
          <w:p w14:paraId="0BF08532" w14:textId="77777777" w:rsidR="001B1EBA" w:rsidRDefault="001B1EBA" w:rsidP="001B1EBA">
            <w:pPr>
              <w:pStyle w:val="ListParagraph"/>
              <w:numPr>
                <w:ilvl w:val="0"/>
                <w:numId w:val="25"/>
              </w:numPr>
              <w:rPr>
                <w:rFonts w:ascii="Times" w:hAnsi="Times" w:cs="Tahoma"/>
                <w:sz w:val="15"/>
                <w:szCs w:val="15"/>
              </w:rPr>
            </w:pPr>
            <w:r>
              <w:rPr>
                <w:rFonts w:ascii="Times" w:hAnsi="Times" w:cs="Tahoma"/>
                <w:sz w:val="15"/>
                <w:szCs w:val="15"/>
              </w:rPr>
              <w:t>Communicate purposefully in writing and write for different purposes.</w:t>
            </w:r>
          </w:p>
          <w:p w14:paraId="253286D6" w14:textId="77777777" w:rsidR="001B1EBA" w:rsidRDefault="001B1EBA" w:rsidP="001B1EBA">
            <w:pPr>
              <w:pStyle w:val="ListParagraph"/>
              <w:numPr>
                <w:ilvl w:val="0"/>
                <w:numId w:val="25"/>
              </w:numPr>
              <w:rPr>
                <w:rFonts w:ascii="Times" w:hAnsi="Times" w:cs="Tahoma"/>
                <w:sz w:val="15"/>
                <w:szCs w:val="15"/>
              </w:rPr>
            </w:pPr>
            <w:r>
              <w:rPr>
                <w:rFonts w:ascii="Times" w:hAnsi="Times" w:cs="Tahoma"/>
                <w:sz w:val="15"/>
                <w:szCs w:val="15"/>
              </w:rPr>
              <w:t>Write text which makes sense to the reader.</w:t>
            </w:r>
          </w:p>
          <w:p w14:paraId="1E6B9803" w14:textId="77777777" w:rsidR="001B1EBA" w:rsidRDefault="001B1EBA" w:rsidP="001B1EBA">
            <w:pPr>
              <w:pStyle w:val="ListParagraph"/>
              <w:numPr>
                <w:ilvl w:val="0"/>
                <w:numId w:val="25"/>
              </w:numPr>
              <w:rPr>
                <w:rFonts w:ascii="Times" w:hAnsi="Times" w:cs="Tahoma"/>
                <w:sz w:val="15"/>
                <w:szCs w:val="15"/>
              </w:rPr>
            </w:pPr>
            <w:r>
              <w:rPr>
                <w:rFonts w:ascii="Times" w:hAnsi="Times" w:cs="Tahoma"/>
                <w:sz w:val="15"/>
                <w:szCs w:val="15"/>
              </w:rPr>
              <w:t>Understand different types of writing.</w:t>
            </w:r>
          </w:p>
          <w:p w14:paraId="20B35D85" w14:textId="77777777" w:rsidR="001B1EBA" w:rsidRPr="00B547D9" w:rsidRDefault="001B1EBA" w:rsidP="001B1EBA">
            <w:pPr>
              <w:pStyle w:val="ListParagraph"/>
              <w:numPr>
                <w:ilvl w:val="0"/>
                <w:numId w:val="25"/>
              </w:numPr>
              <w:rPr>
                <w:rFonts w:ascii="Times" w:hAnsi="Times" w:cs="Tahoma"/>
                <w:sz w:val="15"/>
                <w:szCs w:val="15"/>
                <w:lang w:val="cy-GB"/>
              </w:rPr>
            </w:pPr>
            <w:r>
              <w:rPr>
                <w:rFonts w:ascii="Times" w:hAnsi="Times" w:cs="Tahoma"/>
                <w:sz w:val="15"/>
                <w:szCs w:val="15"/>
              </w:rPr>
              <w:lastRenderedPageBreak/>
              <w:t xml:space="preserve">Form </w:t>
            </w:r>
            <w:proofErr w:type="gramStart"/>
            <w:r>
              <w:rPr>
                <w:rFonts w:ascii="Times" w:hAnsi="Times" w:cs="Tahoma"/>
                <w:sz w:val="15"/>
                <w:szCs w:val="15"/>
              </w:rPr>
              <w:t>upper and lower case</w:t>
            </w:r>
            <w:proofErr w:type="gramEnd"/>
            <w:r>
              <w:rPr>
                <w:rFonts w:ascii="Times" w:hAnsi="Times" w:cs="Tahoma"/>
                <w:sz w:val="15"/>
                <w:szCs w:val="15"/>
              </w:rPr>
              <w:t xml:space="preserve"> letters that are clearly shaped and correctly orientated.</w:t>
            </w:r>
          </w:p>
        </w:tc>
      </w:tr>
      <w:tr w:rsidR="001B1EBA" w:rsidRPr="00B547D9" w14:paraId="7ED3548D" w14:textId="77777777" w:rsidTr="001B1EBA">
        <w:trPr>
          <w:trHeight w:val="851"/>
        </w:trPr>
        <w:tc>
          <w:tcPr>
            <w:tcW w:w="5180" w:type="dxa"/>
            <w:gridSpan w:val="8"/>
            <w:tcBorders>
              <w:top w:val="single" w:sz="4" w:space="0" w:color="auto"/>
              <w:left w:val="single" w:sz="4" w:space="0" w:color="auto"/>
              <w:bottom w:val="single" w:sz="4" w:space="0" w:color="auto"/>
              <w:right w:val="single" w:sz="4" w:space="0" w:color="auto"/>
            </w:tcBorders>
            <w:shd w:val="clear" w:color="auto" w:fill="auto"/>
          </w:tcPr>
          <w:p w14:paraId="4AD00F40" w14:textId="77777777" w:rsidR="001B1EBA" w:rsidRPr="00B547D9" w:rsidRDefault="001B1EBA" w:rsidP="001B1EBA">
            <w:pPr>
              <w:rPr>
                <w:rFonts w:ascii="Times" w:hAnsi="Times" w:cs="Tahoma"/>
                <w:sz w:val="15"/>
                <w:szCs w:val="15"/>
              </w:rPr>
            </w:pPr>
            <w:r w:rsidRPr="00B547D9">
              <w:rPr>
                <w:rFonts w:ascii="Times" w:hAnsi="Times" w:cs="Tahoma"/>
                <w:sz w:val="15"/>
                <w:szCs w:val="15"/>
              </w:rPr>
              <w:lastRenderedPageBreak/>
              <w:t>Literacy (LNF)</w:t>
            </w:r>
          </w:p>
          <w:p w14:paraId="2AE5F998" w14:textId="77777777" w:rsidR="001B1EBA" w:rsidRPr="00B547D9" w:rsidRDefault="001B1EBA" w:rsidP="001B1EBA">
            <w:pPr>
              <w:pStyle w:val="ListParagraph"/>
              <w:numPr>
                <w:ilvl w:val="0"/>
                <w:numId w:val="24"/>
              </w:numPr>
              <w:rPr>
                <w:rFonts w:ascii="Times" w:hAnsi="Times" w:cs="Tahoma"/>
                <w:sz w:val="15"/>
                <w:szCs w:val="15"/>
              </w:rPr>
            </w:pPr>
            <w:r w:rsidRPr="00B547D9">
              <w:rPr>
                <w:rFonts w:ascii="Times" w:hAnsi="Times" w:cs="Tahoma"/>
                <w:sz w:val="15"/>
                <w:szCs w:val="15"/>
              </w:rPr>
              <w:t>Give reasoning and express opinions.</w:t>
            </w:r>
          </w:p>
        </w:tc>
        <w:tc>
          <w:tcPr>
            <w:tcW w:w="3830" w:type="dxa"/>
            <w:gridSpan w:val="8"/>
            <w:tcBorders>
              <w:top w:val="single" w:sz="4" w:space="0" w:color="auto"/>
              <w:left w:val="single" w:sz="4" w:space="0" w:color="auto"/>
              <w:bottom w:val="single" w:sz="4" w:space="0" w:color="auto"/>
              <w:right w:val="single" w:sz="4" w:space="0" w:color="auto"/>
            </w:tcBorders>
            <w:shd w:val="clear" w:color="auto" w:fill="auto"/>
          </w:tcPr>
          <w:p w14:paraId="53A512E9" w14:textId="77777777" w:rsidR="001B1EBA" w:rsidRPr="00B547D9" w:rsidRDefault="001B1EBA" w:rsidP="001B1EBA">
            <w:pPr>
              <w:rPr>
                <w:rFonts w:ascii="Times" w:hAnsi="Times" w:cs="Tahoma"/>
                <w:sz w:val="15"/>
                <w:szCs w:val="15"/>
              </w:rPr>
            </w:pPr>
            <w:r w:rsidRPr="00B547D9">
              <w:rPr>
                <w:rFonts w:ascii="Times" w:hAnsi="Times" w:cs="Tahoma"/>
                <w:sz w:val="15"/>
                <w:szCs w:val="15"/>
              </w:rPr>
              <w:t>Numeracy (LNF)</w:t>
            </w:r>
          </w:p>
        </w:tc>
      </w:tr>
      <w:tr w:rsidR="001B1EBA" w:rsidRPr="00B547D9" w14:paraId="4CDAF61B" w14:textId="77777777" w:rsidTr="001B1EBA">
        <w:trPr>
          <w:trHeight w:val="567"/>
        </w:trPr>
        <w:tc>
          <w:tcPr>
            <w:tcW w:w="1900" w:type="dxa"/>
            <w:gridSpan w:val="3"/>
            <w:tcBorders>
              <w:top w:val="single" w:sz="4" w:space="0" w:color="auto"/>
              <w:left w:val="single" w:sz="4" w:space="0" w:color="auto"/>
              <w:bottom w:val="single" w:sz="4" w:space="0" w:color="auto"/>
              <w:right w:val="single" w:sz="4" w:space="0" w:color="auto"/>
            </w:tcBorders>
            <w:shd w:val="clear" w:color="auto" w:fill="auto"/>
          </w:tcPr>
          <w:p w14:paraId="0C5F923F" w14:textId="77777777" w:rsidR="001B1EBA" w:rsidRPr="00A676B8" w:rsidRDefault="001B1EBA" w:rsidP="001B1EBA">
            <w:pPr>
              <w:rPr>
                <w:rFonts w:ascii="Times" w:hAnsi="Times" w:cs="Tahoma"/>
                <w:sz w:val="18"/>
                <w:szCs w:val="18"/>
              </w:rPr>
            </w:pPr>
            <w:r w:rsidRPr="00A676B8">
              <w:rPr>
                <w:rFonts w:ascii="Times" w:hAnsi="Times" w:cs="Tahoma"/>
                <w:sz w:val="18"/>
                <w:szCs w:val="18"/>
              </w:rPr>
              <w:t>DCF</w:t>
            </w:r>
          </w:p>
        </w:tc>
        <w:tc>
          <w:tcPr>
            <w:tcW w:w="3280" w:type="dxa"/>
            <w:gridSpan w:val="5"/>
            <w:tcBorders>
              <w:top w:val="single" w:sz="4" w:space="0" w:color="auto"/>
              <w:left w:val="single" w:sz="4" w:space="0" w:color="auto"/>
              <w:bottom w:val="single" w:sz="4" w:space="0" w:color="auto"/>
              <w:right w:val="single" w:sz="4" w:space="0" w:color="auto"/>
            </w:tcBorders>
            <w:shd w:val="clear" w:color="auto" w:fill="auto"/>
          </w:tcPr>
          <w:p w14:paraId="497A3974" w14:textId="77777777" w:rsidR="001B1EBA" w:rsidRPr="00B547D9" w:rsidRDefault="001B1EBA" w:rsidP="001B1EBA">
            <w:pPr>
              <w:rPr>
                <w:rFonts w:ascii="Times" w:hAnsi="Times" w:cs="Tahoma"/>
                <w:sz w:val="15"/>
                <w:szCs w:val="15"/>
              </w:rPr>
            </w:pPr>
            <w:r w:rsidRPr="00B547D9">
              <w:rPr>
                <w:rFonts w:ascii="Times" w:hAnsi="Times" w:cs="Tahoma"/>
                <w:sz w:val="15"/>
                <w:szCs w:val="15"/>
              </w:rPr>
              <w:t>Thinking</w:t>
            </w:r>
          </w:p>
          <w:p w14:paraId="70FAE450" w14:textId="77777777" w:rsidR="001B1EBA" w:rsidRPr="00B547D9" w:rsidRDefault="001B1EBA" w:rsidP="001B1EBA">
            <w:pPr>
              <w:pStyle w:val="ListParagraph"/>
              <w:numPr>
                <w:ilvl w:val="0"/>
                <w:numId w:val="23"/>
              </w:numPr>
              <w:rPr>
                <w:rFonts w:ascii="Times" w:hAnsi="Times" w:cs="Tahoma"/>
                <w:sz w:val="15"/>
                <w:szCs w:val="15"/>
              </w:rPr>
            </w:pPr>
            <w:r w:rsidRPr="00B547D9">
              <w:rPr>
                <w:rFonts w:ascii="Times" w:hAnsi="Times" w:cs="Tahoma"/>
                <w:sz w:val="15"/>
                <w:szCs w:val="15"/>
              </w:rPr>
              <w:t xml:space="preserve">Thinking logically </w:t>
            </w:r>
          </w:p>
        </w:tc>
        <w:tc>
          <w:tcPr>
            <w:tcW w:w="2195" w:type="dxa"/>
            <w:gridSpan w:val="5"/>
            <w:tcBorders>
              <w:top w:val="single" w:sz="4" w:space="0" w:color="auto"/>
              <w:left w:val="single" w:sz="4" w:space="0" w:color="auto"/>
              <w:bottom w:val="single" w:sz="4" w:space="0" w:color="auto"/>
              <w:right w:val="single" w:sz="4" w:space="0" w:color="auto"/>
            </w:tcBorders>
            <w:shd w:val="clear" w:color="auto" w:fill="auto"/>
          </w:tcPr>
          <w:p w14:paraId="6415D4B6" w14:textId="77777777" w:rsidR="001B1EBA" w:rsidRPr="003F577C" w:rsidRDefault="001B1EBA" w:rsidP="001B1EBA">
            <w:pPr>
              <w:rPr>
                <w:rFonts w:ascii="Times" w:hAnsi="Times" w:cs="Tahoma"/>
                <w:sz w:val="15"/>
                <w:szCs w:val="15"/>
              </w:rPr>
            </w:pPr>
            <w:r w:rsidRPr="00B547D9">
              <w:rPr>
                <w:rFonts w:ascii="Times" w:hAnsi="Times" w:cs="Tahoma"/>
                <w:sz w:val="15"/>
                <w:szCs w:val="15"/>
              </w:rPr>
              <w:t>ESDGC</w:t>
            </w:r>
            <w:r>
              <w:rPr>
                <w:rFonts w:ascii="Times" w:hAnsi="Times" w:cs="Tahoma"/>
                <w:sz w:val="15"/>
                <w:szCs w:val="15"/>
              </w:rPr>
              <w:t xml:space="preserve"> </w:t>
            </w:r>
          </w:p>
        </w:tc>
        <w:tc>
          <w:tcPr>
            <w:tcW w:w="1635" w:type="dxa"/>
            <w:gridSpan w:val="3"/>
            <w:tcBorders>
              <w:top w:val="single" w:sz="4" w:space="0" w:color="auto"/>
              <w:left w:val="single" w:sz="4" w:space="0" w:color="auto"/>
              <w:bottom w:val="single" w:sz="4" w:space="0" w:color="auto"/>
              <w:right w:val="single" w:sz="4" w:space="0" w:color="auto"/>
            </w:tcBorders>
            <w:shd w:val="clear" w:color="auto" w:fill="auto"/>
          </w:tcPr>
          <w:p w14:paraId="348E2980" w14:textId="77777777" w:rsidR="001B1EBA" w:rsidRPr="00B547D9" w:rsidRDefault="001B1EBA" w:rsidP="001B1EBA">
            <w:pPr>
              <w:rPr>
                <w:rFonts w:ascii="Times" w:hAnsi="Times" w:cs="Tahoma"/>
                <w:sz w:val="15"/>
                <w:szCs w:val="15"/>
                <w:highlight w:val="green"/>
              </w:rPr>
            </w:pPr>
            <w:r w:rsidRPr="00B547D9">
              <w:rPr>
                <w:rFonts w:ascii="Times" w:hAnsi="Times" w:cs="Tahoma"/>
                <w:sz w:val="15"/>
                <w:szCs w:val="15"/>
              </w:rPr>
              <w:t>YCC</w:t>
            </w:r>
          </w:p>
        </w:tc>
      </w:tr>
    </w:tbl>
    <w:p w14:paraId="561397D3" w14:textId="77777777" w:rsidR="0061142B" w:rsidRDefault="0061142B">
      <w:pPr>
        <w:rPr>
          <w:rFonts w:ascii="Arial" w:hAnsi="Arial" w:cs="Arial"/>
          <w:sz w:val="22"/>
          <w:szCs w:val="22"/>
          <w:u w:val="single"/>
        </w:rPr>
      </w:pPr>
    </w:p>
    <w:p w14:paraId="4CCDCE16" w14:textId="77777777" w:rsidR="0061142B" w:rsidRDefault="0061142B">
      <w:pPr>
        <w:rPr>
          <w:rFonts w:ascii="Arial" w:hAnsi="Arial" w:cs="Arial"/>
          <w:sz w:val="22"/>
          <w:szCs w:val="22"/>
          <w:u w:val="single"/>
        </w:rPr>
      </w:pPr>
    </w:p>
    <w:p w14:paraId="4706C29C" w14:textId="77777777" w:rsidR="0061142B" w:rsidRDefault="0061142B">
      <w:pPr>
        <w:rPr>
          <w:rFonts w:ascii="Arial" w:hAnsi="Arial" w:cs="Arial"/>
          <w:sz w:val="22"/>
          <w:szCs w:val="22"/>
          <w:u w:val="single"/>
        </w:rPr>
      </w:pPr>
    </w:p>
    <w:p w14:paraId="58456D90" w14:textId="77777777" w:rsidR="0061142B" w:rsidRDefault="0061142B">
      <w:pPr>
        <w:rPr>
          <w:rFonts w:ascii="Arial" w:hAnsi="Arial" w:cs="Arial"/>
          <w:sz w:val="22"/>
          <w:szCs w:val="22"/>
          <w:u w:val="single"/>
        </w:rPr>
      </w:pPr>
    </w:p>
    <w:p w14:paraId="757F995D" w14:textId="77777777" w:rsidR="0061142B" w:rsidRDefault="0061142B">
      <w:pPr>
        <w:rPr>
          <w:rFonts w:ascii="Arial" w:hAnsi="Arial" w:cs="Arial"/>
          <w:sz w:val="22"/>
          <w:szCs w:val="22"/>
          <w:u w:val="single"/>
        </w:rPr>
      </w:pPr>
    </w:p>
    <w:p w14:paraId="0E29C037" w14:textId="77777777" w:rsidR="0061142B" w:rsidRDefault="0061142B">
      <w:pPr>
        <w:rPr>
          <w:rFonts w:ascii="Arial" w:hAnsi="Arial" w:cs="Arial"/>
          <w:sz w:val="22"/>
          <w:szCs w:val="22"/>
          <w:u w:val="single"/>
        </w:rPr>
      </w:pPr>
    </w:p>
    <w:p w14:paraId="3E91CC7B" w14:textId="77777777" w:rsidR="0061142B" w:rsidRDefault="0061142B">
      <w:pPr>
        <w:rPr>
          <w:rFonts w:ascii="Arial" w:hAnsi="Arial" w:cs="Arial"/>
          <w:sz w:val="22"/>
          <w:szCs w:val="22"/>
          <w:u w:val="single"/>
        </w:rPr>
      </w:pPr>
    </w:p>
    <w:p w14:paraId="0EC82272" w14:textId="77777777" w:rsidR="0061142B" w:rsidRDefault="0061142B">
      <w:pPr>
        <w:rPr>
          <w:rFonts w:ascii="Arial" w:hAnsi="Arial" w:cs="Arial"/>
          <w:sz w:val="22"/>
          <w:szCs w:val="22"/>
          <w:u w:val="single"/>
        </w:rPr>
      </w:pPr>
    </w:p>
    <w:p w14:paraId="1C96C35D" w14:textId="77777777" w:rsidR="0061142B" w:rsidRDefault="0061142B">
      <w:pPr>
        <w:rPr>
          <w:rFonts w:ascii="Arial" w:hAnsi="Arial" w:cs="Arial"/>
          <w:sz w:val="22"/>
          <w:szCs w:val="22"/>
          <w:u w:val="single"/>
        </w:rPr>
      </w:pPr>
    </w:p>
    <w:p w14:paraId="25D06811" w14:textId="77777777" w:rsidR="0061142B" w:rsidRDefault="0061142B">
      <w:pPr>
        <w:rPr>
          <w:rFonts w:ascii="Arial" w:hAnsi="Arial" w:cs="Arial"/>
          <w:sz w:val="22"/>
          <w:szCs w:val="22"/>
          <w:u w:val="single"/>
        </w:rPr>
      </w:pPr>
    </w:p>
    <w:p w14:paraId="58B8603C" w14:textId="77777777" w:rsidR="0061142B" w:rsidRDefault="0061142B">
      <w:pPr>
        <w:rPr>
          <w:rFonts w:ascii="Arial" w:hAnsi="Arial" w:cs="Arial"/>
          <w:sz w:val="22"/>
          <w:szCs w:val="22"/>
          <w:u w:val="single"/>
        </w:rPr>
      </w:pPr>
    </w:p>
    <w:p w14:paraId="19FD5EBB" w14:textId="77777777" w:rsidR="0061142B" w:rsidRDefault="0061142B">
      <w:pPr>
        <w:rPr>
          <w:rFonts w:ascii="Arial" w:hAnsi="Arial" w:cs="Arial"/>
          <w:sz w:val="22"/>
          <w:szCs w:val="22"/>
          <w:u w:val="single"/>
        </w:rPr>
      </w:pPr>
    </w:p>
    <w:p w14:paraId="1F2AF45E" w14:textId="77777777" w:rsidR="0061142B" w:rsidRDefault="0061142B">
      <w:pPr>
        <w:rPr>
          <w:rFonts w:ascii="Arial" w:hAnsi="Arial" w:cs="Arial"/>
          <w:sz w:val="22"/>
          <w:szCs w:val="22"/>
          <w:u w:val="single"/>
        </w:rPr>
      </w:pPr>
    </w:p>
    <w:p w14:paraId="2A9E8D43" w14:textId="77777777" w:rsidR="0061142B" w:rsidRDefault="0061142B">
      <w:pPr>
        <w:rPr>
          <w:rFonts w:ascii="Arial" w:hAnsi="Arial" w:cs="Arial"/>
          <w:sz w:val="22"/>
          <w:szCs w:val="22"/>
          <w:u w:val="single"/>
        </w:rPr>
      </w:pPr>
    </w:p>
    <w:p w14:paraId="0C9664A2" w14:textId="77777777" w:rsidR="0061142B" w:rsidRDefault="0061142B">
      <w:pPr>
        <w:rPr>
          <w:rFonts w:ascii="Arial" w:hAnsi="Arial" w:cs="Arial"/>
          <w:sz w:val="22"/>
          <w:szCs w:val="22"/>
          <w:u w:val="single"/>
        </w:rPr>
      </w:pPr>
    </w:p>
    <w:p w14:paraId="7A1F8319" w14:textId="77777777" w:rsidR="0061142B" w:rsidRDefault="0061142B">
      <w:pPr>
        <w:rPr>
          <w:rFonts w:ascii="Arial" w:hAnsi="Arial" w:cs="Arial"/>
          <w:sz w:val="22"/>
          <w:szCs w:val="22"/>
          <w:u w:val="single"/>
        </w:rPr>
      </w:pPr>
    </w:p>
    <w:p w14:paraId="50638726" w14:textId="77777777" w:rsidR="0061142B" w:rsidRDefault="0061142B">
      <w:pPr>
        <w:rPr>
          <w:rFonts w:ascii="Arial" w:hAnsi="Arial" w:cs="Arial"/>
          <w:sz w:val="22"/>
          <w:szCs w:val="22"/>
          <w:u w:val="single"/>
        </w:rPr>
      </w:pPr>
    </w:p>
    <w:p w14:paraId="04E95762" w14:textId="77777777" w:rsidR="0061142B" w:rsidRDefault="0061142B">
      <w:pPr>
        <w:rPr>
          <w:rFonts w:ascii="Arial" w:hAnsi="Arial" w:cs="Arial"/>
          <w:sz w:val="22"/>
          <w:szCs w:val="22"/>
          <w:u w:val="single"/>
        </w:rPr>
      </w:pPr>
    </w:p>
    <w:p w14:paraId="0D3C416B" w14:textId="77777777" w:rsidR="0061142B" w:rsidRDefault="0061142B">
      <w:pPr>
        <w:rPr>
          <w:rFonts w:ascii="Arial" w:hAnsi="Arial" w:cs="Arial"/>
          <w:sz w:val="22"/>
          <w:szCs w:val="22"/>
          <w:u w:val="single"/>
        </w:rPr>
      </w:pPr>
    </w:p>
    <w:p w14:paraId="15F57192" w14:textId="77777777" w:rsidR="0061142B" w:rsidRDefault="0061142B">
      <w:pPr>
        <w:rPr>
          <w:rFonts w:ascii="Arial" w:hAnsi="Arial" w:cs="Arial"/>
          <w:sz w:val="22"/>
          <w:szCs w:val="22"/>
          <w:u w:val="single"/>
        </w:rPr>
      </w:pPr>
    </w:p>
    <w:p w14:paraId="5A2FB219" w14:textId="77777777" w:rsidR="0061142B" w:rsidRDefault="0061142B">
      <w:pPr>
        <w:rPr>
          <w:rFonts w:ascii="Arial" w:hAnsi="Arial" w:cs="Arial"/>
          <w:sz w:val="22"/>
          <w:szCs w:val="22"/>
          <w:u w:val="single"/>
        </w:rPr>
      </w:pPr>
    </w:p>
    <w:p w14:paraId="3BF47A47" w14:textId="77777777" w:rsidR="0061142B" w:rsidRDefault="0061142B">
      <w:pPr>
        <w:rPr>
          <w:rFonts w:ascii="Arial" w:hAnsi="Arial" w:cs="Arial"/>
          <w:sz w:val="22"/>
          <w:szCs w:val="22"/>
          <w:u w:val="single"/>
        </w:rPr>
      </w:pPr>
    </w:p>
    <w:p w14:paraId="02EE71CF" w14:textId="77777777" w:rsidR="0061142B" w:rsidRDefault="0061142B">
      <w:pPr>
        <w:rPr>
          <w:rFonts w:ascii="Arial" w:hAnsi="Arial" w:cs="Arial"/>
          <w:sz w:val="22"/>
          <w:szCs w:val="22"/>
          <w:u w:val="single"/>
        </w:rPr>
      </w:pPr>
    </w:p>
    <w:p w14:paraId="1BC01DC0" w14:textId="77777777" w:rsidR="0061142B" w:rsidRDefault="0061142B">
      <w:pPr>
        <w:rPr>
          <w:rFonts w:ascii="Arial" w:hAnsi="Arial" w:cs="Arial"/>
          <w:sz w:val="22"/>
          <w:szCs w:val="22"/>
          <w:u w:val="single"/>
        </w:rPr>
      </w:pPr>
    </w:p>
    <w:p w14:paraId="65AF41F8" w14:textId="77777777" w:rsidR="0061142B" w:rsidRDefault="0061142B">
      <w:pPr>
        <w:rPr>
          <w:rFonts w:ascii="Arial" w:hAnsi="Arial" w:cs="Arial"/>
          <w:sz w:val="22"/>
          <w:szCs w:val="22"/>
          <w:u w:val="single"/>
        </w:rPr>
      </w:pPr>
    </w:p>
    <w:p w14:paraId="25B770B5" w14:textId="77777777" w:rsidR="0061142B" w:rsidRDefault="0061142B">
      <w:pPr>
        <w:rPr>
          <w:rFonts w:ascii="Arial" w:hAnsi="Arial" w:cs="Arial"/>
          <w:sz w:val="22"/>
          <w:szCs w:val="22"/>
          <w:u w:val="single"/>
        </w:rPr>
      </w:pPr>
    </w:p>
    <w:p w14:paraId="0036B656" w14:textId="77777777" w:rsidR="0061142B" w:rsidRDefault="0061142B">
      <w:pPr>
        <w:rPr>
          <w:rFonts w:ascii="Arial" w:hAnsi="Arial" w:cs="Arial"/>
          <w:sz w:val="22"/>
          <w:szCs w:val="22"/>
          <w:u w:val="single"/>
        </w:rPr>
      </w:pPr>
    </w:p>
    <w:p w14:paraId="1AB71540" w14:textId="77777777" w:rsidR="0061142B" w:rsidRDefault="0061142B">
      <w:pPr>
        <w:rPr>
          <w:rFonts w:ascii="Arial" w:hAnsi="Arial" w:cs="Arial"/>
          <w:sz w:val="22"/>
          <w:szCs w:val="22"/>
          <w:u w:val="single"/>
        </w:rPr>
      </w:pPr>
    </w:p>
    <w:p w14:paraId="128C1894" w14:textId="77777777" w:rsidR="0061142B" w:rsidRDefault="0061142B">
      <w:pPr>
        <w:rPr>
          <w:rFonts w:ascii="Arial" w:hAnsi="Arial" w:cs="Arial"/>
          <w:sz w:val="22"/>
          <w:szCs w:val="22"/>
          <w:u w:val="single"/>
        </w:rPr>
      </w:pPr>
    </w:p>
    <w:p w14:paraId="0BC75B37" w14:textId="77777777" w:rsidR="0061142B" w:rsidRDefault="0061142B">
      <w:pPr>
        <w:rPr>
          <w:rFonts w:ascii="Arial" w:hAnsi="Arial" w:cs="Arial"/>
          <w:sz w:val="22"/>
          <w:szCs w:val="22"/>
          <w:u w:val="single"/>
        </w:rPr>
      </w:pPr>
    </w:p>
    <w:p w14:paraId="5EA2EC48" w14:textId="77777777" w:rsidR="0061142B" w:rsidRDefault="0061142B">
      <w:pPr>
        <w:rPr>
          <w:rFonts w:ascii="Arial" w:hAnsi="Arial" w:cs="Arial"/>
          <w:sz w:val="22"/>
          <w:szCs w:val="22"/>
          <w:u w:val="single"/>
        </w:rPr>
      </w:pPr>
    </w:p>
    <w:p w14:paraId="1F50893E" w14:textId="77777777" w:rsidR="0061142B" w:rsidRDefault="0061142B">
      <w:pPr>
        <w:rPr>
          <w:rFonts w:ascii="Arial" w:hAnsi="Arial" w:cs="Arial"/>
          <w:sz w:val="22"/>
          <w:szCs w:val="22"/>
          <w:u w:val="single"/>
        </w:rPr>
      </w:pPr>
    </w:p>
    <w:p w14:paraId="79AB56D2" w14:textId="77777777" w:rsidR="0061142B" w:rsidRDefault="0061142B">
      <w:pPr>
        <w:rPr>
          <w:rFonts w:ascii="Arial" w:hAnsi="Arial" w:cs="Arial"/>
          <w:sz w:val="22"/>
          <w:szCs w:val="22"/>
          <w:u w:val="single"/>
        </w:rPr>
      </w:pPr>
    </w:p>
    <w:p w14:paraId="450D46A8" w14:textId="77777777" w:rsidR="0061142B" w:rsidRDefault="0061142B">
      <w:pPr>
        <w:rPr>
          <w:rFonts w:ascii="Arial" w:hAnsi="Arial" w:cs="Arial"/>
          <w:sz w:val="22"/>
          <w:szCs w:val="22"/>
          <w:u w:val="single"/>
        </w:rPr>
      </w:pPr>
    </w:p>
    <w:p w14:paraId="5BD3F6FC" w14:textId="77777777" w:rsidR="0061142B" w:rsidRDefault="0061142B">
      <w:pPr>
        <w:rPr>
          <w:rFonts w:ascii="Arial" w:hAnsi="Arial" w:cs="Arial"/>
          <w:sz w:val="22"/>
          <w:szCs w:val="22"/>
          <w:u w:val="single"/>
        </w:rPr>
      </w:pPr>
    </w:p>
    <w:p w14:paraId="1F723B2A" w14:textId="77777777" w:rsidR="0061142B" w:rsidRDefault="0061142B">
      <w:pPr>
        <w:rPr>
          <w:rFonts w:ascii="Arial" w:hAnsi="Arial" w:cs="Arial"/>
          <w:sz w:val="22"/>
          <w:szCs w:val="22"/>
          <w:u w:val="single"/>
        </w:rPr>
      </w:pPr>
    </w:p>
    <w:p w14:paraId="5252654F" w14:textId="77777777" w:rsidR="0061142B" w:rsidRDefault="0061142B">
      <w:pPr>
        <w:rPr>
          <w:rFonts w:ascii="Arial" w:hAnsi="Arial" w:cs="Arial"/>
          <w:sz w:val="22"/>
          <w:szCs w:val="22"/>
          <w:u w:val="single"/>
        </w:rPr>
      </w:pPr>
    </w:p>
    <w:p w14:paraId="6E004DE0" w14:textId="77777777" w:rsidR="0061142B" w:rsidRDefault="0061142B">
      <w:pPr>
        <w:rPr>
          <w:rFonts w:ascii="Arial" w:hAnsi="Arial" w:cs="Arial"/>
          <w:sz w:val="22"/>
          <w:szCs w:val="22"/>
          <w:u w:val="single"/>
        </w:rPr>
      </w:pPr>
    </w:p>
    <w:p w14:paraId="69E0989A" w14:textId="77777777" w:rsidR="0061142B" w:rsidRDefault="0061142B">
      <w:pPr>
        <w:rPr>
          <w:rFonts w:ascii="Arial" w:hAnsi="Arial" w:cs="Arial"/>
          <w:sz w:val="22"/>
          <w:szCs w:val="22"/>
          <w:u w:val="single"/>
        </w:rPr>
      </w:pPr>
    </w:p>
    <w:p w14:paraId="2B508401" w14:textId="77777777" w:rsidR="0061142B" w:rsidRDefault="0061142B">
      <w:pPr>
        <w:rPr>
          <w:rFonts w:ascii="Arial" w:hAnsi="Arial" w:cs="Arial"/>
          <w:sz w:val="22"/>
          <w:szCs w:val="22"/>
          <w:u w:val="single"/>
        </w:rPr>
      </w:pPr>
    </w:p>
    <w:p w14:paraId="4B06713F" w14:textId="77777777" w:rsidR="0061142B" w:rsidRDefault="0061142B">
      <w:pPr>
        <w:rPr>
          <w:rFonts w:ascii="Arial" w:hAnsi="Arial" w:cs="Arial"/>
          <w:sz w:val="22"/>
          <w:szCs w:val="22"/>
          <w:u w:val="single"/>
        </w:rPr>
      </w:pPr>
    </w:p>
    <w:p w14:paraId="38D63676" w14:textId="77777777" w:rsidR="0061142B" w:rsidRDefault="0061142B">
      <w:pPr>
        <w:rPr>
          <w:rFonts w:ascii="Arial" w:hAnsi="Arial" w:cs="Arial"/>
          <w:sz w:val="22"/>
          <w:szCs w:val="22"/>
          <w:u w:val="single"/>
        </w:rPr>
      </w:pPr>
    </w:p>
    <w:p w14:paraId="0A788238" w14:textId="77777777" w:rsidR="0061142B" w:rsidRDefault="0061142B">
      <w:pPr>
        <w:rPr>
          <w:rFonts w:ascii="Arial" w:hAnsi="Arial" w:cs="Arial"/>
          <w:sz w:val="22"/>
          <w:szCs w:val="22"/>
          <w:u w:val="single"/>
        </w:rPr>
      </w:pPr>
    </w:p>
    <w:p w14:paraId="412E1E97" w14:textId="77777777" w:rsidR="0061142B" w:rsidRDefault="0061142B">
      <w:pPr>
        <w:rPr>
          <w:rFonts w:ascii="Arial" w:hAnsi="Arial" w:cs="Arial"/>
          <w:sz w:val="22"/>
          <w:szCs w:val="22"/>
          <w:u w:val="single"/>
        </w:rPr>
      </w:pPr>
    </w:p>
    <w:p w14:paraId="586268BD" w14:textId="77777777" w:rsidR="0061142B" w:rsidRDefault="0061142B">
      <w:pPr>
        <w:rPr>
          <w:rFonts w:ascii="Arial" w:hAnsi="Arial" w:cs="Arial"/>
          <w:sz w:val="22"/>
          <w:szCs w:val="22"/>
          <w:u w:val="single"/>
        </w:rPr>
      </w:pPr>
    </w:p>
    <w:p w14:paraId="39F080F0" w14:textId="77777777" w:rsidR="0061142B" w:rsidRDefault="0061142B">
      <w:pPr>
        <w:rPr>
          <w:rFonts w:ascii="Arial" w:hAnsi="Arial" w:cs="Arial"/>
          <w:sz w:val="22"/>
          <w:szCs w:val="22"/>
          <w:u w:val="single"/>
        </w:rPr>
      </w:pPr>
    </w:p>
    <w:p w14:paraId="5C558371" w14:textId="74A1C7AA" w:rsidR="001B1EBA" w:rsidRDefault="001B1EBA">
      <w:pPr>
        <w:rPr>
          <w:rFonts w:ascii="Arial" w:hAnsi="Arial" w:cs="Arial"/>
          <w:sz w:val="22"/>
          <w:szCs w:val="22"/>
          <w:u w:val="single"/>
        </w:rPr>
      </w:pPr>
    </w:p>
    <w:p w14:paraId="71AE4016" w14:textId="3CC2C741" w:rsidR="00922FE6" w:rsidRDefault="00922FE6">
      <w:pPr>
        <w:rPr>
          <w:rFonts w:ascii="Arial" w:hAnsi="Arial" w:cs="Arial"/>
          <w:sz w:val="22"/>
          <w:szCs w:val="22"/>
          <w:u w:val="single"/>
        </w:rPr>
      </w:pPr>
      <w:r>
        <w:rPr>
          <w:rFonts w:ascii="Arial" w:hAnsi="Arial" w:cs="Arial"/>
          <w:noProof/>
          <w:sz w:val="22"/>
          <w:szCs w:val="22"/>
          <w:u w:val="single"/>
        </w:rPr>
        <w:lastRenderedPageBreak/>
        <w:drawing>
          <wp:anchor distT="0" distB="0" distL="114300" distR="114300" simplePos="0" relativeHeight="251682816" behindDoc="0" locked="0" layoutInCell="1" allowOverlap="1" wp14:anchorId="1B2DF6B3" wp14:editId="09C2D49D">
            <wp:simplePos x="0" y="0"/>
            <wp:positionH relativeFrom="column">
              <wp:posOffset>-724487</wp:posOffset>
            </wp:positionH>
            <wp:positionV relativeFrom="paragraph">
              <wp:posOffset>310515</wp:posOffset>
            </wp:positionV>
            <wp:extent cx="7212467" cy="9333781"/>
            <wp:effectExtent l="0" t="0" r="1270" b="12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ryn 1.pdf"/>
                    <pic:cNvPicPr/>
                  </pic:nvPicPr>
                  <pic:blipFill>
                    <a:blip r:embed="rId14">
                      <a:extLst>
                        <a:ext uri="{28A0092B-C50C-407E-A947-70E740481C1C}">
                          <a14:useLocalDpi xmlns:a14="http://schemas.microsoft.com/office/drawing/2010/main" val="0"/>
                        </a:ext>
                      </a:extLst>
                    </a:blip>
                    <a:stretch>
                      <a:fillRect/>
                    </a:stretch>
                  </pic:blipFill>
                  <pic:spPr>
                    <a:xfrm>
                      <a:off x="0" y="0"/>
                      <a:ext cx="7212467" cy="9333781"/>
                    </a:xfrm>
                    <a:prstGeom prst="rect">
                      <a:avLst/>
                    </a:prstGeom>
                  </pic:spPr>
                </pic:pic>
              </a:graphicData>
            </a:graphic>
            <wp14:sizeRelH relativeFrom="page">
              <wp14:pctWidth>0</wp14:pctWidth>
            </wp14:sizeRelH>
            <wp14:sizeRelV relativeFrom="page">
              <wp14:pctHeight>0</wp14:pctHeight>
            </wp14:sizeRelV>
          </wp:anchor>
        </w:drawing>
      </w:r>
      <w:r w:rsidR="006539C4">
        <w:rPr>
          <w:rFonts w:ascii="Arial" w:hAnsi="Arial" w:cs="Arial"/>
          <w:sz w:val="22"/>
          <w:szCs w:val="22"/>
          <w:u w:val="single"/>
        </w:rPr>
        <w:t xml:space="preserve">Appendix </w:t>
      </w:r>
      <w:r w:rsidR="0061142B">
        <w:rPr>
          <w:rFonts w:ascii="Arial" w:hAnsi="Arial" w:cs="Arial"/>
          <w:sz w:val="22"/>
          <w:szCs w:val="22"/>
          <w:u w:val="single"/>
        </w:rPr>
        <w:t>10</w:t>
      </w:r>
      <w:r>
        <w:rPr>
          <w:rFonts w:ascii="Arial" w:hAnsi="Arial" w:cs="Arial"/>
          <w:sz w:val="22"/>
          <w:szCs w:val="22"/>
          <w:u w:val="single"/>
        </w:rPr>
        <w:t xml:space="preserve"> </w:t>
      </w:r>
    </w:p>
    <w:p w14:paraId="1A8C58FF" w14:textId="1762CD2D" w:rsidR="00922FE6" w:rsidRDefault="001C0E24">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65760" behindDoc="0" locked="0" layoutInCell="1" allowOverlap="1" wp14:anchorId="6D8D976C" wp14:editId="0B0F98C2">
                <wp:simplePos x="0" y="0"/>
                <wp:positionH relativeFrom="column">
                  <wp:posOffset>245190</wp:posOffset>
                </wp:positionH>
                <wp:positionV relativeFrom="paragraph">
                  <wp:posOffset>147955</wp:posOffset>
                </wp:positionV>
                <wp:extent cx="1893194" cy="398717"/>
                <wp:effectExtent l="0" t="0" r="12065" b="8255"/>
                <wp:wrapNone/>
                <wp:docPr id="75" name="Rectangle 75"/>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6C474B" id="Rectangle 75" o:spid="_x0000_s1026" style="position:absolute;margin-left:19.3pt;margin-top:11.65pt;width:149.05pt;height:31.4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" fillcolor="black [3213]" strokecolor="#1f3763 [1604]" strokeweight="1pt"/>
            </w:pict>
          </mc:Fallback>
        </mc:AlternateContent>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Pr>
          <w:rFonts w:ascii="Arial" w:hAnsi="Arial" w:cs="Arial"/>
          <w:noProof/>
          <w:sz w:val="22"/>
          <w:szCs w:val="22"/>
          <w:u w:val="single"/>
        </w:rPr>
        <w:lastRenderedPageBreak/>
        <mc:AlternateContent>
          <mc:Choice Requires="wps">
            <w:drawing>
              <wp:anchor distT="0" distB="0" distL="114300" distR="114300" simplePos="0" relativeHeight="251763712" behindDoc="0" locked="0" layoutInCell="1" allowOverlap="1" wp14:anchorId="3BE2476C" wp14:editId="2E580FDF">
                <wp:simplePos x="0" y="0"/>
                <wp:positionH relativeFrom="column">
                  <wp:posOffset>296527</wp:posOffset>
                </wp:positionH>
                <wp:positionV relativeFrom="paragraph">
                  <wp:posOffset>-424815</wp:posOffset>
                </wp:positionV>
                <wp:extent cx="1893194" cy="398717"/>
                <wp:effectExtent l="0" t="0" r="12065" b="8255"/>
                <wp:wrapNone/>
                <wp:docPr id="74" name="Rectangle 74"/>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F06C9D" id="Rectangle 74" o:spid="_x0000_s1026" style="position:absolute;margin-left:23.35pt;margin-top:-33.45pt;width:149.05pt;height:31.4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" fillcolor="black [3213]" strokecolor="#1f3763 [1604]" strokeweight="1pt"/>
            </w:pict>
          </mc:Fallback>
        </mc:AlternateContent>
      </w:r>
      <w:r w:rsidR="00922FE6">
        <w:rPr>
          <w:rFonts w:ascii="Arial" w:hAnsi="Arial" w:cs="Arial"/>
          <w:noProof/>
          <w:sz w:val="22"/>
          <w:szCs w:val="22"/>
          <w:u w:val="single"/>
        </w:rPr>
        <w:drawing>
          <wp:anchor distT="0" distB="0" distL="114300" distR="114300" simplePos="0" relativeHeight="251683840" behindDoc="0" locked="0" layoutInCell="1" allowOverlap="1" wp14:anchorId="31B6DF4C" wp14:editId="767B8E89">
            <wp:simplePos x="0" y="0"/>
            <wp:positionH relativeFrom="column">
              <wp:posOffset>-707390</wp:posOffset>
            </wp:positionH>
            <wp:positionV relativeFrom="paragraph">
              <wp:posOffset>-431512</wp:posOffset>
            </wp:positionV>
            <wp:extent cx="7199135" cy="9316528"/>
            <wp:effectExtent l="0" t="0" r="1905" b="571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ryn 2.pdf"/>
                    <pic:cNvPicPr/>
                  </pic:nvPicPr>
                  <pic:blipFill>
                    <a:blip r:embed="rId15">
                      <a:extLst>
                        <a:ext uri="{28A0092B-C50C-407E-A947-70E740481C1C}">
                          <a14:useLocalDpi xmlns:a14="http://schemas.microsoft.com/office/drawing/2010/main" val="0"/>
                        </a:ext>
                      </a:extLst>
                    </a:blip>
                    <a:stretch>
                      <a:fillRect/>
                    </a:stretch>
                  </pic:blipFill>
                  <pic:spPr>
                    <a:xfrm>
                      <a:off x="0" y="0"/>
                      <a:ext cx="7199135" cy="9316528"/>
                    </a:xfrm>
                    <a:prstGeom prst="rect">
                      <a:avLst/>
                    </a:prstGeom>
                  </pic:spPr>
                </pic:pic>
              </a:graphicData>
            </a:graphic>
            <wp14:sizeRelH relativeFrom="page">
              <wp14:pctWidth>0</wp14:pctWidth>
            </wp14:sizeRelH>
            <wp14:sizeRelV relativeFrom="page">
              <wp14:pctHeight>0</wp14:pctHeight>
            </wp14:sizeRelV>
          </wp:anchor>
        </w:drawing>
      </w:r>
      <w:r w:rsidR="00922FE6">
        <w:rPr>
          <w:rFonts w:ascii="Arial" w:hAnsi="Arial" w:cs="Arial"/>
          <w:sz w:val="22"/>
          <w:szCs w:val="22"/>
          <w:u w:val="single"/>
        </w:rPr>
        <w:br/>
      </w:r>
    </w:p>
    <w:p w14:paraId="46A2B376" w14:textId="2A3506F6" w:rsidR="00922FE6" w:rsidRDefault="00922FE6">
      <w:pPr>
        <w:rPr>
          <w:rFonts w:ascii="Arial" w:hAnsi="Arial" w:cs="Arial"/>
          <w:sz w:val="22"/>
          <w:szCs w:val="22"/>
          <w:u w:val="single"/>
        </w:rPr>
      </w:pPr>
      <w:r>
        <w:rPr>
          <w:rFonts w:ascii="Arial" w:hAnsi="Arial" w:cs="Arial"/>
          <w:sz w:val="22"/>
          <w:szCs w:val="22"/>
          <w:u w:val="single"/>
        </w:rPr>
        <w:br w:type="page"/>
      </w:r>
      <w:r>
        <w:rPr>
          <w:rFonts w:ascii="Arial" w:hAnsi="Arial" w:cs="Arial"/>
          <w:sz w:val="22"/>
          <w:szCs w:val="22"/>
          <w:u w:val="single"/>
        </w:rPr>
        <w:lastRenderedPageBreak/>
        <w:t>Appendix 1</w:t>
      </w:r>
      <w:r w:rsidR="0061142B">
        <w:rPr>
          <w:rFonts w:ascii="Arial" w:hAnsi="Arial" w:cs="Arial"/>
          <w:sz w:val="22"/>
          <w:szCs w:val="22"/>
          <w:u w:val="single"/>
        </w:rPr>
        <w:t>1</w:t>
      </w:r>
    </w:p>
    <w:p w14:paraId="47B7D10B" w14:textId="4F58DDB6" w:rsidR="00922FE6" w:rsidRDefault="001C0E24">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61664" behindDoc="0" locked="0" layoutInCell="1" allowOverlap="1" wp14:anchorId="7A3B538A" wp14:editId="72E3F2D3">
                <wp:simplePos x="0" y="0"/>
                <wp:positionH relativeFrom="column">
                  <wp:posOffset>154546</wp:posOffset>
                </wp:positionH>
                <wp:positionV relativeFrom="paragraph">
                  <wp:posOffset>251469</wp:posOffset>
                </wp:positionV>
                <wp:extent cx="1893194" cy="398717"/>
                <wp:effectExtent l="0" t="0" r="12065" b="8255"/>
                <wp:wrapNone/>
                <wp:docPr id="73" name="Rectangle 73"/>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32A02" id="Rectangle 73" o:spid="_x0000_s1026" style="position:absolute;margin-left:12.15pt;margin-top:19.8pt;width:149.05pt;height:31.4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" fillcolor="black [3213]" strokecolor="#1f3763 [1604]" strokeweight="1pt"/>
            </w:pict>
          </mc:Fallback>
        </mc:AlternateContent>
      </w:r>
      <w:r w:rsidR="00922FE6">
        <w:rPr>
          <w:rFonts w:ascii="Arial" w:hAnsi="Arial" w:cs="Arial"/>
          <w:noProof/>
          <w:sz w:val="22"/>
          <w:szCs w:val="22"/>
          <w:u w:val="single"/>
        </w:rPr>
        <w:drawing>
          <wp:anchor distT="0" distB="0" distL="114300" distR="114300" simplePos="0" relativeHeight="251685888" behindDoc="0" locked="0" layoutInCell="1" allowOverlap="1" wp14:anchorId="51390CE3" wp14:editId="6BC8FAE0">
            <wp:simplePos x="0" y="0"/>
            <wp:positionH relativeFrom="column">
              <wp:posOffset>-534586</wp:posOffset>
            </wp:positionH>
            <wp:positionV relativeFrom="paragraph">
              <wp:posOffset>253440</wp:posOffset>
            </wp:positionV>
            <wp:extent cx="6932501" cy="8971472"/>
            <wp:effectExtent l="0" t="0" r="190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va 1.pdf"/>
                    <pic:cNvPicPr/>
                  </pic:nvPicPr>
                  <pic:blipFill>
                    <a:blip r:embed="rId16">
                      <a:extLst>
                        <a:ext uri="{28A0092B-C50C-407E-A947-70E740481C1C}">
                          <a14:useLocalDpi xmlns:a14="http://schemas.microsoft.com/office/drawing/2010/main" val="0"/>
                        </a:ext>
                      </a:extLst>
                    </a:blip>
                    <a:stretch>
                      <a:fillRect/>
                    </a:stretch>
                  </pic:blipFill>
                  <pic:spPr>
                    <a:xfrm>
                      <a:off x="0" y="0"/>
                      <a:ext cx="6932501" cy="8971472"/>
                    </a:xfrm>
                    <a:prstGeom prst="rect">
                      <a:avLst/>
                    </a:prstGeom>
                  </pic:spPr>
                </pic:pic>
              </a:graphicData>
            </a:graphic>
            <wp14:sizeRelH relativeFrom="page">
              <wp14:pctWidth>0</wp14:pctWidth>
            </wp14:sizeRelH>
            <wp14:sizeRelV relativeFrom="page">
              <wp14:pctHeight>0</wp14:pctHeight>
            </wp14:sizeRelV>
          </wp:anchor>
        </w:drawing>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Pr>
          <w:rFonts w:ascii="Arial" w:hAnsi="Arial" w:cs="Arial"/>
          <w:noProof/>
          <w:sz w:val="22"/>
          <w:szCs w:val="22"/>
          <w:u w:val="single"/>
        </w:rPr>
        <w:lastRenderedPageBreak/>
        <mc:AlternateContent>
          <mc:Choice Requires="wps">
            <w:drawing>
              <wp:anchor distT="0" distB="0" distL="114300" distR="114300" simplePos="0" relativeHeight="251759616" behindDoc="0" locked="0" layoutInCell="1" allowOverlap="1" wp14:anchorId="0005576F" wp14:editId="4FDF20ED">
                <wp:simplePos x="0" y="0"/>
                <wp:positionH relativeFrom="column">
                  <wp:posOffset>425003</wp:posOffset>
                </wp:positionH>
                <wp:positionV relativeFrom="paragraph">
                  <wp:posOffset>-206062</wp:posOffset>
                </wp:positionV>
                <wp:extent cx="1893194" cy="398717"/>
                <wp:effectExtent l="0" t="0" r="12065" b="8255"/>
                <wp:wrapNone/>
                <wp:docPr id="72" name="Rectangle 72"/>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BDDEA8" id="Rectangle 72" o:spid="_x0000_s1026" style="position:absolute;margin-left:33.45pt;margin-top:-16.25pt;width:149.05pt;height:31.4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" fillcolor="black [3213]" strokecolor="#1f3763 [1604]" strokeweight="1pt"/>
            </w:pict>
          </mc:Fallback>
        </mc:AlternateContent>
      </w:r>
      <w:r w:rsidR="00922FE6">
        <w:rPr>
          <w:rFonts w:ascii="Arial" w:hAnsi="Arial" w:cs="Arial"/>
          <w:noProof/>
          <w:sz w:val="22"/>
          <w:szCs w:val="22"/>
          <w:u w:val="single"/>
        </w:rPr>
        <w:drawing>
          <wp:anchor distT="0" distB="0" distL="114300" distR="114300" simplePos="0" relativeHeight="251684864" behindDoc="0" locked="0" layoutInCell="1" allowOverlap="1" wp14:anchorId="0A612DA5" wp14:editId="27067679">
            <wp:simplePos x="0" y="0"/>
            <wp:positionH relativeFrom="column">
              <wp:posOffset>-672465</wp:posOffset>
            </wp:positionH>
            <wp:positionV relativeFrom="paragraph">
              <wp:posOffset>-413829</wp:posOffset>
            </wp:positionV>
            <wp:extent cx="7145808" cy="9247517"/>
            <wp:effectExtent l="0" t="0" r="444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va 2.pdf"/>
                    <pic:cNvPicPr/>
                  </pic:nvPicPr>
                  <pic:blipFill>
                    <a:blip r:embed="rId17">
                      <a:extLst>
                        <a:ext uri="{28A0092B-C50C-407E-A947-70E740481C1C}">
                          <a14:useLocalDpi xmlns:a14="http://schemas.microsoft.com/office/drawing/2010/main" val="0"/>
                        </a:ext>
                      </a:extLst>
                    </a:blip>
                    <a:stretch>
                      <a:fillRect/>
                    </a:stretch>
                  </pic:blipFill>
                  <pic:spPr>
                    <a:xfrm>
                      <a:off x="0" y="0"/>
                      <a:ext cx="7145808" cy="9247517"/>
                    </a:xfrm>
                    <a:prstGeom prst="rect">
                      <a:avLst/>
                    </a:prstGeom>
                  </pic:spPr>
                </pic:pic>
              </a:graphicData>
            </a:graphic>
            <wp14:sizeRelH relativeFrom="page">
              <wp14:pctWidth>0</wp14:pctWidth>
            </wp14:sizeRelH>
            <wp14:sizeRelV relativeFrom="page">
              <wp14:pctHeight>0</wp14:pctHeight>
            </wp14:sizeRelV>
          </wp:anchor>
        </w:drawing>
      </w:r>
      <w:r w:rsidR="00922FE6">
        <w:rPr>
          <w:rFonts w:ascii="Arial" w:hAnsi="Arial" w:cs="Arial"/>
          <w:sz w:val="22"/>
          <w:szCs w:val="22"/>
          <w:u w:val="single"/>
        </w:rPr>
        <w:br/>
      </w:r>
    </w:p>
    <w:p w14:paraId="06A1F821" w14:textId="77777777" w:rsidR="00922FE6" w:rsidRDefault="00922FE6">
      <w:pPr>
        <w:rPr>
          <w:rFonts w:ascii="Arial" w:hAnsi="Arial" w:cs="Arial"/>
          <w:sz w:val="22"/>
          <w:szCs w:val="22"/>
          <w:u w:val="single"/>
        </w:rPr>
      </w:pPr>
      <w:r>
        <w:rPr>
          <w:rFonts w:ascii="Arial" w:hAnsi="Arial" w:cs="Arial"/>
          <w:sz w:val="22"/>
          <w:szCs w:val="22"/>
          <w:u w:val="single"/>
        </w:rPr>
        <w:br w:type="page"/>
      </w:r>
    </w:p>
    <w:p w14:paraId="484474A0" w14:textId="084A5E39" w:rsidR="00922FE6" w:rsidRDefault="00922FE6">
      <w:pPr>
        <w:rPr>
          <w:rFonts w:ascii="Arial" w:hAnsi="Arial" w:cs="Arial"/>
          <w:sz w:val="22"/>
          <w:szCs w:val="22"/>
          <w:u w:val="single"/>
        </w:rPr>
      </w:pPr>
      <w:r>
        <w:rPr>
          <w:rFonts w:ascii="Arial" w:hAnsi="Arial" w:cs="Arial"/>
          <w:sz w:val="22"/>
          <w:szCs w:val="22"/>
          <w:u w:val="single"/>
        </w:rPr>
        <w:lastRenderedPageBreak/>
        <w:t>Appendix 1</w:t>
      </w:r>
      <w:r w:rsidR="0061142B">
        <w:rPr>
          <w:rFonts w:ascii="Arial" w:hAnsi="Arial" w:cs="Arial"/>
          <w:sz w:val="22"/>
          <w:szCs w:val="22"/>
          <w:u w:val="single"/>
        </w:rPr>
        <w:t>2</w:t>
      </w:r>
    </w:p>
    <w:p w14:paraId="1EE46591" w14:textId="280D75DE" w:rsidR="00922FE6" w:rsidRDefault="001C0E24">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57568" behindDoc="0" locked="0" layoutInCell="1" allowOverlap="1" wp14:anchorId="62B561D3" wp14:editId="4D992CF6">
                <wp:simplePos x="0" y="0"/>
                <wp:positionH relativeFrom="column">
                  <wp:posOffset>218556</wp:posOffset>
                </wp:positionH>
                <wp:positionV relativeFrom="paragraph">
                  <wp:posOffset>147955</wp:posOffset>
                </wp:positionV>
                <wp:extent cx="1893194" cy="398717"/>
                <wp:effectExtent l="0" t="0" r="12065" b="8255"/>
                <wp:wrapNone/>
                <wp:docPr id="71" name="Rectangle 71"/>
                <wp:cNvGraphicFramePr/>
                <a:graphic xmlns:a="http://schemas.openxmlformats.org/drawingml/2006/main">
                  <a:graphicData uri="http://schemas.microsoft.com/office/word/2010/wordprocessingShape">
                    <wps:wsp>
                      <wps:cNvSpPr/>
                      <wps:spPr>
                        <a:xfrm>
                          <a:off x="0" y="0"/>
                          <a:ext cx="1893194" cy="3987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362B08" id="Rectangle 71" o:spid="_x0000_s1026" style="position:absolute;margin-left:17.2pt;margin-top:11.65pt;width:149.05pt;height:31.4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" fillcolor="black [3213]" strokecolor="#1f3763 [1604]" strokeweight="1pt"/>
            </w:pict>
          </mc:Fallback>
        </mc:AlternateContent>
      </w:r>
      <w:r w:rsidR="00922FE6">
        <w:rPr>
          <w:rFonts w:ascii="Arial" w:hAnsi="Arial" w:cs="Arial"/>
          <w:noProof/>
          <w:sz w:val="22"/>
          <w:szCs w:val="22"/>
          <w:u w:val="single"/>
        </w:rPr>
        <w:drawing>
          <wp:anchor distT="0" distB="0" distL="114300" distR="114300" simplePos="0" relativeHeight="251686912" behindDoc="0" locked="0" layoutInCell="1" allowOverlap="1" wp14:anchorId="5DA50A8D" wp14:editId="7B03FDF5">
            <wp:simplePos x="0" y="0"/>
            <wp:positionH relativeFrom="column">
              <wp:posOffset>-620934</wp:posOffset>
            </wp:positionH>
            <wp:positionV relativeFrom="paragraph">
              <wp:posOffset>149860</wp:posOffset>
            </wp:positionV>
            <wp:extent cx="7039154" cy="9109494"/>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athilda 1.pdf"/>
                    <pic:cNvPicPr/>
                  </pic:nvPicPr>
                  <pic:blipFill>
                    <a:blip r:embed="rId18">
                      <a:extLst>
                        <a:ext uri="{28A0092B-C50C-407E-A947-70E740481C1C}">
                          <a14:useLocalDpi xmlns:a14="http://schemas.microsoft.com/office/drawing/2010/main" val="0"/>
                        </a:ext>
                      </a:extLst>
                    </a:blip>
                    <a:stretch>
                      <a:fillRect/>
                    </a:stretch>
                  </pic:blipFill>
                  <pic:spPr>
                    <a:xfrm>
                      <a:off x="0" y="0"/>
                      <a:ext cx="7039154" cy="9109494"/>
                    </a:xfrm>
                    <a:prstGeom prst="rect">
                      <a:avLst/>
                    </a:prstGeom>
                  </pic:spPr>
                </pic:pic>
              </a:graphicData>
            </a:graphic>
            <wp14:sizeRelH relativeFrom="page">
              <wp14:pctWidth>0</wp14:pctWidth>
            </wp14:sizeRelH>
            <wp14:sizeRelV relativeFrom="page">
              <wp14:pctHeight>0</wp14:pctHeight>
            </wp14:sizeRelV>
          </wp:anchor>
        </w:drawing>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sz w:val="22"/>
          <w:szCs w:val="22"/>
          <w:u w:val="single"/>
        </w:rPr>
        <w:br/>
      </w:r>
      <w:r w:rsidR="00922FE6">
        <w:rPr>
          <w:rFonts w:ascii="Arial" w:hAnsi="Arial" w:cs="Arial"/>
          <w:noProof/>
          <w:sz w:val="22"/>
          <w:szCs w:val="22"/>
          <w:u w:val="single"/>
        </w:rPr>
        <w:lastRenderedPageBreak/>
        <w:drawing>
          <wp:anchor distT="0" distB="0" distL="114300" distR="114300" simplePos="0" relativeHeight="251687936" behindDoc="0" locked="0" layoutInCell="1" allowOverlap="1" wp14:anchorId="061DA3F5" wp14:editId="2A5D714C">
            <wp:simplePos x="0" y="0"/>
            <wp:positionH relativeFrom="column">
              <wp:posOffset>-741393</wp:posOffset>
            </wp:positionH>
            <wp:positionV relativeFrom="paragraph">
              <wp:posOffset>-517297</wp:posOffset>
            </wp:positionV>
            <wp:extent cx="7185804" cy="9299276"/>
            <wp:effectExtent l="0" t="0" r="254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Mathilda 2.pdf"/>
                    <pic:cNvPicPr/>
                  </pic:nvPicPr>
                  <pic:blipFill>
                    <a:blip r:embed="rId19">
                      <a:extLst>
                        <a:ext uri="{28A0092B-C50C-407E-A947-70E740481C1C}">
                          <a14:useLocalDpi xmlns:a14="http://schemas.microsoft.com/office/drawing/2010/main" val="0"/>
                        </a:ext>
                      </a:extLst>
                    </a:blip>
                    <a:stretch>
                      <a:fillRect/>
                    </a:stretch>
                  </pic:blipFill>
                  <pic:spPr>
                    <a:xfrm>
                      <a:off x="0" y="0"/>
                      <a:ext cx="7185804" cy="9299276"/>
                    </a:xfrm>
                    <a:prstGeom prst="rect">
                      <a:avLst/>
                    </a:prstGeom>
                  </pic:spPr>
                </pic:pic>
              </a:graphicData>
            </a:graphic>
            <wp14:sizeRelH relativeFrom="page">
              <wp14:pctWidth>0</wp14:pctWidth>
            </wp14:sizeRelH>
            <wp14:sizeRelV relativeFrom="page">
              <wp14:pctHeight>0</wp14:pctHeight>
            </wp14:sizeRelV>
          </wp:anchor>
        </w:drawing>
      </w:r>
      <w:r w:rsidR="00922FE6">
        <w:rPr>
          <w:rFonts w:ascii="Arial" w:hAnsi="Arial" w:cs="Arial"/>
          <w:sz w:val="22"/>
          <w:szCs w:val="22"/>
          <w:u w:val="single"/>
        </w:rPr>
        <w:br/>
      </w:r>
    </w:p>
    <w:p w14:paraId="1918A2B9" w14:textId="2A29422C" w:rsidR="00922FE6" w:rsidRDefault="00922FE6">
      <w:pPr>
        <w:rPr>
          <w:rFonts w:ascii="Arial" w:hAnsi="Arial" w:cs="Arial"/>
          <w:sz w:val="22"/>
          <w:szCs w:val="22"/>
          <w:u w:val="single"/>
        </w:rPr>
      </w:pP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p>
    <w:p w14:paraId="788DD470" w14:textId="752CC44D" w:rsidR="00F12F0D" w:rsidRDefault="00922FE6">
      <w:pPr>
        <w:rPr>
          <w:rFonts w:ascii="Arial" w:hAnsi="Arial" w:cs="Arial"/>
          <w:sz w:val="22"/>
          <w:szCs w:val="22"/>
          <w:u w:val="single"/>
        </w:rPr>
      </w:pPr>
      <w:r>
        <w:rPr>
          <w:rFonts w:ascii="Arial" w:hAnsi="Arial" w:cs="Arial"/>
          <w:sz w:val="22"/>
          <w:szCs w:val="22"/>
          <w:u w:val="single"/>
        </w:rPr>
        <w:lastRenderedPageBreak/>
        <w:t>Appendix 1</w:t>
      </w:r>
      <w:r w:rsidR="0061142B">
        <w:rPr>
          <w:rFonts w:ascii="Arial" w:hAnsi="Arial" w:cs="Arial"/>
          <w:sz w:val="22"/>
          <w:szCs w:val="22"/>
          <w:u w:val="single"/>
        </w:rPr>
        <w:t>3</w:t>
      </w:r>
      <w:r>
        <w:rPr>
          <w:rFonts w:ascii="Arial" w:hAnsi="Arial" w:cs="Arial"/>
          <w:sz w:val="22"/>
          <w:szCs w:val="22"/>
          <w:u w:val="single"/>
        </w:rPr>
        <w:br/>
      </w:r>
    </w:p>
    <w:p w14:paraId="741BC518" w14:textId="77777777" w:rsidR="00F12F0D" w:rsidRDefault="00F12F0D" w:rsidP="00F12F0D">
      <w:pPr>
        <w:jc w:val="center"/>
        <w:rPr>
          <w:u w:val="single"/>
        </w:rPr>
      </w:pPr>
      <w:r>
        <w:rPr>
          <w:u w:val="single"/>
        </w:rPr>
        <w:t>Case pupils interview transcript 2</w:t>
      </w:r>
    </w:p>
    <w:p w14:paraId="68652606" w14:textId="77777777" w:rsidR="00F12F0D" w:rsidRDefault="00F12F0D" w:rsidP="00F12F0D">
      <w:pPr>
        <w:jc w:val="center"/>
        <w:rPr>
          <w:u w:val="single"/>
        </w:rPr>
      </w:pPr>
    </w:p>
    <w:p w14:paraId="0B709B36" w14:textId="77777777" w:rsidR="00F12F0D" w:rsidRDefault="00F12F0D" w:rsidP="00F12F0D">
      <w:r>
        <w:rPr>
          <w:u w:val="single"/>
        </w:rPr>
        <w:t>Focus group location:</w:t>
      </w:r>
      <w:r>
        <w:t xml:space="preserve"> School library.</w:t>
      </w:r>
    </w:p>
    <w:p w14:paraId="79FF10B9" w14:textId="4EA7C9DC" w:rsidR="00F12F0D" w:rsidRDefault="00F12F0D" w:rsidP="00F12F0D">
      <w:pPr>
        <w:rPr>
          <w:u w:val="single"/>
        </w:rPr>
      </w:pPr>
      <w:r>
        <w:rPr>
          <w:u w:val="single"/>
        </w:rPr>
        <w:t xml:space="preserve">Date: </w:t>
      </w:r>
      <w:r w:rsidRPr="00860170">
        <w:t>2</w:t>
      </w:r>
      <w:r>
        <w:t>1st</w:t>
      </w:r>
      <w:r w:rsidRPr="00860170">
        <w:t xml:space="preserve"> February 2019</w:t>
      </w:r>
    </w:p>
    <w:p w14:paraId="49318C8E" w14:textId="77777777" w:rsidR="00F12F0D" w:rsidRPr="00860170" w:rsidRDefault="00F12F0D" w:rsidP="00F12F0D">
      <w:r>
        <w:rPr>
          <w:u w:val="single"/>
        </w:rPr>
        <w:t xml:space="preserve">Number of attendees: </w:t>
      </w:r>
      <w:r>
        <w:t xml:space="preserve">Two interviewers, three interviewees – research study case pupils.  </w:t>
      </w:r>
    </w:p>
    <w:p w14:paraId="0CEA0D77" w14:textId="77777777" w:rsidR="00F12F0D" w:rsidRDefault="00F12F0D" w:rsidP="00F12F0D"/>
    <w:p w14:paraId="0A133499" w14:textId="77777777" w:rsidR="00F12F0D" w:rsidRDefault="00F12F0D" w:rsidP="00F12F0D">
      <w:r>
        <w:rPr>
          <w:b/>
        </w:rPr>
        <w:t>Interviewer 1</w:t>
      </w:r>
      <w:r w:rsidRPr="00D8382F">
        <w:rPr>
          <w:b/>
        </w:rPr>
        <w:t>:</w:t>
      </w:r>
      <w:r>
        <w:t xml:space="preserve"> What did you enjoy about today’s activity, the lesson that just took place?</w:t>
      </w:r>
    </w:p>
    <w:p w14:paraId="1DD5850F" w14:textId="77777777" w:rsidR="00F12F0D" w:rsidRDefault="00F12F0D" w:rsidP="00F12F0D"/>
    <w:p w14:paraId="235E6220" w14:textId="77777777" w:rsidR="00F12F0D" w:rsidRDefault="00F12F0D" w:rsidP="00F12F0D">
      <w:r w:rsidRPr="00D8382F">
        <w:rPr>
          <w:b/>
        </w:rPr>
        <w:t xml:space="preserve">Pupil </w:t>
      </w:r>
      <w:r>
        <w:rPr>
          <w:b/>
        </w:rPr>
        <w:t>D</w:t>
      </w:r>
      <w:r w:rsidRPr="00D8382F">
        <w:rPr>
          <w:b/>
        </w:rPr>
        <w:t>:</w:t>
      </w:r>
      <w:r>
        <w:t xml:space="preserve"> That one, um, because I like doing work.</w:t>
      </w:r>
    </w:p>
    <w:p w14:paraId="76E718A6" w14:textId="77777777" w:rsidR="00F12F0D" w:rsidRDefault="00F12F0D" w:rsidP="00F12F0D"/>
    <w:p w14:paraId="1AA98CE5" w14:textId="5E5A0036" w:rsidR="00F12F0D" w:rsidRDefault="00F12F0D" w:rsidP="00F12F0D">
      <w:r>
        <w:rPr>
          <w:b/>
        </w:rPr>
        <w:t>Interviewer 1</w:t>
      </w:r>
      <w:r w:rsidRPr="00D8382F">
        <w:rPr>
          <w:b/>
        </w:rPr>
        <w:t>:</w:t>
      </w:r>
      <w:r>
        <w:t xml:space="preserve"> </w:t>
      </w:r>
      <w:proofErr w:type="gramStart"/>
      <w:r>
        <w:t>Yes</w:t>
      </w:r>
      <w:proofErr w:type="gramEnd"/>
      <w:r>
        <w:t xml:space="preserve"> you liked doing work, that’s really lovely but what about the work did you like and enjoy?</w:t>
      </w:r>
    </w:p>
    <w:p w14:paraId="758EF8F1" w14:textId="77777777" w:rsidR="00F12F0D" w:rsidRDefault="00F12F0D" w:rsidP="00F12F0D"/>
    <w:p w14:paraId="08F127E5" w14:textId="77777777" w:rsidR="00F12F0D" w:rsidRDefault="00F12F0D" w:rsidP="00F12F0D">
      <w:r w:rsidRPr="00D8382F">
        <w:rPr>
          <w:b/>
        </w:rPr>
        <w:t xml:space="preserve">Pupil </w:t>
      </w:r>
      <w:r>
        <w:rPr>
          <w:b/>
        </w:rPr>
        <w:t>D</w:t>
      </w:r>
      <w:r w:rsidRPr="00D8382F">
        <w:rPr>
          <w:b/>
        </w:rPr>
        <w:t>:</w:t>
      </w:r>
      <w:r>
        <w:t xml:space="preserve"> Um, I liked writing lots because I like writing.  </w:t>
      </w:r>
    </w:p>
    <w:p w14:paraId="269436DD" w14:textId="77777777" w:rsidR="00F12F0D" w:rsidRDefault="00F12F0D" w:rsidP="00F12F0D"/>
    <w:p w14:paraId="1F097861" w14:textId="77777777" w:rsidR="00F12F0D" w:rsidRDefault="00F12F0D" w:rsidP="00F12F0D">
      <w:r>
        <w:rPr>
          <w:b/>
        </w:rPr>
        <w:t>Interviewer 1</w:t>
      </w:r>
      <w:r w:rsidRPr="00D8382F">
        <w:rPr>
          <w:b/>
        </w:rPr>
        <w:t>:</w:t>
      </w:r>
      <w:r>
        <w:t xml:space="preserve"> What did you enjoy about today’s activity pupil E?</w:t>
      </w:r>
    </w:p>
    <w:p w14:paraId="495BEEA4" w14:textId="77777777" w:rsidR="00F12F0D" w:rsidRDefault="00F12F0D" w:rsidP="00F12F0D"/>
    <w:p w14:paraId="66DED567" w14:textId="178AF859" w:rsidR="00F12F0D" w:rsidRDefault="00F12F0D" w:rsidP="00F12F0D">
      <w:pPr>
        <w:rPr>
          <w:i/>
        </w:rPr>
      </w:pPr>
      <w:r>
        <w:rPr>
          <w:b/>
        </w:rPr>
        <w:t xml:space="preserve">Pupil E: </w:t>
      </w:r>
      <w:r>
        <w:t>You’ve got to, um, I just like writing basically</w:t>
      </w:r>
      <w:r>
        <w:rPr>
          <w:i/>
        </w:rPr>
        <w:t xml:space="preserve">. </w:t>
      </w:r>
    </w:p>
    <w:p w14:paraId="0DADC9BB" w14:textId="417A5822" w:rsidR="00F12F0D" w:rsidRDefault="00F12F0D" w:rsidP="00F12F0D">
      <w:pPr>
        <w:rPr>
          <w:i/>
        </w:rPr>
      </w:pPr>
    </w:p>
    <w:p w14:paraId="5F20C154" w14:textId="68C83AF4" w:rsidR="00F12F0D" w:rsidRDefault="00F12F0D" w:rsidP="00F12F0D">
      <w:r>
        <w:rPr>
          <w:b/>
        </w:rPr>
        <w:t>Interviewer 1</w:t>
      </w:r>
      <w:r w:rsidRPr="00D8382F">
        <w:rPr>
          <w:b/>
        </w:rPr>
        <w:t>:</w:t>
      </w:r>
      <w:r>
        <w:t xml:space="preserve"> Do you like thinking?</w:t>
      </w:r>
    </w:p>
    <w:p w14:paraId="06A5AEC7" w14:textId="77777777" w:rsidR="00F12F0D" w:rsidRDefault="00F12F0D" w:rsidP="00F12F0D"/>
    <w:p w14:paraId="1D2EB40E" w14:textId="216DE175" w:rsidR="00F12F0D" w:rsidRPr="004440C7" w:rsidRDefault="00F12F0D" w:rsidP="00F12F0D">
      <w:pPr>
        <w:rPr>
          <w:i/>
        </w:rPr>
      </w:pPr>
      <w:r>
        <w:rPr>
          <w:i/>
        </w:rPr>
        <w:t>Pupil E nods head.</w:t>
      </w:r>
    </w:p>
    <w:p w14:paraId="23BE3390" w14:textId="77777777" w:rsidR="00F12F0D" w:rsidRDefault="00F12F0D" w:rsidP="00F12F0D"/>
    <w:p w14:paraId="52CCD0CF" w14:textId="77777777" w:rsidR="00F12F0D" w:rsidRDefault="00F12F0D" w:rsidP="00F12F0D">
      <w:r>
        <w:rPr>
          <w:b/>
        </w:rPr>
        <w:t>Interviewer 1</w:t>
      </w:r>
      <w:r w:rsidRPr="00D8382F">
        <w:rPr>
          <w:b/>
        </w:rPr>
        <w:t>:</w:t>
      </w:r>
      <w:r>
        <w:t xml:space="preserve"> Did you like thinking of the describing words for ice cream? </w:t>
      </w:r>
    </w:p>
    <w:p w14:paraId="16738991" w14:textId="77777777" w:rsidR="00F12F0D" w:rsidRDefault="00F12F0D" w:rsidP="00F12F0D"/>
    <w:p w14:paraId="69713685" w14:textId="77777777" w:rsidR="00F12F0D" w:rsidRDefault="00F12F0D" w:rsidP="00F12F0D">
      <w:r w:rsidRPr="00860170">
        <w:rPr>
          <w:b/>
        </w:rPr>
        <w:t xml:space="preserve">Pupil </w:t>
      </w:r>
      <w:r>
        <w:rPr>
          <w:b/>
        </w:rPr>
        <w:t>E</w:t>
      </w:r>
      <w:r w:rsidRPr="00860170">
        <w:rPr>
          <w:b/>
        </w:rPr>
        <w:t>:</w:t>
      </w:r>
      <w:r>
        <w:t xml:space="preserve"> </w:t>
      </w:r>
      <w:proofErr w:type="gramStart"/>
      <w:r>
        <w:t>Yes</w:t>
      </w:r>
      <w:proofErr w:type="gramEnd"/>
      <w:r>
        <w:t xml:space="preserve"> I loved it.</w:t>
      </w:r>
    </w:p>
    <w:p w14:paraId="37458B05" w14:textId="77777777" w:rsidR="00F12F0D" w:rsidRDefault="00F12F0D" w:rsidP="00F12F0D"/>
    <w:p w14:paraId="01F31E94" w14:textId="77777777" w:rsidR="00F12F0D" w:rsidRDefault="00F12F0D" w:rsidP="00F12F0D">
      <w:r>
        <w:rPr>
          <w:b/>
        </w:rPr>
        <w:t>Interviewer 1</w:t>
      </w:r>
      <w:r w:rsidRPr="00D8382F">
        <w:rPr>
          <w:b/>
        </w:rPr>
        <w:t>:</w:t>
      </w:r>
      <w:r>
        <w:t xml:space="preserve"> Pupil F, what did you enjoy the most?</w:t>
      </w:r>
    </w:p>
    <w:p w14:paraId="66E8CC7C" w14:textId="50634F63" w:rsidR="00F12F0D" w:rsidRDefault="00F12F0D" w:rsidP="00F12F0D"/>
    <w:p w14:paraId="0BF99E26" w14:textId="77777777" w:rsidR="00F12F0D" w:rsidRDefault="00F12F0D" w:rsidP="00F12F0D">
      <w:pPr>
        <w:rPr>
          <w:i/>
        </w:rPr>
      </w:pPr>
      <w:r>
        <w:rPr>
          <w:b/>
        </w:rPr>
        <w:t xml:space="preserve">Pupil F: </w:t>
      </w:r>
      <w:r>
        <w:t>The same as pupil D really</w:t>
      </w:r>
      <w:r>
        <w:rPr>
          <w:i/>
        </w:rPr>
        <w:t xml:space="preserve">. </w:t>
      </w:r>
    </w:p>
    <w:p w14:paraId="0234CDE8" w14:textId="77777777" w:rsidR="00F12F0D" w:rsidRDefault="00F12F0D" w:rsidP="00F12F0D">
      <w:pPr>
        <w:rPr>
          <w:i/>
        </w:rPr>
      </w:pPr>
    </w:p>
    <w:p w14:paraId="3ECBF64D" w14:textId="77777777" w:rsidR="00F12F0D" w:rsidRDefault="00F12F0D" w:rsidP="00F12F0D">
      <w:r>
        <w:rPr>
          <w:b/>
        </w:rPr>
        <w:t>Interviewer 1</w:t>
      </w:r>
      <w:r w:rsidRPr="00D8382F">
        <w:rPr>
          <w:b/>
        </w:rPr>
        <w:t>:</w:t>
      </w:r>
      <w:r>
        <w:t xml:space="preserve"> Really? Did you like writing the similes? </w:t>
      </w:r>
    </w:p>
    <w:p w14:paraId="31B4CA95" w14:textId="77777777" w:rsidR="00F12F0D" w:rsidRDefault="00F12F0D" w:rsidP="00F12F0D"/>
    <w:p w14:paraId="7FCC821A" w14:textId="77777777" w:rsidR="00F12F0D" w:rsidRDefault="00F12F0D" w:rsidP="00F12F0D">
      <w:r w:rsidRPr="00860170">
        <w:rPr>
          <w:b/>
        </w:rPr>
        <w:t xml:space="preserve">Pupil </w:t>
      </w:r>
      <w:r>
        <w:rPr>
          <w:b/>
        </w:rPr>
        <w:t xml:space="preserve">F: </w:t>
      </w:r>
      <w:proofErr w:type="gramStart"/>
      <w:r>
        <w:t>Yes</w:t>
      </w:r>
      <w:proofErr w:type="gramEnd"/>
      <w:r>
        <w:t xml:space="preserve"> I did.</w:t>
      </w:r>
    </w:p>
    <w:p w14:paraId="63A826B0" w14:textId="1F235058" w:rsidR="00F12F0D" w:rsidRDefault="00F12F0D" w:rsidP="00F12F0D"/>
    <w:p w14:paraId="44E128E5" w14:textId="77777777" w:rsidR="00F12F0D" w:rsidRDefault="00F12F0D" w:rsidP="00F12F0D">
      <w:r>
        <w:rPr>
          <w:b/>
        </w:rPr>
        <w:t>Interviewer 1</w:t>
      </w:r>
      <w:r w:rsidRPr="00D8382F">
        <w:rPr>
          <w:b/>
        </w:rPr>
        <w:t>:</w:t>
      </w:r>
      <w:r>
        <w:t xml:space="preserve"> What can you remember? What facts can you remember from the lesson?</w:t>
      </w:r>
    </w:p>
    <w:p w14:paraId="0CEAB5CE" w14:textId="77777777" w:rsidR="00F12F0D" w:rsidRDefault="00F12F0D" w:rsidP="00F12F0D"/>
    <w:p w14:paraId="234D66CC" w14:textId="77777777" w:rsidR="00F12F0D" w:rsidRPr="004440C7" w:rsidRDefault="00F12F0D" w:rsidP="00F12F0D">
      <w:pPr>
        <w:rPr>
          <w:i/>
        </w:rPr>
      </w:pPr>
      <w:r w:rsidRPr="00D8382F">
        <w:rPr>
          <w:b/>
        </w:rPr>
        <w:t xml:space="preserve">Pupil </w:t>
      </w:r>
      <w:r>
        <w:rPr>
          <w:b/>
        </w:rPr>
        <w:t xml:space="preserve">E: </w:t>
      </w:r>
      <w:r>
        <w:t xml:space="preserve">I used ice in mine, on my simile. </w:t>
      </w:r>
    </w:p>
    <w:p w14:paraId="6B6D541B" w14:textId="77777777" w:rsidR="00F12F0D" w:rsidRDefault="00F12F0D" w:rsidP="00F12F0D">
      <w:pPr>
        <w:rPr>
          <w:i/>
        </w:rPr>
      </w:pPr>
    </w:p>
    <w:p w14:paraId="5C409242" w14:textId="77777777" w:rsidR="00F12F0D" w:rsidRDefault="00F12F0D" w:rsidP="00F12F0D">
      <w:r>
        <w:rPr>
          <w:b/>
        </w:rPr>
        <w:t>Interviewer</w:t>
      </w:r>
      <w:r w:rsidRPr="00D8382F">
        <w:rPr>
          <w:b/>
        </w:rPr>
        <w:t>:</w:t>
      </w:r>
      <w:r>
        <w:t xml:space="preserve"> </w:t>
      </w:r>
      <w:proofErr w:type="gramStart"/>
      <w:r>
        <w:t>So</w:t>
      </w:r>
      <w:proofErr w:type="gramEnd"/>
      <w:r>
        <w:t xml:space="preserve"> what did you write? Ice cream is as frozen as …?</w:t>
      </w:r>
    </w:p>
    <w:p w14:paraId="3437D0F5" w14:textId="233525E0" w:rsidR="00F12F0D" w:rsidRDefault="00F12F0D" w:rsidP="00F12F0D"/>
    <w:p w14:paraId="5C581ED2" w14:textId="77777777" w:rsidR="00F12F0D" w:rsidRDefault="00F12F0D" w:rsidP="00F12F0D">
      <w:r w:rsidRPr="00D8382F">
        <w:rPr>
          <w:b/>
        </w:rPr>
        <w:t xml:space="preserve">Pupil </w:t>
      </w:r>
      <w:r>
        <w:rPr>
          <w:b/>
        </w:rPr>
        <w:t>E</w:t>
      </w:r>
      <w:r w:rsidRPr="00D8382F">
        <w:rPr>
          <w:b/>
        </w:rPr>
        <w:t>:</w:t>
      </w:r>
      <w:r>
        <w:t xml:space="preserve"> Ice</w:t>
      </w:r>
    </w:p>
    <w:p w14:paraId="3BA333A2" w14:textId="77777777" w:rsidR="00F12F0D" w:rsidRDefault="00F12F0D" w:rsidP="00F12F0D"/>
    <w:p w14:paraId="7F00A36B" w14:textId="1D054B0A" w:rsidR="00F12F0D" w:rsidRDefault="00F12F0D" w:rsidP="00F12F0D">
      <w:r>
        <w:rPr>
          <w:b/>
        </w:rPr>
        <w:t>Interviewer 1</w:t>
      </w:r>
      <w:r w:rsidRPr="00D8382F">
        <w:rPr>
          <w:b/>
        </w:rPr>
        <w:t>:</w:t>
      </w:r>
      <w:r>
        <w:rPr>
          <w:b/>
        </w:rPr>
        <w:t xml:space="preserve"> </w:t>
      </w:r>
      <w:r>
        <w:t xml:space="preserve">Good girl, well done. </w:t>
      </w:r>
    </w:p>
    <w:p w14:paraId="568A2A58" w14:textId="59E23BA2" w:rsidR="00F12F0D" w:rsidRDefault="00F12F0D" w:rsidP="00F12F0D"/>
    <w:p w14:paraId="0D875028" w14:textId="48F16FF8" w:rsidR="00F12F0D" w:rsidRDefault="00F12F0D" w:rsidP="00F12F0D">
      <w:r>
        <w:rPr>
          <w:b/>
        </w:rPr>
        <w:lastRenderedPageBreak/>
        <w:t>Interviewer 2</w:t>
      </w:r>
      <w:r w:rsidRPr="00D8382F">
        <w:rPr>
          <w:b/>
        </w:rPr>
        <w:t>:</w:t>
      </w:r>
      <w:r>
        <w:t xml:space="preserve"> Can anyone describe what a simile is?</w:t>
      </w:r>
    </w:p>
    <w:p w14:paraId="1B1ACE5F" w14:textId="77777777" w:rsidR="00F12F0D" w:rsidRDefault="00F12F0D" w:rsidP="00F12F0D"/>
    <w:p w14:paraId="6E6BE30F" w14:textId="77777777" w:rsidR="00F12F0D" w:rsidRDefault="00F12F0D" w:rsidP="00F12F0D">
      <w:pPr>
        <w:rPr>
          <w:i/>
        </w:rPr>
      </w:pPr>
      <w:r>
        <w:rPr>
          <w:i/>
        </w:rPr>
        <w:t xml:space="preserve">Pupil </w:t>
      </w:r>
      <w:proofErr w:type="gramStart"/>
      <w:r>
        <w:rPr>
          <w:i/>
        </w:rPr>
        <w:t>D  nods</w:t>
      </w:r>
      <w:proofErr w:type="gramEnd"/>
      <w:r>
        <w:rPr>
          <w:i/>
        </w:rPr>
        <w:t xml:space="preserve">. </w:t>
      </w:r>
    </w:p>
    <w:p w14:paraId="3BF29A67" w14:textId="77777777" w:rsidR="00F12F0D" w:rsidRDefault="00F12F0D" w:rsidP="00F12F0D">
      <w:pPr>
        <w:rPr>
          <w:i/>
        </w:rPr>
      </w:pPr>
    </w:p>
    <w:p w14:paraId="651A473E" w14:textId="77777777" w:rsidR="00F12F0D" w:rsidRDefault="00F12F0D" w:rsidP="00F12F0D">
      <w:r w:rsidRPr="00D8382F">
        <w:rPr>
          <w:b/>
        </w:rPr>
        <w:t xml:space="preserve">Pupil </w:t>
      </w:r>
      <w:r>
        <w:rPr>
          <w:b/>
        </w:rPr>
        <w:t>D</w:t>
      </w:r>
      <w:r w:rsidRPr="00D8382F">
        <w:rPr>
          <w:b/>
        </w:rPr>
        <w:t>:</w:t>
      </w:r>
      <w:r>
        <w:t xml:space="preserve"> It’s something with ‘as’ in or ‘like’.</w:t>
      </w:r>
    </w:p>
    <w:p w14:paraId="3C2C0FF5" w14:textId="5C96600F" w:rsidR="00F12F0D" w:rsidRDefault="00F12F0D" w:rsidP="00F12F0D"/>
    <w:p w14:paraId="016CFC34" w14:textId="77777777" w:rsidR="00F12F0D" w:rsidRDefault="00F12F0D" w:rsidP="00F12F0D">
      <w:r>
        <w:rPr>
          <w:b/>
        </w:rPr>
        <w:t>Interviewer</w:t>
      </w:r>
      <w:r w:rsidRPr="00D8382F">
        <w:rPr>
          <w:b/>
        </w:rPr>
        <w:t>:</w:t>
      </w:r>
      <w:r>
        <w:t xml:space="preserve"> </w:t>
      </w:r>
      <w:proofErr w:type="gramStart"/>
      <w:r>
        <w:t>So</w:t>
      </w:r>
      <w:proofErr w:type="gramEnd"/>
      <w:r>
        <w:t xml:space="preserve"> we use the words ‘as’ or ‘like’ but what is it? What is a simile? </w:t>
      </w:r>
    </w:p>
    <w:p w14:paraId="4D141455" w14:textId="77777777" w:rsidR="00F12F0D" w:rsidRDefault="00F12F0D" w:rsidP="00F12F0D"/>
    <w:p w14:paraId="165CD8A0" w14:textId="77777777" w:rsidR="00F12F0D" w:rsidRPr="00C548FF" w:rsidRDefault="00F12F0D" w:rsidP="00F12F0D">
      <w:r w:rsidRPr="00D8382F">
        <w:rPr>
          <w:b/>
        </w:rPr>
        <w:t xml:space="preserve">Pupil </w:t>
      </w:r>
      <w:r>
        <w:rPr>
          <w:b/>
        </w:rPr>
        <w:t xml:space="preserve">D: </w:t>
      </w:r>
      <w:proofErr w:type="spellStart"/>
      <w:r>
        <w:t>Ummm</w:t>
      </w:r>
      <w:proofErr w:type="spellEnd"/>
      <w:r>
        <w:t>….</w:t>
      </w:r>
    </w:p>
    <w:p w14:paraId="02EF259B" w14:textId="77777777" w:rsidR="00F12F0D" w:rsidRDefault="00F12F0D" w:rsidP="00F12F0D"/>
    <w:p w14:paraId="2B82569E" w14:textId="77777777" w:rsidR="00F12F0D" w:rsidRDefault="00F12F0D" w:rsidP="00F12F0D">
      <w:r>
        <w:rPr>
          <w:b/>
        </w:rPr>
        <w:t>Interviewer 2</w:t>
      </w:r>
      <w:r w:rsidRPr="00D8382F">
        <w:rPr>
          <w:b/>
        </w:rPr>
        <w:t>:</w:t>
      </w:r>
      <w:r>
        <w:t xml:space="preserve"> What are you doing? You’re …</w:t>
      </w:r>
    </w:p>
    <w:p w14:paraId="4241C4CA" w14:textId="77777777" w:rsidR="00F12F0D" w:rsidRDefault="00F12F0D" w:rsidP="00F12F0D"/>
    <w:p w14:paraId="70275E9C" w14:textId="77777777" w:rsidR="00F12F0D" w:rsidRDefault="00F12F0D" w:rsidP="00F12F0D">
      <w:r>
        <w:rPr>
          <w:b/>
        </w:rPr>
        <w:t xml:space="preserve">Pupil D: </w:t>
      </w:r>
      <w:r>
        <w:t>You’re describing a shape.</w:t>
      </w:r>
    </w:p>
    <w:p w14:paraId="31656FB9" w14:textId="6F47D074" w:rsidR="00F12F0D" w:rsidRDefault="00F12F0D" w:rsidP="00F12F0D"/>
    <w:p w14:paraId="1B7BD929" w14:textId="54B1213D" w:rsidR="00F12F0D" w:rsidRPr="00C548FF" w:rsidRDefault="00F12F0D" w:rsidP="00F12F0D">
      <w:r>
        <w:rPr>
          <w:b/>
        </w:rPr>
        <w:t xml:space="preserve">Pupil F: </w:t>
      </w:r>
      <w:r>
        <w:t>‘Like’ or ‘as’</w:t>
      </w:r>
    </w:p>
    <w:p w14:paraId="7946C246" w14:textId="6E232D8D" w:rsidR="00F12F0D" w:rsidRPr="00C548FF" w:rsidRDefault="00F12F0D" w:rsidP="00F12F0D">
      <w:pPr>
        <w:rPr>
          <w:b/>
        </w:rPr>
      </w:pPr>
    </w:p>
    <w:p w14:paraId="2A97E31A" w14:textId="77777777" w:rsidR="00F12F0D" w:rsidRDefault="00F12F0D" w:rsidP="00F12F0D">
      <w:r>
        <w:rPr>
          <w:b/>
        </w:rPr>
        <w:t>Interviewer 2</w:t>
      </w:r>
      <w:r w:rsidRPr="00D8382F">
        <w:rPr>
          <w:b/>
        </w:rPr>
        <w:t>:</w:t>
      </w:r>
      <w:r>
        <w:t xml:space="preserve"> But what are you doing, you’re com…</w:t>
      </w:r>
    </w:p>
    <w:p w14:paraId="1FF03709" w14:textId="7F0C00AD" w:rsidR="00F12F0D" w:rsidRDefault="00F12F0D" w:rsidP="00F12F0D"/>
    <w:p w14:paraId="5D7C1EE6" w14:textId="77777777" w:rsidR="00F12F0D" w:rsidRDefault="00F12F0D" w:rsidP="00F12F0D">
      <w:r w:rsidRPr="00D8382F">
        <w:rPr>
          <w:b/>
        </w:rPr>
        <w:t xml:space="preserve">Pupil </w:t>
      </w:r>
      <w:r>
        <w:rPr>
          <w:b/>
        </w:rPr>
        <w:t>E</w:t>
      </w:r>
      <w:r w:rsidRPr="00D8382F">
        <w:rPr>
          <w:b/>
        </w:rPr>
        <w:t>:</w:t>
      </w:r>
      <w:r>
        <w:t xml:space="preserve"> Comparing and um, one is, the </w:t>
      </w:r>
      <w:proofErr w:type="spellStart"/>
      <w:r>
        <w:t>urm</w:t>
      </w:r>
      <w:proofErr w:type="spellEnd"/>
      <w:r>
        <w:t xml:space="preserve"> similes are as well as like um, the butterfly was a tough as the lion or as pretty as a picture. </w:t>
      </w:r>
    </w:p>
    <w:p w14:paraId="7DBA3418" w14:textId="77777777" w:rsidR="00F12F0D" w:rsidRDefault="00F12F0D" w:rsidP="00F12F0D"/>
    <w:p w14:paraId="6B6D750D" w14:textId="5F05E680" w:rsidR="00F12F0D" w:rsidRDefault="00F12F0D" w:rsidP="00F12F0D">
      <w:r>
        <w:rPr>
          <w:b/>
        </w:rPr>
        <w:t>Interviewer 1</w:t>
      </w:r>
      <w:r w:rsidRPr="00D8382F">
        <w:rPr>
          <w:b/>
        </w:rPr>
        <w:t>:</w:t>
      </w:r>
      <w:r>
        <w:t xml:space="preserve"> </w:t>
      </w:r>
      <w:proofErr w:type="gramStart"/>
      <w:r>
        <w:t>Yes</w:t>
      </w:r>
      <w:proofErr w:type="gramEnd"/>
      <w:r>
        <w:t xml:space="preserve"> so last week we looked at similes like as brave as a lion didn’t we?</w:t>
      </w:r>
    </w:p>
    <w:p w14:paraId="61306922" w14:textId="77777777" w:rsidR="00F12F0D" w:rsidRDefault="00F12F0D" w:rsidP="00F12F0D"/>
    <w:p w14:paraId="193E2F78" w14:textId="77777777" w:rsidR="00F12F0D" w:rsidRDefault="00F12F0D" w:rsidP="00F12F0D">
      <w:r w:rsidRPr="00D8382F">
        <w:rPr>
          <w:b/>
        </w:rPr>
        <w:t xml:space="preserve">Pupil </w:t>
      </w:r>
      <w:r>
        <w:rPr>
          <w:b/>
        </w:rPr>
        <w:t>F</w:t>
      </w:r>
      <w:r w:rsidRPr="00D8382F">
        <w:rPr>
          <w:b/>
        </w:rPr>
        <w:t>:</w:t>
      </w:r>
      <w:r>
        <w:t xml:space="preserve"> Yeah exactly. </w:t>
      </w:r>
    </w:p>
    <w:p w14:paraId="01AFDA93" w14:textId="77777777" w:rsidR="00F12F0D" w:rsidRDefault="00F12F0D" w:rsidP="00F12F0D"/>
    <w:p w14:paraId="5260F3EC" w14:textId="77777777" w:rsidR="00F12F0D" w:rsidRDefault="00F12F0D" w:rsidP="00F12F0D">
      <w:r w:rsidRPr="00D8382F">
        <w:rPr>
          <w:b/>
        </w:rPr>
        <w:t xml:space="preserve">Pupil </w:t>
      </w:r>
      <w:r>
        <w:rPr>
          <w:b/>
        </w:rPr>
        <w:t>E</w:t>
      </w:r>
      <w:r w:rsidRPr="00D8382F">
        <w:rPr>
          <w:b/>
        </w:rPr>
        <w:t>:</w:t>
      </w:r>
      <w:r>
        <w:t xml:space="preserve"> Yeah and as colourful as a rainbow. </w:t>
      </w:r>
    </w:p>
    <w:p w14:paraId="6C7A7941" w14:textId="77777777" w:rsidR="00F12F0D" w:rsidRDefault="00F12F0D" w:rsidP="00F12F0D"/>
    <w:p w14:paraId="318A9F43" w14:textId="77777777" w:rsidR="00F12F0D" w:rsidRPr="00C548FF" w:rsidRDefault="00F12F0D" w:rsidP="00F12F0D">
      <w:r>
        <w:rPr>
          <w:b/>
        </w:rPr>
        <w:t xml:space="preserve">Interviewer 1: </w:t>
      </w:r>
      <w:r>
        <w:t xml:space="preserve">Oh my, well done. That’s a brilliant simile. Can you remember one thing that you learnt from today’s lesson? Pupil D, can you tell me? </w:t>
      </w:r>
    </w:p>
    <w:p w14:paraId="2E0C8F81" w14:textId="77777777" w:rsidR="00F12F0D" w:rsidRDefault="00F12F0D" w:rsidP="00F12F0D"/>
    <w:p w14:paraId="32EA0A40" w14:textId="77777777" w:rsidR="00F12F0D" w:rsidRDefault="00F12F0D" w:rsidP="00F12F0D">
      <w:r w:rsidRPr="00D8382F">
        <w:rPr>
          <w:b/>
        </w:rPr>
        <w:t xml:space="preserve">Pupil </w:t>
      </w:r>
      <w:r>
        <w:rPr>
          <w:b/>
        </w:rPr>
        <w:t>D</w:t>
      </w:r>
      <w:r w:rsidRPr="00D8382F">
        <w:rPr>
          <w:b/>
        </w:rPr>
        <w:t>:</w:t>
      </w:r>
      <w:r>
        <w:t xml:space="preserve"> </w:t>
      </w:r>
      <w:proofErr w:type="spellStart"/>
      <w:r>
        <w:t>Ummmm</w:t>
      </w:r>
      <w:proofErr w:type="spellEnd"/>
      <w:r>
        <w:t xml:space="preserve"> I’m trying to think. I don’t know. </w:t>
      </w:r>
    </w:p>
    <w:p w14:paraId="5798108A" w14:textId="0101A2D4" w:rsidR="00F12F0D" w:rsidRDefault="00F12F0D" w:rsidP="00F12F0D"/>
    <w:p w14:paraId="7FBF6F6C" w14:textId="77777777" w:rsidR="00F12F0D" w:rsidRDefault="00F12F0D" w:rsidP="00F12F0D">
      <w:r>
        <w:rPr>
          <w:b/>
        </w:rPr>
        <w:t>Interviewer</w:t>
      </w:r>
      <w:r w:rsidRPr="00D8382F">
        <w:rPr>
          <w:b/>
        </w:rPr>
        <w:t>:</w:t>
      </w:r>
      <w:r>
        <w:t xml:space="preserve"> You can’t remember even one thing that you have learnt? </w:t>
      </w:r>
    </w:p>
    <w:p w14:paraId="6E2274A6" w14:textId="77777777" w:rsidR="00F12F0D" w:rsidRDefault="00F12F0D" w:rsidP="00F12F0D"/>
    <w:p w14:paraId="3AE1EC3B" w14:textId="77777777" w:rsidR="00F12F0D" w:rsidRDefault="00F12F0D" w:rsidP="00F12F0D">
      <w:r w:rsidRPr="00D8382F">
        <w:rPr>
          <w:b/>
        </w:rPr>
        <w:t xml:space="preserve">Pupil </w:t>
      </w:r>
      <w:r>
        <w:rPr>
          <w:b/>
        </w:rPr>
        <w:t>D</w:t>
      </w:r>
      <w:r w:rsidRPr="00D8382F">
        <w:rPr>
          <w:b/>
        </w:rPr>
        <w:t>:</w:t>
      </w:r>
      <w:r>
        <w:t xml:space="preserve"> I didn’t. </w:t>
      </w:r>
    </w:p>
    <w:p w14:paraId="08306AE1" w14:textId="77777777" w:rsidR="00F12F0D" w:rsidRDefault="00F12F0D" w:rsidP="00F12F0D"/>
    <w:p w14:paraId="4480EC3D" w14:textId="2146ED17" w:rsidR="00F12F0D" w:rsidRDefault="00F12F0D" w:rsidP="00F12F0D">
      <w:r>
        <w:rPr>
          <w:b/>
        </w:rPr>
        <w:t xml:space="preserve">Interviewer </w:t>
      </w:r>
      <w:proofErr w:type="gramStart"/>
      <w:r>
        <w:rPr>
          <w:b/>
        </w:rPr>
        <w:t xml:space="preserve">2 </w:t>
      </w:r>
      <w:r w:rsidRPr="00D8382F">
        <w:rPr>
          <w:b/>
        </w:rPr>
        <w:t>:</w:t>
      </w:r>
      <w:proofErr w:type="gramEnd"/>
      <w:r>
        <w:t xml:space="preserve"> What makes you think that? Did you know everything about similes before we did today’s lesson?  </w:t>
      </w:r>
    </w:p>
    <w:p w14:paraId="20F3CA56" w14:textId="77777777" w:rsidR="00F12F0D" w:rsidRDefault="00F12F0D" w:rsidP="00F12F0D"/>
    <w:p w14:paraId="43A6077B" w14:textId="77777777" w:rsidR="00F12F0D" w:rsidRDefault="00F12F0D" w:rsidP="00F12F0D">
      <w:r w:rsidRPr="00D8382F">
        <w:rPr>
          <w:b/>
        </w:rPr>
        <w:t xml:space="preserve">Pupil </w:t>
      </w:r>
      <w:r>
        <w:rPr>
          <w:b/>
        </w:rPr>
        <w:t>D</w:t>
      </w:r>
      <w:r w:rsidRPr="00D8382F">
        <w:rPr>
          <w:b/>
        </w:rPr>
        <w:t>:</w:t>
      </w:r>
      <w:r>
        <w:t xml:space="preserve"> Yeah but only because we started learning about them last week too.  </w:t>
      </w:r>
    </w:p>
    <w:p w14:paraId="5379C30A" w14:textId="77777777" w:rsidR="00F12F0D" w:rsidRDefault="00F12F0D" w:rsidP="00F12F0D"/>
    <w:p w14:paraId="013C29CF" w14:textId="77777777" w:rsidR="00F12F0D" w:rsidRDefault="00F12F0D" w:rsidP="00F12F0D">
      <w:r>
        <w:rPr>
          <w:b/>
        </w:rPr>
        <w:t>Interviewer</w:t>
      </w:r>
      <w:r w:rsidRPr="00D8382F">
        <w:rPr>
          <w:b/>
        </w:rPr>
        <w:t>:</w:t>
      </w:r>
      <w:r>
        <w:t xml:space="preserve"> Okay so did you know everything about similes before last week’s lesson?</w:t>
      </w:r>
    </w:p>
    <w:p w14:paraId="7C1C8F23" w14:textId="68F8AE76" w:rsidR="00F12F0D" w:rsidRDefault="00F12F0D" w:rsidP="00F12F0D"/>
    <w:p w14:paraId="6EAC209B" w14:textId="77777777" w:rsidR="00F12F0D" w:rsidRDefault="00F12F0D" w:rsidP="00F12F0D">
      <w:r w:rsidRPr="00D8382F">
        <w:rPr>
          <w:b/>
        </w:rPr>
        <w:t xml:space="preserve">Pupil </w:t>
      </w:r>
      <w:r>
        <w:rPr>
          <w:b/>
        </w:rPr>
        <w:t>F</w:t>
      </w:r>
      <w:r w:rsidRPr="00D8382F">
        <w:rPr>
          <w:b/>
        </w:rPr>
        <w:t>:</w:t>
      </w:r>
      <w:r>
        <w:t xml:space="preserve"> I think I did similes in a big snowflake. </w:t>
      </w:r>
    </w:p>
    <w:p w14:paraId="5C6BDF74" w14:textId="3214824D" w:rsidR="00F12F0D" w:rsidRDefault="00F12F0D" w:rsidP="00F12F0D"/>
    <w:p w14:paraId="31685CCD" w14:textId="4B6A9B3C" w:rsidR="00F12F0D" w:rsidRDefault="00F12F0D" w:rsidP="00F12F0D">
      <w:r>
        <w:rPr>
          <w:b/>
        </w:rPr>
        <w:t>Interviewer 1</w:t>
      </w:r>
      <w:r w:rsidRPr="00D8382F">
        <w:rPr>
          <w:b/>
        </w:rPr>
        <w:t>:</w:t>
      </w:r>
      <w:r>
        <w:t xml:space="preserve"> No those weren’t similes. Those were just Winter words or words about Winter. </w:t>
      </w:r>
    </w:p>
    <w:p w14:paraId="0BBD0163" w14:textId="455CBCC6" w:rsidR="00F12F0D" w:rsidRDefault="00F12F0D" w:rsidP="00F12F0D"/>
    <w:p w14:paraId="6CEAEF6E" w14:textId="77777777" w:rsidR="00F12F0D" w:rsidRPr="003E4EE4" w:rsidRDefault="00F12F0D" w:rsidP="00F12F0D">
      <w:r w:rsidRPr="00D8382F">
        <w:rPr>
          <w:b/>
        </w:rPr>
        <w:t xml:space="preserve">Pupil </w:t>
      </w:r>
      <w:r>
        <w:rPr>
          <w:b/>
        </w:rPr>
        <w:t xml:space="preserve">F: </w:t>
      </w:r>
      <w:r>
        <w:t xml:space="preserve">Okay. </w:t>
      </w:r>
    </w:p>
    <w:p w14:paraId="0BF03F35" w14:textId="77777777" w:rsidR="00F12F0D" w:rsidRDefault="00F12F0D" w:rsidP="00F12F0D"/>
    <w:p w14:paraId="1AB58BA1" w14:textId="550B5C07" w:rsidR="00F12F0D" w:rsidRDefault="00F12F0D" w:rsidP="00F12F0D">
      <w:r>
        <w:rPr>
          <w:b/>
        </w:rPr>
        <w:t>Interviewer 2</w:t>
      </w:r>
      <w:r w:rsidRPr="00D8382F">
        <w:rPr>
          <w:b/>
        </w:rPr>
        <w:t>:</w:t>
      </w:r>
      <w:r>
        <w:t xml:space="preserve"> But did you use the skills you learnt last week in today’s lesson so </w:t>
      </w:r>
      <w:proofErr w:type="gramStart"/>
      <w:r>
        <w:t>everything  you</w:t>
      </w:r>
      <w:proofErr w:type="gramEnd"/>
      <w:r>
        <w:t xml:space="preserve"> learnt last week you were able to put into practice today?</w:t>
      </w:r>
    </w:p>
    <w:p w14:paraId="41BA5BE1" w14:textId="4FFD8BA9" w:rsidR="00F12F0D" w:rsidRDefault="00F12F0D" w:rsidP="00F12F0D">
      <w:pPr>
        <w:rPr>
          <w:i/>
        </w:rPr>
      </w:pPr>
    </w:p>
    <w:p w14:paraId="2563B004" w14:textId="62C51FAC" w:rsidR="00F12F0D" w:rsidRDefault="00F12F0D" w:rsidP="00F12F0D">
      <w:r>
        <w:rPr>
          <w:b/>
        </w:rPr>
        <w:t>Pupil D</w:t>
      </w:r>
      <w:r w:rsidRPr="00D8382F">
        <w:rPr>
          <w:b/>
        </w:rPr>
        <w:t>:</w:t>
      </w:r>
      <w:r>
        <w:t xml:space="preserve"> Yes really.</w:t>
      </w:r>
    </w:p>
    <w:p w14:paraId="7C6444CB" w14:textId="338CBA3B" w:rsidR="00F12F0D" w:rsidRDefault="00F12F0D" w:rsidP="00F12F0D"/>
    <w:p w14:paraId="2DB01A8E" w14:textId="77777777" w:rsidR="00F12F0D" w:rsidRDefault="00F12F0D" w:rsidP="00F12F0D">
      <w:r>
        <w:rPr>
          <w:b/>
        </w:rPr>
        <w:t>Interviewer 2</w:t>
      </w:r>
      <w:r w:rsidRPr="00D8382F">
        <w:rPr>
          <w:b/>
        </w:rPr>
        <w:t>:</w:t>
      </w:r>
      <w:r>
        <w:t xml:space="preserve"> How do you know you were able to do that? </w:t>
      </w:r>
    </w:p>
    <w:p w14:paraId="57F78856" w14:textId="77777777" w:rsidR="00F12F0D" w:rsidRDefault="00F12F0D" w:rsidP="00F12F0D"/>
    <w:p w14:paraId="4E362169" w14:textId="1B7148C5" w:rsidR="00F12F0D" w:rsidRPr="003E4EE4" w:rsidRDefault="00F12F0D" w:rsidP="00F12F0D">
      <w:pPr>
        <w:rPr>
          <w:b/>
        </w:rPr>
      </w:pPr>
      <w:r>
        <w:rPr>
          <w:b/>
        </w:rPr>
        <w:t>Pupil D</w:t>
      </w:r>
      <w:r w:rsidRPr="00D8382F">
        <w:rPr>
          <w:b/>
        </w:rPr>
        <w:t>:</w:t>
      </w:r>
      <w:r>
        <w:t xml:space="preserve"> What do you mean? To practice and do it?</w:t>
      </w:r>
    </w:p>
    <w:p w14:paraId="0DAC8EA4" w14:textId="77777777" w:rsidR="00F12F0D" w:rsidRDefault="00F12F0D" w:rsidP="00F12F0D">
      <w:pPr>
        <w:rPr>
          <w:i/>
        </w:rPr>
      </w:pPr>
    </w:p>
    <w:p w14:paraId="2FE8E6B9" w14:textId="77777777" w:rsidR="00F12F0D" w:rsidRDefault="00F12F0D" w:rsidP="00F12F0D">
      <w:r>
        <w:rPr>
          <w:b/>
        </w:rPr>
        <w:t>Interviewer 2</w:t>
      </w:r>
      <w:r w:rsidRPr="00D8382F">
        <w:rPr>
          <w:b/>
        </w:rPr>
        <w:t>:</w:t>
      </w:r>
      <w:r>
        <w:t xml:space="preserve"> Did you need any help? Did you need much support?</w:t>
      </w:r>
    </w:p>
    <w:p w14:paraId="14E80314" w14:textId="77777777" w:rsidR="00F12F0D" w:rsidRDefault="00F12F0D" w:rsidP="00F12F0D"/>
    <w:p w14:paraId="23CACEC3" w14:textId="2AAF6B3F" w:rsidR="00F12F0D" w:rsidRDefault="00F12F0D" w:rsidP="00F12F0D">
      <w:r w:rsidRPr="00D8382F">
        <w:rPr>
          <w:b/>
        </w:rPr>
        <w:t xml:space="preserve">Pupil </w:t>
      </w:r>
      <w:r>
        <w:rPr>
          <w:b/>
        </w:rPr>
        <w:t>D</w:t>
      </w:r>
      <w:r w:rsidRPr="00D8382F">
        <w:rPr>
          <w:b/>
        </w:rPr>
        <w:t>:</w:t>
      </w:r>
      <w:r>
        <w:t xml:space="preserve"> No, not really. </w:t>
      </w:r>
    </w:p>
    <w:p w14:paraId="366AE708" w14:textId="77777777" w:rsidR="00F12F0D" w:rsidRDefault="00F12F0D" w:rsidP="00F12F0D"/>
    <w:p w14:paraId="3E2DEFBA" w14:textId="77777777" w:rsidR="00F12F0D" w:rsidRDefault="00F12F0D" w:rsidP="00F12F0D">
      <w:r>
        <w:rPr>
          <w:b/>
        </w:rPr>
        <w:t>Interviewer 2</w:t>
      </w:r>
      <w:r w:rsidRPr="00D8382F">
        <w:rPr>
          <w:b/>
        </w:rPr>
        <w:t>:</w:t>
      </w:r>
      <w:r>
        <w:t xml:space="preserve"> Because you recalled what you did last week? </w:t>
      </w:r>
    </w:p>
    <w:p w14:paraId="035299E7" w14:textId="77777777" w:rsidR="00F12F0D" w:rsidRDefault="00F12F0D" w:rsidP="00F12F0D"/>
    <w:p w14:paraId="12E6D28A" w14:textId="77777777" w:rsidR="00F12F0D" w:rsidRDefault="00F12F0D" w:rsidP="00F12F0D">
      <w:pPr>
        <w:rPr>
          <w:i/>
        </w:rPr>
      </w:pPr>
      <w:r>
        <w:rPr>
          <w:i/>
        </w:rPr>
        <w:t>Pause.</w:t>
      </w:r>
    </w:p>
    <w:p w14:paraId="3C27C4A3" w14:textId="77777777" w:rsidR="00F12F0D" w:rsidRDefault="00F12F0D" w:rsidP="00F12F0D">
      <w:pPr>
        <w:rPr>
          <w:i/>
        </w:rPr>
      </w:pPr>
    </w:p>
    <w:p w14:paraId="5CAF7D27" w14:textId="77777777" w:rsidR="00F12F0D" w:rsidRDefault="00F12F0D" w:rsidP="00F12F0D">
      <w:r>
        <w:rPr>
          <w:b/>
        </w:rPr>
        <w:t>Interviewer 1</w:t>
      </w:r>
      <w:r w:rsidRPr="00D8382F">
        <w:rPr>
          <w:b/>
        </w:rPr>
        <w:t>:</w:t>
      </w:r>
      <w:r>
        <w:t xml:space="preserve"> Did you need much support Pupil E?</w:t>
      </w:r>
    </w:p>
    <w:p w14:paraId="53611623" w14:textId="542652BE" w:rsidR="00F12F0D" w:rsidRDefault="00F12F0D" w:rsidP="00F12F0D"/>
    <w:p w14:paraId="4E9B15CE" w14:textId="77777777" w:rsidR="00F12F0D" w:rsidRDefault="00F12F0D" w:rsidP="00F12F0D">
      <w:r w:rsidRPr="00D8382F">
        <w:rPr>
          <w:b/>
        </w:rPr>
        <w:t xml:space="preserve">Pupil </w:t>
      </w:r>
      <w:r>
        <w:rPr>
          <w:b/>
        </w:rPr>
        <w:t>E</w:t>
      </w:r>
      <w:r w:rsidRPr="00D8382F">
        <w:rPr>
          <w:b/>
        </w:rPr>
        <w:t>:</w:t>
      </w:r>
      <w:r>
        <w:t xml:space="preserve"> Only a tiny bit. </w:t>
      </w:r>
    </w:p>
    <w:p w14:paraId="2EA0588D" w14:textId="77777777" w:rsidR="00F12F0D" w:rsidRDefault="00F12F0D" w:rsidP="00F12F0D"/>
    <w:p w14:paraId="5871F575" w14:textId="77777777" w:rsidR="00F12F0D" w:rsidRDefault="00F12F0D" w:rsidP="00F12F0D">
      <w:pPr>
        <w:rPr>
          <w:i/>
        </w:rPr>
      </w:pPr>
      <w:r>
        <w:rPr>
          <w:b/>
        </w:rPr>
        <w:t>Interviewer</w:t>
      </w:r>
      <w:r w:rsidRPr="00D8382F">
        <w:rPr>
          <w:b/>
        </w:rPr>
        <w:t>:</w:t>
      </w:r>
      <w:r>
        <w:t xml:space="preserve"> What did you feel you needed help with? </w:t>
      </w:r>
    </w:p>
    <w:p w14:paraId="26E27A59" w14:textId="3A3D984C" w:rsidR="00F12F0D" w:rsidRDefault="00F12F0D" w:rsidP="00F12F0D"/>
    <w:p w14:paraId="597C70F0" w14:textId="77777777" w:rsidR="00F12F0D" w:rsidRDefault="00F12F0D" w:rsidP="00F12F0D">
      <w:r w:rsidRPr="00D8382F">
        <w:rPr>
          <w:b/>
        </w:rPr>
        <w:t xml:space="preserve">Pupil </w:t>
      </w:r>
      <w:r>
        <w:rPr>
          <w:b/>
        </w:rPr>
        <w:t>E</w:t>
      </w:r>
      <w:r w:rsidRPr="00D8382F">
        <w:rPr>
          <w:b/>
        </w:rPr>
        <w:t>:</w:t>
      </w:r>
      <w:r>
        <w:t xml:space="preserve"> I didn’t. Maybe. Sorbet. </w:t>
      </w:r>
    </w:p>
    <w:p w14:paraId="16058167" w14:textId="77777777" w:rsidR="00F12F0D" w:rsidRDefault="00F12F0D" w:rsidP="00F12F0D"/>
    <w:p w14:paraId="6C421A91" w14:textId="58637E86" w:rsidR="00F12F0D" w:rsidRDefault="00F12F0D" w:rsidP="00F12F0D">
      <w:r>
        <w:rPr>
          <w:b/>
        </w:rPr>
        <w:t>Interviewer 1:</w:t>
      </w:r>
      <w:r>
        <w:t xml:space="preserve"> Sorbet? </w:t>
      </w:r>
      <w:proofErr w:type="gramStart"/>
      <w:r>
        <w:t>Oh</w:t>
      </w:r>
      <w:proofErr w:type="gramEnd"/>
      <w:r>
        <w:t xml:space="preserve"> the word sorbet? How to spell the word sorbet? </w:t>
      </w:r>
      <w:proofErr w:type="gramStart"/>
      <w:r>
        <w:t>Yes</w:t>
      </w:r>
      <w:proofErr w:type="gramEnd"/>
      <w:r>
        <w:t xml:space="preserve"> and Mrs Evans helped you with that didn’t she?</w:t>
      </w:r>
    </w:p>
    <w:p w14:paraId="3F0217D3" w14:textId="33230BE5" w:rsidR="00F12F0D" w:rsidRDefault="00F12F0D" w:rsidP="00F12F0D"/>
    <w:p w14:paraId="4E58C9E6" w14:textId="383FF427" w:rsidR="00F12F0D" w:rsidRDefault="00F12F0D" w:rsidP="00F12F0D">
      <w:r w:rsidRPr="00D8382F">
        <w:rPr>
          <w:b/>
        </w:rPr>
        <w:t xml:space="preserve">Pupil </w:t>
      </w:r>
      <w:r>
        <w:rPr>
          <w:b/>
        </w:rPr>
        <w:t>E</w:t>
      </w:r>
      <w:r w:rsidRPr="00D8382F">
        <w:rPr>
          <w:b/>
        </w:rPr>
        <w:t>:</w:t>
      </w:r>
      <w:r>
        <w:t xml:space="preserve"> </w:t>
      </w:r>
      <w:proofErr w:type="gramStart"/>
      <w:r>
        <w:t>Yeah</w:t>
      </w:r>
      <w:proofErr w:type="gramEnd"/>
      <w:r>
        <w:t xml:space="preserve"> she did.  </w:t>
      </w:r>
    </w:p>
    <w:p w14:paraId="3F466B00" w14:textId="77777777" w:rsidR="00F12F0D" w:rsidRDefault="00F12F0D" w:rsidP="00F12F0D"/>
    <w:p w14:paraId="0B83AECD" w14:textId="04D00299" w:rsidR="00F12F0D" w:rsidRDefault="00F12F0D" w:rsidP="00F12F0D">
      <w:r>
        <w:rPr>
          <w:b/>
        </w:rPr>
        <w:t>Interviewer</w:t>
      </w:r>
      <w:r w:rsidRPr="00D8382F">
        <w:rPr>
          <w:b/>
        </w:rPr>
        <w:t>:</w:t>
      </w:r>
      <w:r>
        <w:t xml:space="preserve"> What about you Pupil F? Did you need any help or were you able to complete the task independently? </w:t>
      </w:r>
    </w:p>
    <w:p w14:paraId="55D5B31B" w14:textId="77777777" w:rsidR="00F12F0D" w:rsidRDefault="00F12F0D" w:rsidP="00F12F0D">
      <w:pPr>
        <w:rPr>
          <w:i/>
        </w:rPr>
      </w:pPr>
    </w:p>
    <w:p w14:paraId="0244FB56" w14:textId="7973B78D" w:rsidR="00F12F0D" w:rsidRDefault="00F12F0D" w:rsidP="00F12F0D">
      <w:r>
        <w:rPr>
          <w:b/>
        </w:rPr>
        <w:t>Pupil F</w:t>
      </w:r>
      <w:r w:rsidRPr="00D8382F">
        <w:rPr>
          <w:b/>
        </w:rPr>
        <w:t>:</w:t>
      </w:r>
      <w:r>
        <w:t xml:space="preserve"> Um, only a little bit. </w:t>
      </w:r>
    </w:p>
    <w:p w14:paraId="2B6AD4A1" w14:textId="77777777" w:rsidR="00F12F0D" w:rsidRDefault="00F12F0D" w:rsidP="00F12F0D"/>
    <w:p w14:paraId="3C6BFBC8" w14:textId="77777777" w:rsidR="00F12F0D" w:rsidRDefault="00F12F0D" w:rsidP="00F12F0D">
      <w:r>
        <w:rPr>
          <w:b/>
        </w:rPr>
        <w:t>Interviewer 1</w:t>
      </w:r>
      <w:r w:rsidRPr="00D8382F">
        <w:rPr>
          <w:b/>
        </w:rPr>
        <w:t>:</w:t>
      </w:r>
      <w:r>
        <w:t xml:space="preserve"> Okay, did you understand what I was asking you to do or what I was speaking to you about? Did you understand the task?</w:t>
      </w:r>
    </w:p>
    <w:p w14:paraId="15A70997" w14:textId="3E565738" w:rsidR="00F12F0D" w:rsidRDefault="00F12F0D" w:rsidP="00F12F0D"/>
    <w:p w14:paraId="4427A8D7" w14:textId="7AF72BF6" w:rsidR="00F12F0D" w:rsidRDefault="00F12F0D" w:rsidP="00F12F0D">
      <w:pPr>
        <w:rPr>
          <w:i/>
        </w:rPr>
      </w:pPr>
      <w:r>
        <w:rPr>
          <w:i/>
        </w:rPr>
        <w:t xml:space="preserve">Pause. </w:t>
      </w:r>
    </w:p>
    <w:p w14:paraId="408528C8" w14:textId="77777777" w:rsidR="00F12F0D" w:rsidRDefault="00F12F0D" w:rsidP="00F12F0D">
      <w:pPr>
        <w:rPr>
          <w:i/>
        </w:rPr>
      </w:pPr>
    </w:p>
    <w:p w14:paraId="4F7A50FB" w14:textId="77777777" w:rsidR="00F12F0D" w:rsidRDefault="00F12F0D" w:rsidP="00F12F0D">
      <w:r>
        <w:rPr>
          <w:b/>
        </w:rPr>
        <w:t>Pupil D</w:t>
      </w:r>
      <w:r w:rsidRPr="00D8382F">
        <w:rPr>
          <w:b/>
        </w:rPr>
        <w:t>:</w:t>
      </w:r>
      <w:r>
        <w:t xml:space="preserve"> Yeah. </w:t>
      </w:r>
    </w:p>
    <w:p w14:paraId="22817C3C" w14:textId="77777777" w:rsidR="00F12F0D" w:rsidRDefault="00F12F0D" w:rsidP="00F12F0D"/>
    <w:p w14:paraId="5C87D579" w14:textId="7CCE1C17" w:rsidR="00F12F0D" w:rsidRDefault="00F12F0D" w:rsidP="00F12F0D">
      <w:r>
        <w:rPr>
          <w:b/>
        </w:rPr>
        <w:t xml:space="preserve">Interviewer: </w:t>
      </w:r>
      <w:r>
        <w:t>Why?</w:t>
      </w:r>
    </w:p>
    <w:p w14:paraId="62156E54" w14:textId="48D20EEF" w:rsidR="00F12F0D" w:rsidRPr="003E4EE4" w:rsidRDefault="00F12F0D" w:rsidP="00F12F0D"/>
    <w:p w14:paraId="6B367184" w14:textId="3E4399CA" w:rsidR="00F12F0D" w:rsidRDefault="00F12F0D" w:rsidP="00F12F0D">
      <w:r w:rsidRPr="00D8382F">
        <w:rPr>
          <w:b/>
        </w:rPr>
        <w:lastRenderedPageBreak/>
        <w:t xml:space="preserve">Pupil </w:t>
      </w:r>
      <w:r>
        <w:rPr>
          <w:b/>
        </w:rPr>
        <w:t>D</w:t>
      </w:r>
      <w:r w:rsidRPr="00D8382F">
        <w:rPr>
          <w:b/>
        </w:rPr>
        <w:t>:</w:t>
      </w:r>
      <w:r>
        <w:t xml:space="preserve"> I gave it a thumbs up!</w:t>
      </w:r>
    </w:p>
    <w:p w14:paraId="22ADCF77" w14:textId="77777777" w:rsidR="00F12F0D" w:rsidRDefault="00F12F0D" w:rsidP="00F12F0D"/>
    <w:p w14:paraId="00FCBB1C" w14:textId="21C26E44" w:rsidR="00F12F0D" w:rsidRDefault="00F12F0D" w:rsidP="00F12F0D">
      <w:r>
        <w:rPr>
          <w:b/>
        </w:rPr>
        <w:t>Interviewer 2</w:t>
      </w:r>
      <w:r w:rsidRPr="00D8382F">
        <w:rPr>
          <w:b/>
        </w:rPr>
        <w:t>:</w:t>
      </w:r>
      <w:r>
        <w:t xml:space="preserve"> What was the task?</w:t>
      </w:r>
    </w:p>
    <w:p w14:paraId="7AA2E175" w14:textId="77777777" w:rsidR="00F12F0D" w:rsidRDefault="00F12F0D" w:rsidP="00F12F0D"/>
    <w:p w14:paraId="55B03FDD" w14:textId="77777777" w:rsidR="00F12F0D" w:rsidRPr="005831C3" w:rsidRDefault="00F12F0D" w:rsidP="00F12F0D">
      <w:r w:rsidRPr="00D8382F">
        <w:rPr>
          <w:b/>
        </w:rPr>
        <w:t xml:space="preserve">Pupil </w:t>
      </w:r>
      <w:r>
        <w:rPr>
          <w:b/>
        </w:rPr>
        <w:t xml:space="preserve">D: </w:t>
      </w:r>
      <w:r>
        <w:t xml:space="preserve">[Sigh] Writing um a </w:t>
      </w:r>
      <w:proofErr w:type="gramStart"/>
      <w:r>
        <w:t>similes</w:t>
      </w:r>
      <w:proofErr w:type="gramEnd"/>
      <w:r>
        <w:t xml:space="preserve">. </w:t>
      </w:r>
    </w:p>
    <w:p w14:paraId="658ED820" w14:textId="77777777" w:rsidR="00F12F0D" w:rsidRDefault="00F12F0D" w:rsidP="00F12F0D"/>
    <w:p w14:paraId="34063179" w14:textId="77777777" w:rsidR="00F12F0D" w:rsidRDefault="00F12F0D" w:rsidP="00F12F0D">
      <w:r>
        <w:rPr>
          <w:b/>
        </w:rPr>
        <w:t>Interviewer 2</w:t>
      </w:r>
      <w:r w:rsidRPr="00D8382F">
        <w:rPr>
          <w:b/>
        </w:rPr>
        <w:t>:</w:t>
      </w:r>
      <w:r>
        <w:t xml:space="preserve"> In a what Pupil F?</w:t>
      </w:r>
    </w:p>
    <w:p w14:paraId="6CA4AD5F" w14:textId="77777777" w:rsidR="00F12F0D" w:rsidRDefault="00F12F0D" w:rsidP="00F12F0D"/>
    <w:p w14:paraId="049BFB1E" w14:textId="77777777" w:rsidR="00F12F0D" w:rsidRDefault="00F12F0D" w:rsidP="00F12F0D">
      <w:r>
        <w:rPr>
          <w:b/>
        </w:rPr>
        <w:t>Pupil F</w:t>
      </w:r>
      <w:r w:rsidRPr="00D8382F">
        <w:rPr>
          <w:b/>
        </w:rPr>
        <w:t>:</w:t>
      </w:r>
      <w:r>
        <w:t xml:space="preserve"> Ice cream. </w:t>
      </w:r>
    </w:p>
    <w:p w14:paraId="6EFD6D0F" w14:textId="77777777" w:rsidR="00F12F0D" w:rsidRDefault="00F12F0D" w:rsidP="00F12F0D"/>
    <w:p w14:paraId="0B4DDD60" w14:textId="77777777" w:rsidR="00F12F0D" w:rsidRDefault="00F12F0D" w:rsidP="00F12F0D">
      <w:r>
        <w:rPr>
          <w:b/>
        </w:rPr>
        <w:t>Interviewer 2</w:t>
      </w:r>
      <w:r w:rsidRPr="00D8382F">
        <w:rPr>
          <w:b/>
        </w:rPr>
        <w:t>:</w:t>
      </w:r>
      <w:r>
        <w:t xml:space="preserve"> In a </w:t>
      </w:r>
      <w:proofErr w:type="spellStart"/>
      <w:r>
        <w:t>shhh</w:t>
      </w:r>
      <w:proofErr w:type="spellEnd"/>
      <w:r>
        <w:t>…</w:t>
      </w:r>
    </w:p>
    <w:p w14:paraId="45326858" w14:textId="420C0695" w:rsidR="00F12F0D" w:rsidRDefault="00F12F0D" w:rsidP="00F12F0D"/>
    <w:p w14:paraId="39D9C1D9" w14:textId="77777777" w:rsidR="00F12F0D" w:rsidRDefault="00F12F0D" w:rsidP="00F12F0D">
      <w:r w:rsidRPr="00D8382F">
        <w:rPr>
          <w:b/>
        </w:rPr>
        <w:t xml:space="preserve">Pupil </w:t>
      </w:r>
      <w:r>
        <w:rPr>
          <w:b/>
        </w:rPr>
        <w:t xml:space="preserve">F: </w:t>
      </w:r>
      <w:r>
        <w:t xml:space="preserve">Shape of an ice cream. </w:t>
      </w:r>
    </w:p>
    <w:p w14:paraId="71EE7F6A" w14:textId="77777777" w:rsidR="00F12F0D" w:rsidRDefault="00F12F0D" w:rsidP="00F12F0D"/>
    <w:p w14:paraId="659B00B0" w14:textId="77777777" w:rsidR="00F12F0D" w:rsidRPr="005831C3" w:rsidRDefault="00F12F0D" w:rsidP="00F12F0D">
      <w:r>
        <w:rPr>
          <w:b/>
        </w:rPr>
        <w:t xml:space="preserve">Pupil E: </w:t>
      </w:r>
      <w:r>
        <w:t>Shape poem.</w:t>
      </w:r>
    </w:p>
    <w:p w14:paraId="06765175" w14:textId="6AE25F68" w:rsidR="00F12F0D" w:rsidRDefault="00F12F0D" w:rsidP="00F12F0D"/>
    <w:p w14:paraId="041FB01A" w14:textId="62724D51" w:rsidR="00F12F0D" w:rsidRPr="005831C3" w:rsidRDefault="00F12F0D" w:rsidP="00F12F0D">
      <w:r>
        <w:rPr>
          <w:b/>
        </w:rPr>
        <w:t xml:space="preserve">Interviewer: </w:t>
      </w:r>
      <w:r>
        <w:t xml:space="preserve">Well done, that’s right. A shape poem. Would you like to do that lesson again using another shape? Writing similes about another object? </w:t>
      </w:r>
    </w:p>
    <w:p w14:paraId="4EB38A92" w14:textId="0D5B04AB" w:rsidR="00F12F0D" w:rsidRDefault="00F12F0D" w:rsidP="00F12F0D"/>
    <w:p w14:paraId="58D7D48F" w14:textId="77777777" w:rsidR="00F12F0D" w:rsidRDefault="00F12F0D" w:rsidP="00F12F0D">
      <w:r>
        <w:rPr>
          <w:b/>
        </w:rPr>
        <w:t xml:space="preserve">All pupils: </w:t>
      </w:r>
      <w:r>
        <w:t xml:space="preserve">Yeah. </w:t>
      </w:r>
    </w:p>
    <w:p w14:paraId="6B0263C3" w14:textId="53C5CD08" w:rsidR="00F12F0D" w:rsidRDefault="00F12F0D" w:rsidP="00F12F0D"/>
    <w:p w14:paraId="55BA2CAB" w14:textId="77777777" w:rsidR="00F12F0D" w:rsidRDefault="00F12F0D" w:rsidP="00F12F0D">
      <w:r>
        <w:rPr>
          <w:b/>
        </w:rPr>
        <w:t>Interviewer 1</w:t>
      </w:r>
      <w:r w:rsidRPr="00D8382F">
        <w:rPr>
          <w:b/>
        </w:rPr>
        <w:t>:</w:t>
      </w:r>
      <w:r>
        <w:t xml:space="preserve"> </w:t>
      </w:r>
      <w:proofErr w:type="gramStart"/>
      <w:r>
        <w:t>So</w:t>
      </w:r>
      <w:proofErr w:type="gramEnd"/>
      <w:r>
        <w:t xml:space="preserve"> what would you like to write about next time? </w:t>
      </w:r>
    </w:p>
    <w:p w14:paraId="62508DA3" w14:textId="77777777" w:rsidR="00F12F0D" w:rsidRDefault="00F12F0D" w:rsidP="00F12F0D"/>
    <w:p w14:paraId="4756872C" w14:textId="77777777" w:rsidR="00F12F0D" w:rsidRDefault="00F12F0D" w:rsidP="00F12F0D">
      <w:r w:rsidRPr="00D8382F">
        <w:rPr>
          <w:b/>
        </w:rPr>
        <w:t xml:space="preserve">Pupil </w:t>
      </w:r>
      <w:r>
        <w:rPr>
          <w:b/>
        </w:rPr>
        <w:t>E</w:t>
      </w:r>
      <w:r w:rsidRPr="00D8382F">
        <w:rPr>
          <w:b/>
        </w:rPr>
        <w:t>:</w:t>
      </w:r>
      <w:r>
        <w:t xml:space="preserve"> A rainbow</w:t>
      </w:r>
    </w:p>
    <w:p w14:paraId="5D8C7E78" w14:textId="77777777" w:rsidR="00F12F0D" w:rsidRDefault="00F12F0D" w:rsidP="00F12F0D"/>
    <w:p w14:paraId="71DCB97A" w14:textId="77777777" w:rsidR="00F12F0D" w:rsidRDefault="00F12F0D" w:rsidP="00F12F0D">
      <w:r w:rsidRPr="00D8382F">
        <w:rPr>
          <w:b/>
        </w:rPr>
        <w:t xml:space="preserve">Pupil </w:t>
      </w:r>
      <w:r>
        <w:rPr>
          <w:b/>
        </w:rPr>
        <w:t>F</w:t>
      </w:r>
      <w:r w:rsidRPr="00D8382F">
        <w:rPr>
          <w:b/>
        </w:rPr>
        <w:t>:</w:t>
      </w:r>
      <w:r>
        <w:t xml:space="preserve"> Rainbows.</w:t>
      </w:r>
    </w:p>
    <w:p w14:paraId="3BC46F23" w14:textId="34366937" w:rsidR="00F12F0D" w:rsidRDefault="00F12F0D" w:rsidP="00F12F0D"/>
    <w:p w14:paraId="79E86841" w14:textId="77777777" w:rsidR="00F12F0D" w:rsidRPr="005831C3" w:rsidRDefault="00F12F0D" w:rsidP="00F12F0D">
      <w:r>
        <w:rPr>
          <w:b/>
        </w:rPr>
        <w:t xml:space="preserve">Pupil D: </w:t>
      </w:r>
      <w:r>
        <w:t xml:space="preserve">Probably a rainbow too. </w:t>
      </w:r>
    </w:p>
    <w:p w14:paraId="63F47DF2" w14:textId="77777777" w:rsidR="00F12F0D" w:rsidRDefault="00F12F0D" w:rsidP="00F12F0D"/>
    <w:p w14:paraId="3590A254" w14:textId="77777777" w:rsidR="00F12F0D" w:rsidRDefault="00F12F0D" w:rsidP="00F12F0D">
      <w:r>
        <w:rPr>
          <w:b/>
        </w:rPr>
        <w:t>Interviewer 1</w:t>
      </w:r>
      <w:r w:rsidRPr="00D8382F">
        <w:rPr>
          <w:b/>
        </w:rPr>
        <w:t>:</w:t>
      </w:r>
      <w:r>
        <w:t xml:space="preserve"> Ooh 3 rainbows, that would be interesting and fun.</w:t>
      </w:r>
    </w:p>
    <w:p w14:paraId="08B03C32" w14:textId="77777777" w:rsidR="00F12F0D" w:rsidRDefault="00F12F0D" w:rsidP="00F12F0D"/>
    <w:p w14:paraId="6C020F2C" w14:textId="77777777" w:rsidR="00F12F0D" w:rsidRPr="005831C3" w:rsidRDefault="00F12F0D" w:rsidP="00F12F0D">
      <w:r>
        <w:rPr>
          <w:b/>
        </w:rPr>
        <w:t xml:space="preserve">Interviewer 2: </w:t>
      </w:r>
      <w:r>
        <w:t xml:space="preserve">That would be an interesting shape wouldn’t it. </w:t>
      </w:r>
    </w:p>
    <w:p w14:paraId="260CEFFD" w14:textId="77777777" w:rsidR="00F12F0D" w:rsidRDefault="00F12F0D" w:rsidP="00F12F0D"/>
    <w:p w14:paraId="595F910E" w14:textId="2E57B5CF" w:rsidR="00F12F0D" w:rsidRDefault="00F12F0D" w:rsidP="00F12F0D">
      <w:r w:rsidRPr="00D8382F">
        <w:rPr>
          <w:b/>
        </w:rPr>
        <w:t xml:space="preserve">Pupil </w:t>
      </w:r>
      <w:r>
        <w:rPr>
          <w:b/>
        </w:rPr>
        <w:t>E</w:t>
      </w:r>
      <w:r w:rsidRPr="00D8382F">
        <w:rPr>
          <w:b/>
        </w:rPr>
        <w:t>:</w:t>
      </w:r>
      <w:r>
        <w:t xml:space="preserve"> Yeah so you could write all the words in the things, the columns, where the colours go. </w:t>
      </w:r>
    </w:p>
    <w:p w14:paraId="424C9F40" w14:textId="77777777" w:rsidR="00F12F0D" w:rsidRDefault="00F12F0D" w:rsidP="00F12F0D"/>
    <w:p w14:paraId="108639F0" w14:textId="77777777" w:rsidR="00F12F0D" w:rsidRDefault="00F12F0D" w:rsidP="00F12F0D">
      <w:r w:rsidRPr="00D8382F">
        <w:rPr>
          <w:b/>
        </w:rPr>
        <w:t xml:space="preserve">Pupil </w:t>
      </w:r>
      <w:r>
        <w:rPr>
          <w:b/>
        </w:rPr>
        <w:t>F</w:t>
      </w:r>
      <w:r w:rsidRPr="00D8382F">
        <w:rPr>
          <w:b/>
        </w:rPr>
        <w:t>:</w:t>
      </w:r>
      <w:r>
        <w:t xml:space="preserve"> Yeah or you could write them round it and colour the rainbow instead.</w:t>
      </w:r>
    </w:p>
    <w:p w14:paraId="08695DF2" w14:textId="77777777" w:rsidR="00F12F0D" w:rsidRDefault="00F12F0D" w:rsidP="00F12F0D"/>
    <w:p w14:paraId="4D45B167" w14:textId="77777777" w:rsidR="00F12F0D" w:rsidRDefault="00F12F0D" w:rsidP="00F12F0D">
      <w:r w:rsidRPr="00D8382F">
        <w:rPr>
          <w:b/>
        </w:rPr>
        <w:t xml:space="preserve">Pupil </w:t>
      </w:r>
      <w:r>
        <w:rPr>
          <w:b/>
        </w:rPr>
        <w:t>E</w:t>
      </w:r>
      <w:r w:rsidRPr="00D8382F">
        <w:rPr>
          <w:b/>
        </w:rPr>
        <w:t>:</w:t>
      </w:r>
      <w:r>
        <w:t xml:space="preserve"> Or we could colour the rainbow and then do it on the </w:t>
      </w:r>
      <w:proofErr w:type="spellStart"/>
      <w:r>
        <w:t>Ipad</w:t>
      </w:r>
      <w:proofErr w:type="spellEnd"/>
      <w:r>
        <w:t xml:space="preserve"> and then stick it down.  </w:t>
      </w:r>
    </w:p>
    <w:p w14:paraId="05B3A7DE" w14:textId="77777777" w:rsidR="00F12F0D" w:rsidRDefault="00F12F0D" w:rsidP="00F12F0D"/>
    <w:p w14:paraId="583BB541" w14:textId="2A42B02B" w:rsidR="00F12F0D" w:rsidRDefault="00F12F0D" w:rsidP="00F12F0D">
      <w:r>
        <w:rPr>
          <w:b/>
        </w:rPr>
        <w:t>Interviewer 1</w:t>
      </w:r>
      <w:r w:rsidRPr="00D8382F">
        <w:rPr>
          <w:b/>
        </w:rPr>
        <w:t>:</w:t>
      </w:r>
      <w:r>
        <w:t xml:space="preserve"> Good ideas, we could do. Okay so when I ask you to put your thumbs up, thumbs to the side or thumbs down, what does that mean?</w:t>
      </w:r>
    </w:p>
    <w:p w14:paraId="05A57501" w14:textId="77777777" w:rsidR="00F12F0D" w:rsidRDefault="00F12F0D" w:rsidP="00F12F0D"/>
    <w:p w14:paraId="37865A8A" w14:textId="77777777" w:rsidR="00F12F0D" w:rsidRDefault="00F12F0D" w:rsidP="00F12F0D">
      <w:r w:rsidRPr="00D8382F">
        <w:rPr>
          <w:b/>
        </w:rPr>
        <w:t xml:space="preserve">Pupil </w:t>
      </w:r>
      <w:r>
        <w:rPr>
          <w:b/>
        </w:rPr>
        <w:t>E</w:t>
      </w:r>
      <w:r w:rsidRPr="00D8382F">
        <w:rPr>
          <w:b/>
        </w:rPr>
        <w:t>:</w:t>
      </w:r>
      <w:r>
        <w:t xml:space="preserve"> Um, did you like </w:t>
      </w:r>
      <w:proofErr w:type="gramStart"/>
      <w:r>
        <w:t>it</w:t>
      </w:r>
      <w:proofErr w:type="gramEnd"/>
      <w:r>
        <w:t xml:space="preserve"> or did you like it a bit…</w:t>
      </w:r>
    </w:p>
    <w:p w14:paraId="384C3C4C" w14:textId="77777777" w:rsidR="00F12F0D" w:rsidRDefault="00F12F0D" w:rsidP="00F12F0D"/>
    <w:p w14:paraId="5FB1F31E" w14:textId="25DA16EF" w:rsidR="00F12F0D" w:rsidRPr="005831C3" w:rsidRDefault="00F12F0D" w:rsidP="00F12F0D">
      <w:r>
        <w:rPr>
          <w:b/>
        </w:rPr>
        <w:t xml:space="preserve">Pupil F: </w:t>
      </w:r>
      <w:r>
        <w:t xml:space="preserve">[Interrupting] Or did you not like it at all. </w:t>
      </w:r>
    </w:p>
    <w:p w14:paraId="48C8B8FD" w14:textId="3093FBF7" w:rsidR="00F12F0D" w:rsidRPr="00D8382F" w:rsidRDefault="00F12F0D" w:rsidP="00F12F0D">
      <w:pPr>
        <w:rPr>
          <w:b/>
          <w:i/>
        </w:rPr>
      </w:pPr>
    </w:p>
    <w:p w14:paraId="576D9BC0" w14:textId="77777777" w:rsidR="00F12F0D" w:rsidRDefault="00F12F0D" w:rsidP="00F12F0D">
      <w:r>
        <w:rPr>
          <w:b/>
        </w:rPr>
        <w:lastRenderedPageBreak/>
        <w:t>Interviewer 1</w:t>
      </w:r>
      <w:r w:rsidRPr="00D8382F">
        <w:rPr>
          <w:b/>
        </w:rPr>
        <w:t>:</w:t>
      </w:r>
      <w:r>
        <w:t xml:space="preserve"> Not quite because what do I then ask you? If you put your thumbs down…</w:t>
      </w:r>
    </w:p>
    <w:p w14:paraId="22FCE66D" w14:textId="77777777" w:rsidR="00F12F0D" w:rsidRDefault="00F12F0D" w:rsidP="00F12F0D"/>
    <w:p w14:paraId="5B20969F" w14:textId="5630193A" w:rsidR="00F12F0D" w:rsidRDefault="00F12F0D" w:rsidP="00F12F0D">
      <w:r>
        <w:rPr>
          <w:b/>
        </w:rPr>
        <w:t xml:space="preserve">Interviewer 2: </w:t>
      </w:r>
      <w:r>
        <w:t xml:space="preserve">Is it about liking it or is it </w:t>
      </w:r>
      <w:proofErr w:type="gramStart"/>
      <w:r>
        <w:t>about..</w:t>
      </w:r>
      <w:proofErr w:type="gramEnd"/>
    </w:p>
    <w:p w14:paraId="0C3F465B" w14:textId="77777777" w:rsidR="00F12F0D" w:rsidRDefault="00F12F0D" w:rsidP="00F12F0D"/>
    <w:p w14:paraId="727AB672" w14:textId="77777777" w:rsidR="00F12F0D" w:rsidRDefault="00F12F0D" w:rsidP="00F12F0D">
      <w:r>
        <w:rPr>
          <w:b/>
        </w:rPr>
        <w:t xml:space="preserve">Pupil F: </w:t>
      </w:r>
      <w:r>
        <w:t xml:space="preserve">[Interrupting] Not liking it. </w:t>
      </w:r>
    </w:p>
    <w:p w14:paraId="68B625C1" w14:textId="77777777" w:rsidR="00F12F0D" w:rsidRDefault="00F12F0D" w:rsidP="00F12F0D"/>
    <w:p w14:paraId="2ED33E26" w14:textId="77777777" w:rsidR="00F12F0D" w:rsidRDefault="00F12F0D" w:rsidP="00F12F0D">
      <w:r>
        <w:rPr>
          <w:b/>
        </w:rPr>
        <w:t xml:space="preserve">Interviewer 2: </w:t>
      </w:r>
      <w:r>
        <w:t xml:space="preserve">Do you think it has got something to do with how much you understood and how well you think you completed the task? </w:t>
      </w:r>
    </w:p>
    <w:p w14:paraId="7903F3E5" w14:textId="77777777" w:rsidR="00F12F0D" w:rsidRDefault="00F12F0D" w:rsidP="00F12F0D"/>
    <w:p w14:paraId="27B08BF5" w14:textId="77777777" w:rsidR="00F12F0D" w:rsidRDefault="00F12F0D" w:rsidP="00F12F0D">
      <w:r>
        <w:rPr>
          <w:b/>
        </w:rPr>
        <w:t xml:space="preserve">Interviewer 1: </w:t>
      </w:r>
      <w:r>
        <w:t>Because like we have discussed before, I think if you understand something you might like it a bit better, do you agree?</w:t>
      </w:r>
    </w:p>
    <w:p w14:paraId="3AF601E8" w14:textId="298F2A50" w:rsidR="00F12F0D" w:rsidRDefault="00F12F0D" w:rsidP="00F12F0D"/>
    <w:p w14:paraId="0AB3FB33" w14:textId="77777777" w:rsidR="00F12F0D" w:rsidRDefault="00F12F0D" w:rsidP="00F12F0D">
      <w:r>
        <w:rPr>
          <w:b/>
        </w:rPr>
        <w:t xml:space="preserve">All pupils: </w:t>
      </w:r>
      <w:r>
        <w:t>Yeah</w:t>
      </w:r>
    </w:p>
    <w:p w14:paraId="35B885CE" w14:textId="77777777" w:rsidR="00F12F0D" w:rsidRDefault="00F12F0D" w:rsidP="00F12F0D"/>
    <w:p w14:paraId="02F2051C" w14:textId="77777777" w:rsidR="00F12F0D" w:rsidRDefault="00F12F0D" w:rsidP="00F12F0D">
      <w:r>
        <w:rPr>
          <w:b/>
        </w:rPr>
        <w:t xml:space="preserve">Pupil F: </w:t>
      </w:r>
      <w:r>
        <w:t>I think you’re right Miss.</w:t>
      </w:r>
    </w:p>
    <w:p w14:paraId="19BAAB69" w14:textId="10B7F024" w:rsidR="00F12F0D" w:rsidRDefault="00F12F0D" w:rsidP="00F12F0D"/>
    <w:p w14:paraId="294EA361" w14:textId="08FC716D" w:rsidR="00F12F0D" w:rsidRPr="004F1FAB" w:rsidRDefault="00F12F0D" w:rsidP="00F12F0D">
      <w:r>
        <w:rPr>
          <w:b/>
        </w:rPr>
        <w:t xml:space="preserve">Pupil D: </w:t>
      </w:r>
      <w:r>
        <w:t>Maybe thumbs to the side is that we could do a bit better?</w:t>
      </w:r>
    </w:p>
    <w:p w14:paraId="48DE8E9D" w14:textId="6B2CB25A" w:rsidR="00F12F0D" w:rsidRPr="00D8382F" w:rsidRDefault="00F12F0D" w:rsidP="00F12F0D">
      <w:pPr>
        <w:rPr>
          <w:b/>
        </w:rPr>
      </w:pPr>
    </w:p>
    <w:p w14:paraId="1D11F6BA" w14:textId="77777777" w:rsidR="00F12F0D" w:rsidRDefault="00F12F0D" w:rsidP="00F12F0D">
      <w:r w:rsidRPr="00D8382F">
        <w:rPr>
          <w:b/>
        </w:rPr>
        <w:t xml:space="preserve">Pupil </w:t>
      </w:r>
      <w:r>
        <w:rPr>
          <w:b/>
        </w:rPr>
        <w:t>E</w:t>
      </w:r>
      <w:r w:rsidRPr="00D8382F">
        <w:rPr>
          <w:b/>
        </w:rPr>
        <w:t>:</w:t>
      </w:r>
      <w:r>
        <w:t xml:space="preserve"> Yeah. </w:t>
      </w:r>
    </w:p>
    <w:p w14:paraId="5533014E" w14:textId="3143FB2F" w:rsidR="00F12F0D" w:rsidRDefault="00F12F0D" w:rsidP="00F12F0D"/>
    <w:p w14:paraId="20C5EEF8" w14:textId="77777777" w:rsidR="00F12F0D" w:rsidRDefault="00F12F0D" w:rsidP="00F12F0D">
      <w:r>
        <w:rPr>
          <w:b/>
        </w:rPr>
        <w:t xml:space="preserve">Pupil D: </w:t>
      </w:r>
      <w:r>
        <w:t xml:space="preserve">And thumbs up is we understand and did it good. </w:t>
      </w:r>
    </w:p>
    <w:p w14:paraId="646D6D91" w14:textId="77777777" w:rsidR="00F12F0D" w:rsidRDefault="00F12F0D" w:rsidP="00F12F0D"/>
    <w:p w14:paraId="55114CD5" w14:textId="08929DE6" w:rsidR="00F12F0D" w:rsidRPr="004F1FAB" w:rsidRDefault="00F12F0D" w:rsidP="00F12F0D">
      <w:r>
        <w:rPr>
          <w:b/>
        </w:rPr>
        <w:t>Pupil E:</w:t>
      </w:r>
      <w:r>
        <w:t xml:space="preserve"> Thumbs down means you didn’t get it and you’re not happy. </w:t>
      </w:r>
    </w:p>
    <w:p w14:paraId="13BD7C92" w14:textId="77777777" w:rsidR="00F12F0D" w:rsidRDefault="00F12F0D" w:rsidP="00F12F0D"/>
    <w:p w14:paraId="6760A3CF" w14:textId="77777777" w:rsidR="00F12F0D" w:rsidRDefault="00F12F0D" w:rsidP="00F12F0D">
      <w:r>
        <w:rPr>
          <w:b/>
        </w:rPr>
        <w:t xml:space="preserve">Interviewer 2: </w:t>
      </w:r>
      <w:r>
        <w:t>That’s a bit better, exactly. Does thumbs down mean that you need a bit of help?</w:t>
      </w:r>
    </w:p>
    <w:p w14:paraId="017933F0" w14:textId="77777777" w:rsidR="00F12F0D" w:rsidRDefault="00F12F0D" w:rsidP="00F12F0D"/>
    <w:p w14:paraId="21CA3BB5" w14:textId="77777777" w:rsidR="00F12F0D" w:rsidRDefault="00F12F0D" w:rsidP="00F12F0D">
      <w:r>
        <w:rPr>
          <w:b/>
        </w:rPr>
        <w:t xml:space="preserve">Pupil F: </w:t>
      </w:r>
      <w:r>
        <w:t xml:space="preserve">Yeah that’s what that means. </w:t>
      </w:r>
    </w:p>
    <w:p w14:paraId="66614719" w14:textId="090BE5FB" w:rsidR="00F12F0D" w:rsidRDefault="00F12F0D" w:rsidP="00F12F0D"/>
    <w:p w14:paraId="3CF18634" w14:textId="77777777" w:rsidR="00F12F0D" w:rsidRDefault="00F12F0D" w:rsidP="00F12F0D">
      <w:pPr>
        <w:rPr>
          <w:i/>
        </w:rPr>
      </w:pPr>
      <w:r>
        <w:rPr>
          <w:i/>
        </w:rPr>
        <w:t>Pupil E points thumb to the side</w:t>
      </w:r>
    </w:p>
    <w:p w14:paraId="18B63B48" w14:textId="77777777" w:rsidR="00F12F0D" w:rsidRDefault="00F12F0D" w:rsidP="00F12F0D">
      <w:pPr>
        <w:rPr>
          <w:i/>
        </w:rPr>
      </w:pPr>
    </w:p>
    <w:p w14:paraId="220CEA16" w14:textId="77777777" w:rsidR="00F12F0D" w:rsidRDefault="00F12F0D" w:rsidP="00F12F0D">
      <w:r>
        <w:rPr>
          <w:b/>
        </w:rPr>
        <w:t xml:space="preserve">Pupil E: </w:t>
      </w:r>
      <w:r>
        <w:t xml:space="preserve">That means that you needed a bit of help and a bit on your own when you point to the middle. </w:t>
      </w:r>
    </w:p>
    <w:p w14:paraId="647D18EB" w14:textId="77777777" w:rsidR="00F12F0D" w:rsidRDefault="00F12F0D" w:rsidP="00F12F0D"/>
    <w:p w14:paraId="2E31E1CA" w14:textId="77777777" w:rsidR="00F12F0D" w:rsidRDefault="00F12F0D" w:rsidP="00F12F0D">
      <w:r>
        <w:rPr>
          <w:b/>
        </w:rPr>
        <w:t xml:space="preserve">Pupil D: </w:t>
      </w:r>
      <w:r>
        <w:t xml:space="preserve">And the top means that you didn’t need any support. </w:t>
      </w:r>
    </w:p>
    <w:p w14:paraId="4AAFC3DF" w14:textId="3781E793" w:rsidR="00F12F0D" w:rsidRDefault="00F12F0D" w:rsidP="00F12F0D"/>
    <w:p w14:paraId="53FA1269" w14:textId="77777777" w:rsidR="00F12F0D" w:rsidRPr="004F1FAB" w:rsidRDefault="00F12F0D" w:rsidP="00F12F0D">
      <w:r>
        <w:rPr>
          <w:b/>
        </w:rPr>
        <w:t xml:space="preserve">Interviewer 1: </w:t>
      </w:r>
      <w:r>
        <w:t xml:space="preserve">Okay, well done. Thank you everyone. </w:t>
      </w:r>
    </w:p>
    <w:p w14:paraId="3BA11C2A" w14:textId="77777777" w:rsidR="00F12F0D" w:rsidRDefault="00F12F0D" w:rsidP="00F12F0D"/>
    <w:p w14:paraId="2EC23ED1" w14:textId="77777777" w:rsidR="00F12F0D" w:rsidRDefault="00F12F0D" w:rsidP="00F12F0D"/>
    <w:p w14:paraId="6CF09D4F" w14:textId="77777777" w:rsidR="00F12F0D" w:rsidRPr="00D8382F" w:rsidRDefault="00F12F0D" w:rsidP="00F12F0D">
      <w:pPr>
        <w:jc w:val="center"/>
        <w:rPr>
          <w:b/>
          <w:i/>
        </w:rPr>
      </w:pPr>
      <w:r>
        <w:rPr>
          <w:b/>
          <w:i/>
        </w:rPr>
        <w:t>End of Interview</w:t>
      </w:r>
    </w:p>
    <w:p w14:paraId="3D9EFD58" w14:textId="50B9AC01" w:rsidR="00B92844" w:rsidRDefault="00922FE6">
      <w:pPr>
        <w:rPr>
          <w:rFonts w:ascii="Arial" w:hAnsi="Arial" w:cs="Arial"/>
          <w:sz w:val="22"/>
          <w:szCs w:val="22"/>
          <w:u w:val="single"/>
        </w:rPr>
        <w:sectPr w:rsidR="00B92844" w:rsidSect="006539C4">
          <w:pgSz w:w="11900" w:h="16840"/>
          <w:pgMar w:top="1440" w:right="1440" w:bottom="1440" w:left="1440" w:header="708" w:footer="708" w:gutter="0"/>
          <w:cols w:space="708"/>
          <w:docGrid w:linePitch="360"/>
        </w:sectPr>
      </w:pP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p>
    <w:p w14:paraId="554D4D71" w14:textId="2D38E973" w:rsidR="00922FE6" w:rsidRDefault="00B92844">
      <w:pPr>
        <w:rPr>
          <w:rFonts w:ascii="Arial" w:hAnsi="Arial" w:cs="Arial"/>
          <w:sz w:val="22"/>
          <w:szCs w:val="22"/>
          <w:u w:val="single"/>
        </w:rPr>
      </w:pPr>
      <w:r w:rsidRPr="00B92844">
        <w:rPr>
          <w:rFonts w:ascii="Arial" w:hAnsi="Arial" w:cs="Arial"/>
          <w:sz w:val="22"/>
          <w:szCs w:val="22"/>
          <w:u w:val="single"/>
        </w:rPr>
        <w:lastRenderedPageBreak/>
        <mc:AlternateContent>
          <mc:Choice Requires="wps">
            <w:drawing>
              <wp:anchor distT="0" distB="0" distL="114300" distR="114300" simplePos="0" relativeHeight="251691008" behindDoc="0" locked="0" layoutInCell="1" allowOverlap="1" wp14:anchorId="675E7538" wp14:editId="42CFB107">
                <wp:simplePos x="0" y="0"/>
                <wp:positionH relativeFrom="column">
                  <wp:posOffset>7476740</wp:posOffset>
                </wp:positionH>
                <wp:positionV relativeFrom="paragraph">
                  <wp:posOffset>-650115</wp:posOffset>
                </wp:positionV>
                <wp:extent cx="1534160" cy="1056005"/>
                <wp:effectExtent l="419100" t="0" r="27940" b="937895"/>
                <wp:wrapNone/>
                <wp:docPr id="29" name="Cloud Callout 29"/>
                <wp:cNvGraphicFramePr/>
                <a:graphic xmlns:a="http://schemas.openxmlformats.org/drawingml/2006/main">
                  <a:graphicData uri="http://schemas.microsoft.com/office/word/2010/wordprocessingShape">
                    <wps:wsp>
                      <wps:cNvSpPr/>
                      <wps:spPr>
                        <a:xfrm>
                          <a:off x="0" y="0"/>
                          <a:ext cx="1534160" cy="1056005"/>
                        </a:xfrm>
                        <a:prstGeom prst="cloudCallout">
                          <a:avLst>
                            <a:gd name="adj1" fmla="val -75222"/>
                            <a:gd name="adj2" fmla="val 134329"/>
                          </a:avLst>
                        </a:prstGeom>
                        <a:ln>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54B4B678" w14:textId="77777777" w:rsidR="00CA75D3" w:rsidRPr="0004234E" w:rsidRDefault="00CA75D3" w:rsidP="00B92844">
                            <w:pPr>
                              <w:jc w:val="center"/>
                              <w:rPr>
                                <w:rFonts w:ascii="Times New Roman" w:hAnsi="Times New Roman" w:cs="Times New Roman"/>
                                <w:sz w:val="28"/>
                                <w:szCs w:val="28"/>
                              </w:rPr>
                            </w:pPr>
                            <w:r w:rsidRPr="0004234E">
                              <w:rPr>
                                <w:rFonts w:ascii="Times New Roman" w:hAnsi="Times New Roman" w:cs="Times New Roman"/>
                                <w:sz w:val="28"/>
                                <w:szCs w:val="28"/>
                              </w:rPr>
                              <w:t>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E7538" id="Cloud Callout 29" o:spid="_x0000_s1035" type="#_x0000_t106" style="position:absolute;margin-left:588.7pt;margin-top:-51.2pt;width:120.8pt;height:83.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" adj="-5448,39815" fillcolor="white [3201]" strokecolor="#7030a0" strokeweight="1pt">
                <v:stroke joinstyle="miter"/>
                <v:textbox>
                  <w:txbxContent>
                    <w:p w14:paraId="54B4B678" w14:textId="77777777" w:rsidR="00CA75D3" w:rsidRPr="0004234E" w:rsidRDefault="00CA75D3" w:rsidP="00B92844">
                      <w:pPr>
                        <w:jc w:val="center"/>
                        <w:rPr>
                          <w:rFonts w:ascii="Times New Roman" w:hAnsi="Times New Roman" w:cs="Times New Roman"/>
                          <w:sz w:val="28"/>
                          <w:szCs w:val="28"/>
                        </w:rPr>
                      </w:pPr>
                      <w:r w:rsidRPr="0004234E">
                        <w:rPr>
                          <w:rFonts w:ascii="Times New Roman" w:hAnsi="Times New Roman" w:cs="Times New Roman"/>
                          <w:sz w:val="28"/>
                          <w:szCs w:val="28"/>
                        </w:rPr>
                        <w:t>Myself</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689984" behindDoc="0" locked="0" layoutInCell="1" allowOverlap="1" wp14:anchorId="00251277" wp14:editId="4B7AF2DD">
                <wp:simplePos x="0" y="0"/>
                <wp:positionH relativeFrom="column">
                  <wp:posOffset>1273184</wp:posOffset>
                </wp:positionH>
                <wp:positionV relativeFrom="paragraph">
                  <wp:posOffset>-649641</wp:posOffset>
                </wp:positionV>
                <wp:extent cx="2010410" cy="1737360"/>
                <wp:effectExtent l="12700" t="0" r="885190" b="154940"/>
                <wp:wrapNone/>
                <wp:docPr id="28" name="Cloud Callout 28"/>
                <wp:cNvGraphicFramePr/>
                <a:graphic xmlns:a="http://schemas.openxmlformats.org/drawingml/2006/main">
                  <a:graphicData uri="http://schemas.microsoft.com/office/word/2010/wordprocessingShape">
                    <wps:wsp>
                      <wps:cNvSpPr/>
                      <wps:spPr>
                        <a:xfrm>
                          <a:off x="0" y="0"/>
                          <a:ext cx="2010410" cy="1737360"/>
                        </a:xfrm>
                        <a:prstGeom prst="cloudCallout">
                          <a:avLst>
                            <a:gd name="adj1" fmla="val 90715"/>
                            <a:gd name="adj2" fmla="val 55093"/>
                          </a:avLst>
                        </a:prstGeom>
                      </wps:spPr>
                      <wps:style>
                        <a:lnRef idx="2">
                          <a:schemeClr val="accent6"/>
                        </a:lnRef>
                        <a:fillRef idx="1">
                          <a:schemeClr val="lt1"/>
                        </a:fillRef>
                        <a:effectRef idx="0">
                          <a:schemeClr val="accent6"/>
                        </a:effectRef>
                        <a:fontRef idx="minor">
                          <a:schemeClr val="dk1"/>
                        </a:fontRef>
                      </wps:style>
                      <wps:txbx>
                        <w:txbxContent>
                          <w:p w14:paraId="1769E64C" w14:textId="77777777" w:rsidR="00CA75D3" w:rsidRPr="0004234E" w:rsidRDefault="00CA75D3" w:rsidP="00B92844">
                            <w:pPr>
                              <w:jc w:val="center"/>
                              <w:rPr>
                                <w:rFonts w:ascii="Times New Roman" w:hAnsi="Times New Roman" w:cs="Times New Roman"/>
                                <w:sz w:val="36"/>
                              </w:rPr>
                            </w:pPr>
                            <w:r w:rsidRPr="0004234E">
                              <w:rPr>
                                <w:rFonts w:ascii="Times New Roman" w:hAnsi="Times New Roman" w:cs="Times New Roman"/>
                                <w:sz w:val="36"/>
                              </w:rPr>
                              <w:t>Reflecting through the four lenses.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51277" id="Cloud Callout 28" o:spid="_x0000_s1036" type="#_x0000_t106" style="position:absolute;margin-left:100.25pt;margin-top:-51.15pt;width:158.3pt;height:136.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" adj="30394,22700" fillcolor="white [3201]" strokecolor="#70ad47 [3209]" strokeweight="1pt">
                <v:stroke joinstyle="miter"/>
                <v:textbox>
                  <w:txbxContent>
                    <w:p w14:paraId="1769E64C" w14:textId="77777777" w:rsidR="00CA75D3" w:rsidRPr="0004234E" w:rsidRDefault="00CA75D3" w:rsidP="00B92844">
                      <w:pPr>
                        <w:jc w:val="center"/>
                        <w:rPr>
                          <w:rFonts w:ascii="Times New Roman" w:hAnsi="Times New Roman" w:cs="Times New Roman"/>
                          <w:sz w:val="36"/>
                        </w:rPr>
                      </w:pPr>
                      <w:r w:rsidRPr="0004234E">
                        <w:rPr>
                          <w:rFonts w:ascii="Times New Roman" w:hAnsi="Times New Roman" w:cs="Times New Roman"/>
                          <w:sz w:val="36"/>
                        </w:rPr>
                        <w:t>Reflecting through the four lenses.</w:t>
                      </w:r>
                    </w:p>
                  </w:txbxContent>
                </v:textbox>
              </v:shape>
            </w:pict>
          </mc:Fallback>
        </mc:AlternateContent>
      </w:r>
      <w:r w:rsidR="00922FE6">
        <w:rPr>
          <w:rFonts w:ascii="Arial" w:hAnsi="Arial" w:cs="Arial"/>
          <w:sz w:val="22"/>
          <w:szCs w:val="22"/>
          <w:u w:val="single"/>
        </w:rPr>
        <w:t>Appendix 1</w:t>
      </w:r>
      <w:r w:rsidR="0061142B">
        <w:rPr>
          <w:rFonts w:ascii="Arial" w:hAnsi="Arial" w:cs="Arial"/>
          <w:sz w:val="22"/>
          <w:szCs w:val="22"/>
          <w:u w:val="single"/>
        </w:rPr>
        <w:t>4</w:t>
      </w:r>
    </w:p>
    <w:p w14:paraId="58CB0D8A" w14:textId="7B02E603" w:rsidR="00922FE6" w:rsidRDefault="00922FE6">
      <w:pPr>
        <w:rPr>
          <w:rFonts w:ascii="Arial" w:hAnsi="Arial" w:cs="Arial"/>
          <w:sz w:val="22"/>
          <w:szCs w:val="22"/>
          <w:u w:val="single"/>
        </w:rPr>
      </w:pPr>
    </w:p>
    <w:p w14:paraId="1860D591" w14:textId="77777777" w:rsidR="00922FE6" w:rsidRDefault="00922FE6" w:rsidP="00922FE6"/>
    <w:p w14:paraId="393F0736" w14:textId="685E5574" w:rsidR="00922FE6" w:rsidRDefault="00922FE6">
      <w:pPr>
        <w:rPr>
          <w:rFonts w:ascii="Arial" w:hAnsi="Arial" w:cs="Arial"/>
          <w:sz w:val="22"/>
          <w:szCs w:val="22"/>
          <w:u w:val="single"/>
        </w:rPr>
      </w:pPr>
    </w:p>
    <w:p w14:paraId="61A7FD90" w14:textId="6061D001" w:rsidR="00B92844" w:rsidRDefault="00B92844">
      <w:pPr>
        <w:rPr>
          <w:rFonts w:ascii="Arial" w:hAnsi="Arial" w:cs="Arial"/>
          <w:sz w:val="22"/>
          <w:szCs w:val="22"/>
          <w:u w:val="single"/>
        </w:rPr>
      </w:pPr>
    </w:p>
    <w:p w14:paraId="2375A6AF" w14:textId="5546AAD9" w:rsidR="00B92844" w:rsidRDefault="00B92844">
      <w:pPr>
        <w:rPr>
          <w:rFonts w:ascii="Arial" w:hAnsi="Arial" w:cs="Arial"/>
          <w:sz w:val="22"/>
          <w:szCs w:val="22"/>
          <w:u w:val="single"/>
        </w:rPr>
      </w:pPr>
      <w:r w:rsidRPr="00B92844">
        <w:rPr>
          <w:rFonts w:ascii="Arial" w:hAnsi="Arial" w:cs="Arial"/>
          <w:sz w:val="22"/>
          <w:szCs w:val="22"/>
          <w:u w:val="single"/>
        </w:rPr>
        <mc:AlternateContent>
          <mc:Choice Requires="wps">
            <w:drawing>
              <wp:anchor distT="0" distB="0" distL="114300" distR="114300" simplePos="0" relativeHeight="251692032" behindDoc="0" locked="0" layoutInCell="1" allowOverlap="1" wp14:anchorId="4ABAF20A" wp14:editId="3761969F">
                <wp:simplePos x="0" y="0"/>
                <wp:positionH relativeFrom="column">
                  <wp:posOffset>-333169</wp:posOffset>
                </wp:positionH>
                <wp:positionV relativeFrom="paragraph">
                  <wp:posOffset>624169</wp:posOffset>
                </wp:positionV>
                <wp:extent cx="9664700" cy="4749800"/>
                <wp:effectExtent l="0" t="0" r="12700" b="12700"/>
                <wp:wrapNone/>
                <wp:docPr id="30" name="Text Box 30"/>
                <wp:cNvGraphicFramePr/>
                <a:graphic xmlns:a="http://schemas.openxmlformats.org/drawingml/2006/main">
                  <a:graphicData uri="http://schemas.microsoft.com/office/word/2010/wordprocessingShape">
                    <wps:wsp>
                      <wps:cNvSpPr txBox="1"/>
                      <wps:spPr>
                        <a:xfrm>
                          <a:off x="0" y="0"/>
                          <a:ext cx="9664700" cy="4749800"/>
                        </a:xfrm>
                        <a:prstGeom prst="rect">
                          <a:avLst/>
                        </a:prstGeom>
                        <a:solidFill>
                          <a:schemeClr val="lt1"/>
                        </a:solidFill>
                        <a:ln w="6350">
                          <a:solidFill>
                            <a:srgbClr val="7030A0"/>
                          </a:solidFill>
                        </a:ln>
                      </wps:spPr>
                      <wps:txbx>
                        <w:txbxContent>
                          <w:p w14:paraId="33C8F0A9"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The objective of the lesson was for the pupils to create an ice cream shape poem using similes. Using their prior knowledge and what they had learnt in their previous poetry lesson with myself, I hoped that the children would create new similes using different adjectives and not ones that they had been provided with by myself or the support staff in the class. The pupils, both Year 1 and 2 were able to refer back to the WALT (We Are Looking To) in their poetry books at any times if they needed reminding of the success criteria or the task they were required to complete. The children were encouraged to use their wordbooks to help with their spelling by trying to spell the word for themselves before approaching the staff present in the classroom, therefore encouraging being an independent learner. </w:t>
                            </w:r>
                          </w:p>
                          <w:p w14:paraId="3EC55FC8" w14:textId="77777777" w:rsidR="00CA75D3" w:rsidRPr="0004234E" w:rsidRDefault="00CA75D3" w:rsidP="00B92844">
                            <w:pPr>
                              <w:rPr>
                                <w:rFonts w:ascii="Times New Roman" w:hAnsi="Times New Roman" w:cs="Times New Roman"/>
                                <w:color w:val="000000" w:themeColor="text1"/>
                              </w:rPr>
                            </w:pPr>
                          </w:p>
                          <w:p w14:paraId="34F85413"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During the introduction, I was encouraged by the children’s enthusiasm about the task and what they were expected to </w:t>
                            </w:r>
                            <w:proofErr w:type="gramStart"/>
                            <w:r w:rsidRPr="0004234E">
                              <w:rPr>
                                <w:rFonts w:ascii="Times New Roman" w:hAnsi="Times New Roman" w:cs="Times New Roman"/>
                                <w:color w:val="000000" w:themeColor="text1"/>
                              </w:rPr>
                              <w:t>do</w:t>
                            </w:r>
                            <w:proofErr w:type="gramEnd"/>
                            <w:r w:rsidRPr="0004234E">
                              <w:rPr>
                                <w:rFonts w:ascii="Times New Roman" w:hAnsi="Times New Roman" w:cs="Times New Roman"/>
                                <w:color w:val="000000" w:themeColor="text1"/>
                              </w:rPr>
                              <w:t xml:space="preserve"> and the children showed a good understanding of this. I hoped for the children to use and explore with a wider variety of adjectives than what was given to them in the previous lessons. I feel that this was somewhat successful as some children in the class enjoyed thinking and using other describing words for ice cream and were enthusiastic about writing similes about these words. I felt that my delivery throughout the introduction was clear and the children knew what was expected of them, showing good understanding of the task. The majority of the children in the class were more than willing to raise they hand and provide answers to the questions that I was posing to the entire class. During the main focus task, I was pleased with how many children appeared to be engaged throughout and stayed on task. </w:t>
                            </w:r>
                          </w:p>
                          <w:p w14:paraId="35BE1D44" w14:textId="77777777" w:rsidR="00CA75D3" w:rsidRPr="0004234E" w:rsidRDefault="00CA75D3" w:rsidP="00B92844">
                            <w:pPr>
                              <w:rPr>
                                <w:rFonts w:ascii="Times New Roman" w:hAnsi="Times New Roman" w:cs="Times New Roman"/>
                                <w:color w:val="000000" w:themeColor="text1"/>
                              </w:rPr>
                            </w:pPr>
                          </w:p>
                          <w:p w14:paraId="597594AA"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Throughout the task, the pupils used the thumbs up, thumbs to the side or thumbs down Assessment for Learning (AfL) strategy. As the student teacher, I introduced this strategy when my placement in this class first began. The children were aware of how to use this strategy and, during the introduction and for the purposes of the research lesson, they were reminded how to do so. In using this strategy, the pupils were able to indicate their understanding of the task and I was then able to give them some ‘next steps’ to improve their learning. All case pupils showed a thumbs up during both the mini-plenary and the overall plenary. I feel that, despite instruction of </w:t>
                            </w:r>
                            <w:proofErr w:type="spellStart"/>
                            <w:r w:rsidRPr="0004234E">
                              <w:rPr>
                                <w:rFonts w:ascii="Times New Roman" w:hAnsi="Times New Roman" w:cs="Times New Roman"/>
                                <w:color w:val="000000" w:themeColor="text1"/>
                              </w:rPr>
                              <w:t>ho</w:t>
                            </w:r>
                            <w:proofErr w:type="spellEnd"/>
                            <w:r w:rsidRPr="0004234E">
                              <w:rPr>
                                <w:rFonts w:ascii="Times New Roman" w:hAnsi="Times New Roman" w:cs="Times New Roman"/>
                                <w:color w:val="000000" w:themeColor="text1"/>
                              </w:rPr>
                              <w:t xml:space="preserve"> to use the strategy during the lesson introduction, these case pupils will still </w:t>
                            </w:r>
                            <w:proofErr w:type="gramStart"/>
                            <w:r w:rsidRPr="0004234E">
                              <w:rPr>
                                <w:rFonts w:ascii="Times New Roman" w:hAnsi="Times New Roman" w:cs="Times New Roman"/>
                                <w:color w:val="000000" w:themeColor="text1"/>
                              </w:rPr>
                              <w:t>interpreting</w:t>
                            </w:r>
                            <w:proofErr w:type="gramEnd"/>
                            <w:r w:rsidRPr="0004234E">
                              <w:rPr>
                                <w:rFonts w:ascii="Times New Roman" w:hAnsi="Times New Roman" w:cs="Times New Roman"/>
                                <w:color w:val="000000" w:themeColor="text1"/>
                              </w:rPr>
                              <w:t xml:space="preserve"> this strategy as how much they enjoyed the task rather than their understanding of it. In addition to this AfL strategy to the children were also able to use the self-assessment squares on the WALT against the success criteria, showing green for if they felt they completed that section of the success criteria, and pink for if they feel they had not. </w:t>
                            </w:r>
                          </w:p>
                          <w:p w14:paraId="0ED52B3B" w14:textId="77777777" w:rsidR="00CA75D3" w:rsidRPr="0004234E" w:rsidRDefault="00CA75D3" w:rsidP="00B92844">
                            <w:pPr>
                              <w:rPr>
                                <w:rFonts w:ascii="Times New Roman" w:hAnsi="Times New Roman" w:cs="Times New Roman"/>
                                <w:color w:val="000000" w:themeColor="text1"/>
                              </w:rPr>
                            </w:pPr>
                          </w:p>
                          <w:p w14:paraId="22E8385F"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I was evident from the lesson that many children in the class were engaged throughout and when marking their work, I was pleased with how imaginative and independent they had been when attempting to complete the task and meeting the success criteria. All three case pupils in this class produced fantastic work when taking their abilities into consideration. </w:t>
                            </w:r>
                          </w:p>
                          <w:p w14:paraId="41C7685B" w14:textId="77777777" w:rsidR="00CA75D3" w:rsidRPr="0004234E" w:rsidRDefault="00CA75D3" w:rsidP="00B92844">
                            <w:pPr>
                              <w:rPr>
                                <w:rFonts w:ascii="Times New Roman" w:hAnsi="Times New Roman" w:cs="Times New Roman"/>
                                <w:color w:val="000000" w:themeColor="text1"/>
                              </w:rPr>
                            </w:pPr>
                          </w:p>
                          <w:p w14:paraId="19FB4EB7"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The class environment was relatively calm and </w:t>
                            </w:r>
                            <w:proofErr w:type="gramStart"/>
                            <w:r w:rsidRPr="0004234E">
                              <w:rPr>
                                <w:rFonts w:ascii="Times New Roman" w:hAnsi="Times New Roman" w:cs="Times New Roman"/>
                                <w:color w:val="000000" w:themeColor="text1"/>
                              </w:rPr>
                              <w:t>relaxed</w:t>
                            </w:r>
                            <w:proofErr w:type="gramEnd"/>
                            <w:r w:rsidRPr="0004234E">
                              <w:rPr>
                                <w:rFonts w:ascii="Times New Roman" w:hAnsi="Times New Roman" w:cs="Times New Roman"/>
                                <w:color w:val="000000" w:themeColor="text1"/>
                              </w:rPr>
                              <w:t xml:space="preserve"> and I feel that this aided the children in completing the task. The class environment was especially beneficial to those children that often struggled in loud and disruptive environments or had previously shown difficulty in completing tasks when the class was noisy and distracting. I was grateful for this. </w:t>
                            </w:r>
                          </w:p>
                          <w:p w14:paraId="59078C49" w14:textId="77777777" w:rsidR="00CA75D3" w:rsidRPr="0004234E" w:rsidRDefault="00CA75D3" w:rsidP="00B92844">
                            <w:pPr>
                              <w:rPr>
                                <w:rFonts w:ascii="Times New Roman" w:hAnsi="Times New Roman" w:cs="Times New Roman"/>
                                <w:color w:val="000000" w:themeColor="text1"/>
                              </w:rPr>
                            </w:pPr>
                          </w:p>
                          <w:p w14:paraId="119DA324"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During both the mini-plenary and the overall plenary I feel that perhaps I could have encouraged further discussion about the pupil’s work as this would have then given the children more guidance about what to do next and what they had done well when undertaking the task set for that lesson. This may have provided a better level of self-assessment for those pupils that struggled to grasp that the AfL strategy used was more than just the level of enjoyment of the task. </w:t>
                            </w:r>
                          </w:p>
                          <w:p w14:paraId="67884EA7" w14:textId="77777777" w:rsidR="00CA75D3" w:rsidRPr="00F92831" w:rsidRDefault="00CA75D3" w:rsidP="00B92844">
                            <w:pPr>
                              <w:rPr>
                                <w:rFonts w:ascii="Arial" w:hAnsi="Arial" w:cs="Arial"/>
                                <w:color w:val="000000" w:themeColor="text1"/>
                                <w:sz w:val="20"/>
                                <w:szCs w:val="20"/>
                              </w:rPr>
                            </w:pPr>
                          </w:p>
                          <w:p w14:paraId="733E4DCF" w14:textId="77777777" w:rsidR="00CA75D3" w:rsidRPr="00F92831" w:rsidRDefault="00CA75D3" w:rsidP="00B92844">
                            <w:pPr>
                              <w:rPr>
                                <w:rFonts w:ascii="Arial" w:hAnsi="Arial" w:cs="Arial"/>
                                <w:color w:val="000000" w:themeColor="text1"/>
                                <w:sz w:val="20"/>
                                <w:szCs w:val="20"/>
                              </w:rPr>
                            </w:pPr>
                          </w:p>
                          <w:p w14:paraId="383BE2AE" w14:textId="77777777" w:rsidR="00CA75D3" w:rsidRPr="00F92831" w:rsidRDefault="00CA75D3" w:rsidP="00B9284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AF20A" id="Text Box 30" o:spid="_x0000_s1037" type="#_x0000_t202" style="position:absolute;margin-left:-26.25pt;margin-top:49.15pt;width:761pt;height:37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" fillcolor="white [3201]" strokecolor="#7030a0" strokeweight=".5pt">
                <v:textbox>
                  <w:txbxContent>
                    <w:p w14:paraId="33C8F0A9"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The objective of the lesson was for the pupils to create an ice cream shape poem using similes. Using their prior knowledge and what they had learnt in their previous poetry lesson with myself, I hoped that the children would create new similes using different adjectives and not ones that they had been provided with by myself or the support staff in the class. The pupils, both Year 1 and 2 were able to refer back to the WALT (We Are Looking To) in their poetry books at any times if they needed reminding of the success criteria or the task they were required to complete. The children were encouraged to use their wordbooks to help with their spelling by trying to spell the word for themselves before approaching the staff present in the classroom, therefore encouraging being an independent learner. </w:t>
                      </w:r>
                    </w:p>
                    <w:p w14:paraId="3EC55FC8" w14:textId="77777777" w:rsidR="00CA75D3" w:rsidRPr="0004234E" w:rsidRDefault="00CA75D3" w:rsidP="00B92844">
                      <w:pPr>
                        <w:rPr>
                          <w:rFonts w:ascii="Times New Roman" w:hAnsi="Times New Roman" w:cs="Times New Roman"/>
                          <w:color w:val="000000" w:themeColor="text1"/>
                        </w:rPr>
                      </w:pPr>
                    </w:p>
                    <w:p w14:paraId="34F85413"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During the introduction, I was encouraged by the children’s enthusiasm about the task and what they were expected to </w:t>
                      </w:r>
                      <w:proofErr w:type="gramStart"/>
                      <w:r w:rsidRPr="0004234E">
                        <w:rPr>
                          <w:rFonts w:ascii="Times New Roman" w:hAnsi="Times New Roman" w:cs="Times New Roman"/>
                          <w:color w:val="000000" w:themeColor="text1"/>
                        </w:rPr>
                        <w:t>do</w:t>
                      </w:r>
                      <w:proofErr w:type="gramEnd"/>
                      <w:r w:rsidRPr="0004234E">
                        <w:rPr>
                          <w:rFonts w:ascii="Times New Roman" w:hAnsi="Times New Roman" w:cs="Times New Roman"/>
                          <w:color w:val="000000" w:themeColor="text1"/>
                        </w:rPr>
                        <w:t xml:space="preserve"> and the children showed a good understanding of this. I hoped for the children to use and explore with a wider variety of adjectives than what was given to them in the previous lessons. I feel that this was somewhat successful as some children in the class enjoyed thinking and using other describing words for ice cream and were enthusiastic about writing similes about these words. I felt that my delivery throughout the introduction was clear and the children knew what was expected of them, showing good understanding of the task. The majority of the children in the class were more than willing to raise they hand and provide answers to the questions that I was posing to the entire class. During the main focus task, I was pleased with how many children appeared to be engaged throughout and stayed on task. </w:t>
                      </w:r>
                    </w:p>
                    <w:p w14:paraId="35BE1D44" w14:textId="77777777" w:rsidR="00CA75D3" w:rsidRPr="0004234E" w:rsidRDefault="00CA75D3" w:rsidP="00B92844">
                      <w:pPr>
                        <w:rPr>
                          <w:rFonts w:ascii="Times New Roman" w:hAnsi="Times New Roman" w:cs="Times New Roman"/>
                          <w:color w:val="000000" w:themeColor="text1"/>
                        </w:rPr>
                      </w:pPr>
                    </w:p>
                    <w:p w14:paraId="597594AA"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Throughout the task, the pupils used the thumbs up, thumbs to the side or thumbs down Assessment for Learning (AfL) strategy. As the student teacher, I introduced this strategy when my placement in this class first began. The children were aware of how to use this strategy and, during the introduction and for the purposes of the research lesson, they were reminded how to do so. In using this strategy, the pupils were able to indicate their understanding of the task and I was then able to give them some ‘next steps’ to improve their learning. All case pupils showed a thumbs up during both the mini-plenary and the overall plenary. I feel that, despite instruction of </w:t>
                      </w:r>
                      <w:proofErr w:type="spellStart"/>
                      <w:r w:rsidRPr="0004234E">
                        <w:rPr>
                          <w:rFonts w:ascii="Times New Roman" w:hAnsi="Times New Roman" w:cs="Times New Roman"/>
                          <w:color w:val="000000" w:themeColor="text1"/>
                        </w:rPr>
                        <w:t>ho</w:t>
                      </w:r>
                      <w:proofErr w:type="spellEnd"/>
                      <w:r w:rsidRPr="0004234E">
                        <w:rPr>
                          <w:rFonts w:ascii="Times New Roman" w:hAnsi="Times New Roman" w:cs="Times New Roman"/>
                          <w:color w:val="000000" w:themeColor="text1"/>
                        </w:rPr>
                        <w:t xml:space="preserve"> to use the strategy during the lesson introduction, these case pupils will still </w:t>
                      </w:r>
                      <w:proofErr w:type="gramStart"/>
                      <w:r w:rsidRPr="0004234E">
                        <w:rPr>
                          <w:rFonts w:ascii="Times New Roman" w:hAnsi="Times New Roman" w:cs="Times New Roman"/>
                          <w:color w:val="000000" w:themeColor="text1"/>
                        </w:rPr>
                        <w:t>interpreting</w:t>
                      </w:r>
                      <w:proofErr w:type="gramEnd"/>
                      <w:r w:rsidRPr="0004234E">
                        <w:rPr>
                          <w:rFonts w:ascii="Times New Roman" w:hAnsi="Times New Roman" w:cs="Times New Roman"/>
                          <w:color w:val="000000" w:themeColor="text1"/>
                        </w:rPr>
                        <w:t xml:space="preserve"> this strategy as how much they enjoyed the task rather than their understanding of it. In addition to this AfL strategy to the children were also able to use the self-assessment squares on the WALT against the success criteria, showing green for if they felt they completed that section of the success criteria, and pink for if they feel they had not. </w:t>
                      </w:r>
                    </w:p>
                    <w:p w14:paraId="0ED52B3B" w14:textId="77777777" w:rsidR="00CA75D3" w:rsidRPr="0004234E" w:rsidRDefault="00CA75D3" w:rsidP="00B92844">
                      <w:pPr>
                        <w:rPr>
                          <w:rFonts w:ascii="Times New Roman" w:hAnsi="Times New Roman" w:cs="Times New Roman"/>
                          <w:color w:val="000000" w:themeColor="text1"/>
                        </w:rPr>
                      </w:pPr>
                    </w:p>
                    <w:p w14:paraId="22E8385F"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I was evident from the lesson that many children in the class were engaged throughout and when marking their work, I was pleased with how imaginative and independent they had been when attempting to complete the task and meeting the success criteria. All three case pupils in this class produced fantastic work when taking their abilities into consideration. </w:t>
                      </w:r>
                    </w:p>
                    <w:p w14:paraId="41C7685B" w14:textId="77777777" w:rsidR="00CA75D3" w:rsidRPr="0004234E" w:rsidRDefault="00CA75D3" w:rsidP="00B92844">
                      <w:pPr>
                        <w:rPr>
                          <w:rFonts w:ascii="Times New Roman" w:hAnsi="Times New Roman" w:cs="Times New Roman"/>
                          <w:color w:val="000000" w:themeColor="text1"/>
                        </w:rPr>
                      </w:pPr>
                    </w:p>
                    <w:p w14:paraId="19FB4EB7"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The class environment was relatively calm and </w:t>
                      </w:r>
                      <w:proofErr w:type="gramStart"/>
                      <w:r w:rsidRPr="0004234E">
                        <w:rPr>
                          <w:rFonts w:ascii="Times New Roman" w:hAnsi="Times New Roman" w:cs="Times New Roman"/>
                          <w:color w:val="000000" w:themeColor="text1"/>
                        </w:rPr>
                        <w:t>relaxed</w:t>
                      </w:r>
                      <w:proofErr w:type="gramEnd"/>
                      <w:r w:rsidRPr="0004234E">
                        <w:rPr>
                          <w:rFonts w:ascii="Times New Roman" w:hAnsi="Times New Roman" w:cs="Times New Roman"/>
                          <w:color w:val="000000" w:themeColor="text1"/>
                        </w:rPr>
                        <w:t xml:space="preserve"> and I feel that this aided the children in completing the task. The class environment was especially beneficial to those children that often struggled in loud and disruptive environments or had previously shown difficulty in completing tasks when the class was noisy and distracting. I was grateful for this. </w:t>
                      </w:r>
                    </w:p>
                    <w:p w14:paraId="59078C49" w14:textId="77777777" w:rsidR="00CA75D3" w:rsidRPr="0004234E" w:rsidRDefault="00CA75D3" w:rsidP="00B92844">
                      <w:pPr>
                        <w:rPr>
                          <w:rFonts w:ascii="Times New Roman" w:hAnsi="Times New Roman" w:cs="Times New Roman"/>
                          <w:color w:val="000000" w:themeColor="text1"/>
                        </w:rPr>
                      </w:pPr>
                    </w:p>
                    <w:p w14:paraId="119DA324"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During both the mini-plenary and the overall plenary I feel that perhaps I could have encouraged further discussion about the pupil’s work as this would have then given the children more guidance about what to do next and what they had done well when undertaking the task set for that lesson. This may have provided a better level of self-assessment for those pupils that struggled to grasp that the AfL strategy used was more than just the level of enjoyment of the task. </w:t>
                      </w:r>
                    </w:p>
                    <w:p w14:paraId="67884EA7" w14:textId="77777777" w:rsidR="00CA75D3" w:rsidRPr="00F92831" w:rsidRDefault="00CA75D3" w:rsidP="00B92844">
                      <w:pPr>
                        <w:rPr>
                          <w:rFonts w:ascii="Arial" w:hAnsi="Arial" w:cs="Arial"/>
                          <w:color w:val="000000" w:themeColor="text1"/>
                          <w:sz w:val="20"/>
                          <w:szCs w:val="20"/>
                        </w:rPr>
                      </w:pPr>
                    </w:p>
                    <w:p w14:paraId="733E4DCF" w14:textId="77777777" w:rsidR="00CA75D3" w:rsidRPr="00F92831" w:rsidRDefault="00CA75D3" w:rsidP="00B92844">
                      <w:pPr>
                        <w:rPr>
                          <w:rFonts w:ascii="Arial" w:hAnsi="Arial" w:cs="Arial"/>
                          <w:color w:val="000000" w:themeColor="text1"/>
                          <w:sz w:val="20"/>
                          <w:szCs w:val="20"/>
                        </w:rPr>
                      </w:pPr>
                    </w:p>
                    <w:p w14:paraId="383BE2AE" w14:textId="77777777" w:rsidR="00CA75D3" w:rsidRPr="00F92831" w:rsidRDefault="00CA75D3" w:rsidP="00B92844">
                      <w:pPr>
                        <w:rPr>
                          <w:sz w:val="20"/>
                          <w:szCs w:val="20"/>
                        </w:rPr>
                      </w:pPr>
                    </w:p>
                  </w:txbxContent>
                </v:textbox>
              </v:shape>
            </w:pict>
          </mc:Fallback>
        </mc:AlternateContent>
      </w:r>
      <w:r>
        <w:rPr>
          <w:rFonts w:ascii="Arial" w:hAnsi="Arial" w:cs="Arial"/>
          <w:sz w:val="22"/>
          <w:szCs w:val="22"/>
          <w:u w:val="single"/>
        </w:rPr>
        <w:br w:type="page"/>
      </w:r>
    </w:p>
    <w:p w14:paraId="42CCEE7C" w14:textId="77777777" w:rsidR="001B1EBA" w:rsidRDefault="001B1EBA">
      <w:pPr>
        <w:rPr>
          <w:rFonts w:ascii="Arial" w:hAnsi="Arial" w:cs="Arial"/>
          <w:sz w:val="22"/>
          <w:szCs w:val="22"/>
          <w:u w:val="single"/>
        </w:rPr>
        <w:sectPr w:rsidR="001B1EBA" w:rsidSect="00B92844">
          <w:pgSz w:w="16840" w:h="11900" w:orient="landscape"/>
          <w:pgMar w:top="1440" w:right="1440" w:bottom="1440" w:left="1440" w:header="708" w:footer="708" w:gutter="0"/>
          <w:cols w:space="708"/>
          <w:docGrid w:linePitch="360"/>
        </w:sectPr>
      </w:pPr>
    </w:p>
    <w:p w14:paraId="6C0CF66E" w14:textId="076AF840" w:rsidR="001B1EBA" w:rsidRDefault="001B1EBA">
      <w:pPr>
        <w:rPr>
          <w:rFonts w:ascii="Arial" w:hAnsi="Arial" w:cs="Arial"/>
          <w:sz w:val="22"/>
          <w:szCs w:val="22"/>
          <w:u w:val="single"/>
        </w:rPr>
      </w:pPr>
      <w:r w:rsidRPr="00B92844">
        <w:rPr>
          <w:rFonts w:ascii="Arial" w:hAnsi="Arial" w:cs="Arial"/>
          <w:sz w:val="22"/>
          <w:szCs w:val="22"/>
          <w:u w:val="single"/>
        </w:rPr>
        <w:lastRenderedPageBreak/>
        <mc:AlternateContent>
          <mc:Choice Requires="wps">
            <w:drawing>
              <wp:anchor distT="0" distB="0" distL="114300" distR="114300" simplePos="0" relativeHeight="251696128" behindDoc="0" locked="0" layoutInCell="1" allowOverlap="1" wp14:anchorId="20A1D859" wp14:editId="62883648">
                <wp:simplePos x="0" y="0"/>
                <wp:positionH relativeFrom="column">
                  <wp:posOffset>5349240</wp:posOffset>
                </wp:positionH>
                <wp:positionV relativeFrom="paragraph">
                  <wp:posOffset>-855569</wp:posOffset>
                </wp:positionV>
                <wp:extent cx="4195445" cy="4159250"/>
                <wp:effectExtent l="0" t="0" r="8255" b="19050"/>
                <wp:wrapNone/>
                <wp:docPr id="13" name="Text Box 13"/>
                <wp:cNvGraphicFramePr/>
                <a:graphic xmlns:a="http://schemas.openxmlformats.org/drawingml/2006/main">
                  <a:graphicData uri="http://schemas.microsoft.com/office/word/2010/wordprocessingShape">
                    <wps:wsp>
                      <wps:cNvSpPr txBox="1"/>
                      <wps:spPr>
                        <a:xfrm>
                          <a:off x="0" y="0"/>
                          <a:ext cx="4195445" cy="4159250"/>
                        </a:xfrm>
                        <a:prstGeom prst="rect">
                          <a:avLst/>
                        </a:prstGeom>
                        <a:solidFill>
                          <a:schemeClr val="lt1"/>
                        </a:solidFill>
                        <a:ln w="6350">
                          <a:solidFill>
                            <a:srgbClr val="FF62F0"/>
                          </a:solidFill>
                        </a:ln>
                      </wps:spPr>
                      <wps:txbx>
                        <w:txbxContent>
                          <w:p w14:paraId="1BA19563" w14:textId="77777777" w:rsidR="00CA75D3" w:rsidRPr="0004234E" w:rsidRDefault="00CA75D3" w:rsidP="00B92844">
                            <w:pPr>
                              <w:rPr>
                                <w:rFonts w:ascii="Times New Roman" w:hAnsi="Times New Roman" w:cs="Times New Roman"/>
                                <w:color w:val="7030A0"/>
                              </w:rPr>
                            </w:pPr>
                            <w:r w:rsidRPr="0004234E">
                              <w:rPr>
                                <w:rFonts w:ascii="Times New Roman" w:hAnsi="Times New Roman" w:cs="Times New Roman"/>
                                <w:color w:val="000000" w:themeColor="text1"/>
                              </w:rPr>
                              <w:t xml:space="preserve">The </w:t>
                            </w:r>
                            <w:r w:rsidRPr="0004234E">
                              <w:rPr>
                                <w:rFonts w:ascii="Times New Roman" w:hAnsi="Times New Roman" w:cs="Times New Roman"/>
                                <w:color w:val="00B050"/>
                              </w:rPr>
                              <w:t xml:space="preserve">University of Western Sydney (2003) </w:t>
                            </w:r>
                            <w:r w:rsidRPr="0004234E">
                              <w:rPr>
                                <w:rFonts w:ascii="Times New Roman" w:hAnsi="Times New Roman" w:cs="Times New Roman"/>
                                <w:color w:val="000000" w:themeColor="text1"/>
                              </w:rPr>
                              <w:t xml:space="preserve">declared that pupil self-assessment is a crucial factor in the learning process as it allows children to fully understand what is expected of them in both present and future learning. It was my intention to reflect this during this research lesson and I agree with this statement. It is documented by many </w:t>
                            </w:r>
                            <w:r w:rsidRPr="0004234E">
                              <w:rPr>
                                <w:rFonts w:ascii="Times New Roman" w:hAnsi="Times New Roman" w:cs="Times New Roman"/>
                                <w:color w:val="00B050"/>
                              </w:rPr>
                              <w:t xml:space="preserve">(Bryant and Timmins, 2003; Hart, 1999; Black and </w:t>
                            </w:r>
                            <w:proofErr w:type="spellStart"/>
                            <w:r w:rsidRPr="0004234E">
                              <w:rPr>
                                <w:rFonts w:ascii="Times New Roman" w:hAnsi="Times New Roman" w:cs="Times New Roman"/>
                                <w:color w:val="00B050"/>
                              </w:rPr>
                              <w:t>Wiliam</w:t>
                            </w:r>
                            <w:proofErr w:type="spellEnd"/>
                            <w:r w:rsidRPr="0004234E">
                              <w:rPr>
                                <w:rFonts w:ascii="Times New Roman" w:hAnsi="Times New Roman" w:cs="Times New Roman"/>
                                <w:color w:val="00B050"/>
                              </w:rPr>
                              <w:t xml:space="preserve">, 1998) </w:t>
                            </w:r>
                            <w:r w:rsidRPr="0004234E">
                              <w:rPr>
                                <w:rFonts w:ascii="Times New Roman" w:hAnsi="Times New Roman" w:cs="Times New Roman"/>
                                <w:color w:val="000000" w:themeColor="text1"/>
                              </w:rPr>
                              <w:t xml:space="preserve">pupil self-assessment is of great benefit to teachers and pupils however, the </w:t>
                            </w:r>
                            <w:r w:rsidRPr="0004234E">
                              <w:rPr>
                                <w:rFonts w:ascii="Times New Roman" w:hAnsi="Times New Roman" w:cs="Times New Roman"/>
                                <w:color w:val="00B050"/>
                              </w:rPr>
                              <w:t xml:space="preserve">University of Western Sydney (2003) </w:t>
                            </w:r>
                            <w:r w:rsidRPr="0004234E">
                              <w:rPr>
                                <w:rFonts w:ascii="Times New Roman" w:hAnsi="Times New Roman" w:cs="Times New Roman"/>
                                <w:color w:val="000000" w:themeColor="text1"/>
                              </w:rPr>
                              <w:t xml:space="preserve">argue that research is lacking when attempting to take pupil self-assessment beyond reflection of what was learnt. They state that we must consider pupil engagement with both the activity and the </w:t>
                            </w:r>
                            <w:proofErr w:type="spellStart"/>
                            <w:r w:rsidRPr="0004234E">
                              <w:rPr>
                                <w:rFonts w:ascii="Times New Roman" w:hAnsi="Times New Roman" w:cs="Times New Roman"/>
                                <w:color w:val="000000" w:themeColor="text1"/>
                              </w:rPr>
                              <w:t>Afl</w:t>
                            </w:r>
                            <w:proofErr w:type="spellEnd"/>
                            <w:r w:rsidRPr="0004234E">
                              <w:rPr>
                                <w:rFonts w:ascii="Times New Roman" w:hAnsi="Times New Roman" w:cs="Times New Roman"/>
                                <w:color w:val="000000" w:themeColor="text1"/>
                              </w:rPr>
                              <w:t xml:space="preserve"> strategy and this was evident when reflecting on this research study. The pupils needed to be more engaged with the activity in order for them to achieve their learning objective. Similarly, </w:t>
                            </w:r>
                            <w:r w:rsidRPr="0004234E">
                              <w:rPr>
                                <w:rFonts w:ascii="Times New Roman" w:hAnsi="Times New Roman" w:cs="Times New Roman"/>
                                <w:color w:val="00B050"/>
                              </w:rPr>
                              <w:t xml:space="preserve">The Welsh Assembly Government (2010) </w:t>
                            </w:r>
                            <w:r w:rsidRPr="0004234E">
                              <w:rPr>
                                <w:rFonts w:ascii="Times New Roman" w:hAnsi="Times New Roman" w:cs="Times New Roman"/>
                                <w:color w:val="000000" w:themeColor="text1"/>
                              </w:rPr>
                              <w:t xml:space="preserve">stated that for self-assessment to be both effective and beneficial for learners, the learner must first be engaged. The </w:t>
                            </w:r>
                            <w:r w:rsidRPr="0004234E">
                              <w:rPr>
                                <w:rFonts w:ascii="Times New Roman" w:hAnsi="Times New Roman" w:cs="Times New Roman"/>
                                <w:color w:val="00B050"/>
                              </w:rPr>
                              <w:t xml:space="preserve">University of Western Sydney (2003) </w:t>
                            </w:r>
                            <w:r w:rsidRPr="0004234E">
                              <w:rPr>
                                <w:rFonts w:ascii="Times New Roman" w:hAnsi="Times New Roman" w:cs="Times New Roman"/>
                                <w:color w:val="000000" w:themeColor="text1"/>
                              </w:rPr>
                              <w:t xml:space="preserve">explains that “critical connections” between </w:t>
                            </w:r>
                            <w:proofErr w:type="gramStart"/>
                            <w:r w:rsidRPr="0004234E">
                              <w:rPr>
                                <w:rFonts w:ascii="Times New Roman" w:hAnsi="Times New Roman" w:cs="Times New Roman"/>
                                <w:color w:val="000000" w:themeColor="text1"/>
                              </w:rPr>
                              <w:t>pupils</w:t>
                            </w:r>
                            <w:proofErr w:type="gramEnd"/>
                            <w:r w:rsidRPr="0004234E">
                              <w:rPr>
                                <w:rFonts w:ascii="Times New Roman" w:hAnsi="Times New Roman" w:cs="Times New Roman"/>
                                <w:color w:val="000000" w:themeColor="text1"/>
                              </w:rPr>
                              <w:t xml:space="preserve"> self-assessment and pupil engagement emerge from the three frames of engagement defined by </w:t>
                            </w:r>
                            <w:r w:rsidRPr="0004234E">
                              <w:rPr>
                                <w:rFonts w:ascii="Times New Roman" w:hAnsi="Times New Roman" w:cs="Times New Roman"/>
                                <w:color w:val="00B050"/>
                              </w:rPr>
                              <w:t>Bernstein (1996)</w:t>
                            </w:r>
                            <w:r w:rsidRPr="0004234E">
                              <w:rPr>
                                <w:rFonts w:ascii="Times New Roman" w:hAnsi="Times New Roman" w:cs="Times New Roman"/>
                                <w:color w:val="000000" w:themeColor="text1"/>
                              </w:rPr>
                              <w:t xml:space="preserve">. It should be stated that engagement can be perceived in many different ways. The results from this study explore the relationship between engagement and pupil self-assessment. </w:t>
                            </w:r>
                          </w:p>
                          <w:p w14:paraId="20ECB695" w14:textId="77777777" w:rsidR="00CA75D3" w:rsidRDefault="00CA75D3" w:rsidP="00B92844">
                            <w:pPr>
                              <w:rPr>
                                <w:rFonts w:ascii="Arial" w:hAnsi="Arial" w:cs="Arial"/>
                                <w:color w:val="7030A0"/>
                                <w:sz w:val="20"/>
                                <w:szCs w:val="20"/>
                              </w:rPr>
                            </w:pPr>
                          </w:p>
                          <w:p w14:paraId="34252DC6" w14:textId="77777777" w:rsidR="00CA75D3" w:rsidRPr="009F0551" w:rsidRDefault="00CA75D3" w:rsidP="00B9284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1D859" id="Text Box 13" o:spid="_x0000_s1038" type="#_x0000_t202" style="position:absolute;margin-left:421.2pt;margin-top:-67.35pt;width:330.35pt;height:32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" fillcolor="white [3201]" strokecolor="#ff62f0" strokeweight=".5pt">
                <v:textbox>
                  <w:txbxContent>
                    <w:p w14:paraId="1BA19563" w14:textId="77777777" w:rsidR="00CA75D3" w:rsidRPr="0004234E" w:rsidRDefault="00CA75D3" w:rsidP="00B92844">
                      <w:pPr>
                        <w:rPr>
                          <w:rFonts w:ascii="Times New Roman" w:hAnsi="Times New Roman" w:cs="Times New Roman"/>
                          <w:color w:val="7030A0"/>
                        </w:rPr>
                      </w:pPr>
                      <w:r w:rsidRPr="0004234E">
                        <w:rPr>
                          <w:rFonts w:ascii="Times New Roman" w:hAnsi="Times New Roman" w:cs="Times New Roman"/>
                          <w:color w:val="000000" w:themeColor="text1"/>
                        </w:rPr>
                        <w:t xml:space="preserve">The </w:t>
                      </w:r>
                      <w:r w:rsidRPr="0004234E">
                        <w:rPr>
                          <w:rFonts w:ascii="Times New Roman" w:hAnsi="Times New Roman" w:cs="Times New Roman"/>
                          <w:color w:val="00B050"/>
                        </w:rPr>
                        <w:t xml:space="preserve">University of Western Sydney (2003) </w:t>
                      </w:r>
                      <w:r w:rsidRPr="0004234E">
                        <w:rPr>
                          <w:rFonts w:ascii="Times New Roman" w:hAnsi="Times New Roman" w:cs="Times New Roman"/>
                          <w:color w:val="000000" w:themeColor="text1"/>
                        </w:rPr>
                        <w:t xml:space="preserve">declared that pupil self-assessment is a crucial factor in the learning process as it allows children to fully understand what is expected of them in both present and future learning. It was my intention to reflect this during this research lesson and I agree with this statement. It is documented by many </w:t>
                      </w:r>
                      <w:r w:rsidRPr="0004234E">
                        <w:rPr>
                          <w:rFonts w:ascii="Times New Roman" w:hAnsi="Times New Roman" w:cs="Times New Roman"/>
                          <w:color w:val="00B050"/>
                        </w:rPr>
                        <w:t xml:space="preserve">(Bryant and Timmins, 2003; Hart, 1999; Black and </w:t>
                      </w:r>
                      <w:proofErr w:type="spellStart"/>
                      <w:r w:rsidRPr="0004234E">
                        <w:rPr>
                          <w:rFonts w:ascii="Times New Roman" w:hAnsi="Times New Roman" w:cs="Times New Roman"/>
                          <w:color w:val="00B050"/>
                        </w:rPr>
                        <w:t>Wiliam</w:t>
                      </w:r>
                      <w:proofErr w:type="spellEnd"/>
                      <w:r w:rsidRPr="0004234E">
                        <w:rPr>
                          <w:rFonts w:ascii="Times New Roman" w:hAnsi="Times New Roman" w:cs="Times New Roman"/>
                          <w:color w:val="00B050"/>
                        </w:rPr>
                        <w:t xml:space="preserve">, 1998) </w:t>
                      </w:r>
                      <w:r w:rsidRPr="0004234E">
                        <w:rPr>
                          <w:rFonts w:ascii="Times New Roman" w:hAnsi="Times New Roman" w:cs="Times New Roman"/>
                          <w:color w:val="000000" w:themeColor="text1"/>
                        </w:rPr>
                        <w:t xml:space="preserve">pupil self-assessment is of great benefit to teachers and pupils however, the </w:t>
                      </w:r>
                      <w:r w:rsidRPr="0004234E">
                        <w:rPr>
                          <w:rFonts w:ascii="Times New Roman" w:hAnsi="Times New Roman" w:cs="Times New Roman"/>
                          <w:color w:val="00B050"/>
                        </w:rPr>
                        <w:t xml:space="preserve">University of Western Sydney (2003) </w:t>
                      </w:r>
                      <w:r w:rsidRPr="0004234E">
                        <w:rPr>
                          <w:rFonts w:ascii="Times New Roman" w:hAnsi="Times New Roman" w:cs="Times New Roman"/>
                          <w:color w:val="000000" w:themeColor="text1"/>
                        </w:rPr>
                        <w:t xml:space="preserve">argue that research is lacking when attempting to take pupil self-assessment beyond reflection of what was learnt. They state that we must consider pupil engagement with both the activity and the </w:t>
                      </w:r>
                      <w:proofErr w:type="spellStart"/>
                      <w:r w:rsidRPr="0004234E">
                        <w:rPr>
                          <w:rFonts w:ascii="Times New Roman" w:hAnsi="Times New Roman" w:cs="Times New Roman"/>
                          <w:color w:val="000000" w:themeColor="text1"/>
                        </w:rPr>
                        <w:t>Afl</w:t>
                      </w:r>
                      <w:proofErr w:type="spellEnd"/>
                      <w:r w:rsidRPr="0004234E">
                        <w:rPr>
                          <w:rFonts w:ascii="Times New Roman" w:hAnsi="Times New Roman" w:cs="Times New Roman"/>
                          <w:color w:val="000000" w:themeColor="text1"/>
                        </w:rPr>
                        <w:t xml:space="preserve"> strategy and this was evident when reflecting on this research study. The pupils needed to be more engaged with the activity in order for them to achieve their learning objective. Similarly, </w:t>
                      </w:r>
                      <w:r w:rsidRPr="0004234E">
                        <w:rPr>
                          <w:rFonts w:ascii="Times New Roman" w:hAnsi="Times New Roman" w:cs="Times New Roman"/>
                          <w:color w:val="00B050"/>
                        </w:rPr>
                        <w:t xml:space="preserve">The Welsh Assembly Government (2010) </w:t>
                      </w:r>
                      <w:r w:rsidRPr="0004234E">
                        <w:rPr>
                          <w:rFonts w:ascii="Times New Roman" w:hAnsi="Times New Roman" w:cs="Times New Roman"/>
                          <w:color w:val="000000" w:themeColor="text1"/>
                        </w:rPr>
                        <w:t xml:space="preserve">stated that for self-assessment to be both effective and beneficial for learners, the learner must first be engaged. The </w:t>
                      </w:r>
                      <w:r w:rsidRPr="0004234E">
                        <w:rPr>
                          <w:rFonts w:ascii="Times New Roman" w:hAnsi="Times New Roman" w:cs="Times New Roman"/>
                          <w:color w:val="00B050"/>
                        </w:rPr>
                        <w:t xml:space="preserve">University of Western Sydney (2003) </w:t>
                      </w:r>
                      <w:r w:rsidRPr="0004234E">
                        <w:rPr>
                          <w:rFonts w:ascii="Times New Roman" w:hAnsi="Times New Roman" w:cs="Times New Roman"/>
                          <w:color w:val="000000" w:themeColor="text1"/>
                        </w:rPr>
                        <w:t xml:space="preserve">explains that “critical connections” between </w:t>
                      </w:r>
                      <w:proofErr w:type="gramStart"/>
                      <w:r w:rsidRPr="0004234E">
                        <w:rPr>
                          <w:rFonts w:ascii="Times New Roman" w:hAnsi="Times New Roman" w:cs="Times New Roman"/>
                          <w:color w:val="000000" w:themeColor="text1"/>
                        </w:rPr>
                        <w:t>pupils</w:t>
                      </w:r>
                      <w:proofErr w:type="gramEnd"/>
                      <w:r w:rsidRPr="0004234E">
                        <w:rPr>
                          <w:rFonts w:ascii="Times New Roman" w:hAnsi="Times New Roman" w:cs="Times New Roman"/>
                          <w:color w:val="000000" w:themeColor="text1"/>
                        </w:rPr>
                        <w:t xml:space="preserve"> self-assessment and pupil engagement emerge from the three frames of engagement defined by </w:t>
                      </w:r>
                      <w:r w:rsidRPr="0004234E">
                        <w:rPr>
                          <w:rFonts w:ascii="Times New Roman" w:hAnsi="Times New Roman" w:cs="Times New Roman"/>
                          <w:color w:val="00B050"/>
                        </w:rPr>
                        <w:t>Bernstein (1996)</w:t>
                      </w:r>
                      <w:r w:rsidRPr="0004234E">
                        <w:rPr>
                          <w:rFonts w:ascii="Times New Roman" w:hAnsi="Times New Roman" w:cs="Times New Roman"/>
                          <w:color w:val="000000" w:themeColor="text1"/>
                        </w:rPr>
                        <w:t xml:space="preserve">. It should be stated that engagement can be perceived in many different ways. The results from this study explore the relationship between engagement and pupil self-assessment. </w:t>
                      </w:r>
                    </w:p>
                    <w:p w14:paraId="20ECB695" w14:textId="77777777" w:rsidR="00CA75D3" w:rsidRDefault="00CA75D3" w:rsidP="00B92844">
                      <w:pPr>
                        <w:rPr>
                          <w:rFonts w:ascii="Arial" w:hAnsi="Arial" w:cs="Arial"/>
                          <w:color w:val="7030A0"/>
                          <w:sz w:val="20"/>
                          <w:szCs w:val="20"/>
                        </w:rPr>
                      </w:pPr>
                    </w:p>
                    <w:p w14:paraId="34252DC6" w14:textId="77777777" w:rsidR="00CA75D3" w:rsidRPr="009F0551" w:rsidRDefault="00CA75D3" w:rsidP="00B92844">
                      <w:pPr>
                        <w:rPr>
                          <w:sz w:val="20"/>
                          <w:szCs w:val="20"/>
                        </w:rPr>
                      </w:pP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693056" behindDoc="0" locked="0" layoutInCell="1" allowOverlap="1" wp14:anchorId="4DB2E503" wp14:editId="68BD6752">
                <wp:simplePos x="0" y="0"/>
                <wp:positionH relativeFrom="column">
                  <wp:posOffset>-629920</wp:posOffset>
                </wp:positionH>
                <wp:positionV relativeFrom="paragraph">
                  <wp:posOffset>-855228</wp:posOffset>
                </wp:positionV>
                <wp:extent cx="5530850" cy="4883785"/>
                <wp:effectExtent l="0" t="0" r="19050" b="18415"/>
                <wp:wrapNone/>
                <wp:docPr id="11" name="Text Box 11"/>
                <wp:cNvGraphicFramePr/>
                <a:graphic xmlns:a="http://schemas.openxmlformats.org/drawingml/2006/main">
                  <a:graphicData uri="http://schemas.microsoft.com/office/word/2010/wordprocessingShape">
                    <wps:wsp>
                      <wps:cNvSpPr txBox="1"/>
                      <wps:spPr>
                        <a:xfrm>
                          <a:off x="0" y="0"/>
                          <a:ext cx="5530850" cy="4883785"/>
                        </a:xfrm>
                        <a:prstGeom prst="rect">
                          <a:avLst/>
                        </a:prstGeom>
                        <a:solidFill>
                          <a:schemeClr val="lt1"/>
                        </a:solidFill>
                        <a:ln w="6350">
                          <a:solidFill>
                            <a:srgbClr val="0070C0"/>
                          </a:solidFill>
                        </a:ln>
                      </wps:spPr>
                      <wps:txbx>
                        <w:txbxContent>
                          <w:p w14:paraId="6C73F703"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During the introduction and using the observation checklist provided to myself by my research colleague, it is evident that the engagement and focus of all three case pupils varied.</w:t>
                            </w:r>
                          </w:p>
                          <w:p w14:paraId="37D82B12" w14:textId="77777777" w:rsidR="00CA75D3" w:rsidRPr="0004234E" w:rsidRDefault="00CA75D3" w:rsidP="00B92844">
                            <w:pPr>
                              <w:rPr>
                                <w:rFonts w:ascii="Times New Roman" w:hAnsi="Times New Roman" w:cs="Times New Roman"/>
                                <w:color w:val="000000" w:themeColor="text1"/>
                              </w:rPr>
                            </w:pPr>
                          </w:p>
                          <w:p w14:paraId="7AF92A7A"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Pupil D was the most engaged throughout the introduction and activity and showed a very good understanding of the learning objective and completed the task independently. However, when being asked about their work, they failed to explain what they had done and why but self-assessed using a thumbs up during both the mini-plenary and the overall plenary. However, this pupil could explain why they had chosen the thumbs up self-assessment rating but seemed to have merged the strategy with the level of enjoyment. Out of the three case study pupils, Pupil E portrayed a middle level of engagement throughout. Again, this pupil showed a good understanding of the learning objective but did need some adult support. They remained relatively focused for the duration of the task but again when being asked to self-assess, appeared to confuse this strategy with level of enjoyment rather than understanding. Pupil E appeared to demonstrate a high enjoyment of this task and was more than willing to discuss the reasoning behind this. Pupil F was concluded to be the least engaged throughout the activity and was very heavily supported. However, during the mini-plenary and overall plenary, this pupil showed a thumbs up. Myself and my research partner concluded that this was perhaps because they did not want to show their true self-assessment rating in the entire class environment. </w:t>
                            </w:r>
                          </w:p>
                          <w:p w14:paraId="43DF7B76" w14:textId="77777777" w:rsidR="00CA75D3" w:rsidRPr="0004234E" w:rsidRDefault="00CA75D3" w:rsidP="00B92844">
                            <w:pPr>
                              <w:rPr>
                                <w:rFonts w:ascii="Times New Roman" w:hAnsi="Times New Roman" w:cs="Times New Roman"/>
                                <w:color w:val="000000" w:themeColor="text1"/>
                              </w:rPr>
                            </w:pPr>
                          </w:p>
                          <w:p w14:paraId="6F90427E"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During the focus group interview, pupil D was still reluctant to discuss their work but was able to confidently explain what the lesson objective was. Pupil E appeared very confident in their learning but upon reflection, agreed that perhaps they could have done more to improve their work. From the interview, it appeared that Pupil F seemed to be agreeing with the other pupils and did not express their own thoughts of their learning or self-assessment but did appear to enjoy the activity. </w:t>
                            </w:r>
                          </w:p>
                          <w:p w14:paraId="0C53D9CE" w14:textId="77777777" w:rsidR="00CA75D3" w:rsidRPr="000F525A" w:rsidRDefault="00CA75D3" w:rsidP="00B9284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2E503" id="Text Box 11" o:spid="_x0000_s1039" type="#_x0000_t202" style="position:absolute;margin-left:-49.6pt;margin-top:-67.35pt;width:435.5pt;height:384.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" fillcolor="white [3201]" strokecolor="#0070c0" strokeweight=".5pt">
                <v:textbox>
                  <w:txbxContent>
                    <w:p w14:paraId="6C73F703"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During the introduction and using the observation checklist provided to myself by my research colleague, it is evident that the engagement and focus of all three case pupils varied.</w:t>
                      </w:r>
                    </w:p>
                    <w:p w14:paraId="37D82B12" w14:textId="77777777" w:rsidR="00CA75D3" w:rsidRPr="0004234E" w:rsidRDefault="00CA75D3" w:rsidP="00B92844">
                      <w:pPr>
                        <w:rPr>
                          <w:rFonts w:ascii="Times New Roman" w:hAnsi="Times New Roman" w:cs="Times New Roman"/>
                          <w:color w:val="000000" w:themeColor="text1"/>
                        </w:rPr>
                      </w:pPr>
                    </w:p>
                    <w:p w14:paraId="7AF92A7A"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Pupil D was the most engaged throughout the introduction and activity and showed a very good understanding of the learning objective and completed the task independently. However, when being asked about their work, they failed to explain what they had done and why but self-assessed using a thumbs up during both the mini-plenary and the overall plenary. However, this pupil could explain why they had chosen the thumbs up self-assessment rating but seemed to have merged the strategy with the level of enjoyment. Out of the three case study pupils, Pupil E portrayed a middle level of engagement throughout. Again, this pupil showed a good understanding of the learning objective but did need some adult support. They remained relatively focused for the duration of the task but again when being asked to self-assess, appeared to confuse this strategy with level of enjoyment rather than understanding. Pupil E appeared to demonstrate a high enjoyment of this task and was more than willing to discuss the reasoning behind this. Pupil F was concluded to be the least engaged throughout the activity and was very heavily supported. However, during the mini-plenary and overall plenary, this pupil showed a thumbs up. Myself and my research partner concluded that this was perhaps because they did not want to show their true self-assessment rating in the entire class environment. </w:t>
                      </w:r>
                    </w:p>
                    <w:p w14:paraId="43DF7B76" w14:textId="77777777" w:rsidR="00CA75D3" w:rsidRPr="0004234E" w:rsidRDefault="00CA75D3" w:rsidP="00B92844">
                      <w:pPr>
                        <w:rPr>
                          <w:rFonts w:ascii="Times New Roman" w:hAnsi="Times New Roman" w:cs="Times New Roman"/>
                          <w:color w:val="000000" w:themeColor="text1"/>
                        </w:rPr>
                      </w:pPr>
                    </w:p>
                    <w:p w14:paraId="6F90427E" w14:textId="77777777" w:rsidR="00CA75D3" w:rsidRPr="0004234E" w:rsidRDefault="00CA75D3" w:rsidP="00B92844">
                      <w:pPr>
                        <w:rPr>
                          <w:rFonts w:ascii="Times New Roman" w:hAnsi="Times New Roman" w:cs="Times New Roman"/>
                          <w:color w:val="000000" w:themeColor="text1"/>
                        </w:rPr>
                      </w:pPr>
                      <w:r w:rsidRPr="0004234E">
                        <w:rPr>
                          <w:rFonts w:ascii="Times New Roman" w:hAnsi="Times New Roman" w:cs="Times New Roman"/>
                          <w:color w:val="000000" w:themeColor="text1"/>
                        </w:rPr>
                        <w:t xml:space="preserve">During the focus group interview, pupil D was still reluctant to discuss their work but was able to confidently explain what the lesson objective was. Pupil E appeared very confident in their learning but upon reflection, agreed that perhaps they could have done more to improve their work. From the interview, it appeared that Pupil F seemed to be agreeing with the other pupils and did not express their own thoughts of their learning or self-assessment but did appear to enjoy the activity. </w:t>
                      </w:r>
                    </w:p>
                    <w:p w14:paraId="0C53D9CE" w14:textId="77777777" w:rsidR="00CA75D3" w:rsidRPr="000F525A" w:rsidRDefault="00CA75D3" w:rsidP="00B92844">
                      <w:pPr>
                        <w:rPr>
                          <w:sz w:val="20"/>
                          <w:szCs w:val="20"/>
                        </w:rPr>
                      </w:pPr>
                    </w:p>
                  </w:txbxContent>
                </v:textbox>
              </v:shape>
            </w:pict>
          </mc:Fallback>
        </mc:AlternateContent>
      </w:r>
    </w:p>
    <w:p w14:paraId="10BBE3D0" w14:textId="6CBC3503" w:rsidR="001B1EBA" w:rsidRDefault="001B1EBA">
      <w:pPr>
        <w:rPr>
          <w:rFonts w:ascii="Arial" w:hAnsi="Arial" w:cs="Arial"/>
          <w:sz w:val="22"/>
          <w:szCs w:val="22"/>
          <w:u w:val="single"/>
        </w:rPr>
        <w:sectPr w:rsidR="001B1EBA" w:rsidSect="00B92844">
          <w:pgSz w:w="16840" w:h="11900" w:orient="landscape"/>
          <w:pgMar w:top="1440" w:right="1440" w:bottom="1440" w:left="1440" w:header="708" w:footer="708" w:gutter="0"/>
          <w:cols w:space="708"/>
          <w:docGrid w:linePitch="360"/>
        </w:sectPr>
      </w:pPr>
      <w:r w:rsidRPr="00B92844">
        <w:rPr>
          <w:rFonts w:ascii="Arial" w:hAnsi="Arial" w:cs="Arial"/>
          <w:sz w:val="22"/>
          <w:szCs w:val="22"/>
          <w:u w:val="single"/>
        </w:rPr>
        <mc:AlternateContent>
          <mc:Choice Requires="wps">
            <w:drawing>
              <wp:anchor distT="0" distB="0" distL="114300" distR="114300" simplePos="0" relativeHeight="251697152" behindDoc="0" locked="0" layoutInCell="1" allowOverlap="1" wp14:anchorId="1722559D" wp14:editId="5EF1FC44">
                <wp:simplePos x="0" y="0"/>
                <wp:positionH relativeFrom="column">
                  <wp:posOffset>5949020</wp:posOffset>
                </wp:positionH>
                <wp:positionV relativeFrom="paragraph">
                  <wp:posOffset>4957803</wp:posOffset>
                </wp:positionV>
                <wp:extent cx="2984500" cy="1140460"/>
                <wp:effectExtent l="533400" t="419100" r="25400" b="27940"/>
                <wp:wrapNone/>
                <wp:docPr id="31" name="Cloud Callout 31"/>
                <wp:cNvGraphicFramePr/>
                <a:graphic xmlns:a="http://schemas.openxmlformats.org/drawingml/2006/main">
                  <a:graphicData uri="http://schemas.microsoft.com/office/word/2010/wordprocessingShape">
                    <wps:wsp>
                      <wps:cNvSpPr/>
                      <wps:spPr>
                        <a:xfrm>
                          <a:off x="0" y="0"/>
                          <a:ext cx="2984500" cy="1140460"/>
                        </a:xfrm>
                        <a:prstGeom prst="cloudCallout">
                          <a:avLst>
                            <a:gd name="adj1" fmla="val -66647"/>
                            <a:gd name="adj2" fmla="val -83111"/>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1159CEE3" w14:textId="77777777" w:rsidR="00CA75D3" w:rsidRPr="0004234E" w:rsidRDefault="00CA75D3" w:rsidP="00B92844">
                            <w:pPr>
                              <w:jc w:val="center"/>
                              <w:rPr>
                                <w:rFonts w:ascii="Times New Roman" w:hAnsi="Times New Roman" w:cs="Times New Roman"/>
                              </w:rPr>
                            </w:pPr>
                            <w:r w:rsidRPr="0004234E">
                              <w:rPr>
                                <w:rFonts w:ascii="Times New Roman" w:hAnsi="Times New Roman" w:cs="Times New Roman"/>
                              </w:rPr>
                              <w:t>My peers (research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2559D" id="Cloud Callout 31" o:spid="_x0000_s1040" type="#_x0000_t106" style="position:absolute;margin-left:468.45pt;margin-top:390.4pt;width:235pt;height:89.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" adj="-3596,-7152" fillcolor="white [3201]" strokecolor="red" strokeweight="1pt">
                <v:stroke joinstyle="miter"/>
                <v:textbox>
                  <w:txbxContent>
                    <w:p w14:paraId="1159CEE3" w14:textId="77777777" w:rsidR="00CA75D3" w:rsidRPr="0004234E" w:rsidRDefault="00CA75D3" w:rsidP="00B92844">
                      <w:pPr>
                        <w:jc w:val="center"/>
                        <w:rPr>
                          <w:rFonts w:ascii="Times New Roman" w:hAnsi="Times New Roman" w:cs="Times New Roman"/>
                        </w:rPr>
                      </w:pPr>
                      <w:r w:rsidRPr="0004234E">
                        <w:rPr>
                          <w:rFonts w:ascii="Times New Roman" w:hAnsi="Times New Roman" w:cs="Times New Roman"/>
                        </w:rPr>
                        <w:t>My peers (research colleague)</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695104" behindDoc="0" locked="0" layoutInCell="1" allowOverlap="1" wp14:anchorId="1E114062" wp14:editId="23AE92CD">
                <wp:simplePos x="0" y="0"/>
                <wp:positionH relativeFrom="column">
                  <wp:posOffset>8217490</wp:posOffset>
                </wp:positionH>
                <wp:positionV relativeFrom="paragraph">
                  <wp:posOffset>3598285</wp:posOffset>
                </wp:positionV>
                <wp:extent cx="1392555" cy="972820"/>
                <wp:effectExtent l="190500" t="469900" r="29845" b="30480"/>
                <wp:wrapNone/>
                <wp:docPr id="8" name="Cloud Callout 8"/>
                <wp:cNvGraphicFramePr/>
                <a:graphic xmlns:a="http://schemas.openxmlformats.org/drawingml/2006/main">
                  <a:graphicData uri="http://schemas.microsoft.com/office/word/2010/wordprocessingShape">
                    <wps:wsp>
                      <wps:cNvSpPr/>
                      <wps:spPr>
                        <a:xfrm>
                          <a:off x="0" y="0"/>
                          <a:ext cx="1392555" cy="972820"/>
                        </a:xfrm>
                        <a:prstGeom prst="cloudCallout">
                          <a:avLst>
                            <a:gd name="adj1" fmla="val -61445"/>
                            <a:gd name="adj2" fmla="val -95015"/>
                          </a:avLst>
                        </a:prstGeom>
                        <a:ln>
                          <a:solidFill>
                            <a:srgbClr val="FF5DD8"/>
                          </a:solidFill>
                        </a:ln>
                      </wps:spPr>
                      <wps:style>
                        <a:lnRef idx="2">
                          <a:schemeClr val="accent6"/>
                        </a:lnRef>
                        <a:fillRef idx="1">
                          <a:schemeClr val="lt1"/>
                        </a:fillRef>
                        <a:effectRef idx="0">
                          <a:schemeClr val="accent6"/>
                        </a:effectRef>
                        <a:fontRef idx="minor">
                          <a:schemeClr val="dk1"/>
                        </a:fontRef>
                      </wps:style>
                      <wps:txbx>
                        <w:txbxContent>
                          <w:p w14:paraId="70A59713" w14:textId="77777777" w:rsidR="00CA75D3" w:rsidRPr="0004234E" w:rsidRDefault="00CA75D3" w:rsidP="00B92844">
                            <w:pPr>
                              <w:jc w:val="center"/>
                              <w:rPr>
                                <w:rFonts w:ascii="Times New Roman" w:hAnsi="Times New Roman" w:cs="Times New Roman"/>
                              </w:rPr>
                            </w:pPr>
                            <w:r w:rsidRPr="0004234E">
                              <w:rPr>
                                <w:rFonts w:ascii="Times New Roman" w:hAnsi="Times New Roman" w:cs="Times New Roman"/>
                              </w:rPr>
                              <w:t>Theoretical 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14062" id="Cloud Callout 8" o:spid="_x0000_s1041" type="#_x0000_t106" style="position:absolute;margin-left:647.05pt;margin-top:283.35pt;width:109.65pt;height:76.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" adj="-2472,-9723" fillcolor="white [3201]" strokecolor="#ff5dd8" strokeweight="1pt">
                <v:stroke joinstyle="miter"/>
                <v:textbox>
                  <w:txbxContent>
                    <w:p w14:paraId="70A59713" w14:textId="77777777" w:rsidR="00CA75D3" w:rsidRPr="0004234E" w:rsidRDefault="00CA75D3" w:rsidP="00B92844">
                      <w:pPr>
                        <w:jc w:val="center"/>
                        <w:rPr>
                          <w:rFonts w:ascii="Times New Roman" w:hAnsi="Times New Roman" w:cs="Times New Roman"/>
                        </w:rPr>
                      </w:pPr>
                      <w:r w:rsidRPr="0004234E">
                        <w:rPr>
                          <w:rFonts w:ascii="Times New Roman" w:hAnsi="Times New Roman" w:cs="Times New Roman"/>
                        </w:rPr>
                        <w:t>Theoretical Literature</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694080" behindDoc="0" locked="0" layoutInCell="1" allowOverlap="1" wp14:anchorId="57443710" wp14:editId="00BE1B9C">
                <wp:simplePos x="0" y="0"/>
                <wp:positionH relativeFrom="column">
                  <wp:posOffset>5414206</wp:posOffset>
                </wp:positionH>
                <wp:positionV relativeFrom="paragraph">
                  <wp:posOffset>3425950</wp:posOffset>
                </wp:positionV>
                <wp:extent cx="1351915" cy="1056005"/>
                <wp:effectExtent l="520700" t="546100" r="19685" b="23495"/>
                <wp:wrapNone/>
                <wp:docPr id="7" name="Cloud Callout 7"/>
                <wp:cNvGraphicFramePr/>
                <a:graphic xmlns:a="http://schemas.openxmlformats.org/drawingml/2006/main">
                  <a:graphicData uri="http://schemas.microsoft.com/office/word/2010/wordprocessingShape">
                    <wps:wsp>
                      <wps:cNvSpPr/>
                      <wps:spPr>
                        <a:xfrm>
                          <a:off x="0" y="0"/>
                          <a:ext cx="1351915" cy="1056005"/>
                        </a:xfrm>
                        <a:prstGeom prst="cloudCallout">
                          <a:avLst>
                            <a:gd name="adj1" fmla="val -85901"/>
                            <a:gd name="adj2" fmla="val -98300"/>
                          </a:avLst>
                        </a:prstGeom>
                        <a:ln>
                          <a:solidFill>
                            <a:srgbClr val="0070C0"/>
                          </a:solidFill>
                        </a:ln>
                      </wps:spPr>
                      <wps:style>
                        <a:lnRef idx="2">
                          <a:schemeClr val="accent6"/>
                        </a:lnRef>
                        <a:fillRef idx="1">
                          <a:schemeClr val="lt1"/>
                        </a:fillRef>
                        <a:effectRef idx="0">
                          <a:schemeClr val="accent6"/>
                        </a:effectRef>
                        <a:fontRef idx="minor">
                          <a:schemeClr val="dk1"/>
                        </a:fontRef>
                      </wps:style>
                      <wps:txbx>
                        <w:txbxContent>
                          <w:p w14:paraId="07D77B65" w14:textId="77777777" w:rsidR="00CA75D3" w:rsidRPr="0004234E" w:rsidRDefault="00CA75D3" w:rsidP="00B92844">
                            <w:pPr>
                              <w:jc w:val="center"/>
                              <w:rPr>
                                <w:rFonts w:ascii="Times New Roman" w:hAnsi="Times New Roman" w:cs="Times New Roman"/>
                              </w:rPr>
                            </w:pPr>
                            <w:r w:rsidRPr="0004234E">
                              <w:rPr>
                                <w:rFonts w:ascii="Times New Roman" w:hAnsi="Times New Roman" w:cs="Times New Roman"/>
                              </w:rPr>
                              <w:t>My pupils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43710" id="Cloud Callout 7" o:spid="_x0000_s1042" type="#_x0000_t106" style="position:absolute;margin-left:426.3pt;margin-top:269.75pt;width:106.45pt;height:83.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" adj="-7755,-10433" fillcolor="white [3201]" strokecolor="#0070c0" strokeweight="1pt">
                <v:stroke joinstyle="miter"/>
                <v:textbox>
                  <w:txbxContent>
                    <w:p w14:paraId="07D77B65" w14:textId="77777777" w:rsidR="00CA75D3" w:rsidRPr="0004234E" w:rsidRDefault="00CA75D3" w:rsidP="00B92844">
                      <w:pPr>
                        <w:jc w:val="center"/>
                        <w:rPr>
                          <w:rFonts w:ascii="Times New Roman" w:hAnsi="Times New Roman" w:cs="Times New Roman"/>
                        </w:rPr>
                      </w:pPr>
                      <w:r w:rsidRPr="0004234E">
                        <w:rPr>
                          <w:rFonts w:ascii="Times New Roman" w:hAnsi="Times New Roman" w:cs="Times New Roman"/>
                        </w:rPr>
                        <w:t>My pupils</w:t>
                      </w:r>
                    </w:p>
                  </w:txbxContent>
                </v:textbox>
              </v:shape>
            </w:pict>
          </mc:Fallback>
        </mc:AlternateContent>
      </w:r>
      <w:r w:rsidRPr="00B92844">
        <w:rPr>
          <w:rFonts w:ascii="Arial" w:hAnsi="Arial" w:cs="Arial"/>
          <w:sz w:val="22"/>
          <w:szCs w:val="22"/>
          <w:u w:val="single"/>
        </w:rPr>
        <mc:AlternateContent>
          <mc:Choice Requires="wps">
            <w:drawing>
              <wp:anchor distT="0" distB="0" distL="114300" distR="114300" simplePos="0" relativeHeight="251698176" behindDoc="0" locked="0" layoutInCell="1" allowOverlap="1" wp14:anchorId="44C0CC17" wp14:editId="6F20E8FB">
                <wp:simplePos x="0" y="0"/>
                <wp:positionH relativeFrom="column">
                  <wp:posOffset>-629920</wp:posOffset>
                </wp:positionH>
                <wp:positionV relativeFrom="paragraph">
                  <wp:posOffset>3974939</wp:posOffset>
                </wp:positionV>
                <wp:extent cx="5872480" cy="2385695"/>
                <wp:effectExtent l="0" t="0" r="7620" b="14605"/>
                <wp:wrapNone/>
                <wp:docPr id="32" name="Text Box 32"/>
                <wp:cNvGraphicFramePr/>
                <a:graphic xmlns:a="http://schemas.openxmlformats.org/drawingml/2006/main">
                  <a:graphicData uri="http://schemas.microsoft.com/office/word/2010/wordprocessingShape">
                    <wps:wsp>
                      <wps:cNvSpPr txBox="1"/>
                      <wps:spPr>
                        <a:xfrm>
                          <a:off x="0" y="0"/>
                          <a:ext cx="5872480" cy="2385695"/>
                        </a:xfrm>
                        <a:prstGeom prst="rect">
                          <a:avLst/>
                        </a:prstGeom>
                        <a:solidFill>
                          <a:schemeClr val="lt1"/>
                        </a:solidFill>
                        <a:ln w="6350">
                          <a:solidFill>
                            <a:srgbClr val="FF0000"/>
                          </a:solidFill>
                        </a:ln>
                      </wps:spPr>
                      <wps:txbx>
                        <w:txbxContent>
                          <w:p w14:paraId="3D6298A8" w14:textId="77777777" w:rsidR="00CA75D3" w:rsidRPr="0004234E" w:rsidRDefault="00CA75D3" w:rsidP="00B92844">
                            <w:pPr>
                              <w:rPr>
                                <w:rFonts w:ascii="Times New Roman" w:hAnsi="Times New Roman" w:cs="Times New Roman"/>
                              </w:rPr>
                            </w:pPr>
                            <w:r w:rsidRPr="0004234E">
                              <w:rPr>
                                <w:rFonts w:ascii="Times New Roman" w:hAnsi="Times New Roman" w:cs="Times New Roman"/>
                              </w:rPr>
                              <w:t xml:space="preserve">The learners in this research session were more engaged with the focus task than the pupils in the previous research session. However, the learners in the first research session did have a greater input into the development of a success criteria and were able to use that with the support of questioning to recall elements of the learning intention. Therefore, I wonder if the learners had had some form of involvement in the development of today’s success criteria, would they have been able to recall what they had learnt and how they had learnt it more independently? My research colleague supported the pupil with lower engagement levels in completing the shape poem after further investigation of the learner’s work revealed she wasn’t showing understanding of the learning intention, even though she had used the thumbs up. Again, in the interview it was found the learners couldn’t justify their thumbs up, thumbs down rating and the connection we can make to further learning. I found a great deal of questioning and prompting was needed to identify what the next steps could have been.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0CC17" id="Text Box 32" o:spid="_x0000_s1043" type="#_x0000_t202" style="position:absolute;margin-left:-49.6pt;margin-top:313pt;width:462.4pt;height:187.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" fillcolor="white [3201]" strokecolor="red" strokeweight=".5pt">
                <v:textbox>
                  <w:txbxContent>
                    <w:p w14:paraId="3D6298A8" w14:textId="77777777" w:rsidR="00CA75D3" w:rsidRPr="0004234E" w:rsidRDefault="00CA75D3" w:rsidP="00B92844">
                      <w:pPr>
                        <w:rPr>
                          <w:rFonts w:ascii="Times New Roman" w:hAnsi="Times New Roman" w:cs="Times New Roman"/>
                        </w:rPr>
                      </w:pPr>
                      <w:r w:rsidRPr="0004234E">
                        <w:rPr>
                          <w:rFonts w:ascii="Times New Roman" w:hAnsi="Times New Roman" w:cs="Times New Roman"/>
                        </w:rPr>
                        <w:t xml:space="preserve">The learners in this research session were more engaged with the focus task than the pupils in the previous research session. However, the learners in the first research session did have a greater input into the development of a success criteria and were able to use that with the support of questioning to recall elements of the learning intention. Therefore, I wonder if the learners had had some form of involvement in the development of today’s success criteria, would they have been able to recall what they had learnt and how they had learnt it more independently? My research colleague supported the pupil with lower engagement levels in completing the shape poem after further investigation of the learner’s work revealed she wasn’t showing understanding of the learning intention, even though she had used the thumbs up. Again, in the interview it was found the learners couldn’t justify their thumbs up, thumbs down rating and the connection we can make to further learning. I found a great deal of questioning and prompting was needed to identify what the next steps could have been. </w:t>
                      </w:r>
                    </w:p>
                  </w:txbxContent>
                </v:textbox>
              </v:shape>
            </w:pict>
          </mc:Fallback>
        </mc:AlternateContent>
      </w:r>
      <w:r>
        <w:rPr>
          <w:rFonts w:ascii="Arial" w:hAnsi="Arial" w:cs="Arial"/>
          <w:sz w:val="22"/>
          <w:szCs w:val="22"/>
          <w:u w:val="single"/>
        </w:rPr>
        <w:br w:type="page"/>
      </w:r>
    </w:p>
    <w:p w14:paraId="43C633FE" w14:textId="16A65603" w:rsidR="001B1EBA" w:rsidRDefault="001B1EBA">
      <w:pPr>
        <w:rPr>
          <w:rFonts w:ascii="Arial" w:hAnsi="Arial" w:cs="Arial"/>
          <w:sz w:val="22"/>
          <w:szCs w:val="22"/>
          <w:u w:val="single"/>
        </w:rPr>
      </w:pPr>
      <w:r>
        <w:rPr>
          <w:rFonts w:ascii="Arial" w:hAnsi="Arial" w:cs="Arial"/>
          <w:sz w:val="22"/>
          <w:szCs w:val="22"/>
          <w:u w:val="single"/>
        </w:rPr>
        <w:lastRenderedPageBreak/>
        <w:t>Appendix 15 – Success Criteria created by the pupils in Lesson Study 1</w:t>
      </w:r>
    </w:p>
    <w:p w14:paraId="24F4C1C0" w14:textId="31955EC6" w:rsidR="001B1EBA" w:rsidRDefault="001B1EBA">
      <w:pPr>
        <w:rPr>
          <w:rFonts w:ascii="Arial" w:hAnsi="Arial" w:cs="Arial"/>
          <w:sz w:val="22"/>
          <w:szCs w:val="22"/>
          <w:u w:val="single"/>
        </w:rPr>
      </w:pPr>
    </w:p>
    <w:p w14:paraId="597401D5" w14:textId="4A61B177" w:rsidR="001B1EBA" w:rsidRDefault="001B1EBA">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709440" behindDoc="0" locked="0" layoutInCell="1" allowOverlap="1" wp14:anchorId="03B25B3E" wp14:editId="088437A5">
            <wp:simplePos x="0" y="0"/>
            <wp:positionH relativeFrom="column">
              <wp:posOffset>-244699</wp:posOffset>
            </wp:positionH>
            <wp:positionV relativeFrom="paragraph">
              <wp:posOffset>155181</wp:posOffset>
            </wp:positionV>
            <wp:extent cx="6439436" cy="4829577"/>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3tmTxASSRy5l3qSycCvAA.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439436" cy="4829577"/>
                    </a:xfrm>
                    <a:prstGeom prst="rect">
                      <a:avLst/>
                    </a:prstGeom>
                  </pic:spPr>
                </pic:pic>
              </a:graphicData>
            </a:graphic>
            <wp14:sizeRelH relativeFrom="page">
              <wp14:pctWidth>0</wp14:pctWidth>
            </wp14:sizeRelH>
            <wp14:sizeRelV relativeFrom="page">
              <wp14:pctHeight>0</wp14:pctHeight>
            </wp14:sizeRelV>
          </wp:anchor>
        </w:drawing>
      </w:r>
    </w:p>
    <w:p w14:paraId="59BDC600" w14:textId="624E4DDB" w:rsidR="001B1EBA" w:rsidRDefault="001B1EBA">
      <w:pPr>
        <w:rPr>
          <w:rFonts w:ascii="Arial" w:hAnsi="Arial" w:cs="Arial"/>
          <w:sz w:val="22"/>
          <w:szCs w:val="22"/>
          <w:u w:val="single"/>
        </w:rPr>
      </w:pPr>
    </w:p>
    <w:p w14:paraId="710DBD92" w14:textId="4CC693F9" w:rsidR="001B1EBA" w:rsidRDefault="001B1EBA">
      <w:pPr>
        <w:rPr>
          <w:rFonts w:ascii="Arial" w:hAnsi="Arial" w:cs="Arial"/>
          <w:sz w:val="22"/>
          <w:szCs w:val="22"/>
          <w:u w:val="single"/>
        </w:rPr>
      </w:pPr>
      <w:r>
        <w:rPr>
          <w:rFonts w:ascii="Arial" w:hAnsi="Arial" w:cs="Arial"/>
          <w:sz w:val="22"/>
          <w:szCs w:val="22"/>
          <w:u w:val="single"/>
        </w:rPr>
        <w:br w:type="page"/>
      </w:r>
    </w:p>
    <w:p w14:paraId="16374B3E" w14:textId="4242F52A" w:rsidR="00922FE6" w:rsidRDefault="001B1EBA">
      <w:pPr>
        <w:rPr>
          <w:rFonts w:ascii="Arial" w:hAnsi="Arial" w:cs="Arial"/>
          <w:sz w:val="22"/>
          <w:szCs w:val="22"/>
          <w:u w:val="single"/>
        </w:rPr>
      </w:pPr>
      <w:r>
        <w:rPr>
          <w:rFonts w:ascii="Arial" w:hAnsi="Arial" w:cs="Arial"/>
          <w:sz w:val="22"/>
          <w:szCs w:val="22"/>
          <w:u w:val="single"/>
        </w:rPr>
        <w:lastRenderedPageBreak/>
        <w:t xml:space="preserve">Appendix 16 – ‘WALT’s’ (What are we learning today?) prepared prior to the Lesson Study 2 and provided to the pupils. </w:t>
      </w:r>
    </w:p>
    <w:p w14:paraId="7E841DC7" w14:textId="449C5603" w:rsidR="001B1EBA" w:rsidRDefault="001B1EBA">
      <w:pPr>
        <w:rPr>
          <w:rFonts w:ascii="Arial" w:hAnsi="Arial" w:cs="Arial"/>
          <w:sz w:val="22"/>
          <w:szCs w:val="22"/>
          <w:u w:val="single"/>
        </w:rPr>
      </w:pPr>
    </w:p>
    <w:tbl>
      <w:tblPr>
        <w:tblStyle w:val="TableGrid"/>
        <w:tblpPr w:leftFromText="180" w:rightFromText="180" w:horzAnchor="margin" w:tblpY="751"/>
        <w:tblW w:w="0" w:type="auto"/>
        <w:tblLook w:val="04A0" w:firstRow="1" w:lastRow="0" w:firstColumn="1" w:lastColumn="0" w:noHBand="0" w:noVBand="1"/>
      </w:tblPr>
      <w:tblGrid>
        <w:gridCol w:w="5529"/>
        <w:gridCol w:w="1276"/>
        <w:gridCol w:w="1984"/>
      </w:tblGrid>
      <w:tr w:rsidR="001B1EBA" w14:paraId="7DC543C5" w14:textId="77777777" w:rsidTr="001B1EBA">
        <w:tc>
          <w:tcPr>
            <w:tcW w:w="5529" w:type="dxa"/>
            <w:tcBorders>
              <w:top w:val="single" w:sz="4" w:space="0" w:color="auto"/>
              <w:left w:val="single" w:sz="4" w:space="0" w:color="auto"/>
              <w:bottom w:val="single" w:sz="4" w:space="0" w:color="auto"/>
              <w:right w:val="single" w:sz="4" w:space="0" w:color="auto"/>
            </w:tcBorders>
          </w:tcPr>
          <w:p w14:paraId="5EE55A88" w14:textId="77777777" w:rsidR="001B1EBA" w:rsidRPr="00FC107A" w:rsidRDefault="001B1EBA" w:rsidP="001B1EBA">
            <w:pPr>
              <w:rPr>
                <w:rFonts w:ascii="Comic Sans MS" w:hAnsi="Comic Sans MS"/>
                <w:sz w:val="40"/>
              </w:rPr>
            </w:pPr>
            <w:r w:rsidRPr="003C6CF8">
              <w:rPr>
                <w:rFonts w:ascii="Comic Sans MS" w:hAnsi="Comic Sans MS"/>
                <w:sz w:val="40"/>
                <w:highlight w:val="yellow"/>
              </w:rPr>
              <w:t>WALT</w:t>
            </w:r>
            <w:r w:rsidRPr="003C6CF8">
              <w:rPr>
                <w:rFonts w:ascii="Comic Sans MS" w:hAnsi="Comic Sans MS"/>
                <w:sz w:val="40"/>
              </w:rPr>
              <w:t xml:space="preserve"> </w:t>
            </w:r>
            <w:proofErr w:type="gramStart"/>
            <w:r w:rsidRPr="003C6CF8">
              <w:rPr>
                <w:rFonts w:ascii="Comic Sans MS" w:hAnsi="Comic Sans MS"/>
                <w:sz w:val="40"/>
              </w:rPr>
              <w:t xml:space="preserve">–  </w:t>
            </w:r>
            <w:r>
              <w:rPr>
                <w:rFonts w:ascii="Comic Sans MS" w:hAnsi="Comic Sans MS"/>
                <w:sz w:val="36"/>
              </w:rPr>
              <w:t>Complete</w:t>
            </w:r>
            <w:proofErr w:type="gramEnd"/>
            <w:r>
              <w:rPr>
                <w:rFonts w:ascii="Comic Sans MS" w:hAnsi="Comic Sans MS"/>
                <w:sz w:val="36"/>
              </w:rPr>
              <w:t xml:space="preserve"> an ice cream simile shape poem </w:t>
            </w:r>
          </w:p>
        </w:tc>
        <w:tc>
          <w:tcPr>
            <w:tcW w:w="1276" w:type="dxa"/>
            <w:tcBorders>
              <w:top w:val="single" w:sz="4" w:space="0" w:color="auto"/>
              <w:left w:val="single" w:sz="4" w:space="0" w:color="auto"/>
              <w:bottom w:val="single" w:sz="4" w:space="0" w:color="auto"/>
              <w:right w:val="single" w:sz="4" w:space="0" w:color="auto"/>
            </w:tcBorders>
          </w:tcPr>
          <w:p w14:paraId="1FCF09B8" w14:textId="77777777" w:rsidR="001B1EBA" w:rsidRPr="003C6CF8" w:rsidRDefault="001B1EBA" w:rsidP="001B1EBA">
            <w:r w:rsidRPr="003C6CF8">
              <w:t xml:space="preserve">Teacher </w:t>
            </w:r>
          </w:p>
        </w:tc>
        <w:tc>
          <w:tcPr>
            <w:tcW w:w="1984" w:type="dxa"/>
            <w:tcBorders>
              <w:top w:val="single" w:sz="4" w:space="0" w:color="auto"/>
              <w:left w:val="single" w:sz="4" w:space="0" w:color="auto"/>
              <w:bottom w:val="single" w:sz="4" w:space="0" w:color="auto"/>
              <w:right w:val="single" w:sz="4" w:space="0" w:color="auto"/>
            </w:tcBorders>
          </w:tcPr>
          <w:p w14:paraId="64B4AA6A" w14:textId="77777777" w:rsidR="001B1EBA" w:rsidRDefault="001B1EBA" w:rsidP="001B1EBA">
            <w:r>
              <w:t>Notes if needed</w:t>
            </w:r>
          </w:p>
          <w:p w14:paraId="01FA84CB" w14:textId="77777777" w:rsidR="001B1EBA" w:rsidRDefault="001B1EBA" w:rsidP="001B1EBA">
            <w:r>
              <w:t xml:space="preserve">I – Independent </w:t>
            </w:r>
          </w:p>
          <w:p w14:paraId="02C522E3" w14:textId="77777777" w:rsidR="001B1EBA" w:rsidRDefault="001B1EBA" w:rsidP="001B1EBA">
            <w:r>
              <w:t>S – Some support</w:t>
            </w:r>
          </w:p>
          <w:p w14:paraId="5FD8085A" w14:textId="77777777" w:rsidR="001B1EBA" w:rsidRDefault="001B1EBA" w:rsidP="001B1EBA">
            <w:r>
              <w:t>HS –Heavily supported</w:t>
            </w:r>
          </w:p>
        </w:tc>
      </w:tr>
      <w:tr w:rsidR="001B1EBA" w:rsidRPr="00473360" w14:paraId="5BA4D6A8" w14:textId="77777777" w:rsidTr="001B1EBA">
        <w:tc>
          <w:tcPr>
            <w:tcW w:w="5529" w:type="dxa"/>
            <w:tcBorders>
              <w:top w:val="single" w:sz="4" w:space="0" w:color="auto"/>
              <w:left w:val="single" w:sz="4" w:space="0" w:color="auto"/>
              <w:bottom w:val="single" w:sz="4" w:space="0" w:color="auto"/>
              <w:right w:val="single" w:sz="4" w:space="0" w:color="auto"/>
            </w:tcBorders>
            <w:hideMark/>
          </w:tcPr>
          <w:p w14:paraId="13C5E863" w14:textId="77777777" w:rsidR="001B1EBA" w:rsidRPr="00CA47D1" w:rsidRDefault="001B1EBA" w:rsidP="001B1EBA">
            <w:pPr>
              <w:rPr>
                <w:rFonts w:ascii="Comic Sans MS" w:hAnsi="Comic Sans MS"/>
              </w:rPr>
            </w:pPr>
            <w:r w:rsidRPr="00CA47D1">
              <w:rPr>
                <w:rFonts w:ascii="Comic Sans MS" w:hAnsi="Comic Sans MS"/>
              </w:rPr>
              <w:t xml:space="preserve">Success criteria </w:t>
            </w:r>
          </w:p>
        </w:tc>
        <w:tc>
          <w:tcPr>
            <w:tcW w:w="1276" w:type="dxa"/>
            <w:tcBorders>
              <w:top w:val="single" w:sz="4" w:space="0" w:color="auto"/>
              <w:left w:val="single" w:sz="4" w:space="0" w:color="auto"/>
              <w:bottom w:val="single" w:sz="4" w:space="0" w:color="auto"/>
              <w:right w:val="single" w:sz="4" w:space="0" w:color="auto"/>
            </w:tcBorders>
            <w:hideMark/>
          </w:tcPr>
          <w:p w14:paraId="2A70CF58" w14:textId="77777777" w:rsidR="001B1EBA" w:rsidRPr="00473360" w:rsidRDefault="001B1EBA" w:rsidP="001B1EBA">
            <w:pPr>
              <w:rPr>
                <w:rFonts w:ascii="XCCW Joined 15a" w:hAnsi="XCCW Joined 15a"/>
              </w:rPr>
            </w:pPr>
            <w:r w:rsidRPr="00473360">
              <w:rPr>
                <w:rFonts w:ascii="XCCW Joined 15a" w:hAnsi="XCCW Joined 15a"/>
              </w:rPr>
              <w:t>AFL</w:t>
            </w:r>
          </w:p>
        </w:tc>
        <w:tc>
          <w:tcPr>
            <w:tcW w:w="1984" w:type="dxa"/>
            <w:tcBorders>
              <w:top w:val="single" w:sz="4" w:space="0" w:color="auto"/>
              <w:left w:val="single" w:sz="4" w:space="0" w:color="auto"/>
              <w:bottom w:val="single" w:sz="4" w:space="0" w:color="auto"/>
              <w:right w:val="single" w:sz="4" w:space="0" w:color="auto"/>
            </w:tcBorders>
          </w:tcPr>
          <w:p w14:paraId="44CF3158" w14:textId="77777777" w:rsidR="001B1EBA" w:rsidRPr="00473360" w:rsidRDefault="001B1EBA" w:rsidP="001B1EBA">
            <w:pPr>
              <w:rPr>
                <w:rFonts w:ascii="XCCW Joined 15a" w:hAnsi="XCCW Joined 15a"/>
              </w:rPr>
            </w:pPr>
          </w:p>
        </w:tc>
      </w:tr>
      <w:tr w:rsidR="001B1EBA" w:rsidRPr="00473360" w14:paraId="41A21092" w14:textId="77777777" w:rsidTr="001B1EBA">
        <w:tc>
          <w:tcPr>
            <w:tcW w:w="5529" w:type="dxa"/>
            <w:tcBorders>
              <w:top w:val="single" w:sz="4" w:space="0" w:color="auto"/>
              <w:left w:val="single" w:sz="4" w:space="0" w:color="auto"/>
              <w:bottom w:val="single" w:sz="4" w:space="0" w:color="auto"/>
              <w:right w:val="single" w:sz="4" w:space="0" w:color="auto"/>
            </w:tcBorders>
            <w:hideMark/>
          </w:tcPr>
          <w:p w14:paraId="5DCBD521" w14:textId="77777777" w:rsidR="001B1EBA" w:rsidRPr="00CA47D1" w:rsidRDefault="001B1EBA" w:rsidP="001B1EBA">
            <w:pPr>
              <w:rPr>
                <w:rFonts w:ascii="Comic Sans MS" w:hAnsi="Comic Sans MS"/>
              </w:rPr>
            </w:pPr>
            <w:r>
              <w:rPr>
                <w:rFonts w:ascii="Comic Sans MS" w:hAnsi="Comic Sans MS"/>
              </w:rPr>
              <w:t>I can write words that describe ice cream.</w:t>
            </w:r>
          </w:p>
          <w:p w14:paraId="6FBC349E" w14:textId="77777777" w:rsidR="001B1EBA" w:rsidRPr="00CA47D1" w:rsidRDefault="001B1EBA" w:rsidP="001B1EBA">
            <w:pPr>
              <w:rPr>
                <w:rFonts w:ascii="Comic Sans MS" w:hAnsi="Comic Sans MS"/>
              </w:rPr>
            </w:pPr>
          </w:p>
        </w:tc>
        <w:tc>
          <w:tcPr>
            <w:tcW w:w="1276" w:type="dxa"/>
            <w:tcBorders>
              <w:top w:val="single" w:sz="4" w:space="0" w:color="auto"/>
              <w:left w:val="single" w:sz="4" w:space="0" w:color="auto"/>
              <w:bottom w:val="single" w:sz="4" w:space="0" w:color="auto"/>
              <w:right w:val="single" w:sz="4" w:space="0" w:color="auto"/>
            </w:tcBorders>
          </w:tcPr>
          <w:p w14:paraId="223B853D" w14:textId="5052D7E5" w:rsidR="001B1EBA" w:rsidRPr="00473360" w:rsidRDefault="001B1EBA" w:rsidP="001B1EBA">
            <w:pPr>
              <w:rPr>
                <w:rFonts w:ascii="XCCW Joined 15a" w:hAnsi="XCCW Joined 15a"/>
              </w:rPr>
            </w:pPr>
          </w:p>
        </w:tc>
        <w:tc>
          <w:tcPr>
            <w:tcW w:w="1984" w:type="dxa"/>
            <w:tcBorders>
              <w:top w:val="single" w:sz="4" w:space="0" w:color="auto"/>
              <w:left w:val="single" w:sz="4" w:space="0" w:color="auto"/>
              <w:bottom w:val="single" w:sz="4" w:space="0" w:color="auto"/>
              <w:right w:val="single" w:sz="4" w:space="0" w:color="auto"/>
            </w:tcBorders>
          </w:tcPr>
          <w:p w14:paraId="6073481B" w14:textId="77777777" w:rsidR="001B1EBA" w:rsidRPr="00473360" w:rsidRDefault="001B1EBA" w:rsidP="001B1EBA">
            <w:pPr>
              <w:rPr>
                <w:rFonts w:ascii="XCCW Joined 15a" w:hAnsi="XCCW Joined 15a"/>
              </w:rPr>
            </w:pPr>
          </w:p>
        </w:tc>
      </w:tr>
      <w:tr w:rsidR="001B1EBA" w:rsidRPr="00473360" w14:paraId="03601815" w14:textId="77777777" w:rsidTr="001B1EBA">
        <w:tc>
          <w:tcPr>
            <w:tcW w:w="5529" w:type="dxa"/>
            <w:tcBorders>
              <w:top w:val="single" w:sz="4" w:space="0" w:color="auto"/>
              <w:left w:val="single" w:sz="4" w:space="0" w:color="auto"/>
              <w:bottom w:val="single" w:sz="4" w:space="0" w:color="auto"/>
              <w:right w:val="single" w:sz="4" w:space="0" w:color="auto"/>
            </w:tcBorders>
          </w:tcPr>
          <w:p w14:paraId="016285F0" w14:textId="77777777" w:rsidR="001B1EBA" w:rsidRPr="00CA47D1" w:rsidRDefault="001B1EBA" w:rsidP="001B1EBA">
            <w:pPr>
              <w:rPr>
                <w:rFonts w:ascii="Comic Sans MS" w:hAnsi="Comic Sans MS"/>
              </w:rPr>
            </w:pPr>
            <w:r>
              <w:rPr>
                <w:rFonts w:ascii="Comic Sans MS" w:hAnsi="Comic Sans MS"/>
              </w:rPr>
              <w:t>I can write similes of these words using ‘</w:t>
            </w:r>
            <w:proofErr w:type="gramStart"/>
            <w:r>
              <w:rPr>
                <w:rFonts w:ascii="Comic Sans MS" w:hAnsi="Comic Sans MS"/>
              </w:rPr>
              <w:t>as’</w:t>
            </w:r>
            <w:proofErr w:type="gramEnd"/>
            <w:r>
              <w:rPr>
                <w:rFonts w:ascii="Comic Sans MS" w:hAnsi="Comic Sans MS"/>
              </w:rPr>
              <w:t xml:space="preserve">. </w:t>
            </w:r>
          </w:p>
        </w:tc>
        <w:tc>
          <w:tcPr>
            <w:tcW w:w="1276" w:type="dxa"/>
            <w:tcBorders>
              <w:top w:val="single" w:sz="4" w:space="0" w:color="auto"/>
              <w:left w:val="single" w:sz="4" w:space="0" w:color="auto"/>
              <w:bottom w:val="single" w:sz="4" w:space="0" w:color="auto"/>
              <w:right w:val="single" w:sz="4" w:space="0" w:color="auto"/>
            </w:tcBorders>
          </w:tcPr>
          <w:p w14:paraId="3BB8F3F2" w14:textId="545C05AF" w:rsidR="001B1EBA" w:rsidRPr="00473360" w:rsidRDefault="001B1EBA" w:rsidP="001B1EBA">
            <w:pPr>
              <w:rPr>
                <w:rFonts w:ascii="XCCW Joined 15a" w:hAnsi="XCCW Joined 15a"/>
              </w:rPr>
            </w:pPr>
          </w:p>
        </w:tc>
        <w:tc>
          <w:tcPr>
            <w:tcW w:w="1984" w:type="dxa"/>
            <w:tcBorders>
              <w:top w:val="single" w:sz="4" w:space="0" w:color="auto"/>
              <w:left w:val="single" w:sz="4" w:space="0" w:color="auto"/>
              <w:bottom w:val="single" w:sz="4" w:space="0" w:color="auto"/>
              <w:right w:val="single" w:sz="4" w:space="0" w:color="auto"/>
            </w:tcBorders>
          </w:tcPr>
          <w:p w14:paraId="417367C0" w14:textId="77777777" w:rsidR="001B1EBA" w:rsidRPr="00473360" w:rsidRDefault="001B1EBA" w:rsidP="001B1EBA">
            <w:pPr>
              <w:rPr>
                <w:rFonts w:ascii="XCCW Joined 15a" w:hAnsi="XCCW Joined 15a"/>
              </w:rPr>
            </w:pPr>
          </w:p>
        </w:tc>
      </w:tr>
      <w:tr w:rsidR="001B1EBA" w:rsidRPr="00473360" w14:paraId="75772364" w14:textId="77777777" w:rsidTr="001B1EBA">
        <w:tc>
          <w:tcPr>
            <w:tcW w:w="5529" w:type="dxa"/>
            <w:tcBorders>
              <w:top w:val="single" w:sz="4" w:space="0" w:color="auto"/>
              <w:left w:val="single" w:sz="4" w:space="0" w:color="auto"/>
              <w:bottom w:val="single" w:sz="4" w:space="0" w:color="auto"/>
              <w:right w:val="single" w:sz="4" w:space="0" w:color="auto"/>
            </w:tcBorders>
          </w:tcPr>
          <w:p w14:paraId="18887D40" w14:textId="77777777" w:rsidR="001B1EBA" w:rsidRPr="00CA47D1" w:rsidRDefault="001B1EBA" w:rsidP="001B1EBA">
            <w:pPr>
              <w:rPr>
                <w:rFonts w:ascii="Comic Sans MS" w:hAnsi="Comic Sans MS"/>
              </w:rPr>
            </w:pPr>
            <w:r>
              <w:rPr>
                <w:rFonts w:ascii="Comic Sans MS" w:hAnsi="Comic Sans MS"/>
              </w:rPr>
              <w:t>I can put these words and similes into a shape poem.</w:t>
            </w:r>
          </w:p>
        </w:tc>
        <w:tc>
          <w:tcPr>
            <w:tcW w:w="1276" w:type="dxa"/>
            <w:tcBorders>
              <w:top w:val="single" w:sz="4" w:space="0" w:color="auto"/>
              <w:left w:val="single" w:sz="4" w:space="0" w:color="auto"/>
              <w:bottom w:val="single" w:sz="4" w:space="0" w:color="auto"/>
              <w:right w:val="single" w:sz="4" w:space="0" w:color="auto"/>
            </w:tcBorders>
          </w:tcPr>
          <w:p w14:paraId="4739CCC0" w14:textId="2C318FA6" w:rsidR="001B1EBA" w:rsidRPr="00473360" w:rsidRDefault="001B1EBA" w:rsidP="001B1EBA">
            <w:pPr>
              <w:rPr>
                <w:rFonts w:ascii="XCCW Joined 15a" w:hAnsi="XCCW Joined 15a"/>
              </w:rPr>
            </w:pPr>
          </w:p>
        </w:tc>
        <w:tc>
          <w:tcPr>
            <w:tcW w:w="1984" w:type="dxa"/>
            <w:tcBorders>
              <w:top w:val="single" w:sz="4" w:space="0" w:color="auto"/>
              <w:left w:val="single" w:sz="4" w:space="0" w:color="auto"/>
              <w:bottom w:val="single" w:sz="4" w:space="0" w:color="auto"/>
              <w:right w:val="single" w:sz="4" w:space="0" w:color="auto"/>
            </w:tcBorders>
          </w:tcPr>
          <w:p w14:paraId="0F70CD0D" w14:textId="77777777" w:rsidR="001B1EBA" w:rsidRPr="00473360" w:rsidRDefault="001B1EBA" w:rsidP="001B1EBA">
            <w:pPr>
              <w:rPr>
                <w:rFonts w:ascii="XCCW Joined 15a" w:hAnsi="XCCW Joined 15a"/>
              </w:rPr>
            </w:pPr>
          </w:p>
        </w:tc>
      </w:tr>
      <w:tr w:rsidR="001B1EBA" w:rsidRPr="00473360" w14:paraId="44658BD1" w14:textId="77777777" w:rsidTr="001B1EBA">
        <w:tc>
          <w:tcPr>
            <w:tcW w:w="5529" w:type="dxa"/>
            <w:tcBorders>
              <w:top w:val="single" w:sz="4" w:space="0" w:color="auto"/>
              <w:left w:val="single" w:sz="4" w:space="0" w:color="auto"/>
              <w:bottom w:val="single" w:sz="4" w:space="0" w:color="auto"/>
              <w:right w:val="single" w:sz="4" w:space="0" w:color="auto"/>
            </w:tcBorders>
          </w:tcPr>
          <w:p w14:paraId="7695B1F4" w14:textId="77777777" w:rsidR="001B1EBA" w:rsidRPr="00CA47D1" w:rsidRDefault="001B1EBA" w:rsidP="001B1EBA">
            <w:pPr>
              <w:rPr>
                <w:rFonts w:ascii="Comic Sans MS" w:hAnsi="Comic Sans MS"/>
              </w:rPr>
            </w:pPr>
            <w:r w:rsidRPr="00CA47D1">
              <w:rPr>
                <w:rFonts w:ascii="Comic Sans MS" w:hAnsi="Comic Sans MS"/>
              </w:rPr>
              <w:t xml:space="preserve">Next steps </w:t>
            </w:r>
          </w:p>
          <w:p w14:paraId="67D8DCF1" w14:textId="77777777" w:rsidR="001B1EBA" w:rsidRDefault="001B1EBA" w:rsidP="001B1EBA">
            <w:pPr>
              <w:rPr>
                <w:rFonts w:ascii="Comic Sans MS" w:hAnsi="Comic Sans MS"/>
              </w:rPr>
            </w:pPr>
          </w:p>
          <w:p w14:paraId="05A0FAC5" w14:textId="77777777" w:rsidR="001B1EBA" w:rsidRPr="00CA47D1" w:rsidRDefault="001B1EBA" w:rsidP="001B1EBA">
            <w:pPr>
              <w:rPr>
                <w:rFonts w:ascii="Comic Sans MS" w:hAnsi="Comic Sans MS"/>
              </w:rPr>
            </w:pPr>
          </w:p>
        </w:tc>
        <w:tc>
          <w:tcPr>
            <w:tcW w:w="1276" w:type="dxa"/>
            <w:tcBorders>
              <w:top w:val="single" w:sz="4" w:space="0" w:color="auto"/>
              <w:left w:val="single" w:sz="4" w:space="0" w:color="auto"/>
              <w:bottom w:val="single" w:sz="4" w:space="0" w:color="auto"/>
              <w:right w:val="single" w:sz="4" w:space="0" w:color="auto"/>
            </w:tcBorders>
          </w:tcPr>
          <w:p w14:paraId="0BC11CA7" w14:textId="7D4BC9CC" w:rsidR="001B1EBA" w:rsidRPr="00473360" w:rsidRDefault="001B1EBA" w:rsidP="001B1EBA">
            <w:pPr>
              <w:rPr>
                <w:rFonts w:ascii="XCCW Joined 15a" w:hAnsi="XCCW Joined 15a"/>
              </w:rPr>
            </w:pPr>
            <w:r>
              <w:rPr>
                <w:rFonts w:ascii="XCCW Joined 15a" w:hAnsi="XCCW Joined 15a"/>
                <w:noProof/>
                <w:lang w:eastAsia="en-GB"/>
              </w:rPr>
              <mc:AlternateContent>
                <mc:Choice Requires="wps">
                  <w:drawing>
                    <wp:anchor distT="0" distB="0" distL="114300" distR="114300" simplePos="0" relativeHeight="251711488" behindDoc="0" locked="0" layoutInCell="1" allowOverlap="1" wp14:anchorId="06B1AA78" wp14:editId="68E57364">
                      <wp:simplePos x="0" y="0"/>
                      <wp:positionH relativeFrom="column">
                        <wp:posOffset>-762635</wp:posOffset>
                      </wp:positionH>
                      <wp:positionV relativeFrom="paragraph">
                        <wp:posOffset>2540</wp:posOffset>
                      </wp:positionV>
                      <wp:extent cx="2752725" cy="1057275"/>
                      <wp:effectExtent l="0" t="0" r="28575" b="28575"/>
                      <wp:wrapNone/>
                      <wp:docPr id="42" name="Text Box 42"/>
                      <wp:cNvGraphicFramePr/>
                      <a:graphic xmlns:a="http://schemas.openxmlformats.org/drawingml/2006/main">
                        <a:graphicData uri="http://schemas.microsoft.com/office/word/2010/wordprocessingShape">
                          <wps:wsp>
                            <wps:cNvSpPr txBox="1"/>
                            <wps:spPr>
                              <a:xfrm>
                                <a:off x="0" y="0"/>
                                <a:ext cx="2752725" cy="1057275"/>
                              </a:xfrm>
                              <a:prstGeom prst="rect">
                                <a:avLst/>
                              </a:prstGeom>
                              <a:solidFill>
                                <a:schemeClr val="lt1"/>
                              </a:solidFill>
                              <a:ln w="6350">
                                <a:solidFill>
                                  <a:prstClr val="black"/>
                                </a:solidFill>
                              </a:ln>
                            </wps:spPr>
                            <wps:txbx>
                              <w:txbxContent>
                                <w:p w14:paraId="766E81F3" w14:textId="77777777" w:rsidR="00CA75D3" w:rsidRDefault="00CA75D3" w:rsidP="001B1EBA">
                                  <w:pPr>
                                    <w:rPr>
                                      <w:rFonts w:ascii="Comic Sans MS" w:hAnsi="Comic Sans MS" w:cs="Comic Sans MS"/>
                                      <w:b/>
                                    </w:rPr>
                                  </w:pPr>
                                  <w:r w:rsidRPr="003E6420">
                                    <w:rPr>
                                      <w:rFonts w:ascii="Comic Sans MS" w:hAnsi="Comic Sans MS" w:cs="Comic Sans MS"/>
                                      <w:b/>
                                    </w:rPr>
                                    <w:t>Have I been an independent learner</w:t>
                                  </w:r>
                                  <w:r>
                                    <w:rPr>
                                      <w:rFonts w:ascii="Comic Sans MS" w:hAnsi="Comic Sans MS" w:cs="Comic Sans MS"/>
                                      <w:b/>
                                    </w:rPr>
                                    <w:t>?</w:t>
                                  </w:r>
                                </w:p>
                                <w:p w14:paraId="087C490F" w14:textId="77777777" w:rsidR="00CA75D3" w:rsidRPr="003E6420" w:rsidRDefault="00CA75D3" w:rsidP="001B1EBA">
                                  <w:pPr>
                                    <w:rPr>
                                      <w:sz w:val="20"/>
                                    </w:rPr>
                                  </w:pPr>
                                  <w:r w:rsidRPr="003E6420">
                                    <w:rPr>
                                      <w:noProof/>
                                      <w:sz w:val="20"/>
                                      <w:lang w:eastAsia="en-GB"/>
                                    </w:rPr>
                                    <w:drawing>
                                      <wp:inline distT="0" distB="0" distL="0" distR="0" wp14:anchorId="07BA2B28" wp14:editId="0C164D44">
                                        <wp:extent cx="647700" cy="4762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7700" cy="476250"/>
                                                </a:xfrm>
                                                <a:prstGeom prst="rect">
                                                  <a:avLst/>
                                                </a:prstGeom>
                                                <a:noFill/>
                                                <a:ln>
                                                  <a:noFill/>
                                                </a:ln>
                                              </pic:spPr>
                                            </pic:pic>
                                          </a:graphicData>
                                        </a:graphic>
                                      </wp:inline>
                                    </w:drawing>
                                  </w:r>
                                  <w:r w:rsidRPr="003E6420">
                                    <w:rPr>
                                      <w:noProof/>
                                      <w:sz w:val="20"/>
                                      <w:lang w:eastAsia="en-GB"/>
                                    </w:rPr>
                                    <w:drawing>
                                      <wp:inline distT="0" distB="0" distL="0" distR="0" wp14:anchorId="4E9ED1DD" wp14:editId="3DE5F2E9">
                                        <wp:extent cx="647700" cy="4762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7700" cy="476250"/>
                                                </a:xfrm>
                                                <a:prstGeom prst="rect">
                                                  <a:avLst/>
                                                </a:prstGeom>
                                                <a:noFill/>
                                                <a:ln>
                                                  <a:noFill/>
                                                </a:ln>
                                              </pic:spPr>
                                            </pic:pic>
                                          </a:graphicData>
                                        </a:graphic>
                                      </wp:inline>
                                    </w:drawing>
                                  </w:r>
                                  <w:r w:rsidRPr="003E6420">
                                    <w:rPr>
                                      <w:noProof/>
                                      <w:sz w:val="20"/>
                                      <w:lang w:eastAsia="en-GB"/>
                                    </w:rPr>
                                    <w:drawing>
                                      <wp:inline distT="0" distB="0" distL="0" distR="0" wp14:anchorId="39A4B680" wp14:editId="7EFA2EE1">
                                        <wp:extent cx="647700" cy="4762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7700" cy="4762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B1AA78" id="Text Box 42" o:spid="_x0000_s1044" type="#_x0000_t202" style="position:absolute;margin-left:-60.05pt;margin-top:.2pt;width:216.75pt;height:83.2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" fillcolor="white [3201]" strokeweight=".5pt">
                      <v:textbox>
                        <w:txbxContent>
                          <w:p w14:paraId="766E81F3" w14:textId="77777777" w:rsidR="00CA75D3" w:rsidRDefault="00CA75D3" w:rsidP="001B1EBA">
                            <w:pPr>
                              <w:rPr>
                                <w:rFonts w:ascii="Comic Sans MS" w:hAnsi="Comic Sans MS" w:cs="Comic Sans MS"/>
                                <w:b/>
                              </w:rPr>
                            </w:pPr>
                            <w:r w:rsidRPr="003E6420">
                              <w:rPr>
                                <w:rFonts w:ascii="Comic Sans MS" w:hAnsi="Comic Sans MS" w:cs="Comic Sans MS"/>
                                <w:b/>
                              </w:rPr>
                              <w:t>Have I been an independent learner</w:t>
                            </w:r>
                            <w:r>
                              <w:rPr>
                                <w:rFonts w:ascii="Comic Sans MS" w:hAnsi="Comic Sans MS" w:cs="Comic Sans MS"/>
                                <w:b/>
                              </w:rPr>
                              <w:t>?</w:t>
                            </w:r>
                          </w:p>
                          <w:p w14:paraId="087C490F" w14:textId="77777777" w:rsidR="00CA75D3" w:rsidRPr="003E6420" w:rsidRDefault="00CA75D3" w:rsidP="001B1EBA">
                            <w:pPr>
                              <w:rPr>
                                <w:sz w:val="20"/>
                              </w:rPr>
                            </w:pPr>
                            <w:r w:rsidRPr="003E6420">
                              <w:rPr>
                                <w:noProof/>
                                <w:sz w:val="20"/>
                                <w:lang w:eastAsia="en-GB"/>
                              </w:rPr>
                              <w:drawing>
                                <wp:inline distT="0" distB="0" distL="0" distR="0" wp14:anchorId="07BA2B28" wp14:editId="0C164D44">
                                  <wp:extent cx="647700" cy="4762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7700" cy="476250"/>
                                          </a:xfrm>
                                          <a:prstGeom prst="rect">
                                            <a:avLst/>
                                          </a:prstGeom>
                                          <a:noFill/>
                                          <a:ln>
                                            <a:noFill/>
                                          </a:ln>
                                        </pic:spPr>
                                      </pic:pic>
                                    </a:graphicData>
                                  </a:graphic>
                                </wp:inline>
                              </w:drawing>
                            </w:r>
                            <w:r w:rsidRPr="003E6420">
                              <w:rPr>
                                <w:noProof/>
                                <w:sz w:val="20"/>
                                <w:lang w:eastAsia="en-GB"/>
                              </w:rPr>
                              <w:drawing>
                                <wp:inline distT="0" distB="0" distL="0" distR="0" wp14:anchorId="4E9ED1DD" wp14:editId="3DE5F2E9">
                                  <wp:extent cx="647700" cy="4762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7700" cy="476250"/>
                                          </a:xfrm>
                                          <a:prstGeom prst="rect">
                                            <a:avLst/>
                                          </a:prstGeom>
                                          <a:noFill/>
                                          <a:ln>
                                            <a:noFill/>
                                          </a:ln>
                                        </pic:spPr>
                                      </pic:pic>
                                    </a:graphicData>
                                  </a:graphic>
                                </wp:inline>
                              </w:drawing>
                            </w:r>
                            <w:r w:rsidRPr="003E6420">
                              <w:rPr>
                                <w:noProof/>
                                <w:sz w:val="20"/>
                                <w:lang w:eastAsia="en-GB"/>
                              </w:rPr>
                              <w:drawing>
                                <wp:inline distT="0" distB="0" distL="0" distR="0" wp14:anchorId="39A4B680" wp14:editId="7EFA2EE1">
                                  <wp:extent cx="647700" cy="4762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7700" cy="476250"/>
                                          </a:xfrm>
                                          <a:prstGeom prst="rect">
                                            <a:avLst/>
                                          </a:prstGeom>
                                          <a:noFill/>
                                          <a:ln>
                                            <a:noFill/>
                                          </a:ln>
                                        </pic:spPr>
                                      </pic:pic>
                                    </a:graphicData>
                                  </a:graphic>
                                </wp:inline>
                              </w:drawing>
                            </w:r>
                          </w:p>
                        </w:txbxContent>
                      </v:textbox>
                    </v:shape>
                  </w:pict>
                </mc:Fallback>
              </mc:AlternateContent>
            </w:r>
          </w:p>
        </w:tc>
        <w:tc>
          <w:tcPr>
            <w:tcW w:w="1984" w:type="dxa"/>
            <w:tcBorders>
              <w:top w:val="single" w:sz="4" w:space="0" w:color="auto"/>
              <w:left w:val="single" w:sz="4" w:space="0" w:color="auto"/>
              <w:bottom w:val="single" w:sz="4" w:space="0" w:color="auto"/>
              <w:right w:val="single" w:sz="4" w:space="0" w:color="auto"/>
            </w:tcBorders>
          </w:tcPr>
          <w:p w14:paraId="0A74F848" w14:textId="77777777" w:rsidR="001B1EBA" w:rsidRPr="00473360" w:rsidRDefault="001B1EBA" w:rsidP="001B1EBA">
            <w:pPr>
              <w:rPr>
                <w:rFonts w:ascii="XCCW Joined 15a" w:hAnsi="XCCW Joined 15a"/>
              </w:rPr>
            </w:pPr>
          </w:p>
        </w:tc>
      </w:tr>
    </w:tbl>
    <w:p w14:paraId="53941033" w14:textId="10DF9B4B" w:rsidR="00CA75D3" w:rsidRDefault="00CA75D3">
      <w:pPr>
        <w:rPr>
          <w:rFonts w:ascii="Arial" w:hAnsi="Arial" w:cs="Arial"/>
          <w:sz w:val="22"/>
          <w:szCs w:val="22"/>
          <w:u w:val="single"/>
        </w:rPr>
      </w:pPr>
    </w:p>
    <w:p w14:paraId="6D553FDF" w14:textId="2593809B" w:rsidR="00CA75D3" w:rsidRDefault="00CA75D3">
      <w:pPr>
        <w:rPr>
          <w:rFonts w:ascii="Arial" w:hAnsi="Arial" w:cs="Arial"/>
          <w:sz w:val="22"/>
          <w:szCs w:val="22"/>
          <w:u w:val="single"/>
        </w:rPr>
      </w:pPr>
      <w:r>
        <w:rPr>
          <w:rFonts w:ascii="Arial" w:hAnsi="Arial" w:cs="Arial"/>
          <w:sz w:val="22"/>
          <w:szCs w:val="22"/>
          <w:u w:val="single"/>
        </w:rPr>
        <w:br w:type="page"/>
      </w:r>
    </w:p>
    <w:p w14:paraId="41F5E1AE" w14:textId="18D3367A" w:rsidR="001B1EBA" w:rsidRDefault="00CA75D3">
      <w:pPr>
        <w:rPr>
          <w:rFonts w:ascii="Arial" w:hAnsi="Arial" w:cs="Arial"/>
          <w:sz w:val="22"/>
          <w:szCs w:val="22"/>
          <w:u w:val="single"/>
        </w:rPr>
      </w:pPr>
      <w:r>
        <w:rPr>
          <w:rFonts w:ascii="Arial" w:hAnsi="Arial" w:cs="Arial"/>
          <w:sz w:val="22"/>
          <w:szCs w:val="22"/>
          <w:u w:val="single"/>
        </w:rPr>
        <w:lastRenderedPageBreak/>
        <w:t xml:space="preserve">Appendix 17 – Consent forms received from Parents and Guardians </w:t>
      </w:r>
      <w:r w:rsidR="002119D9">
        <w:rPr>
          <w:rFonts w:ascii="Arial" w:hAnsi="Arial" w:cs="Arial"/>
          <w:sz w:val="22"/>
          <w:szCs w:val="22"/>
          <w:u w:val="single"/>
        </w:rPr>
        <w:t xml:space="preserve">for all case study pupils received prior to Lesson Study 1 and 2. </w:t>
      </w:r>
    </w:p>
    <w:p w14:paraId="2AE7FA8A" w14:textId="4E201569" w:rsidR="002119D9" w:rsidRDefault="007033E2">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712512" behindDoc="0" locked="0" layoutInCell="1" allowOverlap="1" wp14:anchorId="26C243C8" wp14:editId="711BAFFC">
            <wp:simplePos x="0" y="0"/>
            <wp:positionH relativeFrom="column">
              <wp:posOffset>-489397</wp:posOffset>
            </wp:positionH>
            <wp:positionV relativeFrom="paragraph">
              <wp:posOffset>154940</wp:posOffset>
            </wp:positionV>
            <wp:extent cx="3255046" cy="4340181"/>
            <wp:effectExtent l="0" t="0" r="0" b="381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d7532d8f-13b4-4e01-8a57-fd52d4b7994a.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55046" cy="4340181"/>
                    </a:xfrm>
                    <a:prstGeom prst="rect">
                      <a:avLst/>
                    </a:prstGeom>
                  </pic:spPr>
                </pic:pic>
              </a:graphicData>
            </a:graphic>
            <wp14:sizeRelH relativeFrom="page">
              <wp14:pctWidth>0</wp14:pctWidth>
            </wp14:sizeRelH>
            <wp14:sizeRelV relativeFrom="page">
              <wp14:pctHeight>0</wp14:pctHeight>
            </wp14:sizeRelV>
          </wp:anchor>
        </w:drawing>
      </w:r>
    </w:p>
    <w:p w14:paraId="6781B542" w14:textId="6D895E3E" w:rsidR="002119D9" w:rsidRDefault="002119D9">
      <w:pPr>
        <w:rPr>
          <w:rFonts w:ascii="Arial" w:hAnsi="Arial" w:cs="Arial"/>
          <w:sz w:val="22"/>
          <w:szCs w:val="22"/>
          <w:u w:val="single"/>
        </w:rPr>
      </w:pPr>
    </w:p>
    <w:p w14:paraId="68371744" w14:textId="39640CEA" w:rsidR="002119D9" w:rsidRDefault="007033E2">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55520" behindDoc="0" locked="0" layoutInCell="1" allowOverlap="1" wp14:anchorId="08C06902" wp14:editId="062BD284">
                <wp:simplePos x="0" y="0"/>
                <wp:positionH relativeFrom="column">
                  <wp:posOffset>-89705</wp:posOffset>
                </wp:positionH>
                <wp:positionV relativeFrom="paragraph">
                  <wp:posOffset>593260</wp:posOffset>
                </wp:positionV>
                <wp:extent cx="810895" cy="193407"/>
                <wp:effectExtent l="0" t="0" r="14605" b="10160"/>
                <wp:wrapNone/>
                <wp:docPr id="70" name="Rectangle 70"/>
                <wp:cNvGraphicFramePr/>
                <a:graphic xmlns:a="http://schemas.openxmlformats.org/drawingml/2006/main">
                  <a:graphicData uri="http://schemas.microsoft.com/office/word/2010/wordprocessingShape">
                    <wps:wsp>
                      <wps:cNvSpPr/>
                      <wps:spPr>
                        <a:xfrm flipV="1">
                          <a:off x="0" y="0"/>
                          <a:ext cx="810895" cy="19340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9E33A" id="Rectangle 70" o:spid="_x0000_s1026" style="position:absolute;margin-left:-7.05pt;margin-top:46.7pt;width:63.85pt;height:15.25pt;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53472" behindDoc="0" locked="0" layoutInCell="1" allowOverlap="1" wp14:anchorId="0D4D84AF" wp14:editId="18545FBF">
                <wp:simplePos x="0" y="0"/>
                <wp:positionH relativeFrom="column">
                  <wp:posOffset>386653</wp:posOffset>
                </wp:positionH>
                <wp:positionV relativeFrom="paragraph">
                  <wp:posOffset>79406</wp:posOffset>
                </wp:positionV>
                <wp:extent cx="927279" cy="283336"/>
                <wp:effectExtent l="0" t="0" r="12700" b="8890"/>
                <wp:wrapNone/>
                <wp:docPr id="69" name="Rectangle 69"/>
                <wp:cNvGraphicFramePr/>
                <a:graphic xmlns:a="http://schemas.openxmlformats.org/drawingml/2006/main">
                  <a:graphicData uri="http://schemas.microsoft.com/office/word/2010/wordprocessingShape">
                    <wps:wsp>
                      <wps:cNvSpPr/>
                      <wps:spPr>
                        <a:xfrm>
                          <a:off x="0" y="0"/>
                          <a:ext cx="927279"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57BC69B" id="Rectangle 69" o:spid="_x0000_s1026" style="position:absolute;margin-left:30.45pt;margin-top:6.25pt;width:73pt;height:22.3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51424" behindDoc="0" locked="0" layoutInCell="1" allowOverlap="1" wp14:anchorId="078B4E85" wp14:editId="61F1A524">
                <wp:simplePos x="0" y="0"/>
                <wp:positionH relativeFrom="column">
                  <wp:posOffset>322419</wp:posOffset>
                </wp:positionH>
                <wp:positionV relativeFrom="paragraph">
                  <wp:posOffset>1482126</wp:posOffset>
                </wp:positionV>
                <wp:extent cx="1030310" cy="244699"/>
                <wp:effectExtent l="0" t="0" r="11430" b="9525"/>
                <wp:wrapNone/>
                <wp:docPr id="68" name="Rectangle 68"/>
                <wp:cNvGraphicFramePr/>
                <a:graphic xmlns:a="http://schemas.openxmlformats.org/drawingml/2006/main">
                  <a:graphicData uri="http://schemas.microsoft.com/office/word/2010/wordprocessingShape">
                    <wps:wsp>
                      <wps:cNvSpPr/>
                      <wps:spPr>
                        <a:xfrm>
                          <a:off x="0" y="0"/>
                          <a:ext cx="1030310" cy="244699"/>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AB9D29" id="Rectangle 68" o:spid="_x0000_s1026" style="position:absolute;margin-left:25.4pt;margin-top:116.7pt;width:81.15pt;height:19.2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45280" behindDoc="0" locked="0" layoutInCell="1" allowOverlap="1" wp14:anchorId="0239E554" wp14:editId="07214B1A">
                <wp:simplePos x="0" y="0"/>
                <wp:positionH relativeFrom="column">
                  <wp:posOffset>25758</wp:posOffset>
                </wp:positionH>
                <wp:positionV relativeFrom="paragraph">
                  <wp:posOffset>1881640</wp:posOffset>
                </wp:positionV>
                <wp:extent cx="991673" cy="206062"/>
                <wp:effectExtent l="0" t="0" r="12065" b="10160"/>
                <wp:wrapNone/>
                <wp:docPr id="65" name="Rectangle 65"/>
                <wp:cNvGraphicFramePr/>
                <a:graphic xmlns:a="http://schemas.openxmlformats.org/drawingml/2006/main">
                  <a:graphicData uri="http://schemas.microsoft.com/office/word/2010/wordprocessingShape">
                    <wps:wsp>
                      <wps:cNvSpPr/>
                      <wps:spPr>
                        <a:xfrm>
                          <a:off x="0" y="0"/>
                          <a:ext cx="991673" cy="20606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2CA35D" id="Rectangle 65" o:spid="_x0000_s1026" style="position:absolute;margin-left:2.05pt;margin-top:148.15pt;width:78.1pt;height:16.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47328" behindDoc="0" locked="0" layoutInCell="1" allowOverlap="1" wp14:anchorId="44F3345C" wp14:editId="42594A8B">
                <wp:simplePos x="0" y="0"/>
                <wp:positionH relativeFrom="column">
                  <wp:posOffset>-89946</wp:posOffset>
                </wp:positionH>
                <wp:positionV relativeFrom="paragraph">
                  <wp:posOffset>2809142</wp:posOffset>
                </wp:positionV>
                <wp:extent cx="875764" cy="218816"/>
                <wp:effectExtent l="0" t="0" r="13335" b="10160"/>
                <wp:wrapNone/>
                <wp:docPr id="66" name="Rectangle 66"/>
                <wp:cNvGraphicFramePr/>
                <a:graphic xmlns:a="http://schemas.openxmlformats.org/drawingml/2006/main">
                  <a:graphicData uri="http://schemas.microsoft.com/office/word/2010/wordprocessingShape">
                    <wps:wsp>
                      <wps:cNvSpPr/>
                      <wps:spPr>
                        <a:xfrm>
                          <a:off x="0" y="0"/>
                          <a:ext cx="875764" cy="21881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07B5BD" id="Rectangle 66" o:spid="_x0000_s1026" style="position:absolute;margin-left:-7.1pt;margin-top:221.2pt;width:68.95pt;height:17.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49376" behindDoc="0" locked="0" layoutInCell="1" allowOverlap="1" wp14:anchorId="7E59ACA2" wp14:editId="1F84AF44">
                <wp:simplePos x="0" y="0"/>
                <wp:positionH relativeFrom="column">
                  <wp:posOffset>322276</wp:posOffset>
                </wp:positionH>
                <wp:positionV relativeFrom="paragraph">
                  <wp:posOffset>2383451</wp:posOffset>
                </wp:positionV>
                <wp:extent cx="1056067" cy="218816"/>
                <wp:effectExtent l="0" t="0" r="10795" b="10160"/>
                <wp:wrapNone/>
                <wp:docPr id="67" name="Rectangle 67"/>
                <wp:cNvGraphicFramePr/>
                <a:graphic xmlns:a="http://schemas.openxmlformats.org/drawingml/2006/main">
                  <a:graphicData uri="http://schemas.microsoft.com/office/word/2010/wordprocessingShape">
                    <wps:wsp>
                      <wps:cNvSpPr/>
                      <wps:spPr>
                        <a:xfrm>
                          <a:off x="0" y="0"/>
                          <a:ext cx="1056067" cy="21881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E77F6B" id="Rectangle 67" o:spid="_x0000_s1026" style="position:absolute;margin-left:25.4pt;margin-top:187.65pt;width:83.15pt;height:17.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41184" behindDoc="0" locked="0" layoutInCell="1" allowOverlap="1" wp14:anchorId="113BD79A" wp14:editId="31BB44E5">
                <wp:simplePos x="0" y="0"/>
                <wp:positionH relativeFrom="column">
                  <wp:posOffset>3515485</wp:posOffset>
                </wp:positionH>
                <wp:positionV relativeFrom="paragraph">
                  <wp:posOffset>3503761</wp:posOffset>
                </wp:positionV>
                <wp:extent cx="1004552" cy="283210"/>
                <wp:effectExtent l="0" t="0" r="12065" b="8890"/>
                <wp:wrapNone/>
                <wp:docPr id="63" name="Rectangle 63"/>
                <wp:cNvGraphicFramePr/>
                <a:graphic xmlns:a="http://schemas.openxmlformats.org/drawingml/2006/main">
                  <a:graphicData uri="http://schemas.microsoft.com/office/word/2010/wordprocessingShape">
                    <wps:wsp>
                      <wps:cNvSpPr/>
                      <wps:spPr>
                        <a:xfrm>
                          <a:off x="0" y="0"/>
                          <a:ext cx="1004552" cy="28321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E02957" id="Rectangle 63" o:spid="_x0000_s1026" style="position:absolute;margin-left:276.8pt;margin-top:275.9pt;width:79.1pt;height:22.3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43232" behindDoc="0" locked="0" layoutInCell="1" allowOverlap="1" wp14:anchorId="023BF158" wp14:editId="5A630F89">
                <wp:simplePos x="0" y="0"/>
                <wp:positionH relativeFrom="column">
                  <wp:posOffset>3515878</wp:posOffset>
                </wp:positionH>
                <wp:positionV relativeFrom="paragraph">
                  <wp:posOffset>3027635</wp:posOffset>
                </wp:positionV>
                <wp:extent cx="1532586" cy="347729"/>
                <wp:effectExtent l="0" t="0" r="17145" b="8255"/>
                <wp:wrapNone/>
                <wp:docPr id="64" name="Rectangle 64"/>
                <wp:cNvGraphicFramePr/>
                <a:graphic xmlns:a="http://schemas.openxmlformats.org/drawingml/2006/main">
                  <a:graphicData uri="http://schemas.microsoft.com/office/word/2010/wordprocessingShape">
                    <wps:wsp>
                      <wps:cNvSpPr/>
                      <wps:spPr>
                        <a:xfrm>
                          <a:off x="0" y="0"/>
                          <a:ext cx="1532586" cy="347729"/>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1E2B30" id="Rectangle 64" o:spid="_x0000_s1026" style="position:absolute;margin-left:276.85pt;margin-top:238.4pt;width:120.7pt;height:27.4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39136" behindDoc="0" locked="0" layoutInCell="1" allowOverlap="1" wp14:anchorId="10C4022A" wp14:editId="767D4D6F">
                <wp:simplePos x="0" y="0"/>
                <wp:positionH relativeFrom="column">
                  <wp:posOffset>3318510</wp:posOffset>
                </wp:positionH>
                <wp:positionV relativeFrom="paragraph">
                  <wp:posOffset>8127276</wp:posOffset>
                </wp:positionV>
                <wp:extent cx="1000814" cy="283336"/>
                <wp:effectExtent l="0" t="0" r="15240" b="8890"/>
                <wp:wrapNone/>
                <wp:docPr id="62" name="Rectangle 62"/>
                <wp:cNvGraphicFramePr/>
                <a:graphic xmlns:a="http://schemas.openxmlformats.org/drawingml/2006/main">
                  <a:graphicData uri="http://schemas.microsoft.com/office/word/2010/wordprocessingShape">
                    <wps:wsp>
                      <wps:cNvSpPr/>
                      <wps:spPr>
                        <a:xfrm>
                          <a:off x="0" y="0"/>
                          <a:ext cx="1000814"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071270" id="Rectangle 62" o:spid="_x0000_s1026" style="position:absolute;margin-left:261.3pt;margin-top:639.95pt;width:78.8pt;height:22.3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37088" behindDoc="0" locked="0" layoutInCell="1" allowOverlap="1" wp14:anchorId="47D7F479" wp14:editId="2AABFFF3">
                <wp:simplePos x="0" y="0"/>
                <wp:positionH relativeFrom="column">
                  <wp:posOffset>3734426</wp:posOffset>
                </wp:positionH>
                <wp:positionV relativeFrom="paragraph">
                  <wp:posOffset>7714678</wp:posOffset>
                </wp:positionV>
                <wp:extent cx="1000814" cy="283336"/>
                <wp:effectExtent l="0" t="0" r="15240" b="8890"/>
                <wp:wrapNone/>
                <wp:docPr id="61" name="Rectangle 61"/>
                <wp:cNvGraphicFramePr/>
                <a:graphic xmlns:a="http://schemas.openxmlformats.org/drawingml/2006/main">
                  <a:graphicData uri="http://schemas.microsoft.com/office/word/2010/wordprocessingShape">
                    <wps:wsp>
                      <wps:cNvSpPr/>
                      <wps:spPr>
                        <a:xfrm>
                          <a:off x="0" y="0"/>
                          <a:ext cx="1000814"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F8F90A" id="Rectangle 61" o:spid="_x0000_s1026" style="position:absolute;margin-left:294.05pt;margin-top:607.45pt;width:78.8pt;height:22.3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35040" behindDoc="0" locked="0" layoutInCell="1" allowOverlap="1" wp14:anchorId="79EC9B8B" wp14:editId="5AD19ECF">
                <wp:simplePos x="0" y="0"/>
                <wp:positionH relativeFrom="column">
                  <wp:posOffset>25803</wp:posOffset>
                </wp:positionH>
                <wp:positionV relativeFrom="paragraph">
                  <wp:posOffset>8125765</wp:posOffset>
                </wp:positionV>
                <wp:extent cx="914400" cy="206062"/>
                <wp:effectExtent l="0" t="0" r="12700" b="10160"/>
                <wp:wrapNone/>
                <wp:docPr id="60" name="Rectangle 60"/>
                <wp:cNvGraphicFramePr/>
                <a:graphic xmlns:a="http://schemas.openxmlformats.org/drawingml/2006/main">
                  <a:graphicData uri="http://schemas.microsoft.com/office/word/2010/wordprocessingShape">
                    <wps:wsp>
                      <wps:cNvSpPr/>
                      <wps:spPr>
                        <a:xfrm>
                          <a:off x="0" y="0"/>
                          <a:ext cx="914400" cy="20606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C3201" id="Rectangle 60" o:spid="_x0000_s1026" style="position:absolute;margin-left:2.05pt;margin-top:639.8pt;width:1in;height:16.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32992" behindDoc="0" locked="0" layoutInCell="1" allowOverlap="1" wp14:anchorId="0514BA95" wp14:editId="3E37CDDA">
                <wp:simplePos x="0" y="0"/>
                <wp:positionH relativeFrom="column">
                  <wp:posOffset>437926</wp:posOffset>
                </wp:positionH>
                <wp:positionV relativeFrom="paragraph">
                  <wp:posOffset>7818182</wp:posOffset>
                </wp:positionV>
                <wp:extent cx="940158" cy="180304"/>
                <wp:effectExtent l="0" t="0" r="12700" b="10795"/>
                <wp:wrapNone/>
                <wp:docPr id="59" name="Rectangle 59"/>
                <wp:cNvGraphicFramePr/>
                <a:graphic xmlns:a="http://schemas.openxmlformats.org/drawingml/2006/main">
                  <a:graphicData uri="http://schemas.microsoft.com/office/word/2010/wordprocessingShape">
                    <wps:wsp>
                      <wps:cNvSpPr/>
                      <wps:spPr>
                        <a:xfrm>
                          <a:off x="0" y="0"/>
                          <a:ext cx="940158" cy="180304"/>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C69B22" id="Rectangle 59" o:spid="_x0000_s1026" style="position:absolute;margin-left:34.5pt;margin-top:615.6pt;width:74.05pt;height:14.2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" fillcolor="black [3213]" strokecolor="#1f3763 [1604]" strokeweight="1pt"/>
            </w:pict>
          </mc:Fallback>
        </mc:AlternateContent>
      </w:r>
      <w:r>
        <w:rPr>
          <w:rFonts w:ascii="Arial" w:hAnsi="Arial" w:cs="Arial"/>
          <w:noProof/>
          <w:sz w:val="22"/>
          <w:szCs w:val="22"/>
          <w:u w:val="single"/>
        </w:rPr>
        <w:drawing>
          <wp:anchor distT="0" distB="0" distL="114300" distR="114300" simplePos="0" relativeHeight="251715584" behindDoc="0" locked="0" layoutInCell="1" allowOverlap="1" wp14:anchorId="2E685C05" wp14:editId="7CEEEF8D">
            <wp:simplePos x="0" y="0"/>
            <wp:positionH relativeFrom="column">
              <wp:posOffset>2317800</wp:posOffset>
            </wp:positionH>
            <wp:positionV relativeFrom="paragraph">
              <wp:posOffset>4926531</wp:posOffset>
            </wp:positionV>
            <wp:extent cx="4453566" cy="3340082"/>
            <wp:effectExtent l="0" t="1905" r="2540" b="254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vTUwv4JaQwGAKQXqUzvIoQ.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4463456" cy="334749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u w:val="single"/>
        </w:rPr>
        <w:drawing>
          <wp:anchor distT="0" distB="0" distL="114300" distR="114300" simplePos="0" relativeHeight="251714560" behindDoc="0" locked="0" layoutInCell="1" allowOverlap="1" wp14:anchorId="1A94273F" wp14:editId="39666ACF">
            <wp:simplePos x="0" y="0"/>
            <wp:positionH relativeFrom="column">
              <wp:posOffset>-1148144</wp:posOffset>
            </wp:positionH>
            <wp:positionV relativeFrom="paragraph">
              <wp:posOffset>4938730</wp:posOffset>
            </wp:positionV>
            <wp:extent cx="4471935" cy="3353858"/>
            <wp:effectExtent l="317"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8AmcytuTT%Ocs0oTfrEGlA.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4471935" cy="3353858"/>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u w:val="single"/>
        </w:rPr>
        <w:drawing>
          <wp:anchor distT="0" distB="0" distL="114300" distR="114300" simplePos="0" relativeHeight="251713536" behindDoc="0" locked="0" layoutInCell="1" allowOverlap="1" wp14:anchorId="46413711" wp14:editId="691E8E5C">
            <wp:simplePos x="0" y="0"/>
            <wp:positionH relativeFrom="column">
              <wp:posOffset>2352621</wp:posOffset>
            </wp:positionH>
            <wp:positionV relativeFrom="paragraph">
              <wp:posOffset>366779</wp:posOffset>
            </wp:positionV>
            <wp:extent cx="4350578" cy="3262843"/>
            <wp:effectExtent l="0" t="2222" r="3492" b="3493"/>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BHI7EeZRuuPR9y%+QJpqg.jpg"/>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4362316" cy="3271647"/>
                    </a:xfrm>
                    <a:prstGeom prst="rect">
                      <a:avLst/>
                    </a:prstGeom>
                  </pic:spPr>
                </pic:pic>
              </a:graphicData>
            </a:graphic>
            <wp14:sizeRelH relativeFrom="page">
              <wp14:pctWidth>0</wp14:pctWidth>
            </wp14:sizeRelH>
            <wp14:sizeRelV relativeFrom="page">
              <wp14:pctHeight>0</wp14:pctHeight>
            </wp14:sizeRelV>
          </wp:anchor>
        </w:drawing>
      </w:r>
      <w:r w:rsidR="002119D9">
        <w:rPr>
          <w:rFonts w:ascii="Arial" w:hAnsi="Arial" w:cs="Arial"/>
          <w:sz w:val="22"/>
          <w:szCs w:val="22"/>
          <w:u w:val="single"/>
        </w:rPr>
        <w:br w:type="page"/>
      </w:r>
    </w:p>
    <w:p w14:paraId="6ACE8637" w14:textId="192824EC" w:rsidR="002119D9" w:rsidRDefault="002119D9">
      <w:pPr>
        <w:rPr>
          <w:rFonts w:ascii="Arial" w:hAnsi="Arial" w:cs="Arial"/>
          <w:sz w:val="22"/>
          <w:szCs w:val="22"/>
          <w:u w:val="single"/>
        </w:rPr>
      </w:pPr>
      <w:r>
        <w:rPr>
          <w:rFonts w:ascii="Arial" w:hAnsi="Arial" w:cs="Arial"/>
          <w:sz w:val="22"/>
          <w:szCs w:val="22"/>
          <w:u w:val="single"/>
        </w:rPr>
        <w:lastRenderedPageBreak/>
        <w:t xml:space="preserve">Appendix 18 – Assent forms signed and stickered by all case pupils prior to Lesson Study 1 and 2. </w:t>
      </w:r>
    </w:p>
    <w:p w14:paraId="54D7DDF7" w14:textId="121F3C72" w:rsidR="007033E2" w:rsidRDefault="007033E2">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716608" behindDoc="0" locked="0" layoutInCell="1" allowOverlap="1" wp14:anchorId="4F08FE30" wp14:editId="0B1E0251">
            <wp:simplePos x="0" y="0"/>
            <wp:positionH relativeFrom="column">
              <wp:posOffset>205963</wp:posOffset>
            </wp:positionH>
            <wp:positionV relativeFrom="paragraph">
              <wp:posOffset>90546</wp:posOffset>
            </wp:positionV>
            <wp:extent cx="5267460" cy="9363775"/>
            <wp:effectExtent l="0" t="0" r="317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2101edd2-9a8e-4906-bc24-543c96422678.jpg"/>
                    <pic:cNvPicPr/>
                  </pic:nvPicPr>
                  <pic:blipFill>
                    <a:blip r:embed="rId28">
                      <a:extLst>
                        <a:ext uri="{28A0092B-C50C-407E-A947-70E740481C1C}">
                          <a14:useLocalDpi xmlns:a14="http://schemas.microsoft.com/office/drawing/2010/main" val="0"/>
                        </a:ext>
                      </a:extLst>
                    </a:blip>
                    <a:stretch>
                      <a:fillRect/>
                    </a:stretch>
                  </pic:blipFill>
                  <pic:spPr>
                    <a:xfrm>
                      <a:off x="0" y="0"/>
                      <a:ext cx="5267460" cy="9363775"/>
                    </a:xfrm>
                    <a:prstGeom prst="rect">
                      <a:avLst/>
                    </a:prstGeom>
                    <a:solidFill>
                      <a:schemeClr val="tx1"/>
                    </a:solidFill>
                  </pic:spPr>
                </pic:pic>
              </a:graphicData>
            </a:graphic>
            <wp14:sizeRelH relativeFrom="page">
              <wp14:pctWidth>0</wp14:pctWidth>
            </wp14:sizeRelH>
            <wp14:sizeRelV relativeFrom="page">
              <wp14:pctHeight>0</wp14:pctHeight>
            </wp14:sizeRelV>
          </wp:anchor>
        </w:drawing>
      </w:r>
    </w:p>
    <w:p w14:paraId="645D8AC1" w14:textId="30EE2F8E" w:rsidR="007033E2" w:rsidRDefault="007033E2">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18656" behindDoc="0" locked="0" layoutInCell="1" allowOverlap="1" wp14:anchorId="5C39D401" wp14:editId="57F1D261">
                <wp:simplePos x="0" y="0"/>
                <wp:positionH relativeFrom="column">
                  <wp:posOffset>346907</wp:posOffset>
                </wp:positionH>
                <wp:positionV relativeFrom="paragraph">
                  <wp:posOffset>45461</wp:posOffset>
                </wp:positionV>
                <wp:extent cx="2305318" cy="206062"/>
                <wp:effectExtent l="0" t="0" r="19050" b="10160"/>
                <wp:wrapNone/>
                <wp:docPr id="52" name="Rectangle 52"/>
                <wp:cNvGraphicFramePr/>
                <a:graphic xmlns:a="http://schemas.openxmlformats.org/drawingml/2006/main">
                  <a:graphicData uri="http://schemas.microsoft.com/office/word/2010/wordprocessingShape">
                    <wps:wsp>
                      <wps:cNvSpPr/>
                      <wps:spPr>
                        <a:xfrm>
                          <a:off x="0" y="0"/>
                          <a:ext cx="2305318" cy="20606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3BEC1F" id="Rectangle 52" o:spid="_x0000_s1026" style="position:absolute;margin-left:27.3pt;margin-top:3.6pt;width:181.5pt;height:16.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" fillcolor="black [3213]" strokecolor="#1f3763 [1604]" strokeweight="1pt"/>
            </w:pict>
          </mc:Fallback>
        </mc:AlternateContent>
      </w:r>
    </w:p>
    <w:p w14:paraId="7F11CBC2" w14:textId="31BE239A" w:rsidR="007033E2" w:rsidRDefault="007033E2">
      <w:pPr>
        <w:rPr>
          <w:rFonts w:ascii="Arial" w:hAnsi="Arial" w:cs="Arial"/>
          <w:sz w:val="22"/>
          <w:szCs w:val="22"/>
          <w:u w:val="single"/>
        </w:rPr>
      </w:pPr>
    </w:p>
    <w:p w14:paraId="1F524DE8" w14:textId="742561A8" w:rsidR="007033E2" w:rsidRPr="00CA75D3" w:rsidRDefault="007033E2">
      <w:pPr>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722752" behindDoc="0" locked="0" layoutInCell="1" allowOverlap="1" wp14:anchorId="507262FB" wp14:editId="123DC83C">
                <wp:simplePos x="0" y="0"/>
                <wp:positionH relativeFrom="column">
                  <wp:posOffset>345262</wp:posOffset>
                </wp:positionH>
                <wp:positionV relativeFrom="paragraph">
                  <wp:posOffset>6496890</wp:posOffset>
                </wp:positionV>
                <wp:extent cx="3309871" cy="283336"/>
                <wp:effectExtent l="0" t="0" r="17780" b="8890"/>
                <wp:wrapNone/>
                <wp:docPr id="54" name="Rectangle 54"/>
                <wp:cNvGraphicFramePr/>
                <a:graphic xmlns:a="http://schemas.openxmlformats.org/drawingml/2006/main">
                  <a:graphicData uri="http://schemas.microsoft.com/office/word/2010/wordprocessingShape">
                    <wps:wsp>
                      <wps:cNvSpPr/>
                      <wps:spPr>
                        <a:xfrm>
                          <a:off x="0" y="0"/>
                          <a:ext cx="3309871"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34EC6C" id="Rectangle 54" o:spid="_x0000_s1026" style="position:absolute;margin-left:27.2pt;margin-top:511.55pt;width:260.6pt;height:22.3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24800" behindDoc="0" locked="0" layoutInCell="1" allowOverlap="1" wp14:anchorId="61789899" wp14:editId="4BCFE1BA">
                <wp:simplePos x="0" y="0"/>
                <wp:positionH relativeFrom="column">
                  <wp:posOffset>524797</wp:posOffset>
                </wp:positionH>
                <wp:positionV relativeFrom="paragraph">
                  <wp:posOffset>5143813</wp:posOffset>
                </wp:positionV>
                <wp:extent cx="3309871" cy="283336"/>
                <wp:effectExtent l="0" t="0" r="17780" b="8890"/>
                <wp:wrapNone/>
                <wp:docPr id="55" name="Rectangle 55"/>
                <wp:cNvGraphicFramePr/>
                <a:graphic xmlns:a="http://schemas.openxmlformats.org/drawingml/2006/main">
                  <a:graphicData uri="http://schemas.microsoft.com/office/word/2010/wordprocessingShape">
                    <wps:wsp>
                      <wps:cNvSpPr/>
                      <wps:spPr>
                        <a:xfrm>
                          <a:off x="0" y="0"/>
                          <a:ext cx="3309871"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542DBB" id="Rectangle 55" o:spid="_x0000_s1026" style="position:absolute;margin-left:41.3pt;margin-top:405pt;width:260.6pt;height:22.3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" fillcolor="black [3213]" strokecolor="#1f3763 [1604]" strokeweight="1pt"/>
            </w:pict>
          </mc:Fallback>
        </mc:AlternateContent>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noProof/>
          <w:sz w:val="22"/>
          <w:szCs w:val="22"/>
          <w:u w:val="single"/>
        </w:rPr>
        <w:lastRenderedPageBreak/>
        <mc:AlternateContent>
          <mc:Choice Requires="wps">
            <w:drawing>
              <wp:anchor distT="0" distB="0" distL="114300" distR="114300" simplePos="0" relativeHeight="251726848" behindDoc="0" locked="0" layoutInCell="1" allowOverlap="1" wp14:anchorId="67BFF9CE" wp14:editId="0FFE4EE1">
                <wp:simplePos x="0" y="0"/>
                <wp:positionH relativeFrom="column">
                  <wp:posOffset>-1449</wp:posOffset>
                </wp:positionH>
                <wp:positionV relativeFrom="paragraph">
                  <wp:posOffset>-825652</wp:posOffset>
                </wp:positionV>
                <wp:extent cx="3309871" cy="283336"/>
                <wp:effectExtent l="0" t="0" r="17780" b="8890"/>
                <wp:wrapNone/>
                <wp:docPr id="56" name="Rectangle 56"/>
                <wp:cNvGraphicFramePr/>
                <a:graphic xmlns:a="http://schemas.openxmlformats.org/drawingml/2006/main">
                  <a:graphicData uri="http://schemas.microsoft.com/office/word/2010/wordprocessingShape">
                    <wps:wsp>
                      <wps:cNvSpPr/>
                      <wps:spPr>
                        <a:xfrm>
                          <a:off x="0" y="0"/>
                          <a:ext cx="3309871"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8D7333" id="Rectangle 56" o:spid="_x0000_s1026" style="position:absolute;margin-left:-.1pt;margin-top:-65pt;width:260.6pt;height:22.3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" fillcolor="black [3213]" strokecolor="#1f3763 [1604]" strokeweight="1pt"/>
            </w:pict>
          </mc:Fallback>
        </mc:AlternateContent>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noProof/>
          <w:sz w:val="22"/>
          <w:szCs w:val="22"/>
          <w:u w:val="single"/>
        </w:rPr>
        <w:drawing>
          <wp:anchor distT="0" distB="0" distL="114300" distR="114300" simplePos="0" relativeHeight="251717632" behindDoc="0" locked="0" layoutInCell="1" allowOverlap="1" wp14:anchorId="25668855" wp14:editId="37863E4F">
            <wp:simplePos x="0" y="0"/>
            <wp:positionH relativeFrom="column">
              <wp:posOffset>-2740324</wp:posOffset>
            </wp:positionH>
            <wp:positionV relativeFrom="paragraph">
              <wp:posOffset>980264</wp:posOffset>
            </wp:positionV>
            <wp:extent cx="11140886" cy="6266822"/>
            <wp:effectExtent l="0" t="1588"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508D443A-E78C-4395-B285-705686BD4ABF.jpg"/>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11140886" cy="6266822"/>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noProof/>
          <w:sz w:val="22"/>
          <w:szCs w:val="22"/>
          <w:u w:val="single"/>
        </w:rPr>
        <mc:AlternateContent>
          <mc:Choice Requires="wps">
            <w:drawing>
              <wp:anchor distT="0" distB="0" distL="114300" distR="114300" simplePos="0" relativeHeight="251730944" behindDoc="0" locked="0" layoutInCell="1" allowOverlap="1" wp14:anchorId="02FA3746" wp14:editId="7C3E792C">
                <wp:simplePos x="0" y="0"/>
                <wp:positionH relativeFrom="column">
                  <wp:posOffset>2782069</wp:posOffset>
                </wp:positionH>
                <wp:positionV relativeFrom="paragraph">
                  <wp:posOffset>7842840</wp:posOffset>
                </wp:positionV>
                <wp:extent cx="1906073" cy="283336"/>
                <wp:effectExtent l="0" t="0" r="12065" b="8890"/>
                <wp:wrapNone/>
                <wp:docPr id="58" name="Rectangle 58"/>
                <wp:cNvGraphicFramePr/>
                <a:graphic xmlns:a="http://schemas.openxmlformats.org/drawingml/2006/main">
                  <a:graphicData uri="http://schemas.microsoft.com/office/word/2010/wordprocessingShape">
                    <wps:wsp>
                      <wps:cNvSpPr/>
                      <wps:spPr>
                        <a:xfrm>
                          <a:off x="0" y="0"/>
                          <a:ext cx="1906073"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C48649" id="Rectangle 58" o:spid="_x0000_s1026" style="position:absolute;margin-left:219.05pt;margin-top:617.55pt;width:150.1pt;height:22.3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28896" behindDoc="0" locked="0" layoutInCell="1" allowOverlap="1" wp14:anchorId="47286B21" wp14:editId="320795CE">
                <wp:simplePos x="0" y="0"/>
                <wp:positionH relativeFrom="column">
                  <wp:posOffset>4687623</wp:posOffset>
                </wp:positionH>
                <wp:positionV relativeFrom="paragraph">
                  <wp:posOffset>6143178</wp:posOffset>
                </wp:positionV>
                <wp:extent cx="1326524" cy="373487"/>
                <wp:effectExtent l="0" t="0" r="6985" b="7620"/>
                <wp:wrapNone/>
                <wp:docPr id="57" name="Rectangle 57"/>
                <wp:cNvGraphicFramePr/>
                <a:graphic xmlns:a="http://schemas.openxmlformats.org/drawingml/2006/main">
                  <a:graphicData uri="http://schemas.microsoft.com/office/word/2010/wordprocessingShape">
                    <wps:wsp>
                      <wps:cNvSpPr/>
                      <wps:spPr>
                        <a:xfrm>
                          <a:off x="0" y="0"/>
                          <a:ext cx="1326524" cy="37348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B315D" id="Rectangle 57" o:spid="_x0000_s1026" style="position:absolute;margin-left:369.1pt;margin-top:483.7pt;width:104.45pt;height:29.4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" fillcolor="black [3213]" strokecolor="#1f3763 [1604]" strokeweight="1pt"/>
            </w:pict>
          </mc:Fallback>
        </mc:AlternateContent>
      </w:r>
      <w:r>
        <w:rPr>
          <w:rFonts w:ascii="Arial" w:hAnsi="Arial" w:cs="Arial"/>
          <w:noProof/>
          <w:sz w:val="22"/>
          <w:szCs w:val="22"/>
          <w:u w:val="single"/>
        </w:rPr>
        <mc:AlternateContent>
          <mc:Choice Requires="wps">
            <w:drawing>
              <wp:anchor distT="0" distB="0" distL="114300" distR="114300" simplePos="0" relativeHeight="251720704" behindDoc="0" locked="0" layoutInCell="1" allowOverlap="1" wp14:anchorId="1B321B82" wp14:editId="7BCABBD3">
                <wp:simplePos x="0" y="0"/>
                <wp:positionH relativeFrom="column">
                  <wp:posOffset>1339269</wp:posOffset>
                </wp:positionH>
                <wp:positionV relativeFrom="paragraph">
                  <wp:posOffset>4597722</wp:posOffset>
                </wp:positionV>
                <wp:extent cx="2279561" cy="283336"/>
                <wp:effectExtent l="0" t="0" r="6985" b="8890"/>
                <wp:wrapNone/>
                <wp:docPr id="53" name="Rectangle 53"/>
                <wp:cNvGraphicFramePr/>
                <a:graphic xmlns:a="http://schemas.openxmlformats.org/drawingml/2006/main">
                  <a:graphicData uri="http://schemas.microsoft.com/office/word/2010/wordprocessingShape">
                    <wps:wsp>
                      <wps:cNvSpPr/>
                      <wps:spPr>
                        <a:xfrm>
                          <a:off x="0" y="0"/>
                          <a:ext cx="2279561" cy="28333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69F14D" id="Rectangle 53" o:spid="_x0000_s1026" style="position:absolute;margin-left:105.45pt;margin-top:362.05pt;width:179.5pt;height:22.3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" fillcolor="black [3213]" strokecolor="#1f3763 [1604]" strokeweight="1pt"/>
            </w:pict>
          </mc:Fallback>
        </mc:AlternateContent>
      </w:r>
    </w:p>
    <w:sectPr w:rsidR="007033E2" w:rsidRPr="00CA75D3" w:rsidSect="001B1EB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D179D" w14:textId="77777777" w:rsidR="005D7638" w:rsidRDefault="005D7638" w:rsidP="0023694F">
      <w:r>
        <w:separator/>
      </w:r>
    </w:p>
  </w:endnote>
  <w:endnote w:type="continuationSeparator" w:id="0">
    <w:p w14:paraId="1922EC7D" w14:textId="77777777" w:rsidR="005D7638" w:rsidRDefault="005D7638" w:rsidP="00236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XCCW Joined 15a">
    <w:altName w:val="Calibri"/>
    <w:panose1 w:val="020B0604020202020204"/>
    <w:charset w:val="00"/>
    <w:family w:val="script"/>
    <w:pitch w:val="variable"/>
    <w:sig w:usb0="800000A7" w:usb1="1000004A" w:usb2="00000000" w:usb3="00000000" w:csb0="0000001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F8C91" w14:textId="77777777" w:rsidR="005D7638" w:rsidRDefault="005D7638" w:rsidP="0023694F">
      <w:r>
        <w:separator/>
      </w:r>
    </w:p>
  </w:footnote>
  <w:footnote w:type="continuationSeparator" w:id="0">
    <w:p w14:paraId="259138C8" w14:textId="77777777" w:rsidR="005D7638" w:rsidRDefault="005D7638" w:rsidP="002369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3BF218" w14:textId="5FDBF9F3" w:rsidR="00CA3BB4" w:rsidRPr="00CA3BB4" w:rsidRDefault="00CA3BB4">
    <w:pPr>
      <w:pStyle w:val="Header"/>
      <w:rPr>
        <w:sz w:val="22"/>
      </w:rPr>
    </w:pPr>
    <w:r w:rsidRPr="00CA3BB4">
      <w:rPr>
        <w:sz w:val="22"/>
      </w:rPr>
      <w:t xml:space="preserve">Student Number: 1800977 </w:t>
    </w:r>
    <w:r w:rsidRPr="00CA3BB4">
      <w:rPr>
        <w:sz w:val="22"/>
      </w:rPr>
      <w:ptab w:relativeTo="margin" w:alignment="center" w:leader="none"/>
    </w:r>
    <w:r w:rsidRPr="00CA3BB4">
      <w:rPr>
        <w:sz w:val="22"/>
      </w:rPr>
      <w:t>Module Code: ECPP7001</w:t>
    </w:r>
    <w:r w:rsidRPr="00CA3BB4">
      <w:rPr>
        <w:sz w:val="22"/>
      </w:rPr>
      <w:ptab w:relativeTo="margin" w:alignment="right" w:leader="none"/>
    </w:r>
    <w:r w:rsidRPr="00CA3BB4">
      <w:rPr>
        <w:sz w:val="22"/>
      </w:rPr>
      <w:t>Module Title: The Enquiring Teacher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76040"/>
    <w:multiLevelType w:val="hybridMultilevel"/>
    <w:tmpl w:val="8A044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086B0D"/>
    <w:multiLevelType w:val="hybridMultilevel"/>
    <w:tmpl w:val="E2C05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230577"/>
    <w:multiLevelType w:val="hybridMultilevel"/>
    <w:tmpl w:val="B1DCB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09461A"/>
    <w:multiLevelType w:val="hybridMultilevel"/>
    <w:tmpl w:val="09321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7B1AB2"/>
    <w:multiLevelType w:val="hybridMultilevel"/>
    <w:tmpl w:val="9B50F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D76682"/>
    <w:multiLevelType w:val="hybridMultilevel"/>
    <w:tmpl w:val="65B41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565973"/>
    <w:multiLevelType w:val="hybridMultilevel"/>
    <w:tmpl w:val="CD4EDCC2"/>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7" w15:restartNumberingAfterBreak="0">
    <w:nsid w:val="26C80069"/>
    <w:multiLevelType w:val="hybridMultilevel"/>
    <w:tmpl w:val="BD34F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EC53FF"/>
    <w:multiLevelType w:val="hybridMultilevel"/>
    <w:tmpl w:val="FADEB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9073AA"/>
    <w:multiLevelType w:val="hybridMultilevel"/>
    <w:tmpl w:val="3438C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DA22DF"/>
    <w:multiLevelType w:val="hybridMultilevel"/>
    <w:tmpl w:val="1C123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594E6D"/>
    <w:multiLevelType w:val="hybridMultilevel"/>
    <w:tmpl w:val="C5363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2827F7"/>
    <w:multiLevelType w:val="hybridMultilevel"/>
    <w:tmpl w:val="AF221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8CE58D1"/>
    <w:multiLevelType w:val="hybridMultilevel"/>
    <w:tmpl w:val="38CEC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6812CB"/>
    <w:multiLevelType w:val="hybridMultilevel"/>
    <w:tmpl w:val="16BEC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1C652B"/>
    <w:multiLevelType w:val="hybridMultilevel"/>
    <w:tmpl w:val="BA165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676D00"/>
    <w:multiLevelType w:val="hybridMultilevel"/>
    <w:tmpl w:val="CFC8B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C197922"/>
    <w:multiLevelType w:val="hybridMultilevel"/>
    <w:tmpl w:val="EBCA4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6510A9"/>
    <w:multiLevelType w:val="hybridMultilevel"/>
    <w:tmpl w:val="C030A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EAB00F8"/>
    <w:multiLevelType w:val="hybridMultilevel"/>
    <w:tmpl w:val="35207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6AC2BCC"/>
    <w:multiLevelType w:val="hybridMultilevel"/>
    <w:tmpl w:val="C8422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77B1620"/>
    <w:multiLevelType w:val="hybridMultilevel"/>
    <w:tmpl w:val="5A4A1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DC1572F"/>
    <w:multiLevelType w:val="hybridMultilevel"/>
    <w:tmpl w:val="5EB01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0331FC4"/>
    <w:multiLevelType w:val="hybridMultilevel"/>
    <w:tmpl w:val="AC8C2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7827E2"/>
    <w:multiLevelType w:val="hybridMultilevel"/>
    <w:tmpl w:val="88127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3"/>
  </w:num>
  <w:num w:numId="3">
    <w:abstractNumId w:val="19"/>
  </w:num>
  <w:num w:numId="4">
    <w:abstractNumId w:val="23"/>
  </w:num>
  <w:num w:numId="5">
    <w:abstractNumId w:val="24"/>
  </w:num>
  <w:num w:numId="6">
    <w:abstractNumId w:val="21"/>
  </w:num>
  <w:num w:numId="7">
    <w:abstractNumId w:val="17"/>
  </w:num>
  <w:num w:numId="8">
    <w:abstractNumId w:val="3"/>
  </w:num>
  <w:num w:numId="9">
    <w:abstractNumId w:val="16"/>
  </w:num>
  <w:num w:numId="10">
    <w:abstractNumId w:val="18"/>
  </w:num>
  <w:num w:numId="11">
    <w:abstractNumId w:val="9"/>
  </w:num>
  <w:num w:numId="12">
    <w:abstractNumId w:val="2"/>
  </w:num>
  <w:num w:numId="13">
    <w:abstractNumId w:val="5"/>
  </w:num>
  <w:num w:numId="14">
    <w:abstractNumId w:val="20"/>
  </w:num>
  <w:num w:numId="15">
    <w:abstractNumId w:val="1"/>
  </w:num>
  <w:num w:numId="16">
    <w:abstractNumId w:val="15"/>
  </w:num>
  <w:num w:numId="17">
    <w:abstractNumId w:val="10"/>
  </w:num>
  <w:num w:numId="18">
    <w:abstractNumId w:val="0"/>
  </w:num>
  <w:num w:numId="19">
    <w:abstractNumId w:val="6"/>
  </w:num>
  <w:num w:numId="20">
    <w:abstractNumId w:val="14"/>
  </w:num>
  <w:num w:numId="21">
    <w:abstractNumId w:val="12"/>
  </w:num>
  <w:num w:numId="22">
    <w:abstractNumId w:val="7"/>
  </w:num>
  <w:num w:numId="23">
    <w:abstractNumId w:val="22"/>
  </w:num>
  <w:num w:numId="24">
    <w:abstractNumId w:val="4"/>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F94"/>
    <w:rsid w:val="00072942"/>
    <w:rsid w:val="001B1EBA"/>
    <w:rsid w:val="001C0E24"/>
    <w:rsid w:val="002119D9"/>
    <w:rsid w:val="0023694F"/>
    <w:rsid w:val="002D4A76"/>
    <w:rsid w:val="004C53D4"/>
    <w:rsid w:val="005D7638"/>
    <w:rsid w:val="0061142B"/>
    <w:rsid w:val="006539C4"/>
    <w:rsid w:val="006D0F94"/>
    <w:rsid w:val="007033E2"/>
    <w:rsid w:val="00817374"/>
    <w:rsid w:val="00922FE6"/>
    <w:rsid w:val="00A113B3"/>
    <w:rsid w:val="00AC25FC"/>
    <w:rsid w:val="00B7279F"/>
    <w:rsid w:val="00B92844"/>
    <w:rsid w:val="00CA3BB4"/>
    <w:rsid w:val="00CA75D3"/>
    <w:rsid w:val="00CE2106"/>
    <w:rsid w:val="00D01EC2"/>
    <w:rsid w:val="00D761CD"/>
    <w:rsid w:val="00E61EBE"/>
    <w:rsid w:val="00F12F0D"/>
    <w:rsid w:val="00F41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850682"/>
  <w15:chartTrackingRefBased/>
  <w15:docId w15:val="{074C16D5-2931-B046-BD04-BD43E8FB4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6D0F94"/>
    <w:pPr>
      <w:keepNext/>
      <w:framePr w:hSpace="180" w:wrap="notBeside" w:hAnchor="margin" w:y="-1240"/>
      <w:outlineLvl w:val="0"/>
    </w:pPr>
    <w:rPr>
      <w:rFonts w:ascii="Arial" w:eastAsia="Times New Roman" w:hAnsi="Arial" w:cs="Arial"/>
      <w:sz w:val="28"/>
    </w:rPr>
  </w:style>
  <w:style w:type="paragraph" w:styleId="Heading4">
    <w:name w:val="heading 4"/>
    <w:basedOn w:val="Normal"/>
    <w:next w:val="Normal"/>
    <w:link w:val="Heading4Char"/>
    <w:uiPriority w:val="9"/>
    <w:semiHidden/>
    <w:unhideWhenUsed/>
    <w:qFormat/>
    <w:rsid w:val="006D0F9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0F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0F94"/>
    <w:pPr>
      <w:ind w:left="720"/>
      <w:contextualSpacing/>
    </w:pPr>
  </w:style>
  <w:style w:type="character" w:customStyle="1" w:styleId="Heading1Char">
    <w:name w:val="Heading 1 Char"/>
    <w:basedOn w:val="DefaultParagraphFont"/>
    <w:link w:val="Heading1"/>
    <w:rsid w:val="006D0F94"/>
    <w:rPr>
      <w:rFonts w:ascii="Arial" w:eastAsia="Times New Roman" w:hAnsi="Arial" w:cs="Arial"/>
      <w:sz w:val="28"/>
    </w:rPr>
  </w:style>
  <w:style w:type="character" w:customStyle="1" w:styleId="Heading4Char">
    <w:name w:val="Heading 4 Char"/>
    <w:basedOn w:val="DefaultParagraphFont"/>
    <w:link w:val="Heading4"/>
    <w:uiPriority w:val="9"/>
    <w:semiHidden/>
    <w:rsid w:val="006D0F94"/>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6D0F9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1B1EBA"/>
    <w:pPr>
      <w:tabs>
        <w:tab w:val="center" w:pos="4680"/>
        <w:tab w:val="right" w:pos="9360"/>
      </w:tabs>
    </w:pPr>
  </w:style>
  <w:style w:type="character" w:customStyle="1" w:styleId="HeaderChar">
    <w:name w:val="Header Char"/>
    <w:basedOn w:val="DefaultParagraphFont"/>
    <w:link w:val="Header"/>
    <w:uiPriority w:val="99"/>
    <w:rsid w:val="001B1EBA"/>
  </w:style>
  <w:style w:type="paragraph" w:styleId="Footer">
    <w:name w:val="footer"/>
    <w:basedOn w:val="Normal"/>
    <w:link w:val="FooterChar"/>
    <w:uiPriority w:val="99"/>
    <w:unhideWhenUsed/>
    <w:rsid w:val="001B1EBA"/>
    <w:pPr>
      <w:tabs>
        <w:tab w:val="center" w:pos="4680"/>
        <w:tab w:val="right" w:pos="9360"/>
      </w:tabs>
    </w:pPr>
  </w:style>
  <w:style w:type="character" w:customStyle="1" w:styleId="FooterChar">
    <w:name w:val="Footer Char"/>
    <w:basedOn w:val="DefaultParagraphFont"/>
    <w:link w:val="Footer"/>
    <w:uiPriority w:val="99"/>
    <w:rsid w:val="001B1E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4.emf"/><Relationship Id="rId7" Type="http://schemas.openxmlformats.org/officeDocument/2006/relationships/header" Target="header1.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emf"/><Relationship Id="rId28" Type="http://schemas.openxmlformats.org/officeDocument/2006/relationships/image" Target="media/image21.jp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emf"/><Relationship Id="rId27" Type="http://schemas.openxmlformats.org/officeDocument/2006/relationships/image" Target="media/image20.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43</Pages>
  <Words>4453</Words>
  <Characters>23561</Characters>
  <Application>Microsoft Office Word</Application>
  <DocSecurity>0</DocSecurity>
  <Lines>420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2019-03-04T23:47:00Z</dcterms:created>
  <dcterms:modified xsi:type="dcterms:W3CDTF">2019-03-04T23:47:00Z</dcterms:modified>
</cp:coreProperties>
</file>