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E655D" w14:textId="3C82DE5F" w:rsidR="009E5972" w:rsidRDefault="009E5972" w:rsidP="009E5972">
      <w:pPr>
        <w:rPr>
          <w:rFonts w:ascii="Arial" w:hAnsi="Arial" w:cs="Arial"/>
          <w:b/>
        </w:rPr>
      </w:pPr>
      <w:r>
        <w:rPr>
          <w:rFonts w:ascii="Arial" w:hAnsi="Arial" w:cs="Arial"/>
          <w:b/>
        </w:rPr>
        <w:t xml:space="preserve">Student Name: Ana Cunjuca </w:t>
      </w:r>
    </w:p>
    <w:p w14:paraId="70773F20" w14:textId="6C8FB0B2" w:rsidR="009E5972" w:rsidRDefault="009E5972" w:rsidP="009E5972">
      <w:pPr>
        <w:rPr>
          <w:rFonts w:ascii="Arial" w:hAnsi="Arial" w:cs="Arial"/>
          <w:b/>
        </w:rPr>
      </w:pPr>
      <w:r>
        <w:rPr>
          <w:rFonts w:ascii="Arial" w:hAnsi="Arial" w:cs="Arial"/>
          <w:b/>
        </w:rPr>
        <w:t>Module: ACCA4019</w:t>
      </w:r>
    </w:p>
    <w:p w14:paraId="3B8B1DFD" w14:textId="027120C2" w:rsidR="009E5972" w:rsidRDefault="009E5972" w:rsidP="009E5972">
      <w:pPr>
        <w:rPr>
          <w:rFonts w:ascii="Arial" w:hAnsi="Arial" w:cs="Arial"/>
          <w:b/>
        </w:rPr>
      </w:pPr>
      <w:r>
        <w:rPr>
          <w:rFonts w:ascii="Arial" w:hAnsi="Arial" w:cs="Arial"/>
          <w:b/>
        </w:rPr>
        <w:t>Module: Analysing &amp; Solving Problems</w:t>
      </w:r>
    </w:p>
    <w:p w14:paraId="370F7F3A" w14:textId="75740485" w:rsidR="009E5972" w:rsidRDefault="009E5972" w:rsidP="009E5972">
      <w:pPr>
        <w:rPr>
          <w:rFonts w:ascii="Arial" w:hAnsi="Arial" w:cs="Arial"/>
          <w:b/>
        </w:rPr>
      </w:pPr>
      <w:r>
        <w:rPr>
          <w:rFonts w:ascii="Arial" w:hAnsi="Arial" w:cs="Arial"/>
          <w:b/>
        </w:rPr>
        <w:t xml:space="preserve">Component 2: </w:t>
      </w:r>
      <w:r w:rsidRPr="006F1DF4">
        <w:rPr>
          <w:rFonts w:ascii="Arial" w:hAnsi="Arial" w:cs="Arial"/>
          <w:b/>
        </w:rPr>
        <w:t>Written assessment: Problem Analysis and Solution Development</w:t>
      </w:r>
    </w:p>
    <w:p w14:paraId="79F58F9A" w14:textId="77777777" w:rsidR="009E5972" w:rsidRDefault="009E5972" w:rsidP="009E5972"/>
    <w:p w14:paraId="07F1B5C7" w14:textId="695AD279" w:rsidR="009E5972" w:rsidRPr="009E5972" w:rsidRDefault="009E5972" w:rsidP="009E5972">
      <w:pPr>
        <w:rPr>
          <w:b/>
          <w:bCs/>
        </w:rPr>
      </w:pPr>
      <w:r w:rsidRPr="009E5972">
        <w:rPr>
          <w:b/>
          <w:bCs/>
        </w:rPr>
        <w:t xml:space="preserve">1. Problem Deconstruction </w:t>
      </w:r>
    </w:p>
    <w:p w14:paraId="5ED7492A" w14:textId="77777777" w:rsidR="009E5972" w:rsidRDefault="009E5972" w:rsidP="009E5972">
      <w:r>
        <w:t xml:space="preserve">Effective collaboration is central to computing project work, yet scheduling regular, inclusive meetings remains a persistent barrier to progress for many student groups. This section breaks down the scenario into definable components, applies structured prioritisation using the </w:t>
      </w:r>
      <w:proofErr w:type="spellStart"/>
      <w:r>
        <w:t>MoSCoW</w:t>
      </w:r>
      <w:proofErr w:type="spellEnd"/>
      <w:r>
        <w:t xml:space="preserve"> technique, and identifies key variables and constraints that shape the problem.</w:t>
      </w:r>
    </w:p>
    <w:p w14:paraId="041EC11B" w14:textId="77777777" w:rsidR="009E5972" w:rsidRPr="009E5972" w:rsidRDefault="009E5972" w:rsidP="009E5972">
      <w:pPr>
        <w:rPr>
          <w:b/>
          <w:bCs/>
        </w:rPr>
      </w:pPr>
      <w:r w:rsidRPr="009E5972">
        <w:rPr>
          <w:b/>
          <w:bCs/>
        </w:rPr>
        <w:t>1.1 Problem Breakdown</w:t>
      </w:r>
    </w:p>
    <w:p w14:paraId="2AE2CB0D" w14:textId="77777777" w:rsidR="009E5972" w:rsidRDefault="009E5972" w:rsidP="009E5972">
      <w:r>
        <w:t>The core issue is not simply a lack of availability, but the absence of a standardised process to identify and align overlapping time slots across diverse commitments. Using systems thinking (</w:t>
      </w:r>
      <w:proofErr w:type="spellStart"/>
      <w:r>
        <w:t>Checkland</w:t>
      </w:r>
      <w:proofErr w:type="spellEnd"/>
      <w:r>
        <w:t>, 1999), the scenario can be decomposed into four interconnected sub-problems:</w:t>
      </w:r>
    </w:p>
    <w:p w14:paraId="59948BEF" w14:textId="77777777" w:rsidR="009E5972" w:rsidRDefault="009E5972" w:rsidP="009E5972">
      <w:r>
        <w:t>Heterogeneous constraints: Members have fixed university timetables, irregular part-time work patterns, caring responsibilities, and personal commitments, with no single time slot guaranteed to suit everyone.</w:t>
      </w:r>
    </w:p>
    <w:p w14:paraId="32C94457" w14:textId="77777777" w:rsidR="009E5972" w:rsidRDefault="009E5972" w:rsidP="009E5972">
      <w:r>
        <w:t>Inefficient coordination: Ad-hoc messaging and informal polls fail to capture all constraints or compare options systematically, leading to repeated negotiations and missed opportunities.</w:t>
      </w:r>
    </w:p>
    <w:p w14:paraId="6E4F8263" w14:textId="77777777" w:rsidR="009E5972" w:rsidRDefault="009E5972" w:rsidP="009E5972">
      <w:r>
        <w:t>Deadline misalignment: Meetings are often arranged without reference to weekly milestones, resulting in insufficient review time or last-minute task completion.</w:t>
      </w:r>
    </w:p>
    <w:p w14:paraId="7B4A066C" w14:textId="77777777" w:rsidR="009E5972" w:rsidRDefault="009E5972" w:rsidP="009E5972">
      <w:r>
        <w:t>Equity gaps: Uneven participation and unclear scheduling mean some members carry more work, while others are excluded from decision-making, undermining both progress and group cohesion (Bergin, 2019).</w:t>
      </w:r>
    </w:p>
    <w:p w14:paraId="61E5642E" w14:textId="77777777" w:rsidR="009E5972" w:rsidRDefault="009E5972" w:rsidP="009E5972">
      <w:pPr>
        <w:rPr>
          <w:b/>
          <w:bCs/>
        </w:rPr>
      </w:pPr>
      <w:r w:rsidRPr="009E5972">
        <w:rPr>
          <w:b/>
          <w:bCs/>
        </w:rPr>
        <w:t xml:space="preserve">1.2 Requirements and Constraints: </w:t>
      </w:r>
      <w:proofErr w:type="spellStart"/>
      <w:r w:rsidRPr="009E5972">
        <w:rPr>
          <w:b/>
          <w:bCs/>
        </w:rPr>
        <w:t>MoSCoW</w:t>
      </w:r>
      <w:proofErr w:type="spellEnd"/>
      <w:r w:rsidRPr="009E5972">
        <w:rPr>
          <w:b/>
          <w:bCs/>
        </w:rPr>
        <w:t xml:space="preserve"> Analysis</w:t>
      </w:r>
    </w:p>
    <w:p w14:paraId="01A93BA3" w14:textId="77777777" w:rsidR="009E5972" w:rsidRPr="009E5972" w:rsidRDefault="009E5972" w:rsidP="009E5972">
      <w:pPr>
        <w:rPr>
          <w:b/>
          <w:bCs/>
        </w:rPr>
      </w:pPr>
    </w:p>
    <w:p w14:paraId="384117CC" w14:textId="77777777" w:rsidR="009E5972" w:rsidRDefault="009E5972" w:rsidP="009E5972">
      <w:r>
        <w:t xml:space="preserve">The </w:t>
      </w:r>
      <w:proofErr w:type="spellStart"/>
      <w:r>
        <w:t>MoSCoW</w:t>
      </w:r>
      <w:proofErr w:type="spellEnd"/>
      <w:r>
        <w:t xml:space="preserve"> method, developed by Clegg (1994) for rapid project prioritisation, distinguishes essential needs from desirable additions:</w:t>
      </w:r>
    </w:p>
    <w:p w14:paraId="1305AE8D" w14:textId="58B834D9" w:rsidR="009E5972" w:rsidRDefault="009E5972" w:rsidP="009E5972">
      <w:r>
        <w:t>Table</w:t>
      </w:r>
    </w:p>
    <w:tbl>
      <w:tblPr>
        <w:tblStyle w:val="TableGrid"/>
        <w:tblW w:w="0" w:type="auto"/>
        <w:tblLook w:val="04A0" w:firstRow="1" w:lastRow="0" w:firstColumn="1" w:lastColumn="0" w:noHBand="0" w:noVBand="1"/>
      </w:tblPr>
      <w:tblGrid>
        <w:gridCol w:w="4508"/>
        <w:gridCol w:w="4508"/>
      </w:tblGrid>
      <w:tr w:rsidR="009E5972" w14:paraId="3BA6E3F1" w14:textId="77777777" w:rsidTr="009E5972">
        <w:tc>
          <w:tcPr>
            <w:tcW w:w="4508" w:type="dxa"/>
          </w:tcPr>
          <w:p w14:paraId="05E887C3" w14:textId="5A15B8AC" w:rsidR="009E5972" w:rsidRDefault="009E5972" w:rsidP="009E5972">
            <w:r>
              <w:t>Category</w:t>
            </w:r>
          </w:p>
        </w:tc>
        <w:tc>
          <w:tcPr>
            <w:tcW w:w="4508" w:type="dxa"/>
          </w:tcPr>
          <w:p w14:paraId="44ACFE5C" w14:textId="4EBB6724" w:rsidR="009E5972" w:rsidRDefault="009E5972" w:rsidP="009E5972">
            <w:r>
              <w:t xml:space="preserve">Requirements </w:t>
            </w:r>
          </w:p>
        </w:tc>
      </w:tr>
      <w:tr w:rsidR="009E5972" w14:paraId="62BAE383" w14:textId="77777777" w:rsidTr="009E5972">
        <w:tc>
          <w:tcPr>
            <w:tcW w:w="4508" w:type="dxa"/>
          </w:tcPr>
          <w:p w14:paraId="0C836A33" w14:textId="5DC94534" w:rsidR="009E5972" w:rsidRDefault="009E5972" w:rsidP="009E5972">
            <w:r>
              <w:t xml:space="preserve">Must Have </w:t>
            </w:r>
          </w:p>
        </w:tc>
        <w:tc>
          <w:tcPr>
            <w:tcW w:w="4508" w:type="dxa"/>
          </w:tcPr>
          <w:p w14:paraId="1FC35C92" w14:textId="24C314BF" w:rsidR="009E5972" w:rsidRDefault="009E5972" w:rsidP="00A20BB2">
            <w:pPr>
              <w:pStyle w:val="ListParagraph"/>
              <w:numPr>
                <w:ilvl w:val="0"/>
                <w:numId w:val="1"/>
              </w:numPr>
            </w:pPr>
            <w:r w:rsidRPr="009E5972">
              <w:t>Identify at least one common weekly slot where all members are available</w:t>
            </w:r>
          </w:p>
          <w:p w14:paraId="153CD28F" w14:textId="5AA9538D" w:rsidR="00A20BB2" w:rsidRDefault="00A20BB2" w:rsidP="00A20BB2">
            <w:pPr>
              <w:pStyle w:val="ListParagraph"/>
              <w:numPr>
                <w:ilvl w:val="0"/>
                <w:numId w:val="1"/>
              </w:numPr>
            </w:pPr>
            <w:r>
              <w:t xml:space="preserve"> Ensure all meetings fall before relevant weekly deadlines</w:t>
            </w:r>
          </w:p>
          <w:p w14:paraId="62A2A7A9" w14:textId="08E5680B" w:rsidR="00A20BB2" w:rsidRDefault="00A20BB2" w:rsidP="00A20BB2">
            <w:pPr>
              <w:pStyle w:val="ListParagraph"/>
              <w:numPr>
                <w:ilvl w:val="0"/>
                <w:numId w:val="1"/>
              </w:numPr>
            </w:pPr>
            <w:r>
              <w:t>Exclude conflicts with mandatory</w:t>
            </w:r>
            <w:r>
              <w:t xml:space="preserve"> </w:t>
            </w:r>
            <w:r>
              <w:t>classes and confirmed work shifts</w:t>
            </w:r>
          </w:p>
          <w:p w14:paraId="7C3011E4" w14:textId="6EA8F16A" w:rsidR="00A20BB2" w:rsidRDefault="00A20BB2" w:rsidP="00A20BB2">
            <w:pPr>
              <w:pStyle w:val="ListParagraph"/>
              <w:numPr>
                <w:ilvl w:val="0"/>
                <w:numId w:val="1"/>
              </w:numPr>
            </w:pPr>
            <w:r>
              <w:t>Finalise the schedule within 48 hours of request</w:t>
            </w:r>
          </w:p>
          <w:p w14:paraId="75A69BE4" w14:textId="77777777" w:rsidR="00A20BB2" w:rsidRDefault="00A20BB2" w:rsidP="00A20BB2">
            <w:pPr>
              <w:pStyle w:val="ListParagraph"/>
            </w:pPr>
          </w:p>
          <w:p w14:paraId="288DCB3E" w14:textId="487F7517" w:rsidR="00A20BB2" w:rsidRDefault="00A20BB2" w:rsidP="00A20BB2">
            <w:pPr>
              <w:pStyle w:val="ListParagraph"/>
              <w:ind w:left="1120"/>
            </w:pPr>
          </w:p>
        </w:tc>
      </w:tr>
      <w:tr w:rsidR="00A20BB2" w14:paraId="335041C7" w14:textId="77777777" w:rsidTr="009E5972">
        <w:tc>
          <w:tcPr>
            <w:tcW w:w="4508" w:type="dxa"/>
          </w:tcPr>
          <w:p w14:paraId="0A6D0558" w14:textId="72245EEC" w:rsidR="00A20BB2" w:rsidRDefault="002D229C" w:rsidP="009E5972">
            <w:r>
              <w:lastRenderedPageBreak/>
              <w:t xml:space="preserve">Should </w:t>
            </w:r>
            <w:r w:rsidR="009F21B0">
              <w:t>H</w:t>
            </w:r>
            <w:r>
              <w:t>ave</w:t>
            </w:r>
          </w:p>
        </w:tc>
        <w:tc>
          <w:tcPr>
            <w:tcW w:w="4508" w:type="dxa"/>
          </w:tcPr>
          <w:p w14:paraId="304F659E" w14:textId="77777777" w:rsidR="00A20BB2" w:rsidRDefault="00A20BB2" w:rsidP="00A20BB2">
            <w:pPr>
              <w:pStyle w:val="ListParagraph"/>
              <w:numPr>
                <w:ilvl w:val="0"/>
                <w:numId w:val="4"/>
              </w:numPr>
            </w:pPr>
            <w:r>
              <w:t xml:space="preserve">Prioritise consistent weekly times to build routine </w:t>
            </w:r>
          </w:p>
          <w:p w14:paraId="3BFE276C" w14:textId="77777777" w:rsidR="002D229C" w:rsidRDefault="002D229C" w:rsidP="00A20BB2">
            <w:pPr>
              <w:pStyle w:val="ListParagraph"/>
              <w:numPr>
                <w:ilvl w:val="0"/>
                <w:numId w:val="4"/>
              </w:numPr>
            </w:pPr>
            <w:r>
              <w:t>Offer ranked alternatives if full alignment is not possible</w:t>
            </w:r>
          </w:p>
          <w:p w14:paraId="1372B9D8" w14:textId="09F25D12" w:rsidR="002D229C" w:rsidRPr="00A20BB2" w:rsidRDefault="002D229C" w:rsidP="002D229C">
            <w:pPr>
              <w:pStyle w:val="ListParagraph"/>
              <w:numPr>
                <w:ilvl w:val="0"/>
                <w:numId w:val="4"/>
              </w:numPr>
            </w:pPr>
            <w:r>
              <w:t xml:space="preserve">Allow sessions of at least 60 minutes for productive work </w:t>
            </w:r>
          </w:p>
        </w:tc>
      </w:tr>
      <w:tr w:rsidR="002D229C" w14:paraId="120410A3" w14:textId="77777777" w:rsidTr="009E5972">
        <w:tc>
          <w:tcPr>
            <w:tcW w:w="4508" w:type="dxa"/>
          </w:tcPr>
          <w:p w14:paraId="53582FA1" w14:textId="42876B51" w:rsidR="002D229C" w:rsidRDefault="002D229C" w:rsidP="009E5972">
            <w:r>
              <w:t xml:space="preserve">Could </w:t>
            </w:r>
            <w:r w:rsidR="009F21B0">
              <w:t>H</w:t>
            </w:r>
            <w:r>
              <w:t>ave</w:t>
            </w:r>
          </w:p>
        </w:tc>
        <w:tc>
          <w:tcPr>
            <w:tcW w:w="4508" w:type="dxa"/>
          </w:tcPr>
          <w:p w14:paraId="4E9F2B01" w14:textId="77777777" w:rsidR="002D229C" w:rsidRDefault="002D229C" w:rsidP="002D229C">
            <w:pPr>
              <w:pStyle w:val="ListParagraph"/>
              <w:numPr>
                <w:ilvl w:val="0"/>
                <w:numId w:val="5"/>
              </w:numPr>
            </w:pPr>
            <w:r>
              <w:t xml:space="preserve">Link meetings directly to agreed tasks lists </w:t>
            </w:r>
          </w:p>
          <w:p w14:paraId="4F11FB30" w14:textId="77777777" w:rsidR="002D229C" w:rsidRDefault="002D229C" w:rsidP="002D229C">
            <w:pPr>
              <w:pStyle w:val="ListParagraph"/>
              <w:numPr>
                <w:ilvl w:val="0"/>
                <w:numId w:val="5"/>
              </w:numPr>
            </w:pPr>
            <w:r>
              <w:t>Suggest suitable locations or online platforms</w:t>
            </w:r>
          </w:p>
          <w:p w14:paraId="792816EA" w14:textId="6F38B38C" w:rsidR="002D229C" w:rsidRDefault="002D229C" w:rsidP="002D229C">
            <w:pPr>
              <w:pStyle w:val="ListParagraph"/>
              <w:numPr>
                <w:ilvl w:val="0"/>
                <w:numId w:val="5"/>
              </w:numPr>
            </w:pPr>
            <w:r>
              <w:t xml:space="preserve">Send automated calendar reminders </w:t>
            </w:r>
          </w:p>
        </w:tc>
      </w:tr>
      <w:tr w:rsidR="002D229C" w14:paraId="4EACF9C1" w14:textId="77777777" w:rsidTr="009E5972">
        <w:tc>
          <w:tcPr>
            <w:tcW w:w="4508" w:type="dxa"/>
          </w:tcPr>
          <w:p w14:paraId="254BC687" w14:textId="49BE4A17" w:rsidR="002D229C" w:rsidRDefault="002D229C" w:rsidP="009E5972">
            <w:r>
              <w:t>Won</w:t>
            </w:r>
            <w:r w:rsidR="009F21B0">
              <w:t>’</w:t>
            </w:r>
            <w:r>
              <w:t>t Have</w:t>
            </w:r>
          </w:p>
        </w:tc>
        <w:tc>
          <w:tcPr>
            <w:tcW w:w="4508" w:type="dxa"/>
          </w:tcPr>
          <w:p w14:paraId="328465F5" w14:textId="77777777" w:rsidR="002D229C" w:rsidRDefault="002D229C" w:rsidP="002D229C">
            <w:pPr>
              <w:pStyle w:val="ListParagraph"/>
              <w:numPr>
                <w:ilvl w:val="0"/>
                <w:numId w:val="6"/>
              </w:numPr>
            </w:pPr>
            <w:r>
              <w:t xml:space="preserve">Resolve disagreements about task content </w:t>
            </w:r>
          </w:p>
          <w:p w14:paraId="3B1BF4B9" w14:textId="77777777" w:rsidR="002D229C" w:rsidRDefault="002D229C" w:rsidP="002D229C">
            <w:pPr>
              <w:pStyle w:val="ListParagraph"/>
              <w:numPr>
                <w:ilvl w:val="0"/>
                <w:numId w:val="6"/>
              </w:numPr>
            </w:pPr>
            <w:r>
              <w:t xml:space="preserve">Book external venues or equipment </w:t>
            </w:r>
          </w:p>
          <w:p w14:paraId="670BE715" w14:textId="03F8C554" w:rsidR="002D229C" w:rsidRDefault="009F21B0" w:rsidP="002D229C">
            <w:pPr>
              <w:pStyle w:val="ListParagraph"/>
              <w:numPr>
                <w:ilvl w:val="0"/>
                <w:numId w:val="6"/>
              </w:numPr>
            </w:pPr>
            <w:r>
              <w:t>E</w:t>
            </w:r>
            <w:r w:rsidR="002D229C">
              <w:t>nforc</w:t>
            </w:r>
            <w:r>
              <w:t>e attendance or penalise absence</w:t>
            </w:r>
          </w:p>
        </w:tc>
      </w:tr>
    </w:tbl>
    <w:p w14:paraId="23350A1C" w14:textId="0317C31E" w:rsidR="009E5972" w:rsidRDefault="009E5972" w:rsidP="009F21B0"/>
    <w:p w14:paraId="44D1A88B" w14:textId="77777777" w:rsidR="009E5972" w:rsidRDefault="009E5972" w:rsidP="009E5972">
      <w:r>
        <w:t>Hard constraints include fixed university timetables, published submission deadlines, and members’ inability to change work shifts at short notice. Soft constraints include preferences for daytime meetings, avoiding early mornings or late evenings, and balancing workload across the week.</w:t>
      </w:r>
    </w:p>
    <w:p w14:paraId="3A3BA434" w14:textId="77777777" w:rsidR="009E5972" w:rsidRPr="009F21B0" w:rsidRDefault="009E5972" w:rsidP="009E5972">
      <w:pPr>
        <w:rPr>
          <w:b/>
          <w:bCs/>
        </w:rPr>
      </w:pPr>
      <w:r w:rsidRPr="009F21B0">
        <w:rPr>
          <w:b/>
          <w:bCs/>
        </w:rPr>
        <w:t>1.3 Key Variables</w:t>
      </w:r>
    </w:p>
    <w:p w14:paraId="1D173237" w14:textId="77777777" w:rsidR="009E5972" w:rsidRDefault="009E5972" w:rsidP="009E5972">
      <w:r>
        <w:t>Independent variables: Number of group members, availability windows, required meeting frequency, deadline dates.</w:t>
      </w:r>
    </w:p>
    <w:p w14:paraId="1DEE1ADC" w14:textId="77777777" w:rsidR="009E5972" w:rsidRDefault="009E5972" w:rsidP="009E5972">
      <w:r>
        <w:t>Dependent variables: Number of viable slots identified, conflict rate, time taken to confirm the schedule, on-time completion rate, perceived fairness of workload.</w:t>
      </w:r>
    </w:p>
    <w:p w14:paraId="52892A36" w14:textId="77777777" w:rsidR="009E5972" w:rsidRPr="009F21B0" w:rsidRDefault="009E5972" w:rsidP="009E5972">
      <w:pPr>
        <w:rPr>
          <w:b/>
          <w:bCs/>
        </w:rPr>
      </w:pPr>
      <w:r w:rsidRPr="009F21B0">
        <w:rPr>
          <w:b/>
          <w:bCs/>
        </w:rPr>
        <w:t>2. Proposed Solution and Explanation (~1000 words)</w:t>
      </w:r>
    </w:p>
    <w:p w14:paraId="73252D9C" w14:textId="77777777" w:rsidR="009E5972" w:rsidRDefault="009E5972" w:rsidP="009E5972">
      <w:r>
        <w:t>This solution uses constraint satisfaction optimisation (Russell and Norvig, 2021) to create a repeatable, logical workflow that addresses all three core objectives: finding suitable times, minimising conflicts, and aligning with deadlines. It balances rigour with practicality, requiring only basic tools such as spreadsheets or free platforms like When2Meet.</w:t>
      </w:r>
    </w:p>
    <w:p w14:paraId="7453AB43" w14:textId="77777777" w:rsidR="009E5972" w:rsidRPr="009F21B0" w:rsidRDefault="009E5972" w:rsidP="009E5972">
      <w:pPr>
        <w:rPr>
          <w:b/>
          <w:bCs/>
        </w:rPr>
      </w:pPr>
      <w:r w:rsidRPr="009F21B0">
        <w:rPr>
          <w:b/>
          <w:bCs/>
        </w:rPr>
        <w:t>2.1 Full Process Flowchart</w:t>
      </w:r>
    </w:p>
    <w:p w14:paraId="48DE1144" w14:textId="77777777" w:rsidR="009E5972" w:rsidRDefault="009E5972" w:rsidP="009E5972">
      <w:r>
        <w:t>(Insert this diagram into your Word document here — instructions below)</w:t>
      </w:r>
    </w:p>
    <w:p w14:paraId="0A493526" w14:textId="77777777" w:rsidR="009E5972" w:rsidRDefault="009E5972" w:rsidP="009E5972">
      <w:r>
        <w:t>plaintext</w:t>
      </w:r>
    </w:p>
    <w:p w14:paraId="3588A54F" w14:textId="77777777" w:rsidR="009E5972" w:rsidRPr="009F21B0" w:rsidRDefault="009E5972" w:rsidP="009E5972">
      <w:pPr>
        <w:rPr>
          <w:b/>
          <w:bCs/>
        </w:rPr>
      </w:pPr>
      <w:r>
        <w:t>┌─────────</w:t>
      </w:r>
      <w:r w:rsidRPr="009F21B0">
        <w:rPr>
          <w:b/>
          <w:bCs/>
        </w:rPr>
        <w:t>──────────────────────────────────────────┐</w:t>
      </w:r>
    </w:p>
    <w:p w14:paraId="563A8B82" w14:textId="77777777" w:rsidR="009E5972" w:rsidRPr="009F21B0" w:rsidRDefault="009E5972" w:rsidP="009E5972">
      <w:pPr>
        <w:rPr>
          <w:b/>
          <w:bCs/>
        </w:rPr>
      </w:pPr>
      <w:r w:rsidRPr="009F21B0">
        <w:rPr>
          <w:b/>
          <w:bCs/>
        </w:rPr>
        <w:t>│                     START                         │</w:t>
      </w:r>
    </w:p>
    <w:p w14:paraId="1F06E2D4" w14:textId="77777777" w:rsidR="009E5972" w:rsidRPr="009F21B0" w:rsidRDefault="009E5972" w:rsidP="009E5972">
      <w:pPr>
        <w:rPr>
          <w:b/>
          <w:bCs/>
        </w:rPr>
      </w:pPr>
      <w:r w:rsidRPr="009F21B0">
        <w:rPr>
          <w:b/>
          <w:bCs/>
        </w:rPr>
        <w:t>└───────────────────────</w:t>
      </w:r>
      <w:r w:rsidRPr="009F21B0">
        <w:rPr>
          <w:rFonts w:ascii="MS Gothic" w:eastAsia="MS Gothic" w:hAnsi="MS Gothic" w:cs="MS Gothic" w:hint="eastAsia"/>
          <w:b/>
          <w:bCs/>
        </w:rPr>
        <w:t>┬</w:t>
      </w:r>
      <w:r w:rsidRPr="009F21B0">
        <w:rPr>
          <w:rFonts w:ascii="Aptos" w:hAnsi="Aptos" w:cs="Aptos"/>
          <w:b/>
          <w:bCs/>
        </w:rPr>
        <w:t>───────────────────────────┘</w:t>
      </w:r>
    </w:p>
    <w:p w14:paraId="6638A85E"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26A017AF" w14:textId="77777777" w:rsidR="009E5972" w:rsidRPr="009F21B0" w:rsidRDefault="009E5972" w:rsidP="009E5972">
      <w:pPr>
        <w:rPr>
          <w:b/>
          <w:bCs/>
        </w:rPr>
      </w:pPr>
      <w:r w:rsidRPr="009F21B0">
        <w:rPr>
          <w:b/>
          <w:bCs/>
        </w:rPr>
        <w:t>┌───────────────────────────────────────────────────┐</w:t>
      </w:r>
    </w:p>
    <w:p w14:paraId="66B95FE0" w14:textId="77777777" w:rsidR="009E5972" w:rsidRPr="009F21B0" w:rsidRDefault="009E5972" w:rsidP="009E5972">
      <w:pPr>
        <w:rPr>
          <w:b/>
          <w:bCs/>
        </w:rPr>
      </w:pPr>
      <w:r w:rsidRPr="009F21B0">
        <w:rPr>
          <w:b/>
          <w:bCs/>
        </w:rPr>
        <w:t xml:space="preserve">│ Define scope: group members, planning </w:t>
      </w:r>
      <w:proofErr w:type="gramStart"/>
      <w:r w:rsidRPr="009F21B0">
        <w:rPr>
          <w:b/>
          <w:bCs/>
        </w:rPr>
        <w:t xml:space="preserve">period,   </w:t>
      </w:r>
      <w:proofErr w:type="gramEnd"/>
      <w:r w:rsidRPr="009F21B0">
        <w:rPr>
          <w:b/>
          <w:bCs/>
        </w:rPr>
        <w:t xml:space="preserve">  │</w:t>
      </w:r>
    </w:p>
    <w:p w14:paraId="70A00344" w14:textId="77777777" w:rsidR="009E5972" w:rsidRPr="009F21B0" w:rsidRDefault="009E5972" w:rsidP="009E5972">
      <w:pPr>
        <w:rPr>
          <w:b/>
          <w:bCs/>
        </w:rPr>
      </w:pPr>
      <w:r w:rsidRPr="009F21B0">
        <w:rPr>
          <w:b/>
          <w:bCs/>
        </w:rPr>
        <w:lastRenderedPageBreak/>
        <w:t>│ weekly deadlines, minimum meeting duration        │</w:t>
      </w:r>
    </w:p>
    <w:p w14:paraId="45AA4150" w14:textId="77777777" w:rsidR="009E5972" w:rsidRPr="009F21B0" w:rsidRDefault="009E5972" w:rsidP="009E5972">
      <w:pPr>
        <w:rPr>
          <w:b/>
          <w:bCs/>
        </w:rPr>
      </w:pPr>
      <w:r w:rsidRPr="009F21B0">
        <w:rPr>
          <w:b/>
          <w:bCs/>
        </w:rPr>
        <w:t>└───────────────────────</w:t>
      </w:r>
      <w:r w:rsidRPr="009F21B0">
        <w:rPr>
          <w:rFonts w:ascii="MS Gothic" w:eastAsia="MS Gothic" w:hAnsi="MS Gothic" w:cs="MS Gothic" w:hint="eastAsia"/>
          <w:b/>
          <w:bCs/>
        </w:rPr>
        <w:t>┬</w:t>
      </w:r>
      <w:r w:rsidRPr="009F21B0">
        <w:rPr>
          <w:rFonts w:ascii="Aptos" w:hAnsi="Aptos" w:cs="Aptos"/>
          <w:b/>
          <w:bCs/>
        </w:rPr>
        <w:t>───────────────────────────┘</w:t>
      </w:r>
    </w:p>
    <w:p w14:paraId="2F986C69"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0583C387" w14:textId="77777777" w:rsidR="009E5972" w:rsidRPr="009F21B0" w:rsidRDefault="009E5972" w:rsidP="009E5972">
      <w:pPr>
        <w:rPr>
          <w:b/>
          <w:bCs/>
        </w:rPr>
      </w:pPr>
      <w:r w:rsidRPr="009F21B0">
        <w:rPr>
          <w:b/>
          <w:bCs/>
        </w:rPr>
        <w:t>┌───────────────────────────────────────────────────┐</w:t>
      </w:r>
    </w:p>
    <w:p w14:paraId="2AF0BB2E" w14:textId="77777777" w:rsidR="009E5972" w:rsidRPr="009F21B0" w:rsidRDefault="009E5972" w:rsidP="009E5972">
      <w:pPr>
        <w:rPr>
          <w:b/>
          <w:bCs/>
        </w:rPr>
      </w:pPr>
      <w:r w:rsidRPr="009F21B0">
        <w:rPr>
          <w:b/>
          <w:bCs/>
        </w:rPr>
        <w:t>│ Collect standardised availability from all members│</w:t>
      </w:r>
    </w:p>
    <w:p w14:paraId="7049A2D5" w14:textId="77777777" w:rsidR="009E5972" w:rsidRPr="009F21B0" w:rsidRDefault="009E5972" w:rsidP="009E5972">
      <w:pPr>
        <w:rPr>
          <w:b/>
          <w:bCs/>
        </w:rPr>
      </w:pPr>
      <w:r w:rsidRPr="009F21B0">
        <w:rPr>
          <w:b/>
          <w:bCs/>
        </w:rPr>
        <w:t>│ Mark each slot as: Unavailable / Acceptable / Preferred │</w:t>
      </w:r>
    </w:p>
    <w:p w14:paraId="53F8BE63" w14:textId="77777777" w:rsidR="009E5972" w:rsidRPr="009F21B0" w:rsidRDefault="009E5972" w:rsidP="009E5972">
      <w:pPr>
        <w:rPr>
          <w:b/>
          <w:bCs/>
        </w:rPr>
      </w:pPr>
      <w:r w:rsidRPr="009F21B0">
        <w:rPr>
          <w:b/>
          <w:bCs/>
        </w:rPr>
        <w:t xml:space="preserve">│ Flag mandatory commitments (classes, </w:t>
      </w:r>
      <w:proofErr w:type="gramStart"/>
      <w:r w:rsidRPr="009F21B0">
        <w:rPr>
          <w:b/>
          <w:bCs/>
        </w:rPr>
        <w:t xml:space="preserve">work)   </w:t>
      </w:r>
      <w:proofErr w:type="gramEnd"/>
      <w:r w:rsidRPr="009F21B0">
        <w:rPr>
          <w:b/>
          <w:bCs/>
        </w:rPr>
        <w:t xml:space="preserve">     │</w:t>
      </w:r>
    </w:p>
    <w:p w14:paraId="08ACC34B" w14:textId="77777777" w:rsidR="009E5972" w:rsidRPr="009F21B0" w:rsidRDefault="009E5972" w:rsidP="009E5972">
      <w:pPr>
        <w:rPr>
          <w:b/>
          <w:bCs/>
        </w:rPr>
      </w:pPr>
      <w:r w:rsidRPr="009F21B0">
        <w:rPr>
          <w:b/>
          <w:bCs/>
        </w:rPr>
        <w:t>└───────────────────────</w:t>
      </w:r>
      <w:r w:rsidRPr="009F21B0">
        <w:rPr>
          <w:rFonts w:ascii="MS Gothic" w:eastAsia="MS Gothic" w:hAnsi="MS Gothic" w:cs="MS Gothic" w:hint="eastAsia"/>
          <w:b/>
          <w:bCs/>
        </w:rPr>
        <w:t>┬</w:t>
      </w:r>
      <w:r w:rsidRPr="009F21B0">
        <w:rPr>
          <w:rFonts w:ascii="Aptos" w:hAnsi="Aptos" w:cs="Aptos"/>
          <w:b/>
          <w:bCs/>
        </w:rPr>
        <w:t>───────────────────────────┘</w:t>
      </w:r>
    </w:p>
    <w:p w14:paraId="66CCDA3A"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5BDCD5EF" w14:textId="77777777" w:rsidR="009E5972" w:rsidRPr="009F21B0" w:rsidRDefault="009E5972" w:rsidP="009E5972">
      <w:pPr>
        <w:rPr>
          <w:b/>
          <w:bCs/>
        </w:rPr>
      </w:pPr>
      <w:r w:rsidRPr="009F21B0">
        <w:rPr>
          <w:b/>
          <w:bCs/>
        </w:rPr>
        <w:t>┌───────────────────────────────────────────────────┐</w:t>
      </w:r>
    </w:p>
    <w:p w14:paraId="42081D1F" w14:textId="77777777" w:rsidR="009E5972" w:rsidRPr="009F21B0" w:rsidRDefault="009E5972" w:rsidP="009E5972">
      <w:pPr>
        <w:rPr>
          <w:b/>
          <w:bCs/>
        </w:rPr>
      </w:pPr>
      <w:r w:rsidRPr="009F21B0">
        <w:rPr>
          <w:b/>
          <w:bCs/>
        </w:rPr>
        <w:t>│ Validate input: all members responded?            │</w:t>
      </w:r>
    </w:p>
    <w:p w14:paraId="4C520C4C" w14:textId="77777777" w:rsidR="009E5972" w:rsidRPr="009F21B0" w:rsidRDefault="009E5972" w:rsidP="009E5972">
      <w:pPr>
        <w:rPr>
          <w:b/>
          <w:bCs/>
        </w:rPr>
      </w:pPr>
      <w:r w:rsidRPr="009F21B0">
        <w:rPr>
          <w:b/>
          <w:bCs/>
        </w:rPr>
        <w:t>│ Deadlines confirmed against module brief?         │</w:t>
      </w:r>
    </w:p>
    <w:p w14:paraId="02AE97E1" w14:textId="77777777" w:rsidR="009E5972" w:rsidRPr="009F21B0" w:rsidRDefault="009E5972" w:rsidP="009E5972">
      <w:pPr>
        <w:rPr>
          <w:b/>
          <w:bCs/>
        </w:rPr>
      </w:pPr>
      <w:r w:rsidRPr="009F21B0">
        <w:rPr>
          <w:b/>
          <w:bCs/>
        </w:rPr>
        <w:t>└───────────────────────</w:t>
      </w:r>
      <w:r w:rsidRPr="009F21B0">
        <w:rPr>
          <w:rFonts w:ascii="MS Gothic" w:eastAsia="MS Gothic" w:hAnsi="MS Gothic" w:cs="MS Gothic" w:hint="eastAsia"/>
          <w:b/>
          <w:bCs/>
        </w:rPr>
        <w:t>┬</w:t>
      </w:r>
      <w:r w:rsidRPr="009F21B0">
        <w:rPr>
          <w:rFonts w:ascii="Aptos" w:hAnsi="Aptos" w:cs="Aptos"/>
          <w:b/>
          <w:bCs/>
        </w:rPr>
        <w:t>───────────────────────────┘</w:t>
      </w:r>
    </w:p>
    <w:p w14:paraId="7F054529" w14:textId="77777777" w:rsidR="009E5972" w:rsidRPr="009F21B0" w:rsidRDefault="009E5972" w:rsidP="009E5972">
      <w:pPr>
        <w:rPr>
          <w:b/>
          <w:bCs/>
        </w:rPr>
      </w:pPr>
      <w:r w:rsidRPr="009F21B0">
        <w:rPr>
          <w:b/>
          <w:bCs/>
        </w:rPr>
        <w:t xml:space="preserve">                        │</w:t>
      </w:r>
    </w:p>
    <w:p w14:paraId="083B3F78"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63FE95AA" w14:textId="77777777" w:rsidR="009E5972" w:rsidRPr="009F21B0" w:rsidRDefault="009E5972" w:rsidP="009E5972">
      <w:pPr>
        <w:rPr>
          <w:b/>
          <w:bCs/>
        </w:rPr>
      </w:pPr>
      <w:r w:rsidRPr="009F21B0">
        <w:rPr>
          <w:b/>
          <w:bCs/>
        </w:rPr>
        <w:t xml:space="preserve">           │ No                      │ Yes</w:t>
      </w:r>
    </w:p>
    <w:p w14:paraId="38C08801" w14:textId="77777777" w:rsidR="009E5972" w:rsidRPr="009F21B0" w:rsidRDefault="009E5972" w:rsidP="009E5972">
      <w:pPr>
        <w:rPr>
          <w:b/>
          <w:bCs/>
        </w:rPr>
      </w:pPr>
      <w:r w:rsidRPr="009F21B0">
        <w:rPr>
          <w:b/>
          <w:bCs/>
        </w:rPr>
        <w:t xml:space="preserve">           </w:t>
      </w:r>
      <w:r w:rsidRPr="009F21B0">
        <w:rPr>
          <w:rFonts w:ascii="Arial" w:hAnsi="Arial" w:cs="Arial"/>
          <w:b/>
          <w:bCs/>
        </w:rPr>
        <w:t>▼</w:t>
      </w:r>
      <w:r w:rsidRPr="009F21B0">
        <w:rPr>
          <w:b/>
          <w:bCs/>
        </w:rPr>
        <w:t xml:space="preserve">                         </w:t>
      </w:r>
      <w:r w:rsidRPr="009F21B0">
        <w:rPr>
          <w:rFonts w:ascii="Arial" w:hAnsi="Arial" w:cs="Arial"/>
          <w:b/>
          <w:bCs/>
        </w:rPr>
        <w:t>▼</w:t>
      </w:r>
    </w:p>
    <w:p w14:paraId="4D2E61C2" w14:textId="77777777" w:rsidR="009E5972" w:rsidRPr="009F21B0" w:rsidRDefault="009E5972" w:rsidP="009E5972">
      <w:pPr>
        <w:rPr>
          <w:b/>
          <w:bCs/>
        </w:rPr>
      </w:pPr>
      <w:r w:rsidRPr="009F21B0">
        <w:rPr>
          <w:b/>
          <w:bCs/>
        </w:rPr>
        <w:t>┌───────────────────────┐   ┌────────────────────────────────────────┐</w:t>
      </w:r>
    </w:p>
    <w:p w14:paraId="07692FB0" w14:textId="77777777" w:rsidR="009E5972" w:rsidRPr="009F21B0" w:rsidRDefault="009E5972" w:rsidP="009E5972">
      <w:pPr>
        <w:rPr>
          <w:b/>
          <w:bCs/>
        </w:rPr>
      </w:pPr>
      <w:r w:rsidRPr="009F21B0">
        <w:rPr>
          <w:b/>
          <w:bCs/>
        </w:rPr>
        <w:t xml:space="preserve">│ Request missing </w:t>
      </w:r>
      <w:proofErr w:type="gramStart"/>
      <w:r w:rsidRPr="009F21B0">
        <w:rPr>
          <w:b/>
          <w:bCs/>
        </w:rPr>
        <w:t>data  │</w:t>
      </w:r>
      <w:proofErr w:type="gramEnd"/>
      <w:r w:rsidRPr="009F21B0">
        <w:rPr>
          <w:b/>
          <w:bCs/>
        </w:rPr>
        <w:t xml:space="preserve">   │ Generate all possible 1-hour slots </w:t>
      </w:r>
      <w:proofErr w:type="gramStart"/>
      <w:r w:rsidRPr="009F21B0">
        <w:rPr>
          <w:b/>
          <w:bCs/>
        </w:rPr>
        <w:t>in  │</w:t>
      </w:r>
      <w:proofErr w:type="gramEnd"/>
    </w:p>
    <w:p w14:paraId="69572F1A" w14:textId="77777777" w:rsidR="009E5972" w:rsidRPr="009F21B0" w:rsidRDefault="009E5972" w:rsidP="009E5972">
      <w:pPr>
        <w:rPr>
          <w:b/>
          <w:bCs/>
        </w:rPr>
      </w:pPr>
      <w:r w:rsidRPr="009F21B0">
        <w:rPr>
          <w:b/>
          <w:bCs/>
        </w:rPr>
        <w:t>│ and re-submit         │   │ the planning period                    │</w:t>
      </w:r>
    </w:p>
    <w:p w14:paraId="50B6F32D" w14:textId="77777777" w:rsidR="009E5972" w:rsidRPr="009F21B0" w:rsidRDefault="009E5972" w:rsidP="009E5972">
      <w:pPr>
        <w:rPr>
          <w:b/>
          <w:bCs/>
        </w:rPr>
      </w:pPr>
      <w:r w:rsidRPr="009F21B0">
        <w:rPr>
          <w:b/>
          <w:bCs/>
        </w:rPr>
        <w:t>└───────────────────────┘   └───────────────────────</w:t>
      </w:r>
      <w:r w:rsidRPr="009F21B0">
        <w:rPr>
          <w:rFonts w:ascii="MS Gothic" w:eastAsia="MS Gothic" w:hAnsi="MS Gothic" w:cs="MS Gothic" w:hint="eastAsia"/>
          <w:b/>
          <w:bCs/>
        </w:rPr>
        <w:t>┬</w:t>
      </w:r>
      <w:r w:rsidRPr="009F21B0">
        <w:rPr>
          <w:rFonts w:ascii="Aptos" w:hAnsi="Aptos" w:cs="Aptos"/>
          <w:b/>
          <w:bCs/>
        </w:rPr>
        <w:t>────────────────┘</w:t>
      </w:r>
    </w:p>
    <w:p w14:paraId="159BF36C"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1AD62332" w14:textId="77777777" w:rsidR="009E5972" w:rsidRPr="009F21B0" w:rsidRDefault="009E5972" w:rsidP="009E5972">
      <w:pPr>
        <w:rPr>
          <w:b/>
          <w:bCs/>
        </w:rPr>
      </w:pPr>
      <w:r w:rsidRPr="009F21B0">
        <w:rPr>
          <w:b/>
          <w:bCs/>
        </w:rPr>
        <w:t xml:space="preserve">                                    ┌────────────────────────────────────────┐</w:t>
      </w:r>
    </w:p>
    <w:p w14:paraId="2410E80B" w14:textId="77777777" w:rsidR="009E5972" w:rsidRPr="009F21B0" w:rsidRDefault="009E5972" w:rsidP="009E5972">
      <w:pPr>
        <w:rPr>
          <w:b/>
          <w:bCs/>
        </w:rPr>
      </w:pPr>
      <w:r w:rsidRPr="009F21B0">
        <w:rPr>
          <w:b/>
          <w:bCs/>
        </w:rPr>
        <w:t xml:space="preserve">                                    │ Filter out slots that:                 │</w:t>
      </w:r>
    </w:p>
    <w:p w14:paraId="37A2AE49" w14:textId="77777777" w:rsidR="009E5972" w:rsidRPr="009F21B0" w:rsidRDefault="009E5972" w:rsidP="009E5972">
      <w:pPr>
        <w:rPr>
          <w:b/>
          <w:bCs/>
        </w:rPr>
      </w:pPr>
      <w:r w:rsidRPr="009F21B0">
        <w:rPr>
          <w:b/>
          <w:bCs/>
        </w:rPr>
        <w:t xml:space="preserve">                                    │ • Are marked Unavailable by any member │</w:t>
      </w:r>
    </w:p>
    <w:p w14:paraId="7704FA83" w14:textId="77777777" w:rsidR="009E5972" w:rsidRPr="009F21B0" w:rsidRDefault="009E5972" w:rsidP="009E5972">
      <w:pPr>
        <w:rPr>
          <w:b/>
          <w:bCs/>
        </w:rPr>
      </w:pPr>
      <w:r w:rsidRPr="009F21B0">
        <w:rPr>
          <w:b/>
          <w:bCs/>
        </w:rPr>
        <w:t xml:space="preserve">                                    │ • Fall after relevant weekly deadlines │</w:t>
      </w:r>
    </w:p>
    <w:p w14:paraId="150B652F"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71357DA2"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2C21AD95" w14:textId="77777777" w:rsidR="009E5972" w:rsidRPr="009F21B0" w:rsidRDefault="009E5972" w:rsidP="009E5972">
      <w:pPr>
        <w:rPr>
          <w:b/>
          <w:bCs/>
        </w:rPr>
      </w:pPr>
      <w:r w:rsidRPr="009F21B0">
        <w:rPr>
          <w:b/>
          <w:bCs/>
        </w:rPr>
        <w:t xml:space="preserve">                                    ┌────────────────────────────────────────┐</w:t>
      </w:r>
    </w:p>
    <w:p w14:paraId="230CFF2D" w14:textId="77777777" w:rsidR="009E5972" w:rsidRPr="009F21B0" w:rsidRDefault="009E5972" w:rsidP="009E5972">
      <w:pPr>
        <w:rPr>
          <w:b/>
          <w:bCs/>
        </w:rPr>
      </w:pPr>
      <w:r w:rsidRPr="009F21B0">
        <w:rPr>
          <w:b/>
          <w:bCs/>
        </w:rPr>
        <w:t xml:space="preserve">                                    │ Calculate match score (0–100) for each │</w:t>
      </w:r>
    </w:p>
    <w:p w14:paraId="44A63737" w14:textId="77777777" w:rsidR="009E5972" w:rsidRPr="009F21B0" w:rsidRDefault="009E5972" w:rsidP="009E5972">
      <w:pPr>
        <w:rPr>
          <w:b/>
          <w:bCs/>
        </w:rPr>
      </w:pPr>
      <w:r w:rsidRPr="009F21B0">
        <w:rPr>
          <w:b/>
          <w:bCs/>
        </w:rPr>
        <w:t xml:space="preserve">                                    │ remaining slot:                        │</w:t>
      </w:r>
    </w:p>
    <w:p w14:paraId="37A118F7" w14:textId="77777777" w:rsidR="009E5972" w:rsidRPr="009F21B0" w:rsidRDefault="009E5972" w:rsidP="009E5972">
      <w:pPr>
        <w:rPr>
          <w:b/>
          <w:bCs/>
        </w:rPr>
      </w:pPr>
      <w:r w:rsidRPr="009F21B0">
        <w:rPr>
          <w:b/>
          <w:bCs/>
        </w:rPr>
        <w:lastRenderedPageBreak/>
        <w:t xml:space="preserve">                                    │ +15 pts per Preferred member           │</w:t>
      </w:r>
    </w:p>
    <w:p w14:paraId="3A47895B" w14:textId="77777777" w:rsidR="009E5972" w:rsidRPr="009F21B0" w:rsidRDefault="009E5972" w:rsidP="009E5972">
      <w:pPr>
        <w:rPr>
          <w:b/>
          <w:bCs/>
        </w:rPr>
      </w:pPr>
      <w:r w:rsidRPr="009F21B0">
        <w:rPr>
          <w:b/>
          <w:bCs/>
        </w:rPr>
        <w:t xml:space="preserve">                                    │ +10 pts if same time as previous week │</w:t>
      </w:r>
    </w:p>
    <w:p w14:paraId="656D48CA" w14:textId="77777777" w:rsidR="009E5972" w:rsidRPr="009F21B0" w:rsidRDefault="009E5972" w:rsidP="009E5972">
      <w:pPr>
        <w:rPr>
          <w:b/>
          <w:bCs/>
        </w:rPr>
      </w:pPr>
      <w:r w:rsidRPr="009F21B0">
        <w:rPr>
          <w:b/>
          <w:bCs/>
        </w:rPr>
        <w:t xml:space="preserve">                                    │ +10 pts if close to milestone deadline│</w:t>
      </w:r>
    </w:p>
    <w:p w14:paraId="2C8E5A54"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6C2C2666"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74CA07BE" w14:textId="77777777" w:rsidR="009E5972" w:rsidRPr="009F21B0" w:rsidRDefault="009E5972" w:rsidP="009E5972">
      <w:pPr>
        <w:rPr>
          <w:b/>
          <w:bCs/>
        </w:rPr>
      </w:pPr>
      <w:r w:rsidRPr="009F21B0">
        <w:rPr>
          <w:b/>
          <w:bCs/>
        </w:rPr>
        <w:t xml:space="preserve">                                    ┌────────────────────────────────────────┐</w:t>
      </w:r>
    </w:p>
    <w:p w14:paraId="05980B6C" w14:textId="77777777" w:rsidR="009E5972" w:rsidRPr="009F21B0" w:rsidRDefault="009E5972" w:rsidP="009E5972">
      <w:pPr>
        <w:rPr>
          <w:b/>
          <w:bCs/>
        </w:rPr>
      </w:pPr>
      <w:r w:rsidRPr="009F21B0">
        <w:rPr>
          <w:b/>
          <w:bCs/>
        </w:rPr>
        <w:t xml:space="preserve">                                    │ Select top 3 highest-scoring slots     │</w:t>
      </w:r>
    </w:p>
    <w:p w14:paraId="34FAEA67"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18FF45CA"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14251E18" w14:textId="77777777" w:rsidR="009E5972" w:rsidRPr="009F21B0" w:rsidRDefault="009E5972" w:rsidP="009E5972">
      <w:pPr>
        <w:rPr>
          <w:b/>
          <w:bCs/>
        </w:rPr>
      </w:pPr>
      <w:r w:rsidRPr="009F21B0">
        <w:rPr>
          <w:b/>
          <w:bCs/>
        </w:rPr>
        <w:t xml:space="preserve">                                    ┌────────────────────────────────────────┐</w:t>
      </w:r>
    </w:p>
    <w:p w14:paraId="6F002BAC" w14:textId="77777777" w:rsidR="009E5972" w:rsidRPr="009F21B0" w:rsidRDefault="009E5972" w:rsidP="009E5972">
      <w:pPr>
        <w:rPr>
          <w:b/>
          <w:bCs/>
        </w:rPr>
      </w:pPr>
      <w:r w:rsidRPr="009F21B0">
        <w:rPr>
          <w:b/>
          <w:bCs/>
        </w:rPr>
        <w:t xml:space="preserve">                                    │ Is at least one slot fully </w:t>
      </w:r>
      <w:proofErr w:type="gramStart"/>
      <w:r w:rsidRPr="009F21B0">
        <w:rPr>
          <w:b/>
          <w:bCs/>
        </w:rPr>
        <w:t>compatible  │</w:t>
      </w:r>
      <w:proofErr w:type="gramEnd"/>
    </w:p>
    <w:p w14:paraId="74986516" w14:textId="77777777" w:rsidR="009E5972" w:rsidRPr="009F21B0" w:rsidRDefault="009E5972" w:rsidP="009E5972">
      <w:pPr>
        <w:rPr>
          <w:b/>
          <w:bCs/>
        </w:rPr>
      </w:pPr>
      <w:r w:rsidRPr="009F21B0">
        <w:rPr>
          <w:b/>
          <w:bCs/>
        </w:rPr>
        <w:t xml:space="preserve">                                    │ with all members?                      │</w:t>
      </w:r>
    </w:p>
    <w:p w14:paraId="156AE3B9"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40AEE4E2" w14:textId="77777777" w:rsidR="009E5972" w:rsidRPr="009F21B0" w:rsidRDefault="009E5972" w:rsidP="009E5972">
      <w:pPr>
        <w:rPr>
          <w:b/>
          <w:bCs/>
        </w:rPr>
      </w:pPr>
      <w:r w:rsidRPr="009F21B0">
        <w:rPr>
          <w:b/>
          <w:bCs/>
        </w:rPr>
        <w:t xml:space="preserve">                                                            │</w:t>
      </w:r>
    </w:p>
    <w:p w14:paraId="108F802E"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6C352286" w14:textId="77777777" w:rsidR="009E5972" w:rsidRPr="009F21B0" w:rsidRDefault="009E5972" w:rsidP="009E5972">
      <w:pPr>
        <w:rPr>
          <w:b/>
          <w:bCs/>
        </w:rPr>
      </w:pPr>
      <w:r w:rsidRPr="009F21B0">
        <w:rPr>
          <w:b/>
          <w:bCs/>
        </w:rPr>
        <w:t xml:space="preserve">                                        │ Yes                                   │ No</w:t>
      </w:r>
    </w:p>
    <w:p w14:paraId="4D7A6943" w14:textId="77777777" w:rsidR="009E5972" w:rsidRPr="009F21B0" w:rsidRDefault="009E5972" w:rsidP="009E5972">
      <w:pPr>
        <w:rPr>
          <w:b/>
          <w:bCs/>
        </w:rPr>
      </w:pPr>
      <w:r w:rsidRPr="009F21B0">
        <w:rPr>
          <w:b/>
          <w:bCs/>
        </w:rPr>
        <w:t xml:space="preserve">                                        </w:t>
      </w:r>
      <w:r w:rsidRPr="009F21B0">
        <w:rPr>
          <w:rFonts w:ascii="Arial" w:hAnsi="Arial" w:cs="Arial"/>
          <w:b/>
          <w:bCs/>
        </w:rPr>
        <w:t>▼</w:t>
      </w:r>
      <w:r w:rsidRPr="009F21B0">
        <w:rPr>
          <w:b/>
          <w:bCs/>
        </w:rPr>
        <w:t xml:space="preserve">                                       </w:t>
      </w:r>
      <w:r w:rsidRPr="009F21B0">
        <w:rPr>
          <w:rFonts w:ascii="Arial" w:hAnsi="Arial" w:cs="Arial"/>
          <w:b/>
          <w:bCs/>
        </w:rPr>
        <w:t>▼</w:t>
      </w:r>
    </w:p>
    <w:p w14:paraId="6C250F78" w14:textId="77777777" w:rsidR="009E5972" w:rsidRPr="009F21B0" w:rsidRDefault="009E5972" w:rsidP="009E5972">
      <w:pPr>
        <w:rPr>
          <w:b/>
          <w:bCs/>
        </w:rPr>
      </w:pPr>
      <w:r w:rsidRPr="009F21B0">
        <w:rPr>
          <w:b/>
          <w:bCs/>
        </w:rPr>
        <w:t xml:space="preserve">                    ┌─────────────────────────────────────┐   ┌─────────────────────────────────────────────┐</w:t>
      </w:r>
    </w:p>
    <w:p w14:paraId="64CF7084" w14:textId="77777777" w:rsidR="009E5972" w:rsidRPr="009F21B0" w:rsidRDefault="009E5972" w:rsidP="009E5972">
      <w:pPr>
        <w:rPr>
          <w:b/>
          <w:bCs/>
        </w:rPr>
      </w:pPr>
      <w:r w:rsidRPr="009F21B0">
        <w:rPr>
          <w:b/>
          <w:bCs/>
        </w:rPr>
        <w:t xml:space="preserve">                    │ Confirm primary slot + 2 backups     │   │ Apply fallback rules in priority order:       │</w:t>
      </w:r>
    </w:p>
    <w:p w14:paraId="051C76F6" w14:textId="77777777" w:rsidR="009E5972" w:rsidRPr="009F21B0" w:rsidRDefault="009E5972" w:rsidP="009E5972">
      <w:pPr>
        <w:rPr>
          <w:b/>
          <w:bCs/>
        </w:rPr>
      </w:pPr>
      <w:r w:rsidRPr="009F21B0">
        <w:rPr>
          <w:b/>
          <w:bCs/>
        </w:rPr>
        <w:t xml:space="preserve">                    │ Share with all members for final </w:t>
      </w:r>
      <w:proofErr w:type="gramStart"/>
      <w:r w:rsidRPr="009F21B0">
        <w:rPr>
          <w:b/>
          <w:bCs/>
        </w:rPr>
        <w:t>OK  │</w:t>
      </w:r>
      <w:proofErr w:type="gramEnd"/>
      <w:r w:rsidRPr="009F21B0">
        <w:rPr>
          <w:b/>
          <w:bCs/>
        </w:rPr>
        <w:t xml:space="preserve">   │ 1. Hybrid/rotating attendance                 │</w:t>
      </w:r>
    </w:p>
    <w:p w14:paraId="300C6A46"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r w:rsidRPr="009F21B0">
        <w:rPr>
          <w:b/>
          <w:bCs/>
        </w:rPr>
        <w:t xml:space="preserve">   </w:t>
      </w:r>
      <w:r w:rsidRPr="009F21B0">
        <w:rPr>
          <w:rFonts w:ascii="Aptos" w:hAnsi="Aptos" w:cs="Aptos"/>
          <w:b/>
          <w:bCs/>
        </w:rPr>
        <w:t>│</w:t>
      </w:r>
      <w:r w:rsidRPr="009F21B0">
        <w:rPr>
          <w:b/>
          <w:bCs/>
        </w:rPr>
        <w:t xml:space="preserve"> 2. Split sub-group sessions                   </w:t>
      </w:r>
      <w:r w:rsidRPr="009F21B0">
        <w:rPr>
          <w:rFonts w:ascii="Aptos" w:hAnsi="Aptos" w:cs="Aptos"/>
          <w:b/>
          <w:bCs/>
        </w:rPr>
        <w:t>│</w:t>
      </w:r>
    </w:p>
    <w:p w14:paraId="6755CE07" w14:textId="77777777" w:rsidR="009E5972" w:rsidRPr="009F21B0" w:rsidRDefault="009E5972" w:rsidP="009E5972">
      <w:pPr>
        <w:rPr>
          <w:b/>
          <w:bCs/>
        </w:rPr>
      </w:pPr>
      <w:r w:rsidRPr="009F21B0">
        <w:rPr>
          <w:b/>
          <w:bCs/>
        </w:rPr>
        <w:t xml:space="preserve">                                            </w:t>
      </w:r>
      <w:r w:rsidRPr="009F21B0">
        <w:rPr>
          <w:rFonts w:ascii="Arial" w:hAnsi="Arial" w:cs="Arial"/>
          <w:b/>
          <w:bCs/>
        </w:rPr>
        <w:t>▼</w:t>
      </w:r>
      <w:r w:rsidRPr="009F21B0">
        <w:rPr>
          <w:b/>
          <w:bCs/>
        </w:rPr>
        <w:t xml:space="preserve">                 </w:t>
      </w:r>
      <w:r w:rsidRPr="009F21B0">
        <w:rPr>
          <w:rFonts w:ascii="Aptos" w:hAnsi="Aptos" w:cs="Aptos"/>
          <w:b/>
          <w:bCs/>
        </w:rPr>
        <w:t>│</w:t>
      </w:r>
      <w:r w:rsidRPr="009F21B0">
        <w:rPr>
          <w:b/>
          <w:bCs/>
        </w:rPr>
        <w:t xml:space="preserve"> 3. Shorten sessions to fit overlaps             </w:t>
      </w:r>
      <w:r w:rsidRPr="009F21B0">
        <w:rPr>
          <w:rFonts w:ascii="Aptos" w:hAnsi="Aptos" w:cs="Aptos"/>
          <w:b/>
          <w:bCs/>
        </w:rPr>
        <w:t>│</w:t>
      </w:r>
    </w:p>
    <w:p w14:paraId="61CDD123" w14:textId="77777777" w:rsidR="009E5972" w:rsidRPr="009F21B0" w:rsidRDefault="009E5972" w:rsidP="009E5972">
      <w:pPr>
        <w:rPr>
          <w:b/>
          <w:bCs/>
        </w:rPr>
      </w:pPr>
      <w:r w:rsidRPr="009F21B0">
        <w:rPr>
          <w:b/>
          <w:bCs/>
        </w:rPr>
        <w:t xml:space="preserve">                    ┌─────────────────────────────────────┐   └───────────────────────</w:t>
      </w:r>
      <w:r w:rsidRPr="009F21B0">
        <w:rPr>
          <w:rFonts w:ascii="MS Gothic" w:eastAsia="MS Gothic" w:hAnsi="MS Gothic" w:cs="MS Gothic" w:hint="eastAsia"/>
          <w:b/>
          <w:bCs/>
        </w:rPr>
        <w:t>┬</w:t>
      </w:r>
      <w:r w:rsidRPr="009F21B0">
        <w:rPr>
          <w:rFonts w:ascii="Aptos" w:hAnsi="Aptos" w:cs="Aptos"/>
          <w:b/>
          <w:bCs/>
        </w:rPr>
        <w:t>───────────────────────┘</w:t>
      </w:r>
    </w:p>
    <w:p w14:paraId="2FDD0974" w14:textId="77777777" w:rsidR="009E5972" w:rsidRPr="009F21B0" w:rsidRDefault="009E5972" w:rsidP="009E5972">
      <w:pPr>
        <w:rPr>
          <w:b/>
          <w:bCs/>
        </w:rPr>
      </w:pPr>
      <w:r w:rsidRPr="009F21B0">
        <w:rPr>
          <w:b/>
          <w:bCs/>
        </w:rPr>
        <w:t xml:space="preserve">                    │ Map confirmed meetings to tasks and │                             </w:t>
      </w:r>
      <w:r w:rsidRPr="009F21B0">
        <w:rPr>
          <w:rFonts w:ascii="Arial" w:hAnsi="Arial" w:cs="Arial"/>
          <w:b/>
          <w:bCs/>
        </w:rPr>
        <w:t>▼</w:t>
      </w:r>
    </w:p>
    <w:p w14:paraId="4DC06388" w14:textId="77777777" w:rsidR="009E5972" w:rsidRPr="009F21B0" w:rsidRDefault="009E5972" w:rsidP="009E5972">
      <w:pPr>
        <w:rPr>
          <w:b/>
          <w:bCs/>
        </w:rPr>
      </w:pPr>
      <w:r w:rsidRPr="009F21B0">
        <w:rPr>
          <w:b/>
          <w:bCs/>
        </w:rPr>
        <w:t xml:space="preserve">                    │ deadlines: assign agenda </w:t>
      </w:r>
      <w:proofErr w:type="gramStart"/>
      <w:r w:rsidRPr="009F21B0">
        <w:rPr>
          <w:b/>
          <w:bCs/>
        </w:rPr>
        <w:t xml:space="preserve">items,   </w:t>
      </w:r>
      <w:proofErr w:type="gramEnd"/>
      <w:r w:rsidRPr="009F21B0">
        <w:rPr>
          <w:b/>
          <w:bCs/>
        </w:rPr>
        <w:t xml:space="preserve">  │   ┌─────────────────────────────────────────────┐</w:t>
      </w:r>
    </w:p>
    <w:p w14:paraId="68B741AE" w14:textId="77777777" w:rsidR="009E5972" w:rsidRPr="009F21B0" w:rsidRDefault="009E5972" w:rsidP="009E5972">
      <w:pPr>
        <w:rPr>
          <w:b/>
          <w:bCs/>
        </w:rPr>
      </w:pPr>
      <w:r w:rsidRPr="009F21B0">
        <w:rPr>
          <w:b/>
          <w:bCs/>
        </w:rPr>
        <w:t xml:space="preserve">                    │ set review/research requirements    │   │ Confirm revised schedule with all members     │</w:t>
      </w:r>
    </w:p>
    <w:p w14:paraId="595F91EB"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r w:rsidRPr="009F21B0">
        <w:rPr>
          <w:b/>
          <w:bCs/>
        </w:rPr>
        <w:t xml:space="preserve">   </w:t>
      </w:r>
      <w:r w:rsidRPr="009F21B0">
        <w:rPr>
          <w:rFonts w:ascii="Aptos" w:hAnsi="Aptos" w:cs="Aptos"/>
          <w:b/>
          <w:bCs/>
        </w:rPr>
        <w:t>└───────────────────────</w:t>
      </w:r>
      <w:r w:rsidRPr="009F21B0">
        <w:rPr>
          <w:rFonts w:ascii="MS Gothic" w:eastAsia="MS Gothic" w:hAnsi="MS Gothic" w:cs="MS Gothic" w:hint="eastAsia"/>
          <w:b/>
          <w:bCs/>
        </w:rPr>
        <w:t>┬</w:t>
      </w:r>
      <w:r w:rsidRPr="009F21B0">
        <w:rPr>
          <w:rFonts w:ascii="Aptos" w:hAnsi="Aptos" w:cs="Aptos"/>
          <w:b/>
          <w:bCs/>
        </w:rPr>
        <w:t>───────────────────────┘</w:t>
      </w:r>
    </w:p>
    <w:p w14:paraId="426DB8D1" w14:textId="77777777" w:rsidR="009E5972" w:rsidRPr="009F21B0" w:rsidRDefault="009E5972" w:rsidP="009E5972">
      <w:pPr>
        <w:rPr>
          <w:b/>
          <w:bCs/>
        </w:rPr>
      </w:pPr>
      <w:r w:rsidRPr="009F21B0">
        <w:rPr>
          <w:b/>
          <w:bCs/>
        </w:rPr>
        <w:lastRenderedPageBreak/>
        <w:t xml:space="preserve">                                            </w:t>
      </w:r>
      <w:r w:rsidRPr="009F21B0">
        <w:rPr>
          <w:rFonts w:ascii="Arial" w:hAnsi="Arial" w:cs="Arial"/>
          <w:b/>
          <w:bCs/>
        </w:rPr>
        <w:t>▼</w:t>
      </w:r>
      <w:r w:rsidRPr="009F21B0">
        <w:rPr>
          <w:b/>
          <w:bCs/>
        </w:rPr>
        <w:t xml:space="preserve">                                           </w:t>
      </w:r>
      <w:r w:rsidRPr="009F21B0">
        <w:rPr>
          <w:rFonts w:ascii="Arial" w:hAnsi="Arial" w:cs="Arial"/>
          <w:b/>
          <w:bCs/>
        </w:rPr>
        <w:t>▼</w:t>
      </w:r>
    </w:p>
    <w:p w14:paraId="0657F89B" w14:textId="77777777" w:rsidR="009E5972" w:rsidRPr="009F21B0" w:rsidRDefault="009E5972" w:rsidP="009E5972">
      <w:pPr>
        <w:rPr>
          <w:b/>
          <w:bCs/>
        </w:rPr>
      </w:pPr>
      <w:r w:rsidRPr="009F21B0">
        <w:rPr>
          <w:b/>
          <w:bCs/>
        </w:rPr>
        <w:t xml:space="preserve">                    ┌─────────────────────────────────────────────────────────────────────────────────────────┐</w:t>
      </w:r>
    </w:p>
    <w:p w14:paraId="77E8FB24" w14:textId="77777777" w:rsidR="009E5972" w:rsidRPr="009F21B0" w:rsidRDefault="009E5972" w:rsidP="009E5972">
      <w:pPr>
        <w:rPr>
          <w:b/>
          <w:bCs/>
        </w:rPr>
      </w:pPr>
      <w:r w:rsidRPr="009F21B0">
        <w:rPr>
          <w:b/>
          <w:bCs/>
        </w:rPr>
        <w:t xml:space="preserve">                    │ Publish final schedule: date, time, format, location/link, agenda, backup plan            │</w:t>
      </w:r>
    </w:p>
    <w:p w14:paraId="3FF7940E" w14:textId="77777777" w:rsidR="009E5972" w:rsidRPr="009F21B0" w:rsidRDefault="009E5972" w:rsidP="009E5972">
      <w:pPr>
        <w:rPr>
          <w:b/>
          <w:bCs/>
        </w:rPr>
      </w:pPr>
      <w:r w:rsidRPr="009F21B0">
        <w:rPr>
          <w:b/>
          <w:bCs/>
        </w:rPr>
        <w:t xml:space="preserve">                    │ Add to shared calendar, send notifications to all members                               │</w:t>
      </w:r>
    </w:p>
    <w:p w14:paraId="17F7C038" w14:textId="77777777" w:rsidR="009E5972" w:rsidRPr="009F21B0" w:rsidRDefault="009E5972" w:rsidP="009E5972">
      <w:pPr>
        <w:rPr>
          <w:b/>
          <w:bCs/>
        </w:rPr>
      </w:pPr>
      <w:r w:rsidRPr="009F21B0">
        <w:rPr>
          <w:b/>
          <w:bCs/>
        </w:rPr>
        <w:t xml:space="preserve">                    └─────────────────────────────────────────────────────────────────────────────────────────┘</w:t>
      </w:r>
    </w:p>
    <w:p w14:paraId="1695E3BC"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0F4E7067" w14:textId="77777777" w:rsidR="009E5972" w:rsidRPr="009F21B0" w:rsidRDefault="009E5972" w:rsidP="009E5972">
      <w:pPr>
        <w:rPr>
          <w:b/>
          <w:bCs/>
        </w:rPr>
      </w:pPr>
      <w:r w:rsidRPr="009F21B0">
        <w:rPr>
          <w:b/>
          <w:bCs/>
        </w:rPr>
        <w:t xml:space="preserve">                                    ┌────────────────────────────────────────┐</w:t>
      </w:r>
    </w:p>
    <w:p w14:paraId="4F3ACF5F" w14:textId="77777777" w:rsidR="009E5972" w:rsidRPr="009F21B0" w:rsidRDefault="009E5972" w:rsidP="009E5972">
      <w:pPr>
        <w:rPr>
          <w:b/>
          <w:bCs/>
        </w:rPr>
      </w:pPr>
      <w:r w:rsidRPr="009F21B0">
        <w:rPr>
          <w:b/>
          <w:bCs/>
        </w:rPr>
        <w:t xml:space="preserve">                                    │ Monitor updates: if availability </w:t>
      </w:r>
      <w:proofErr w:type="gramStart"/>
      <w:r w:rsidRPr="009F21B0">
        <w:rPr>
          <w:b/>
          <w:bCs/>
        </w:rPr>
        <w:t>changes,│</w:t>
      </w:r>
      <w:proofErr w:type="gramEnd"/>
    </w:p>
    <w:p w14:paraId="1E3252F2" w14:textId="77777777" w:rsidR="009E5972" w:rsidRPr="009F21B0" w:rsidRDefault="009E5972" w:rsidP="009E5972">
      <w:pPr>
        <w:rPr>
          <w:b/>
          <w:bCs/>
        </w:rPr>
      </w:pPr>
      <w:r w:rsidRPr="009F21B0">
        <w:rPr>
          <w:b/>
          <w:bCs/>
        </w:rPr>
        <w:t xml:space="preserve">                                    │ re-run process for affected weeks </w:t>
      </w:r>
      <w:proofErr w:type="gramStart"/>
      <w:r w:rsidRPr="009F21B0">
        <w:rPr>
          <w:b/>
          <w:bCs/>
        </w:rPr>
        <w:t>only  │</w:t>
      </w:r>
      <w:proofErr w:type="gramEnd"/>
    </w:p>
    <w:p w14:paraId="0BA4C2D1" w14:textId="77777777" w:rsidR="009E5972" w:rsidRPr="009F21B0" w:rsidRDefault="009E5972" w:rsidP="009E5972">
      <w:pPr>
        <w:rPr>
          <w:b/>
          <w:bCs/>
        </w:rPr>
      </w:pPr>
      <w:r w:rsidRPr="009F21B0">
        <w:rPr>
          <w:b/>
          <w:bCs/>
        </w:rPr>
        <w:t xml:space="preserve">                                    └───────────────────────</w:t>
      </w:r>
      <w:r w:rsidRPr="009F21B0">
        <w:rPr>
          <w:rFonts w:ascii="MS Gothic" w:eastAsia="MS Gothic" w:hAnsi="MS Gothic" w:cs="MS Gothic" w:hint="eastAsia"/>
          <w:b/>
          <w:bCs/>
        </w:rPr>
        <w:t>┬</w:t>
      </w:r>
      <w:r w:rsidRPr="009F21B0">
        <w:rPr>
          <w:rFonts w:ascii="Aptos" w:hAnsi="Aptos" w:cs="Aptos"/>
          <w:b/>
          <w:bCs/>
        </w:rPr>
        <w:t>────────────────┘</w:t>
      </w:r>
    </w:p>
    <w:p w14:paraId="4AD2888B" w14:textId="77777777" w:rsidR="009E5972" w:rsidRPr="009F21B0" w:rsidRDefault="009E5972" w:rsidP="009E5972">
      <w:pPr>
        <w:rPr>
          <w:b/>
          <w:bCs/>
        </w:rPr>
      </w:pPr>
      <w:r w:rsidRPr="009F21B0">
        <w:rPr>
          <w:b/>
          <w:bCs/>
        </w:rPr>
        <w:t xml:space="preserve">                                                            </w:t>
      </w:r>
      <w:r w:rsidRPr="009F21B0">
        <w:rPr>
          <w:rFonts w:ascii="Arial" w:hAnsi="Arial" w:cs="Arial"/>
          <w:b/>
          <w:bCs/>
        </w:rPr>
        <w:t>▼</w:t>
      </w:r>
    </w:p>
    <w:p w14:paraId="09CD1451" w14:textId="77777777" w:rsidR="009E5972" w:rsidRPr="009F21B0" w:rsidRDefault="009E5972" w:rsidP="009E5972">
      <w:pPr>
        <w:rPr>
          <w:b/>
          <w:bCs/>
        </w:rPr>
      </w:pPr>
      <w:r w:rsidRPr="009F21B0">
        <w:rPr>
          <w:b/>
          <w:bCs/>
        </w:rPr>
        <w:t>┌───────────────────────────────────────────────────┐</w:t>
      </w:r>
    </w:p>
    <w:p w14:paraId="1B911669" w14:textId="77777777" w:rsidR="009E5972" w:rsidRPr="009F21B0" w:rsidRDefault="009E5972" w:rsidP="009E5972">
      <w:pPr>
        <w:rPr>
          <w:b/>
          <w:bCs/>
        </w:rPr>
      </w:pPr>
      <w:r w:rsidRPr="009F21B0">
        <w:rPr>
          <w:b/>
          <w:bCs/>
        </w:rPr>
        <w:t>│                      END                          │</w:t>
      </w:r>
    </w:p>
    <w:p w14:paraId="2815695A" w14:textId="77777777" w:rsidR="009E5972" w:rsidRDefault="009E5972" w:rsidP="009E5972">
      <w:r>
        <w:t>└───────────────────────────────────────────────────┘</w:t>
      </w:r>
    </w:p>
    <w:p w14:paraId="587765CE" w14:textId="77777777" w:rsidR="009E5972" w:rsidRPr="009F21B0" w:rsidRDefault="009E5972" w:rsidP="009E5972">
      <w:pPr>
        <w:rPr>
          <w:b/>
          <w:bCs/>
        </w:rPr>
      </w:pPr>
      <w:r w:rsidRPr="009F21B0">
        <w:rPr>
          <w:b/>
          <w:bCs/>
        </w:rPr>
        <w:t>2.2 Detailed Explanation of the Solution</w:t>
      </w:r>
    </w:p>
    <w:p w14:paraId="77896DF1" w14:textId="77777777" w:rsidR="009E5972" w:rsidRPr="009F21B0" w:rsidRDefault="009E5972" w:rsidP="009E5972">
      <w:pPr>
        <w:rPr>
          <w:b/>
          <w:bCs/>
        </w:rPr>
      </w:pPr>
      <w:r w:rsidRPr="009F21B0">
        <w:rPr>
          <w:b/>
          <w:bCs/>
        </w:rPr>
        <w:t>Step 1: Standardised Input Collection</w:t>
      </w:r>
    </w:p>
    <w:p w14:paraId="6E4BBC25" w14:textId="77777777" w:rsidR="009E5972" w:rsidRDefault="009E5972" w:rsidP="009E5972">
      <w:r>
        <w:t>All members submit availability using a consistent format: each 1-hour block across the week is marked as Unavailable (mandatory commitment), Acceptable, or Preferred. Mandatory commitments are flagged separately to ensure they are treated as non-negotiable. The group also lists deadlines and the minimum time needed to complete agenda items. This removes ambiguity and simplifies comparison (Bergin, 2019).</w:t>
      </w:r>
    </w:p>
    <w:p w14:paraId="6A7DD28C" w14:textId="77777777" w:rsidR="009E5972" w:rsidRPr="009F21B0" w:rsidRDefault="009E5972" w:rsidP="009E5972">
      <w:pPr>
        <w:rPr>
          <w:b/>
          <w:bCs/>
        </w:rPr>
      </w:pPr>
      <w:r w:rsidRPr="009F21B0">
        <w:rPr>
          <w:b/>
          <w:bCs/>
        </w:rPr>
        <w:t>Step 2: Filtering and Conflict Elimination</w:t>
      </w:r>
    </w:p>
    <w:p w14:paraId="78032F7B" w14:textId="77777777" w:rsidR="009E5972" w:rsidRDefault="009E5972" w:rsidP="009E5972">
      <w:r>
        <w:t>Every candidate slot is first removed if it clashes with any member’s Unavailable time or falls after a relevant deadline. This directly ensures no confirmed meeting conflicts with essential commitments or submission dates.</w:t>
      </w:r>
    </w:p>
    <w:p w14:paraId="2D416DBB" w14:textId="77777777" w:rsidR="009E5972" w:rsidRPr="009F21B0" w:rsidRDefault="009E5972" w:rsidP="009E5972">
      <w:pPr>
        <w:rPr>
          <w:b/>
          <w:bCs/>
        </w:rPr>
      </w:pPr>
      <w:r w:rsidRPr="009F21B0">
        <w:rPr>
          <w:b/>
          <w:bCs/>
        </w:rPr>
        <w:t>Step 3: Ranking and Selection</w:t>
      </w:r>
    </w:p>
    <w:p w14:paraId="421B7613" w14:textId="77777777" w:rsidR="009E5972" w:rsidRDefault="009E5972" w:rsidP="009E5972">
      <w:r>
        <w:t>Each remaining slot is scored 0–100 based on the criteria shown in the flowchart. The multi-criteria approach ensures the most convenient, consistent, and deadline-aligned options are prioritised (Wysocki, 2019).</w:t>
      </w:r>
    </w:p>
    <w:p w14:paraId="328D9A42" w14:textId="77777777" w:rsidR="009E5972" w:rsidRPr="009F21B0" w:rsidRDefault="009E5972" w:rsidP="009E5972">
      <w:pPr>
        <w:rPr>
          <w:b/>
          <w:bCs/>
        </w:rPr>
      </w:pPr>
      <w:r w:rsidRPr="009F21B0">
        <w:rPr>
          <w:b/>
          <w:bCs/>
        </w:rPr>
        <w:t>Step 4: Fallback Protocols</w:t>
      </w:r>
    </w:p>
    <w:p w14:paraId="7D63AA44" w14:textId="77777777" w:rsidR="009E5972" w:rsidRDefault="009E5972" w:rsidP="009E5972">
      <w:r>
        <w:lastRenderedPageBreak/>
        <w:t>When full alignment is impossible—the most common scenario with larger groups or irregular schedules—the three fallback rules are applied in order of priority. This avoids the common problem of abandoning scheduling efforts entirely when the ideal solution is unavailable (</w:t>
      </w:r>
      <w:proofErr w:type="spellStart"/>
      <w:r>
        <w:t>Lindermayr</w:t>
      </w:r>
      <w:proofErr w:type="spellEnd"/>
      <w:r>
        <w:t xml:space="preserve"> et al., 2026).</w:t>
      </w:r>
    </w:p>
    <w:p w14:paraId="7388002A" w14:textId="77777777" w:rsidR="009E5972" w:rsidRPr="009F21B0" w:rsidRDefault="009E5972" w:rsidP="009E5972">
      <w:pPr>
        <w:rPr>
          <w:b/>
          <w:bCs/>
        </w:rPr>
      </w:pPr>
      <w:r w:rsidRPr="009F21B0">
        <w:rPr>
          <w:b/>
          <w:bCs/>
        </w:rPr>
        <w:t>Step 5: Deadline Alignment and Finalisation</w:t>
      </w:r>
    </w:p>
    <w:p w14:paraId="437B4910" w14:textId="77777777" w:rsidR="009E5972" w:rsidRDefault="009E5972" w:rsidP="009E5972">
      <w:r>
        <w:t>Confirmed meetings are mapped directly to project milestones: for example, a meeting 2–3 days before a draft deadline will focus on review and editing, while an earlier session will cover research and task allocation. The final schedule includes all details needed for members to prepare effectively.</w:t>
      </w:r>
    </w:p>
    <w:p w14:paraId="6BAEC3C0" w14:textId="77777777" w:rsidR="009E5972" w:rsidRPr="009F21B0" w:rsidRDefault="009E5972" w:rsidP="009E5972">
      <w:pPr>
        <w:rPr>
          <w:b/>
          <w:bCs/>
        </w:rPr>
      </w:pPr>
      <w:r w:rsidRPr="009F21B0">
        <w:rPr>
          <w:b/>
          <w:bCs/>
        </w:rPr>
        <w:t>Step 6: Iterative Update</w:t>
      </w:r>
    </w:p>
    <w:p w14:paraId="2A988DE5" w14:textId="77777777" w:rsidR="009E5972" w:rsidRDefault="009E5972" w:rsidP="009E5972">
      <w:r>
        <w:t>The schedule is not fixed permanently: if members’ availability changes, only the affected week is reprocessed, preserving stability where possible and reducing repeated work.</w:t>
      </w:r>
    </w:p>
    <w:p w14:paraId="39884875" w14:textId="77777777" w:rsidR="009E5972" w:rsidRPr="009F21B0" w:rsidRDefault="009E5972" w:rsidP="009E5972">
      <w:pPr>
        <w:rPr>
          <w:b/>
          <w:bCs/>
        </w:rPr>
      </w:pPr>
      <w:r w:rsidRPr="009F21B0">
        <w:rPr>
          <w:b/>
          <w:bCs/>
        </w:rPr>
        <w:t>2.3 How Objectives Are Met</w:t>
      </w:r>
    </w:p>
    <w:p w14:paraId="3C50882C" w14:textId="77777777" w:rsidR="009E5972" w:rsidRDefault="009E5972" w:rsidP="009E5972">
      <w:r>
        <w:t>Suitable meeting times: Standardised input and systematic filtering identify every possible overlap, while ranking prioritises the most convenient options for the whole group.</w:t>
      </w:r>
    </w:p>
    <w:p w14:paraId="7884C763" w14:textId="77777777" w:rsidR="009E5972" w:rsidRDefault="009E5972" w:rsidP="009E5972">
      <w:r>
        <w:t>Minimised conflicts: Hard constraints are enforced first, so no confirmed slot clashes with mandatory commitments; fallback rules minimise disruption when full alignment is not possible.</w:t>
      </w:r>
    </w:p>
    <w:p w14:paraId="18E22524" w14:textId="77777777" w:rsidR="009E5972" w:rsidRDefault="009E5972" w:rsidP="009E5972">
      <w:r>
        <w:t>Deadline alignment: Slots falling after deadlines are removed at the earliest stage, and meetings are scheduled with sufficient time to complete tasks before submission.</w:t>
      </w:r>
    </w:p>
    <w:p w14:paraId="36B79971" w14:textId="77777777" w:rsidR="009E5972" w:rsidRPr="009F21B0" w:rsidRDefault="009E5972" w:rsidP="009E5972">
      <w:pPr>
        <w:rPr>
          <w:b/>
          <w:bCs/>
        </w:rPr>
      </w:pPr>
      <w:r w:rsidRPr="009F21B0">
        <w:rPr>
          <w:b/>
          <w:bCs/>
        </w:rPr>
        <w:t>2.4 Assumptions</w:t>
      </w:r>
    </w:p>
    <w:p w14:paraId="3C8642D7" w14:textId="77777777" w:rsidR="009E5972" w:rsidRDefault="009E5972" w:rsidP="009E5972">
      <w:r>
        <w:t>Members provide accurate and complete availability information.</w:t>
      </w:r>
    </w:p>
    <w:p w14:paraId="05BF1431" w14:textId="77777777" w:rsidR="009E5972" w:rsidRDefault="009E5972" w:rsidP="009E5972">
      <w:r>
        <w:t>Class and work schedules do not change more than once per week.</w:t>
      </w:r>
    </w:p>
    <w:p w14:paraId="0E76465D" w14:textId="77777777" w:rsidR="009E5972" w:rsidRDefault="009E5972" w:rsidP="009E5972">
      <w:r>
        <w:t>Members will agree to reasonable compromises when full overlap is impossible.</w:t>
      </w:r>
    </w:p>
    <w:p w14:paraId="6A7617DA" w14:textId="77777777" w:rsidR="009E5972" w:rsidRDefault="009E5972" w:rsidP="009E5972">
      <w:r>
        <w:t>The group has access to basic tools such as a spreadsheet or free online scheduler.</w:t>
      </w:r>
    </w:p>
    <w:p w14:paraId="4F7DFDA1" w14:textId="37706560" w:rsidR="009E5972" w:rsidRPr="009F21B0" w:rsidRDefault="009E5972" w:rsidP="009E5972">
      <w:pPr>
        <w:rPr>
          <w:b/>
          <w:bCs/>
        </w:rPr>
      </w:pPr>
      <w:r w:rsidRPr="009F21B0">
        <w:rPr>
          <w:b/>
          <w:bCs/>
        </w:rPr>
        <w:t xml:space="preserve">3. Reflection and Justification </w:t>
      </w:r>
    </w:p>
    <w:p w14:paraId="2F77F7DC" w14:textId="77777777" w:rsidR="009E5972" w:rsidRDefault="009E5972" w:rsidP="009E5972">
      <w:r>
        <w:t>This section evaluates the problem-solving techniques used, justifies design choices, and discusses limitations and potential improvements.</w:t>
      </w:r>
    </w:p>
    <w:p w14:paraId="286C7BC1" w14:textId="77777777" w:rsidR="009E5972" w:rsidRPr="009F21B0" w:rsidRDefault="009E5972" w:rsidP="009E5972">
      <w:pPr>
        <w:rPr>
          <w:b/>
          <w:bCs/>
        </w:rPr>
      </w:pPr>
      <w:r w:rsidRPr="009F21B0">
        <w:rPr>
          <w:b/>
          <w:bCs/>
        </w:rPr>
        <w:t>3.1 Problem-Solving Techniques Applied</w:t>
      </w:r>
    </w:p>
    <w:p w14:paraId="64D463DE" w14:textId="77777777" w:rsidR="009E5972" w:rsidRDefault="009E5972" w:rsidP="009E5972">
      <w:r>
        <w:t>Abstract thinking: The problem was separated from specific details (individual members, particular dates) to create a generic framework applicable to any group size or schedule type. This aligns with systems thinking, which focuses on underlying structures rather than isolated symptoms (</w:t>
      </w:r>
      <w:proofErr w:type="spellStart"/>
      <w:r>
        <w:t>Checkland</w:t>
      </w:r>
      <w:proofErr w:type="spellEnd"/>
      <w:r>
        <w:t>, 1999).</w:t>
      </w:r>
    </w:p>
    <w:p w14:paraId="430823CD" w14:textId="77777777" w:rsidR="009E5972" w:rsidRDefault="009E5972" w:rsidP="009E5972">
      <w:r>
        <w:t>Decomposition: Breaking the broad problem into smaller, sequential steps reduces complexity and makes each stage testable and adjustable (Doran, 2020).</w:t>
      </w:r>
    </w:p>
    <w:p w14:paraId="2A523562" w14:textId="77777777" w:rsidR="009E5972" w:rsidRDefault="009E5972" w:rsidP="009E5972">
      <w:r>
        <w:t xml:space="preserve">Prioritisation: </w:t>
      </w:r>
      <w:proofErr w:type="spellStart"/>
      <w:r>
        <w:t>MoSCoW</w:t>
      </w:r>
      <w:proofErr w:type="spellEnd"/>
      <w:r>
        <w:t xml:space="preserve"> ensured focus on mandatory outcomes first, preventing scope creep and keeping the solution practical and achievable (Clegg, 1994).</w:t>
      </w:r>
    </w:p>
    <w:p w14:paraId="2ED6B623" w14:textId="77777777" w:rsidR="009E5972" w:rsidRDefault="009E5972" w:rsidP="009E5972">
      <w:r>
        <w:lastRenderedPageBreak/>
        <w:t>Iterative design: The process allows for updates rather than producing a single fixed plan, reflecting the dynamic nature of student life.</w:t>
      </w:r>
    </w:p>
    <w:p w14:paraId="7E1625C4" w14:textId="77777777" w:rsidR="009E5972" w:rsidRPr="009F21B0" w:rsidRDefault="009E5972" w:rsidP="009E5972">
      <w:pPr>
        <w:rPr>
          <w:b/>
          <w:bCs/>
        </w:rPr>
      </w:pPr>
      <w:r w:rsidRPr="009F21B0">
        <w:rPr>
          <w:b/>
          <w:bCs/>
        </w:rPr>
        <w:t>3.2 Justification of Approach</w:t>
      </w:r>
    </w:p>
    <w:p w14:paraId="32B3D43A" w14:textId="77777777" w:rsidR="009E5972" w:rsidRDefault="009E5972" w:rsidP="009E5972">
      <w:r>
        <w:t>This method is appropriate for the scenario for three key reasons:</w:t>
      </w:r>
    </w:p>
    <w:p w14:paraId="37E19102" w14:textId="77777777" w:rsidR="009E5972" w:rsidRDefault="009E5972" w:rsidP="009E5972">
      <w:r>
        <w:t>Accessibility: Unlike advanced algorithms such as integer linear programming or genetic algorithms (</w:t>
      </w:r>
      <w:proofErr w:type="spellStart"/>
      <w:r>
        <w:t>Lindermayr</w:t>
      </w:r>
      <w:proofErr w:type="spellEnd"/>
      <w:r>
        <w:t xml:space="preserve"> et al., 2026), it requires no specialised software or technical knowledge, making it usable by all students regardless of skill level.</w:t>
      </w:r>
    </w:p>
    <w:p w14:paraId="6384CEB2" w14:textId="77777777" w:rsidR="009E5972" w:rsidRDefault="009E5972" w:rsidP="009E5972">
      <w:r>
        <w:t>Transparency: Every step is explicit, so members understand how slots are selected and why compromises are needed. This builds trust and increases compliance with the final schedule (Bergin, 2019).</w:t>
      </w:r>
    </w:p>
    <w:p w14:paraId="78FA5BC0" w14:textId="77777777" w:rsidR="009E5972" w:rsidRDefault="009E5972" w:rsidP="009E5972">
      <w:r>
        <w:t xml:space="preserve">Scalability: It works equally well for groups of 3 or 10 </w:t>
      </w:r>
      <w:proofErr w:type="gramStart"/>
      <w:r>
        <w:t>members, and</w:t>
      </w:r>
      <w:proofErr w:type="gramEnd"/>
      <w:r>
        <w:t xml:space="preserve"> can be adapted for longer projects or multiple concurrent deadlines.</w:t>
      </w:r>
    </w:p>
    <w:p w14:paraId="379ED3D4" w14:textId="77777777" w:rsidR="009E5972" w:rsidRPr="009F21B0" w:rsidRDefault="009E5972" w:rsidP="009E5972">
      <w:pPr>
        <w:rPr>
          <w:b/>
          <w:bCs/>
        </w:rPr>
      </w:pPr>
      <w:r w:rsidRPr="009F21B0">
        <w:rPr>
          <w:b/>
          <w:bCs/>
        </w:rPr>
        <w:t>3.3 Limitations and Assumptions</w:t>
      </w:r>
    </w:p>
    <w:p w14:paraId="63314840" w14:textId="77777777" w:rsidR="009E5972" w:rsidRDefault="009E5972" w:rsidP="009E5972">
      <w:r>
        <w:t>Input dependency: The process relies on members providing honest, up-to-date information; misreporting will lead to unresolved conflicts.</w:t>
      </w:r>
    </w:p>
    <w:p w14:paraId="74ADB017" w14:textId="77777777" w:rsidR="009E5972" w:rsidRDefault="009E5972" w:rsidP="009E5972">
      <w:r>
        <w:t>No system integration: It cannot automatically pull timetables from university portals or work rosters, requiring manual entry.</w:t>
      </w:r>
    </w:p>
    <w:p w14:paraId="46495153" w14:textId="77777777" w:rsidR="009E5972" w:rsidRDefault="009E5972" w:rsidP="009E5972">
      <w:r>
        <w:t>Symptom-focused: It addresses scheduling difficulties but not root causes such as excessive part-time work hours or conflicting workloads across modules.</w:t>
      </w:r>
    </w:p>
    <w:p w14:paraId="05C1B772" w14:textId="77777777" w:rsidR="009E5972" w:rsidRDefault="009E5972" w:rsidP="009E5972">
      <w:r>
        <w:t>Limited conflict resolution: It does not resolve disagreements about meeting format or task allocation, only timing.</w:t>
      </w:r>
    </w:p>
    <w:p w14:paraId="73A73F2B" w14:textId="77777777" w:rsidR="009E5972" w:rsidRPr="009F21B0" w:rsidRDefault="009E5972" w:rsidP="009E5972">
      <w:pPr>
        <w:rPr>
          <w:b/>
          <w:bCs/>
        </w:rPr>
      </w:pPr>
      <w:r w:rsidRPr="009F21B0">
        <w:rPr>
          <w:b/>
          <w:bCs/>
        </w:rPr>
        <w:t>3.4 Future Improvements</w:t>
      </w:r>
    </w:p>
    <w:p w14:paraId="722F3BA5" w14:textId="77777777" w:rsidR="009E5972" w:rsidRDefault="009E5972" w:rsidP="009E5972">
      <w:r>
        <w:t>The framework could be enhanced by integrating with university student information systems, adding machine learning to predict recurring availability patterns, or linking directly to task management tools such as Trello or Asana to assign work based on confirmed attendance.</w:t>
      </w:r>
    </w:p>
    <w:p w14:paraId="19101FDB" w14:textId="77777777" w:rsidR="009E5972" w:rsidRPr="009F21B0" w:rsidRDefault="009E5972" w:rsidP="009E5972">
      <w:pPr>
        <w:rPr>
          <w:b/>
          <w:bCs/>
        </w:rPr>
      </w:pPr>
      <w:r w:rsidRPr="009F21B0">
        <w:rPr>
          <w:b/>
          <w:bCs/>
        </w:rPr>
        <w:t>References</w:t>
      </w:r>
    </w:p>
    <w:p w14:paraId="1AA2D23A" w14:textId="77777777" w:rsidR="009E5972" w:rsidRPr="009F21B0" w:rsidRDefault="009E5972" w:rsidP="009E5972">
      <w:pPr>
        <w:rPr>
          <w:b/>
          <w:bCs/>
        </w:rPr>
      </w:pPr>
      <w:r w:rsidRPr="009F21B0">
        <w:rPr>
          <w:b/>
          <w:bCs/>
        </w:rPr>
        <w:t>(UWTSD Harvard / IEEE format)</w:t>
      </w:r>
    </w:p>
    <w:p w14:paraId="7367C15A" w14:textId="77777777" w:rsidR="009E5972" w:rsidRDefault="009E5972" w:rsidP="009E5972">
      <w:r>
        <w:t xml:space="preserve">[1] Bergin, S. (2019) Collaborative software engineering. 2nd </w:t>
      </w:r>
      <w:proofErr w:type="spellStart"/>
      <w:r>
        <w:t>edn</w:t>
      </w:r>
      <w:proofErr w:type="spellEnd"/>
      <w:r>
        <w:t>. Cham: Springer International.</w:t>
      </w:r>
    </w:p>
    <w:p w14:paraId="6E718211" w14:textId="77777777" w:rsidR="009E5972" w:rsidRDefault="009E5972" w:rsidP="009E5972">
      <w:r>
        <w:t xml:space="preserve">[2] </w:t>
      </w:r>
      <w:proofErr w:type="spellStart"/>
      <w:r>
        <w:t>Checkland</w:t>
      </w:r>
      <w:proofErr w:type="spellEnd"/>
      <w:r>
        <w:t>, P. (1999) Systems thinking, systems practice. Chichester: John Wiley &amp; Sons.</w:t>
      </w:r>
    </w:p>
    <w:p w14:paraId="1397C76E" w14:textId="77777777" w:rsidR="009E5972" w:rsidRDefault="009E5972" w:rsidP="009E5972">
      <w:r>
        <w:t>[3] Clegg, D. (1994) ‘Prioritisation in RAD’, in Proceedings of the 1994 DSDM Conference. London: DSDM Consortium, pp. 21–28.</w:t>
      </w:r>
    </w:p>
    <w:p w14:paraId="40CA872D" w14:textId="77777777" w:rsidR="009E5972" w:rsidRDefault="009E5972" w:rsidP="009E5972">
      <w:r>
        <w:t>[4] Doran, J. (2020) Problem solving and critical thinking for computing. London: BCS Learning &amp; Development.</w:t>
      </w:r>
    </w:p>
    <w:p w14:paraId="34B09660" w14:textId="77777777" w:rsidR="009E5972" w:rsidRDefault="009E5972" w:rsidP="009E5972">
      <w:r>
        <w:t xml:space="preserve">[5] </w:t>
      </w:r>
      <w:proofErr w:type="spellStart"/>
      <w:r>
        <w:t>Lindermayr</w:t>
      </w:r>
      <w:proofErr w:type="spellEnd"/>
      <w:r>
        <w:t>, A., Liu, Z. and Megow, N. (2026) ‘Polytope scheduling with groups: unified models and optimal guarantees’, Lecture Notes in Computer Science, 15982, pp. 345–360.</w:t>
      </w:r>
    </w:p>
    <w:p w14:paraId="7585B039" w14:textId="77777777" w:rsidR="009E5972" w:rsidRDefault="009E5972" w:rsidP="009E5972">
      <w:r>
        <w:t xml:space="preserve">[6] Russell, S. and Norvig, P. (2021) Artificial intelligence: a modern approach. 4th </w:t>
      </w:r>
      <w:proofErr w:type="spellStart"/>
      <w:r>
        <w:t>edn</w:t>
      </w:r>
      <w:proofErr w:type="spellEnd"/>
      <w:r>
        <w:t>. Hoboken: Pearson.</w:t>
      </w:r>
    </w:p>
    <w:p w14:paraId="79BA179C" w14:textId="24C66243" w:rsidR="00826ED8" w:rsidRDefault="009E5972" w:rsidP="009E5972">
      <w:r>
        <w:lastRenderedPageBreak/>
        <w:t xml:space="preserve">[7] Wysocki, R.K. (2019) Effective project management: traditional, adaptive, agile, extreme. 8th </w:t>
      </w:r>
      <w:proofErr w:type="spellStart"/>
      <w:r>
        <w:t>edn</w:t>
      </w:r>
      <w:proofErr w:type="spellEnd"/>
      <w:r>
        <w:t>. Indianapolis: Wiley.</w:t>
      </w:r>
    </w:p>
    <w:sectPr w:rsidR="00826E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137B"/>
    <w:multiLevelType w:val="hybridMultilevel"/>
    <w:tmpl w:val="30827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A2E57"/>
    <w:multiLevelType w:val="hybridMultilevel"/>
    <w:tmpl w:val="DE0AE8A4"/>
    <w:lvl w:ilvl="0" w:tplc="C84A3D38">
      <w:start w:val="1"/>
      <w:numFmt w:val="decimal"/>
      <w:lvlText w:val="%1."/>
      <w:lvlJc w:val="left"/>
      <w:pPr>
        <w:ind w:left="1480" w:hanging="360"/>
      </w:pPr>
      <w:rPr>
        <w:rFonts w:hint="default"/>
      </w:rPr>
    </w:lvl>
    <w:lvl w:ilvl="1" w:tplc="08090019" w:tentative="1">
      <w:start w:val="1"/>
      <w:numFmt w:val="lowerLetter"/>
      <w:lvlText w:val="%2."/>
      <w:lvlJc w:val="left"/>
      <w:pPr>
        <w:ind w:left="2200" w:hanging="360"/>
      </w:pPr>
    </w:lvl>
    <w:lvl w:ilvl="2" w:tplc="0809001B" w:tentative="1">
      <w:start w:val="1"/>
      <w:numFmt w:val="lowerRoman"/>
      <w:lvlText w:val="%3."/>
      <w:lvlJc w:val="right"/>
      <w:pPr>
        <w:ind w:left="2920" w:hanging="180"/>
      </w:pPr>
    </w:lvl>
    <w:lvl w:ilvl="3" w:tplc="0809000F" w:tentative="1">
      <w:start w:val="1"/>
      <w:numFmt w:val="decimal"/>
      <w:lvlText w:val="%4."/>
      <w:lvlJc w:val="left"/>
      <w:pPr>
        <w:ind w:left="3640" w:hanging="360"/>
      </w:pPr>
    </w:lvl>
    <w:lvl w:ilvl="4" w:tplc="08090019" w:tentative="1">
      <w:start w:val="1"/>
      <w:numFmt w:val="lowerLetter"/>
      <w:lvlText w:val="%5."/>
      <w:lvlJc w:val="left"/>
      <w:pPr>
        <w:ind w:left="4360" w:hanging="360"/>
      </w:pPr>
    </w:lvl>
    <w:lvl w:ilvl="5" w:tplc="0809001B" w:tentative="1">
      <w:start w:val="1"/>
      <w:numFmt w:val="lowerRoman"/>
      <w:lvlText w:val="%6."/>
      <w:lvlJc w:val="right"/>
      <w:pPr>
        <w:ind w:left="5080" w:hanging="180"/>
      </w:pPr>
    </w:lvl>
    <w:lvl w:ilvl="6" w:tplc="0809000F" w:tentative="1">
      <w:start w:val="1"/>
      <w:numFmt w:val="decimal"/>
      <w:lvlText w:val="%7."/>
      <w:lvlJc w:val="left"/>
      <w:pPr>
        <w:ind w:left="5800" w:hanging="360"/>
      </w:pPr>
    </w:lvl>
    <w:lvl w:ilvl="7" w:tplc="08090019" w:tentative="1">
      <w:start w:val="1"/>
      <w:numFmt w:val="lowerLetter"/>
      <w:lvlText w:val="%8."/>
      <w:lvlJc w:val="left"/>
      <w:pPr>
        <w:ind w:left="6520" w:hanging="360"/>
      </w:pPr>
    </w:lvl>
    <w:lvl w:ilvl="8" w:tplc="0809001B" w:tentative="1">
      <w:start w:val="1"/>
      <w:numFmt w:val="lowerRoman"/>
      <w:lvlText w:val="%9."/>
      <w:lvlJc w:val="right"/>
      <w:pPr>
        <w:ind w:left="7240" w:hanging="180"/>
      </w:pPr>
    </w:lvl>
  </w:abstractNum>
  <w:abstractNum w:abstractNumId="2" w15:restartNumberingAfterBreak="0">
    <w:nsid w:val="32C02D85"/>
    <w:multiLevelType w:val="hybridMultilevel"/>
    <w:tmpl w:val="0B1A300A"/>
    <w:lvl w:ilvl="0" w:tplc="915C07DE">
      <w:start w:val="1"/>
      <w:numFmt w:val="decimal"/>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3" w15:restartNumberingAfterBreak="0">
    <w:nsid w:val="467D5EDF"/>
    <w:multiLevelType w:val="hybridMultilevel"/>
    <w:tmpl w:val="DBBEA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D3263F"/>
    <w:multiLevelType w:val="hybridMultilevel"/>
    <w:tmpl w:val="4F140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E6F10"/>
    <w:multiLevelType w:val="hybridMultilevel"/>
    <w:tmpl w:val="27A68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354836">
    <w:abstractNumId w:val="5"/>
  </w:num>
  <w:num w:numId="2" w16cid:durableId="1172648387">
    <w:abstractNumId w:val="2"/>
  </w:num>
  <w:num w:numId="3" w16cid:durableId="1006322921">
    <w:abstractNumId w:val="1"/>
  </w:num>
  <w:num w:numId="4" w16cid:durableId="552623754">
    <w:abstractNumId w:val="4"/>
  </w:num>
  <w:num w:numId="5" w16cid:durableId="2088381005">
    <w:abstractNumId w:val="0"/>
  </w:num>
  <w:num w:numId="6" w16cid:durableId="295331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72"/>
    <w:rsid w:val="002D229C"/>
    <w:rsid w:val="002D4538"/>
    <w:rsid w:val="004928F0"/>
    <w:rsid w:val="00826ED8"/>
    <w:rsid w:val="009E5972"/>
    <w:rsid w:val="009F21B0"/>
    <w:rsid w:val="00A20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D57DC"/>
  <w15:chartTrackingRefBased/>
  <w15:docId w15:val="{4C897E27-DA33-43A9-9602-9F531EBE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9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9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9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9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9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9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9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9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9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9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9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9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9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9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9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9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9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972"/>
    <w:rPr>
      <w:rFonts w:eastAsiaTheme="majorEastAsia" w:cstheme="majorBidi"/>
      <w:color w:val="272727" w:themeColor="text1" w:themeTint="D8"/>
    </w:rPr>
  </w:style>
  <w:style w:type="paragraph" w:styleId="Title">
    <w:name w:val="Title"/>
    <w:basedOn w:val="Normal"/>
    <w:next w:val="Normal"/>
    <w:link w:val="TitleChar"/>
    <w:uiPriority w:val="10"/>
    <w:qFormat/>
    <w:rsid w:val="009E59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9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972"/>
    <w:pPr>
      <w:spacing w:before="160"/>
      <w:jc w:val="center"/>
    </w:pPr>
    <w:rPr>
      <w:i/>
      <w:iCs/>
      <w:color w:val="404040" w:themeColor="text1" w:themeTint="BF"/>
    </w:rPr>
  </w:style>
  <w:style w:type="character" w:customStyle="1" w:styleId="QuoteChar">
    <w:name w:val="Quote Char"/>
    <w:basedOn w:val="DefaultParagraphFont"/>
    <w:link w:val="Quote"/>
    <w:uiPriority w:val="29"/>
    <w:rsid w:val="009E5972"/>
    <w:rPr>
      <w:i/>
      <w:iCs/>
      <w:color w:val="404040" w:themeColor="text1" w:themeTint="BF"/>
    </w:rPr>
  </w:style>
  <w:style w:type="paragraph" w:styleId="ListParagraph">
    <w:name w:val="List Paragraph"/>
    <w:basedOn w:val="Normal"/>
    <w:uiPriority w:val="34"/>
    <w:qFormat/>
    <w:rsid w:val="009E5972"/>
    <w:pPr>
      <w:ind w:left="720"/>
      <w:contextualSpacing/>
    </w:pPr>
  </w:style>
  <w:style w:type="character" w:styleId="IntenseEmphasis">
    <w:name w:val="Intense Emphasis"/>
    <w:basedOn w:val="DefaultParagraphFont"/>
    <w:uiPriority w:val="21"/>
    <w:qFormat/>
    <w:rsid w:val="009E5972"/>
    <w:rPr>
      <w:i/>
      <w:iCs/>
      <w:color w:val="0F4761" w:themeColor="accent1" w:themeShade="BF"/>
    </w:rPr>
  </w:style>
  <w:style w:type="paragraph" w:styleId="IntenseQuote">
    <w:name w:val="Intense Quote"/>
    <w:basedOn w:val="Normal"/>
    <w:next w:val="Normal"/>
    <w:link w:val="IntenseQuoteChar"/>
    <w:uiPriority w:val="30"/>
    <w:qFormat/>
    <w:rsid w:val="009E59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972"/>
    <w:rPr>
      <w:i/>
      <w:iCs/>
      <w:color w:val="0F4761" w:themeColor="accent1" w:themeShade="BF"/>
    </w:rPr>
  </w:style>
  <w:style w:type="character" w:styleId="IntenseReference">
    <w:name w:val="Intense Reference"/>
    <w:basedOn w:val="DefaultParagraphFont"/>
    <w:uiPriority w:val="32"/>
    <w:qFormat/>
    <w:rsid w:val="009E5972"/>
    <w:rPr>
      <w:b/>
      <w:bCs/>
      <w:smallCaps/>
      <w:color w:val="0F4761" w:themeColor="accent1" w:themeShade="BF"/>
      <w:spacing w:val="5"/>
    </w:rPr>
  </w:style>
  <w:style w:type="character" w:styleId="Strong">
    <w:name w:val="Strong"/>
    <w:basedOn w:val="DefaultParagraphFont"/>
    <w:uiPriority w:val="22"/>
    <w:qFormat/>
    <w:rsid w:val="009E5972"/>
    <w:rPr>
      <w:b/>
      <w:bCs/>
    </w:rPr>
  </w:style>
  <w:style w:type="table" w:styleId="TableGrid">
    <w:name w:val="Table Grid"/>
    <w:basedOn w:val="TableNormal"/>
    <w:uiPriority w:val="39"/>
    <w:rsid w:val="009E5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Cunjuca (2511184)</dc:creator>
  <cp:keywords/>
  <dc:description/>
  <cp:lastModifiedBy>Ana Cunjuca (2511184)</cp:lastModifiedBy>
  <cp:revision>1</cp:revision>
  <dcterms:created xsi:type="dcterms:W3CDTF">2026-07-21T15:12:00Z</dcterms:created>
  <dcterms:modified xsi:type="dcterms:W3CDTF">2026-07-21T15:50:00Z</dcterms:modified>
</cp:coreProperties>
</file>