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E76A0" w14:textId="03572376" w:rsidR="00C1609E" w:rsidRPr="006A2C83" w:rsidRDefault="00C1609E" w:rsidP="003B0A21">
      <w:pPr>
        <w:spacing w:before="240" w:line="360" w:lineRule="auto"/>
        <w:jc w:val="center"/>
        <w:rPr>
          <w:rFonts w:ascii="Arial" w:hAnsi="Arial" w:cs="Arial"/>
          <w:b/>
          <w:bCs/>
          <w:sz w:val="32"/>
          <w:szCs w:val="32"/>
        </w:rPr>
      </w:pPr>
      <w:r w:rsidRPr="006A2C83">
        <w:rPr>
          <w:rFonts w:ascii="Arial" w:hAnsi="Arial" w:cs="Arial"/>
          <w:b/>
          <w:bCs/>
          <w:noProof/>
          <w:sz w:val="32"/>
          <w:szCs w:val="32"/>
          <w:lang w:val="en-GB" w:eastAsia="en-GB"/>
        </w:rPr>
        <w:drawing>
          <wp:inline distT="0" distB="0" distL="0" distR="0" wp14:anchorId="7956C385" wp14:editId="787875D2">
            <wp:extent cx="142875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0" cy="933450"/>
                    </a:xfrm>
                    <a:prstGeom prst="rect">
                      <a:avLst/>
                    </a:prstGeom>
                    <a:noFill/>
                  </pic:spPr>
                </pic:pic>
              </a:graphicData>
            </a:graphic>
          </wp:inline>
        </w:drawing>
      </w:r>
    </w:p>
    <w:p w14:paraId="03383440" w14:textId="77777777" w:rsidR="003452F6" w:rsidRPr="006A2C83" w:rsidRDefault="003452F6" w:rsidP="006A2C83">
      <w:pPr>
        <w:spacing w:before="240" w:line="360" w:lineRule="auto"/>
        <w:jc w:val="center"/>
        <w:rPr>
          <w:rFonts w:ascii="Arial" w:hAnsi="Arial" w:cs="Arial"/>
          <w:sz w:val="32"/>
          <w:szCs w:val="32"/>
        </w:rPr>
      </w:pPr>
    </w:p>
    <w:p w14:paraId="40982F36" w14:textId="258ED3FE" w:rsidR="003452F6" w:rsidRPr="006A2C83" w:rsidRDefault="00E12E9D" w:rsidP="006A2C83">
      <w:pPr>
        <w:spacing w:before="240" w:line="360" w:lineRule="auto"/>
        <w:jc w:val="center"/>
        <w:rPr>
          <w:rFonts w:ascii="Arial" w:hAnsi="Arial" w:cs="Arial"/>
          <w:sz w:val="32"/>
          <w:szCs w:val="32"/>
        </w:rPr>
      </w:pPr>
      <w:r>
        <w:rPr>
          <w:rFonts w:ascii="Arial" w:hAnsi="Arial" w:cs="Arial"/>
          <w:sz w:val="32"/>
          <w:szCs w:val="32"/>
        </w:rPr>
        <w:t>Programme</w:t>
      </w:r>
      <w:r w:rsidR="003452F6" w:rsidRPr="006A2C83">
        <w:rPr>
          <w:rFonts w:ascii="Arial" w:hAnsi="Arial" w:cs="Arial"/>
          <w:sz w:val="32"/>
          <w:szCs w:val="32"/>
        </w:rPr>
        <w:t>: BA International Hotel Management</w:t>
      </w:r>
    </w:p>
    <w:p w14:paraId="12DC4615" w14:textId="27795EEF" w:rsidR="003452F6" w:rsidRPr="006A2C83" w:rsidRDefault="003452F6" w:rsidP="006A2C83">
      <w:pPr>
        <w:spacing w:before="240" w:line="360" w:lineRule="auto"/>
        <w:jc w:val="center"/>
        <w:rPr>
          <w:rFonts w:ascii="Arial" w:hAnsi="Arial" w:cs="Arial"/>
          <w:sz w:val="32"/>
          <w:szCs w:val="32"/>
        </w:rPr>
      </w:pPr>
    </w:p>
    <w:p w14:paraId="763BBF5A" w14:textId="77777777" w:rsidR="003452F6" w:rsidRPr="006A2C83" w:rsidRDefault="003452F6" w:rsidP="006A2C83">
      <w:pPr>
        <w:spacing w:before="240" w:line="360" w:lineRule="auto"/>
        <w:jc w:val="center"/>
        <w:rPr>
          <w:rFonts w:ascii="Arial" w:hAnsi="Arial" w:cs="Arial"/>
          <w:sz w:val="32"/>
          <w:szCs w:val="32"/>
        </w:rPr>
      </w:pPr>
    </w:p>
    <w:p w14:paraId="29580D73" w14:textId="2C14AD07" w:rsidR="003452F6" w:rsidRPr="006A2C83" w:rsidRDefault="003452F6" w:rsidP="006A2C83">
      <w:pPr>
        <w:spacing w:before="240" w:line="360" w:lineRule="auto"/>
        <w:jc w:val="center"/>
        <w:rPr>
          <w:rFonts w:ascii="Arial" w:hAnsi="Arial" w:cs="Arial"/>
          <w:sz w:val="32"/>
          <w:szCs w:val="32"/>
        </w:rPr>
      </w:pPr>
      <w:r w:rsidRPr="006A2C83">
        <w:rPr>
          <w:rFonts w:ascii="Arial" w:hAnsi="Arial" w:cs="Arial"/>
          <w:b/>
          <w:bCs/>
          <w:sz w:val="32"/>
          <w:szCs w:val="32"/>
        </w:rPr>
        <w:t>Module</w:t>
      </w:r>
      <w:r w:rsidRPr="006A2C83">
        <w:rPr>
          <w:rFonts w:ascii="Arial" w:hAnsi="Arial" w:cs="Arial"/>
          <w:sz w:val="32"/>
          <w:szCs w:val="32"/>
        </w:rPr>
        <w:t>: Operating Hotel Facilities</w:t>
      </w:r>
    </w:p>
    <w:p w14:paraId="6A044507" w14:textId="654ABC1C" w:rsidR="00A00584" w:rsidRPr="006A2C83" w:rsidRDefault="003452F6" w:rsidP="006A2C83">
      <w:pPr>
        <w:spacing w:before="240" w:line="360" w:lineRule="auto"/>
        <w:jc w:val="center"/>
        <w:rPr>
          <w:rFonts w:ascii="Arial" w:hAnsi="Arial" w:cs="Arial"/>
          <w:sz w:val="32"/>
          <w:szCs w:val="32"/>
        </w:rPr>
      </w:pPr>
      <w:r w:rsidRPr="006A2C83">
        <w:rPr>
          <w:rFonts w:ascii="Arial" w:hAnsi="Arial" w:cs="Arial"/>
          <w:b/>
          <w:bCs/>
          <w:sz w:val="32"/>
          <w:szCs w:val="32"/>
        </w:rPr>
        <w:t>Module code</w:t>
      </w:r>
      <w:r w:rsidRPr="006A2C83">
        <w:rPr>
          <w:rFonts w:ascii="Arial" w:hAnsi="Arial" w:cs="Arial"/>
          <w:sz w:val="32"/>
          <w:szCs w:val="32"/>
        </w:rPr>
        <w:t>: BMIH4006</w:t>
      </w:r>
    </w:p>
    <w:p w14:paraId="7F1F6D96" w14:textId="73BC1783" w:rsidR="005B35CF" w:rsidRPr="006A2C83" w:rsidRDefault="005B35CF" w:rsidP="006A2C83">
      <w:pPr>
        <w:spacing w:before="240" w:line="360" w:lineRule="auto"/>
        <w:jc w:val="both"/>
        <w:rPr>
          <w:rFonts w:ascii="Arial" w:hAnsi="Arial" w:cs="Arial"/>
          <w:sz w:val="24"/>
          <w:szCs w:val="24"/>
        </w:rPr>
      </w:pPr>
    </w:p>
    <w:p w14:paraId="11DEFEE5" w14:textId="77777777" w:rsidR="005B35CF" w:rsidRPr="006A2C83" w:rsidRDefault="005B35CF" w:rsidP="006A2C83">
      <w:pPr>
        <w:spacing w:before="240" w:line="360" w:lineRule="auto"/>
        <w:jc w:val="both"/>
        <w:rPr>
          <w:rFonts w:ascii="Arial" w:hAnsi="Arial" w:cs="Arial"/>
          <w:sz w:val="24"/>
          <w:szCs w:val="24"/>
        </w:rPr>
      </w:pPr>
    </w:p>
    <w:p w14:paraId="52B6E56F" w14:textId="0C8246D2" w:rsidR="005B35CF" w:rsidRDefault="005B35CF" w:rsidP="006A2C83">
      <w:pPr>
        <w:spacing w:before="240" w:line="360" w:lineRule="auto"/>
        <w:jc w:val="center"/>
        <w:rPr>
          <w:rFonts w:ascii="Arial" w:hAnsi="Arial" w:cs="Arial"/>
          <w:b/>
          <w:bCs/>
          <w:sz w:val="32"/>
          <w:szCs w:val="32"/>
        </w:rPr>
      </w:pPr>
      <w:r w:rsidRPr="006A2C83">
        <w:rPr>
          <w:rFonts w:ascii="Arial" w:hAnsi="Arial" w:cs="Arial"/>
          <w:b/>
          <w:bCs/>
          <w:sz w:val="32"/>
          <w:szCs w:val="32"/>
        </w:rPr>
        <w:t>Assignments 2</w:t>
      </w:r>
      <w:r w:rsidR="006A2C83" w:rsidRPr="006A2C83">
        <w:rPr>
          <w:rFonts w:ascii="Arial" w:hAnsi="Arial" w:cs="Arial"/>
          <w:b/>
          <w:bCs/>
          <w:sz w:val="32"/>
          <w:szCs w:val="32"/>
        </w:rPr>
        <w:t xml:space="preserve"> Practical Task</w:t>
      </w:r>
    </w:p>
    <w:p w14:paraId="7CE3A6CD" w14:textId="425E29CF" w:rsidR="003B0A21" w:rsidRDefault="003B0A21" w:rsidP="006A2C83">
      <w:pPr>
        <w:spacing w:before="240" w:line="360" w:lineRule="auto"/>
        <w:jc w:val="center"/>
        <w:rPr>
          <w:rFonts w:ascii="Arial" w:hAnsi="Arial" w:cs="Arial"/>
          <w:b/>
          <w:bCs/>
          <w:sz w:val="32"/>
          <w:szCs w:val="32"/>
        </w:rPr>
      </w:pPr>
    </w:p>
    <w:p w14:paraId="3176C7B6" w14:textId="42FD6FC6" w:rsidR="003B0A21" w:rsidRDefault="006B716C" w:rsidP="006A2C83">
      <w:pPr>
        <w:spacing w:before="240" w:line="360" w:lineRule="auto"/>
        <w:jc w:val="center"/>
        <w:rPr>
          <w:rFonts w:ascii="Arial" w:hAnsi="Arial" w:cs="Arial"/>
          <w:b/>
          <w:bCs/>
          <w:sz w:val="32"/>
          <w:szCs w:val="32"/>
        </w:rPr>
      </w:pPr>
      <w:r>
        <w:rPr>
          <w:rFonts w:ascii="Arial" w:hAnsi="Arial" w:cs="Arial"/>
          <w:b/>
          <w:bCs/>
          <w:sz w:val="32"/>
          <w:szCs w:val="32"/>
        </w:rPr>
        <w:t xml:space="preserve">Teacher Name: </w:t>
      </w:r>
      <w:r w:rsidRPr="006B716C">
        <w:rPr>
          <w:rFonts w:ascii="Arial" w:hAnsi="Arial" w:cs="Arial"/>
          <w:b/>
          <w:bCs/>
          <w:sz w:val="32"/>
          <w:szCs w:val="32"/>
        </w:rPr>
        <w:t>Tristan Hawkins</w:t>
      </w:r>
      <w:bookmarkStart w:id="0" w:name="_GoBack"/>
      <w:bookmarkEnd w:id="0"/>
    </w:p>
    <w:p w14:paraId="0FB5E3F0" w14:textId="77777777" w:rsidR="006B716C" w:rsidRDefault="006B716C" w:rsidP="006A2C83">
      <w:pPr>
        <w:spacing w:before="240" w:line="360" w:lineRule="auto"/>
        <w:jc w:val="center"/>
        <w:rPr>
          <w:rFonts w:ascii="Arial" w:hAnsi="Arial" w:cs="Arial"/>
          <w:b/>
          <w:bCs/>
          <w:sz w:val="32"/>
          <w:szCs w:val="32"/>
        </w:rPr>
      </w:pPr>
    </w:p>
    <w:p w14:paraId="78B4993E" w14:textId="77777777" w:rsidR="003B0A21" w:rsidRPr="003B0A21" w:rsidRDefault="003B0A21" w:rsidP="003B0A21">
      <w:pPr>
        <w:spacing w:before="240" w:line="360" w:lineRule="auto"/>
        <w:jc w:val="center"/>
        <w:rPr>
          <w:rFonts w:ascii="Arial" w:hAnsi="Arial" w:cs="Arial"/>
          <w:b/>
          <w:bCs/>
          <w:sz w:val="32"/>
          <w:szCs w:val="32"/>
        </w:rPr>
      </w:pPr>
      <w:r w:rsidRPr="003B0A21">
        <w:rPr>
          <w:rFonts w:ascii="Arial" w:hAnsi="Arial" w:cs="Arial"/>
          <w:b/>
          <w:bCs/>
          <w:sz w:val="32"/>
          <w:szCs w:val="32"/>
        </w:rPr>
        <w:t xml:space="preserve">Student Name: </w:t>
      </w:r>
      <w:proofErr w:type="spellStart"/>
      <w:r w:rsidRPr="003B0A21">
        <w:rPr>
          <w:rFonts w:ascii="Arial" w:hAnsi="Arial" w:cs="Arial"/>
          <w:b/>
          <w:bCs/>
          <w:sz w:val="32"/>
          <w:szCs w:val="32"/>
        </w:rPr>
        <w:t>Munni</w:t>
      </w:r>
      <w:proofErr w:type="spellEnd"/>
      <w:r w:rsidRPr="003B0A21">
        <w:rPr>
          <w:rFonts w:ascii="Arial" w:hAnsi="Arial" w:cs="Arial"/>
          <w:b/>
          <w:bCs/>
          <w:sz w:val="32"/>
          <w:szCs w:val="32"/>
        </w:rPr>
        <w:t xml:space="preserve"> Begum</w:t>
      </w:r>
    </w:p>
    <w:p w14:paraId="2462679B" w14:textId="4367EA4A" w:rsidR="003B0A21" w:rsidRPr="006A2C83" w:rsidRDefault="003B0A21" w:rsidP="003B0A21">
      <w:pPr>
        <w:spacing w:before="240" w:line="360" w:lineRule="auto"/>
        <w:jc w:val="center"/>
        <w:rPr>
          <w:rFonts w:ascii="Arial" w:hAnsi="Arial" w:cs="Arial"/>
          <w:b/>
          <w:bCs/>
          <w:sz w:val="32"/>
          <w:szCs w:val="32"/>
        </w:rPr>
      </w:pPr>
      <w:r w:rsidRPr="003B0A21">
        <w:rPr>
          <w:rFonts w:ascii="Arial" w:hAnsi="Arial" w:cs="Arial"/>
          <w:b/>
          <w:bCs/>
          <w:sz w:val="32"/>
          <w:szCs w:val="32"/>
        </w:rPr>
        <w:t>Student Id: 2118236</w:t>
      </w:r>
    </w:p>
    <w:p w14:paraId="02EF165D" w14:textId="3618E52D" w:rsidR="003B0A21" w:rsidRPr="006A2C83" w:rsidRDefault="00A00584" w:rsidP="006A2C83">
      <w:pPr>
        <w:spacing w:before="240" w:line="360" w:lineRule="auto"/>
        <w:jc w:val="both"/>
        <w:rPr>
          <w:rFonts w:ascii="Arial" w:hAnsi="Arial" w:cs="Arial"/>
          <w:sz w:val="24"/>
          <w:szCs w:val="24"/>
        </w:rPr>
      </w:pPr>
      <w:r w:rsidRPr="006A2C83">
        <w:rPr>
          <w:rFonts w:ascii="Arial" w:hAnsi="Arial" w:cs="Arial"/>
          <w:sz w:val="24"/>
          <w:szCs w:val="24"/>
        </w:rPr>
        <w:br w:type="page"/>
      </w:r>
    </w:p>
    <w:sdt>
      <w:sdtPr>
        <w:rPr>
          <w:rFonts w:ascii="Arial" w:eastAsiaTheme="minorHAnsi" w:hAnsi="Arial" w:cs="Arial"/>
          <w:color w:val="auto"/>
          <w:sz w:val="22"/>
          <w:szCs w:val="22"/>
        </w:rPr>
        <w:id w:val="1697733973"/>
        <w:docPartObj>
          <w:docPartGallery w:val="Table of Contents"/>
          <w:docPartUnique/>
        </w:docPartObj>
      </w:sdtPr>
      <w:sdtEndPr>
        <w:rPr>
          <w:b/>
          <w:bCs/>
          <w:noProof/>
        </w:rPr>
      </w:sdtEndPr>
      <w:sdtContent>
        <w:p w14:paraId="6B8DD6FB" w14:textId="6B1C2A8A" w:rsidR="00A94581" w:rsidRPr="006A2C83" w:rsidRDefault="00A94581" w:rsidP="006A2C83">
          <w:pPr>
            <w:pStyle w:val="TOCHeading"/>
            <w:spacing w:line="360" w:lineRule="auto"/>
            <w:jc w:val="both"/>
            <w:rPr>
              <w:rFonts w:ascii="Arial" w:hAnsi="Arial" w:cs="Arial"/>
            </w:rPr>
          </w:pPr>
          <w:r w:rsidRPr="006A2C83">
            <w:rPr>
              <w:rFonts w:ascii="Arial" w:hAnsi="Arial" w:cs="Arial"/>
            </w:rPr>
            <w:t>Contents</w:t>
          </w:r>
        </w:p>
        <w:p w14:paraId="66336824" w14:textId="33C4AD6B" w:rsidR="00542930" w:rsidRDefault="00A94581">
          <w:pPr>
            <w:pStyle w:val="TOC1"/>
            <w:tabs>
              <w:tab w:val="right" w:leader="dot" w:pos="9016"/>
            </w:tabs>
            <w:rPr>
              <w:rFonts w:eastAsiaTheme="minorEastAsia"/>
              <w:noProof/>
            </w:rPr>
          </w:pPr>
          <w:r w:rsidRPr="006A2C83">
            <w:rPr>
              <w:rFonts w:ascii="Arial" w:hAnsi="Arial" w:cs="Arial"/>
            </w:rPr>
            <w:fldChar w:fldCharType="begin"/>
          </w:r>
          <w:r w:rsidRPr="006A2C83">
            <w:rPr>
              <w:rFonts w:ascii="Arial" w:hAnsi="Arial" w:cs="Arial"/>
            </w:rPr>
            <w:instrText xml:space="preserve"> TOC \o "1-3" \h \z \u </w:instrText>
          </w:r>
          <w:r w:rsidRPr="006A2C83">
            <w:rPr>
              <w:rFonts w:ascii="Arial" w:hAnsi="Arial" w:cs="Arial"/>
            </w:rPr>
            <w:fldChar w:fldCharType="separate"/>
          </w:r>
          <w:hyperlink w:anchor="_Toc120195520" w:history="1">
            <w:r w:rsidR="00542930" w:rsidRPr="004C10F2">
              <w:rPr>
                <w:rStyle w:val="Hyperlink"/>
                <w:noProof/>
              </w:rPr>
              <w:t>Introduction</w:t>
            </w:r>
            <w:r w:rsidR="00542930">
              <w:rPr>
                <w:noProof/>
                <w:webHidden/>
              </w:rPr>
              <w:tab/>
            </w:r>
            <w:r w:rsidR="00542930">
              <w:rPr>
                <w:noProof/>
                <w:webHidden/>
              </w:rPr>
              <w:fldChar w:fldCharType="begin"/>
            </w:r>
            <w:r w:rsidR="00542930">
              <w:rPr>
                <w:noProof/>
                <w:webHidden/>
              </w:rPr>
              <w:instrText xml:space="preserve"> PAGEREF _Toc120195520 \h </w:instrText>
            </w:r>
            <w:r w:rsidR="00542930">
              <w:rPr>
                <w:noProof/>
                <w:webHidden/>
              </w:rPr>
            </w:r>
            <w:r w:rsidR="00542930">
              <w:rPr>
                <w:noProof/>
                <w:webHidden/>
              </w:rPr>
              <w:fldChar w:fldCharType="separate"/>
            </w:r>
            <w:r w:rsidR="00542930">
              <w:rPr>
                <w:noProof/>
                <w:webHidden/>
              </w:rPr>
              <w:t>3</w:t>
            </w:r>
            <w:r w:rsidR="00542930">
              <w:rPr>
                <w:noProof/>
                <w:webHidden/>
              </w:rPr>
              <w:fldChar w:fldCharType="end"/>
            </w:r>
          </w:hyperlink>
        </w:p>
        <w:p w14:paraId="5D2F21D1" w14:textId="725BC40C" w:rsidR="00542930" w:rsidRDefault="00E429BA">
          <w:pPr>
            <w:pStyle w:val="TOC2"/>
            <w:tabs>
              <w:tab w:val="right" w:leader="dot" w:pos="9016"/>
            </w:tabs>
            <w:rPr>
              <w:noProof/>
            </w:rPr>
          </w:pPr>
          <w:hyperlink w:anchor="_Toc120195521" w:history="1">
            <w:r w:rsidR="00542930" w:rsidRPr="004C10F2">
              <w:rPr>
                <w:rStyle w:val="Hyperlink"/>
                <w:noProof/>
              </w:rPr>
              <w:t>Overview for New Members</w:t>
            </w:r>
            <w:r w:rsidR="00542930">
              <w:rPr>
                <w:noProof/>
                <w:webHidden/>
              </w:rPr>
              <w:tab/>
            </w:r>
            <w:r w:rsidR="00542930">
              <w:rPr>
                <w:noProof/>
                <w:webHidden/>
              </w:rPr>
              <w:fldChar w:fldCharType="begin"/>
            </w:r>
            <w:r w:rsidR="00542930">
              <w:rPr>
                <w:noProof/>
                <w:webHidden/>
              </w:rPr>
              <w:instrText xml:space="preserve"> PAGEREF _Toc120195521 \h </w:instrText>
            </w:r>
            <w:r w:rsidR="00542930">
              <w:rPr>
                <w:noProof/>
                <w:webHidden/>
              </w:rPr>
            </w:r>
            <w:r w:rsidR="00542930">
              <w:rPr>
                <w:noProof/>
                <w:webHidden/>
              </w:rPr>
              <w:fldChar w:fldCharType="separate"/>
            </w:r>
            <w:r w:rsidR="00542930">
              <w:rPr>
                <w:noProof/>
                <w:webHidden/>
              </w:rPr>
              <w:t>4</w:t>
            </w:r>
            <w:r w:rsidR="00542930">
              <w:rPr>
                <w:noProof/>
                <w:webHidden/>
              </w:rPr>
              <w:fldChar w:fldCharType="end"/>
            </w:r>
          </w:hyperlink>
        </w:p>
        <w:p w14:paraId="7431289D" w14:textId="5EDA8807" w:rsidR="00542930" w:rsidRDefault="00E429BA">
          <w:pPr>
            <w:pStyle w:val="TOC2"/>
            <w:tabs>
              <w:tab w:val="right" w:leader="dot" w:pos="9016"/>
            </w:tabs>
            <w:rPr>
              <w:noProof/>
            </w:rPr>
          </w:pPr>
          <w:hyperlink w:anchor="_Toc120195522" w:history="1">
            <w:r w:rsidR="00542930" w:rsidRPr="004C10F2">
              <w:rPr>
                <w:rStyle w:val="Hyperlink"/>
                <w:noProof/>
              </w:rPr>
              <w:t>Time Table with Training Description</w:t>
            </w:r>
            <w:r w:rsidR="00542930">
              <w:rPr>
                <w:noProof/>
                <w:webHidden/>
              </w:rPr>
              <w:tab/>
            </w:r>
            <w:r w:rsidR="00542930">
              <w:rPr>
                <w:noProof/>
                <w:webHidden/>
              </w:rPr>
              <w:fldChar w:fldCharType="begin"/>
            </w:r>
            <w:r w:rsidR="00542930">
              <w:rPr>
                <w:noProof/>
                <w:webHidden/>
              </w:rPr>
              <w:instrText xml:space="preserve"> PAGEREF _Toc120195522 \h </w:instrText>
            </w:r>
            <w:r w:rsidR="00542930">
              <w:rPr>
                <w:noProof/>
                <w:webHidden/>
              </w:rPr>
            </w:r>
            <w:r w:rsidR="00542930">
              <w:rPr>
                <w:noProof/>
                <w:webHidden/>
              </w:rPr>
              <w:fldChar w:fldCharType="separate"/>
            </w:r>
            <w:r w:rsidR="00542930">
              <w:rPr>
                <w:noProof/>
                <w:webHidden/>
              </w:rPr>
              <w:t>4</w:t>
            </w:r>
            <w:r w:rsidR="00542930">
              <w:rPr>
                <w:noProof/>
                <w:webHidden/>
              </w:rPr>
              <w:fldChar w:fldCharType="end"/>
            </w:r>
          </w:hyperlink>
        </w:p>
        <w:p w14:paraId="1CEFF923" w14:textId="49DDC578" w:rsidR="00542930" w:rsidRDefault="00E429BA">
          <w:pPr>
            <w:pStyle w:val="TOC2"/>
            <w:tabs>
              <w:tab w:val="right" w:leader="dot" w:pos="9016"/>
            </w:tabs>
            <w:rPr>
              <w:noProof/>
            </w:rPr>
          </w:pPr>
          <w:hyperlink w:anchor="_Toc120195523" w:history="1">
            <w:r w:rsidR="00542930" w:rsidRPr="004C10F2">
              <w:rPr>
                <w:rStyle w:val="Hyperlink"/>
                <w:noProof/>
              </w:rPr>
              <w:t>Safety Training</w:t>
            </w:r>
            <w:r w:rsidR="00542930">
              <w:rPr>
                <w:noProof/>
                <w:webHidden/>
              </w:rPr>
              <w:tab/>
            </w:r>
            <w:r w:rsidR="00542930">
              <w:rPr>
                <w:noProof/>
                <w:webHidden/>
              </w:rPr>
              <w:fldChar w:fldCharType="begin"/>
            </w:r>
            <w:r w:rsidR="00542930">
              <w:rPr>
                <w:noProof/>
                <w:webHidden/>
              </w:rPr>
              <w:instrText xml:space="preserve"> PAGEREF _Toc120195523 \h </w:instrText>
            </w:r>
            <w:r w:rsidR="00542930">
              <w:rPr>
                <w:noProof/>
                <w:webHidden/>
              </w:rPr>
            </w:r>
            <w:r w:rsidR="00542930">
              <w:rPr>
                <w:noProof/>
                <w:webHidden/>
              </w:rPr>
              <w:fldChar w:fldCharType="separate"/>
            </w:r>
            <w:r w:rsidR="00542930">
              <w:rPr>
                <w:noProof/>
                <w:webHidden/>
              </w:rPr>
              <w:t>6</w:t>
            </w:r>
            <w:r w:rsidR="00542930">
              <w:rPr>
                <w:noProof/>
                <w:webHidden/>
              </w:rPr>
              <w:fldChar w:fldCharType="end"/>
            </w:r>
          </w:hyperlink>
        </w:p>
        <w:p w14:paraId="3D356EFC" w14:textId="72D68420" w:rsidR="00542930" w:rsidRDefault="00E429BA">
          <w:pPr>
            <w:pStyle w:val="TOC2"/>
            <w:tabs>
              <w:tab w:val="right" w:leader="dot" w:pos="9016"/>
            </w:tabs>
            <w:rPr>
              <w:noProof/>
            </w:rPr>
          </w:pPr>
          <w:hyperlink w:anchor="_Toc120195524" w:history="1">
            <w:r w:rsidR="00542930" w:rsidRPr="004C10F2">
              <w:rPr>
                <w:rStyle w:val="Hyperlink"/>
                <w:noProof/>
              </w:rPr>
              <w:t>Hotel Logo</w:t>
            </w:r>
            <w:r w:rsidR="00542930">
              <w:rPr>
                <w:noProof/>
                <w:webHidden/>
              </w:rPr>
              <w:tab/>
            </w:r>
            <w:r w:rsidR="00542930">
              <w:rPr>
                <w:noProof/>
                <w:webHidden/>
              </w:rPr>
              <w:fldChar w:fldCharType="begin"/>
            </w:r>
            <w:r w:rsidR="00542930">
              <w:rPr>
                <w:noProof/>
                <w:webHidden/>
              </w:rPr>
              <w:instrText xml:space="preserve"> PAGEREF _Toc120195524 \h </w:instrText>
            </w:r>
            <w:r w:rsidR="00542930">
              <w:rPr>
                <w:noProof/>
                <w:webHidden/>
              </w:rPr>
            </w:r>
            <w:r w:rsidR="00542930">
              <w:rPr>
                <w:noProof/>
                <w:webHidden/>
              </w:rPr>
              <w:fldChar w:fldCharType="separate"/>
            </w:r>
            <w:r w:rsidR="00542930">
              <w:rPr>
                <w:noProof/>
                <w:webHidden/>
              </w:rPr>
              <w:t>7</w:t>
            </w:r>
            <w:r w:rsidR="00542930">
              <w:rPr>
                <w:noProof/>
                <w:webHidden/>
              </w:rPr>
              <w:fldChar w:fldCharType="end"/>
            </w:r>
          </w:hyperlink>
        </w:p>
        <w:p w14:paraId="45EF8706" w14:textId="78F2707E" w:rsidR="00542930" w:rsidRDefault="00E429BA">
          <w:pPr>
            <w:pStyle w:val="TOC1"/>
            <w:tabs>
              <w:tab w:val="right" w:leader="dot" w:pos="9016"/>
            </w:tabs>
            <w:rPr>
              <w:rFonts w:eastAsiaTheme="minorEastAsia"/>
              <w:noProof/>
            </w:rPr>
          </w:pPr>
          <w:hyperlink w:anchor="_Toc120195525" w:history="1">
            <w:r w:rsidR="00542930" w:rsidRPr="004C10F2">
              <w:rPr>
                <w:rStyle w:val="Hyperlink"/>
                <w:noProof/>
              </w:rPr>
              <w:t>Conclusion</w:t>
            </w:r>
            <w:r w:rsidR="00542930">
              <w:rPr>
                <w:noProof/>
                <w:webHidden/>
              </w:rPr>
              <w:tab/>
            </w:r>
            <w:r w:rsidR="00542930">
              <w:rPr>
                <w:noProof/>
                <w:webHidden/>
              </w:rPr>
              <w:fldChar w:fldCharType="begin"/>
            </w:r>
            <w:r w:rsidR="00542930">
              <w:rPr>
                <w:noProof/>
                <w:webHidden/>
              </w:rPr>
              <w:instrText xml:space="preserve"> PAGEREF _Toc120195525 \h </w:instrText>
            </w:r>
            <w:r w:rsidR="00542930">
              <w:rPr>
                <w:noProof/>
                <w:webHidden/>
              </w:rPr>
            </w:r>
            <w:r w:rsidR="00542930">
              <w:rPr>
                <w:noProof/>
                <w:webHidden/>
              </w:rPr>
              <w:fldChar w:fldCharType="separate"/>
            </w:r>
            <w:r w:rsidR="00542930">
              <w:rPr>
                <w:noProof/>
                <w:webHidden/>
              </w:rPr>
              <w:t>8</w:t>
            </w:r>
            <w:r w:rsidR="00542930">
              <w:rPr>
                <w:noProof/>
                <w:webHidden/>
              </w:rPr>
              <w:fldChar w:fldCharType="end"/>
            </w:r>
          </w:hyperlink>
        </w:p>
        <w:p w14:paraId="111BC3FB" w14:textId="2E336773" w:rsidR="00542930" w:rsidRDefault="00E429BA">
          <w:pPr>
            <w:pStyle w:val="TOC1"/>
            <w:tabs>
              <w:tab w:val="right" w:leader="dot" w:pos="9016"/>
            </w:tabs>
            <w:rPr>
              <w:rFonts w:eastAsiaTheme="minorEastAsia"/>
              <w:noProof/>
            </w:rPr>
          </w:pPr>
          <w:hyperlink w:anchor="_Toc120195526" w:history="1">
            <w:r w:rsidR="00542930" w:rsidRPr="004C10F2">
              <w:rPr>
                <w:rStyle w:val="Hyperlink"/>
                <w:noProof/>
              </w:rPr>
              <w:t>Referencing</w:t>
            </w:r>
            <w:r w:rsidR="00542930">
              <w:rPr>
                <w:noProof/>
                <w:webHidden/>
              </w:rPr>
              <w:tab/>
            </w:r>
            <w:r w:rsidR="00542930">
              <w:rPr>
                <w:noProof/>
                <w:webHidden/>
              </w:rPr>
              <w:fldChar w:fldCharType="begin"/>
            </w:r>
            <w:r w:rsidR="00542930">
              <w:rPr>
                <w:noProof/>
                <w:webHidden/>
              </w:rPr>
              <w:instrText xml:space="preserve"> PAGEREF _Toc120195526 \h </w:instrText>
            </w:r>
            <w:r w:rsidR="00542930">
              <w:rPr>
                <w:noProof/>
                <w:webHidden/>
              </w:rPr>
            </w:r>
            <w:r w:rsidR="00542930">
              <w:rPr>
                <w:noProof/>
                <w:webHidden/>
              </w:rPr>
              <w:fldChar w:fldCharType="separate"/>
            </w:r>
            <w:r w:rsidR="00542930">
              <w:rPr>
                <w:noProof/>
                <w:webHidden/>
              </w:rPr>
              <w:t>9</w:t>
            </w:r>
            <w:r w:rsidR="00542930">
              <w:rPr>
                <w:noProof/>
                <w:webHidden/>
              </w:rPr>
              <w:fldChar w:fldCharType="end"/>
            </w:r>
          </w:hyperlink>
        </w:p>
        <w:p w14:paraId="3B7D49A1" w14:textId="713A1CA4" w:rsidR="00A94581" w:rsidRPr="006A2C83" w:rsidRDefault="00A94581" w:rsidP="006A2C83">
          <w:pPr>
            <w:spacing w:before="240" w:line="360" w:lineRule="auto"/>
            <w:jc w:val="both"/>
            <w:rPr>
              <w:rFonts w:ascii="Arial" w:hAnsi="Arial" w:cs="Arial"/>
            </w:rPr>
          </w:pPr>
          <w:r w:rsidRPr="006A2C83">
            <w:rPr>
              <w:rFonts w:ascii="Arial" w:hAnsi="Arial" w:cs="Arial"/>
              <w:b/>
              <w:bCs/>
              <w:noProof/>
            </w:rPr>
            <w:fldChar w:fldCharType="end"/>
          </w:r>
        </w:p>
      </w:sdtContent>
    </w:sdt>
    <w:p w14:paraId="20A8D593" w14:textId="76F397FD" w:rsidR="009C49A9" w:rsidRPr="006A2C83" w:rsidRDefault="009C49A9" w:rsidP="006A2C83">
      <w:pPr>
        <w:pStyle w:val="Heading1"/>
        <w:spacing w:line="360" w:lineRule="auto"/>
        <w:jc w:val="both"/>
        <w:rPr>
          <w:rFonts w:ascii="Arial" w:hAnsi="Arial" w:cs="Arial"/>
        </w:rPr>
      </w:pPr>
      <w:r w:rsidRPr="006A2C83">
        <w:rPr>
          <w:rFonts w:ascii="Arial" w:hAnsi="Arial" w:cs="Arial"/>
        </w:rPr>
        <w:br w:type="page"/>
      </w:r>
    </w:p>
    <w:p w14:paraId="2BBA4CBE" w14:textId="02B2CE81" w:rsidR="003452F6" w:rsidRPr="006A2C83" w:rsidRDefault="00A00584" w:rsidP="00542930">
      <w:pPr>
        <w:pStyle w:val="Heading1"/>
      </w:pPr>
      <w:bookmarkStart w:id="1" w:name="_Toc120191631"/>
      <w:bookmarkStart w:id="2" w:name="_Toc120195520"/>
      <w:r w:rsidRPr="00542930">
        <w:lastRenderedPageBreak/>
        <w:t>Introduction</w:t>
      </w:r>
      <w:bookmarkEnd w:id="1"/>
      <w:bookmarkEnd w:id="2"/>
    </w:p>
    <w:p w14:paraId="2280D243" w14:textId="78C27D93" w:rsidR="00A00584" w:rsidRPr="006A2C83" w:rsidRDefault="009503C8" w:rsidP="006A2C83">
      <w:pPr>
        <w:spacing w:before="240" w:line="360" w:lineRule="auto"/>
        <w:jc w:val="both"/>
        <w:rPr>
          <w:rFonts w:ascii="Arial" w:hAnsi="Arial" w:cs="Arial"/>
          <w:sz w:val="24"/>
          <w:szCs w:val="24"/>
        </w:rPr>
      </w:pPr>
      <w:r w:rsidRPr="006A2C83">
        <w:rPr>
          <w:rFonts w:ascii="Arial" w:hAnsi="Arial" w:cs="Arial"/>
          <w:sz w:val="24"/>
          <w:szCs w:val="24"/>
        </w:rPr>
        <w:t>Hotel development plans are essential to improve and prepare new workers</w:t>
      </w:r>
      <w:r w:rsidR="00C1609E" w:rsidRPr="006A2C83">
        <w:rPr>
          <w:rFonts w:ascii="Arial" w:hAnsi="Arial" w:cs="Arial"/>
          <w:sz w:val="24"/>
          <w:szCs w:val="24"/>
        </w:rPr>
        <w:t xml:space="preserve">. With all the learning, the staffs are prepared to attend to </w:t>
      </w:r>
      <w:r w:rsidRPr="006A2C83">
        <w:rPr>
          <w:rFonts w:ascii="Arial" w:hAnsi="Arial" w:cs="Arial"/>
          <w:sz w:val="24"/>
          <w:szCs w:val="24"/>
        </w:rPr>
        <w:t>the customers</w:t>
      </w:r>
      <w:r w:rsidR="00C1609E" w:rsidRPr="006A2C83">
        <w:rPr>
          <w:rFonts w:ascii="Arial" w:hAnsi="Arial" w:cs="Arial"/>
          <w:sz w:val="24"/>
          <w:szCs w:val="24"/>
        </w:rPr>
        <w:t>,</w:t>
      </w:r>
      <w:r w:rsidRPr="006A2C83">
        <w:rPr>
          <w:rFonts w:ascii="Arial" w:hAnsi="Arial" w:cs="Arial"/>
          <w:sz w:val="24"/>
          <w:szCs w:val="24"/>
        </w:rPr>
        <w:t xml:space="preserve"> and </w:t>
      </w:r>
      <w:r w:rsidR="00C1609E" w:rsidRPr="006A2C83">
        <w:rPr>
          <w:rFonts w:ascii="Arial" w:hAnsi="Arial" w:cs="Arial"/>
          <w:sz w:val="24"/>
          <w:szCs w:val="24"/>
        </w:rPr>
        <w:t>customer</w:t>
      </w:r>
      <w:r w:rsidRPr="006A2C83">
        <w:rPr>
          <w:rFonts w:ascii="Arial" w:hAnsi="Arial" w:cs="Arial"/>
          <w:sz w:val="24"/>
          <w:szCs w:val="24"/>
        </w:rPr>
        <w:t xml:space="preserve"> satisfaction is the top priority for the hotel management system. </w:t>
      </w:r>
      <w:r w:rsidR="00C1609E" w:rsidRPr="006A2C83">
        <w:rPr>
          <w:rFonts w:ascii="Arial" w:hAnsi="Arial" w:cs="Arial"/>
          <w:sz w:val="24"/>
          <w:szCs w:val="24"/>
        </w:rPr>
        <w:t>That’s why at the time of preparing the staff the hotel management assigns a development manager to train the people in all the sectors of hotel management they must consider. In this assessment as a housekeeping manager</w:t>
      </w:r>
      <w:r w:rsidR="00464E9A" w:rsidRPr="006A2C83">
        <w:rPr>
          <w:rFonts w:ascii="Arial" w:hAnsi="Arial" w:cs="Arial"/>
          <w:sz w:val="24"/>
          <w:szCs w:val="24"/>
        </w:rPr>
        <w:t>,</w:t>
      </w:r>
      <w:r w:rsidR="00C1609E" w:rsidRPr="006A2C83">
        <w:rPr>
          <w:rFonts w:ascii="Arial" w:hAnsi="Arial" w:cs="Arial"/>
          <w:sz w:val="24"/>
          <w:szCs w:val="24"/>
        </w:rPr>
        <w:t xml:space="preserve"> there </w:t>
      </w:r>
      <w:r w:rsidR="00464E9A" w:rsidRPr="006A2C83">
        <w:rPr>
          <w:rFonts w:ascii="Arial" w:hAnsi="Arial" w:cs="Arial"/>
          <w:sz w:val="24"/>
          <w:szCs w:val="24"/>
        </w:rPr>
        <w:t>needs</w:t>
      </w:r>
      <w:r w:rsidR="00C1609E" w:rsidRPr="006A2C83">
        <w:rPr>
          <w:rFonts w:ascii="Arial" w:hAnsi="Arial" w:cs="Arial"/>
          <w:sz w:val="24"/>
          <w:szCs w:val="24"/>
        </w:rPr>
        <w:t xml:space="preserve"> to train some new employees for 8 weeks by assigning a time </w:t>
      </w:r>
      <w:r w:rsidR="00464E9A" w:rsidRPr="006A2C83">
        <w:rPr>
          <w:rFonts w:ascii="Arial" w:hAnsi="Arial" w:cs="Arial"/>
          <w:sz w:val="24"/>
          <w:szCs w:val="24"/>
        </w:rPr>
        <w:t>for</w:t>
      </w:r>
      <w:r w:rsidR="00C1609E" w:rsidRPr="006A2C83">
        <w:rPr>
          <w:rFonts w:ascii="Arial" w:hAnsi="Arial" w:cs="Arial"/>
          <w:sz w:val="24"/>
          <w:szCs w:val="24"/>
        </w:rPr>
        <w:t xml:space="preserve"> training activities, clear </w:t>
      </w:r>
      <w:r w:rsidR="00464E9A" w:rsidRPr="006A2C83">
        <w:rPr>
          <w:rFonts w:ascii="Arial" w:hAnsi="Arial" w:cs="Arial"/>
          <w:sz w:val="24"/>
          <w:szCs w:val="24"/>
        </w:rPr>
        <w:t>description</w:t>
      </w:r>
      <w:r w:rsidR="00C1609E" w:rsidRPr="006A2C83">
        <w:rPr>
          <w:rFonts w:ascii="Arial" w:hAnsi="Arial" w:cs="Arial"/>
          <w:sz w:val="24"/>
          <w:szCs w:val="24"/>
        </w:rPr>
        <w:t xml:space="preserve"> will </w:t>
      </w:r>
      <w:r w:rsidR="00464E9A" w:rsidRPr="006A2C83">
        <w:rPr>
          <w:rFonts w:ascii="Arial" w:hAnsi="Arial" w:cs="Arial"/>
          <w:sz w:val="24"/>
          <w:szCs w:val="24"/>
        </w:rPr>
        <w:t xml:space="preserve">be </w:t>
      </w:r>
      <w:r w:rsidR="00C1609E" w:rsidRPr="006A2C83">
        <w:rPr>
          <w:rFonts w:ascii="Arial" w:hAnsi="Arial" w:cs="Arial"/>
          <w:sz w:val="24"/>
          <w:szCs w:val="24"/>
        </w:rPr>
        <w:t>provided for them, as well as safety training will be given</w:t>
      </w:r>
      <w:r w:rsidR="00CD243A" w:rsidRPr="006A2C83">
        <w:rPr>
          <w:rFonts w:ascii="Arial" w:hAnsi="Arial" w:cs="Arial"/>
        </w:rPr>
        <w:t xml:space="preserve"> </w:t>
      </w:r>
      <w:r w:rsidR="00CD243A" w:rsidRPr="006A2C83">
        <w:rPr>
          <w:rFonts w:ascii="Arial" w:hAnsi="Arial" w:cs="Arial"/>
          <w:sz w:val="24"/>
          <w:szCs w:val="24"/>
        </w:rPr>
        <w:t>(</w:t>
      </w:r>
      <w:proofErr w:type="spellStart"/>
      <w:r w:rsidR="00CD243A" w:rsidRPr="006A2C83">
        <w:rPr>
          <w:rFonts w:ascii="Arial" w:hAnsi="Arial" w:cs="Arial"/>
          <w:sz w:val="24"/>
          <w:szCs w:val="24"/>
        </w:rPr>
        <w:t>Chakravarti</w:t>
      </w:r>
      <w:proofErr w:type="spellEnd"/>
      <w:r w:rsidR="00CD243A" w:rsidRPr="006A2C83">
        <w:rPr>
          <w:rFonts w:ascii="Arial" w:hAnsi="Arial" w:cs="Arial"/>
          <w:sz w:val="24"/>
          <w:szCs w:val="24"/>
        </w:rPr>
        <w:t>, 2018)</w:t>
      </w:r>
      <w:r w:rsidR="00C1609E" w:rsidRPr="006A2C83">
        <w:rPr>
          <w:rFonts w:ascii="Arial" w:hAnsi="Arial" w:cs="Arial"/>
          <w:sz w:val="24"/>
          <w:szCs w:val="24"/>
        </w:rPr>
        <w:t xml:space="preserve">. </w:t>
      </w:r>
    </w:p>
    <w:p w14:paraId="7AC6B100" w14:textId="77777777" w:rsidR="006A2C83" w:rsidRDefault="006A2C83">
      <w:pPr>
        <w:rPr>
          <w:rFonts w:ascii="Arial" w:eastAsiaTheme="majorEastAsia" w:hAnsi="Arial" w:cs="Arial"/>
          <w:color w:val="2F5496" w:themeColor="accent1" w:themeShade="BF"/>
          <w:sz w:val="32"/>
          <w:szCs w:val="32"/>
        </w:rPr>
      </w:pPr>
      <w:bookmarkStart w:id="3" w:name="_Toc120191632"/>
      <w:r>
        <w:rPr>
          <w:rFonts w:ascii="Arial" w:hAnsi="Arial" w:cs="Arial"/>
        </w:rPr>
        <w:br w:type="page"/>
      </w:r>
    </w:p>
    <w:p w14:paraId="45FD78CB" w14:textId="4F2FE08F" w:rsidR="00464E9A" w:rsidRPr="006A2C83" w:rsidRDefault="00464E9A" w:rsidP="00542930">
      <w:pPr>
        <w:pStyle w:val="Heading2"/>
      </w:pPr>
      <w:bookmarkStart w:id="4" w:name="_Toc120195521"/>
      <w:r w:rsidRPr="006A2C83">
        <w:lastRenderedPageBreak/>
        <w:t>Overview for New Members</w:t>
      </w:r>
      <w:bookmarkEnd w:id="3"/>
      <w:bookmarkEnd w:id="4"/>
      <w:r w:rsidRPr="006A2C83">
        <w:t xml:space="preserve"> </w:t>
      </w:r>
    </w:p>
    <w:p w14:paraId="03394D1B" w14:textId="77777777" w:rsidR="006A2C83" w:rsidRDefault="00D075EA" w:rsidP="006A2C83">
      <w:pPr>
        <w:spacing w:before="240" w:line="360" w:lineRule="auto"/>
        <w:jc w:val="both"/>
        <w:rPr>
          <w:rFonts w:ascii="Arial" w:hAnsi="Arial" w:cs="Arial"/>
          <w:sz w:val="24"/>
          <w:szCs w:val="24"/>
        </w:rPr>
      </w:pPr>
      <w:r w:rsidRPr="006A2C83">
        <w:rPr>
          <w:rFonts w:ascii="Arial" w:hAnsi="Arial" w:cs="Arial"/>
          <w:sz w:val="24"/>
          <w:szCs w:val="24"/>
        </w:rPr>
        <w:t>Basically,</w:t>
      </w:r>
      <w:r w:rsidR="00A0786C" w:rsidRPr="006A2C83">
        <w:rPr>
          <w:rFonts w:ascii="Arial" w:hAnsi="Arial" w:cs="Arial"/>
          <w:sz w:val="24"/>
          <w:szCs w:val="24"/>
        </w:rPr>
        <w:t xml:space="preserve"> housekeeping </w:t>
      </w:r>
      <w:r w:rsidRPr="006A2C83">
        <w:rPr>
          <w:rFonts w:ascii="Arial" w:hAnsi="Arial" w:cs="Arial"/>
          <w:sz w:val="24"/>
          <w:szCs w:val="24"/>
        </w:rPr>
        <w:t>develops</w:t>
      </w:r>
      <w:r w:rsidR="00A0786C" w:rsidRPr="006A2C83">
        <w:rPr>
          <w:rFonts w:ascii="Arial" w:hAnsi="Arial" w:cs="Arial"/>
          <w:sz w:val="24"/>
          <w:szCs w:val="24"/>
        </w:rPr>
        <w:t xml:space="preserve"> </w:t>
      </w:r>
      <w:r w:rsidRPr="006A2C83">
        <w:rPr>
          <w:rFonts w:ascii="Arial" w:hAnsi="Arial" w:cs="Arial"/>
          <w:sz w:val="24"/>
          <w:szCs w:val="24"/>
        </w:rPr>
        <w:t>plans</w:t>
      </w:r>
      <w:r w:rsidR="00A0786C" w:rsidRPr="006A2C83">
        <w:rPr>
          <w:rFonts w:ascii="Arial" w:hAnsi="Arial" w:cs="Arial"/>
          <w:sz w:val="24"/>
          <w:szCs w:val="24"/>
        </w:rPr>
        <w:t xml:space="preserve"> and programs for enhancing the capabilities of new and existing staff to do more improvement in work presentation. </w:t>
      </w:r>
      <w:r w:rsidRPr="006A2C83">
        <w:rPr>
          <w:rFonts w:ascii="Arial" w:hAnsi="Arial" w:cs="Arial"/>
          <w:sz w:val="24"/>
          <w:szCs w:val="24"/>
        </w:rPr>
        <w:t>By</w:t>
      </w:r>
      <w:r w:rsidR="00A0786C" w:rsidRPr="006A2C83">
        <w:rPr>
          <w:rFonts w:ascii="Arial" w:hAnsi="Arial" w:cs="Arial"/>
          <w:sz w:val="24"/>
          <w:szCs w:val="24"/>
        </w:rPr>
        <w:t xml:space="preserve"> implementing and developing the training program the hotel can prepare staff and personnel for</w:t>
      </w:r>
      <w:r w:rsidRPr="006A2C83">
        <w:rPr>
          <w:rFonts w:ascii="Arial" w:hAnsi="Arial" w:cs="Arial"/>
          <w:sz w:val="24"/>
          <w:szCs w:val="24"/>
        </w:rPr>
        <w:t xml:space="preserve"> </w:t>
      </w:r>
      <w:r w:rsidR="00A0786C" w:rsidRPr="006A2C83">
        <w:rPr>
          <w:rFonts w:ascii="Arial" w:hAnsi="Arial" w:cs="Arial"/>
          <w:sz w:val="24"/>
          <w:szCs w:val="24"/>
        </w:rPr>
        <w:t>professional services</w:t>
      </w:r>
      <w:r w:rsidR="004757C4" w:rsidRPr="006A2C83">
        <w:rPr>
          <w:rFonts w:ascii="Arial" w:hAnsi="Arial" w:cs="Arial"/>
        </w:rPr>
        <w:t xml:space="preserve"> </w:t>
      </w:r>
      <w:r w:rsidR="004757C4" w:rsidRPr="006A2C83">
        <w:rPr>
          <w:rFonts w:ascii="Arial" w:hAnsi="Arial" w:cs="Arial"/>
          <w:sz w:val="24"/>
          <w:szCs w:val="24"/>
        </w:rPr>
        <w:t xml:space="preserve">(Hotelier </w:t>
      </w:r>
      <w:proofErr w:type="spellStart"/>
      <w:r w:rsidR="004757C4" w:rsidRPr="006A2C83">
        <w:rPr>
          <w:rFonts w:ascii="Arial" w:hAnsi="Arial" w:cs="Arial"/>
          <w:sz w:val="24"/>
          <w:szCs w:val="24"/>
        </w:rPr>
        <w:t>Tanji</w:t>
      </w:r>
      <w:proofErr w:type="spellEnd"/>
      <w:r w:rsidR="004757C4" w:rsidRPr="006A2C83">
        <w:rPr>
          <w:rFonts w:ascii="Arial" w:hAnsi="Arial" w:cs="Arial"/>
          <w:sz w:val="24"/>
          <w:szCs w:val="24"/>
        </w:rPr>
        <w:t>, 2013)</w:t>
      </w:r>
      <w:r w:rsidR="00A0786C" w:rsidRPr="006A2C83">
        <w:rPr>
          <w:rFonts w:ascii="Arial" w:hAnsi="Arial" w:cs="Arial"/>
          <w:sz w:val="24"/>
          <w:szCs w:val="24"/>
        </w:rPr>
        <w:t>.</w:t>
      </w:r>
      <w:r w:rsidRPr="006A2C83">
        <w:rPr>
          <w:rFonts w:ascii="Arial" w:hAnsi="Arial" w:cs="Arial"/>
          <w:sz w:val="24"/>
          <w:szCs w:val="24"/>
        </w:rPr>
        <w:t xml:space="preserve"> Besides, the development manager’s work is to train the staff and make long planning</w:t>
      </w:r>
      <w:r w:rsidR="00235ADB" w:rsidRPr="006A2C83">
        <w:rPr>
          <w:rFonts w:ascii="Arial" w:hAnsi="Arial" w:cs="Arial"/>
          <w:sz w:val="24"/>
          <w:szCs w:val="24"/>
        </w:rPr>
        <w:t>,</w:t>
      </w:r>
      <w:r w:rsidRPr="006A2C83">
        <w:rPr>
          <w:rFonts w:ascii="Arial" w:hAnsi="Arial" w:cs="Arial"/>
          <w:sz w:val="24"/>
          <w:szCs w:val="24"/>
        </w:rPr>
        <w:t xml:space="preserve"> and perform </w:t>
      </w:r>
      <w:r w:rsidR="00235ADB" w:rsidRPr="006A2C83">
        <w:rPr>
          <w:rFonts w:ascii="Arial" w:hAnsi="Arial" w:cs="Arial"/>
          <w:sz w:val="24"/>
          <w:szCs w:val="24"/>
        </w:rPr>
        <w:t>duties</w:t>
      </w:r>
      <w:r w:rsidRPr="006A2C83">
        <w:rPr>
          <w:rFonts w:ascii="Arial" w:hAnsi="Arial" w:cs="Arial"/>
          <w:sz w:val="24"/>
          <w:szCs w:val="24"/>
        </w:rPr>
        <w:t xml:space="preserve"> and activities to represent a clear picture in front of new staff.</w:t>
      </w:r>
      <w:r w:rsidR="00235ADB" w:rsidRPr="006A2C83">
        <w:rPr>
          <w:rFonts w:ascii="Arial" w:hAnsi="Arial" w:cs="Arial"/>
          <w:sz w:val="24"/>
          <w:szCs w:val="24"/>
        </w:rPr>
        <w:t xml:space="preserve"> The actual task </w:t>
      </w:r>
      <w:r w:rsidR="003D2816" w:rsidRPr="006A2C83">
        <w:rPr>
          <w:rFonts w:ascii="Arial" w:hAnsi="Arial" w:cs="Arial"/>
          <w:sz w:val="24"/>
          <w:szCs w:val="24"/>
        </w:rPr>
        <w:t>of</w:t>
      </w:r>
      <w:r w:rsidR="00235ADB" w:rsidRPr="006A2C83">
        <w:rPr>
          <w:rFonts w:ascii="Arial" w:hAnsi="Arial" w:cs="Arial"/>
          <w:sz w:val="24"/>
          <w:szCs w:val="24"/>
        </w:rPr>
        <w:t xml:space="preserve"> housekeeping staff and </w:t>
      </w:r>
      <w:r w:rsidR="00810B8A" w:rsidRPr="006A2C83">
        <w:rPr>
          <w:rFonts w:ascii="Arial" w:hAnsi="Arial" w:cs="Arial"/>
          <w:sz w:val="24"/>
          <w:szCs w:val="24"/>
        </w:rPr>
        <w:t xml:space="preserve">the </w:t>
      </w:r>
      <w:r w:rsidR="00235ADB" w:rsidRPr="006A2C83">
        <w:rPr>
          <w:rFonts w:ascii="Arial" w:hAnsi="Arial" w:cs="Arial"/>
          <w:sz w:val="24"/>
          <w:szCs w:val="24"/>
        </w:rPr>
        <w:t xml:space="preserve">department is to </w:t>
      </w:r>
      <w:r w:rsidR="00CA1FC3" w:rsidRPr="006A2C83">
        <w:rPr>
          <w:rFonts w:ascii="Arial" w:hAnsi="Arial" w:cs="Arial"/>
          <w:sz w:val="24"/>
          <w:szCs w:val="24"/>
        </w:rPr>
        <w:t>`</w:t>
      </w:r>
      <w:r w:rsidR="00810B8A" w:rsidRPr="006A2C83">
        <w:rPr>
          <w:rFonts w:ascii="Arial" w:hAnsi="Arial" w:cs="Arial"/>
          <w:sz w:val="24"/>
          <w:szCs w:val="24"/>
        </w:rPr>
        <w:t>maintain and clean the common areas and keep the facilities well maintained, mopping, vacuuming, and sweeping the floor, also stocking restroom an</w:t>
      </w:r>
      <w:r w:rsidR="00270326" w:rsidRPr="006A2C83">
        <w:rPr>
          <w:rFonts w:ascii="Arial" w:hAnsi="Arial" w:cs="Arial"/>
          <w:sz w:val="24"/>
          <w:szCs w:val="24"/>
        </w:rPr>
        <w:t>d cleaning them. Besides, housekeepers need to clean with appropriate equipment that is divided area-wise, and if any repair needs, they need to inform the manager</w:t>
      </w:r>
      <w:r w:rsidR="004757C4" w:rsidRPr="006A2C83">
        <w:rPr>
          <w:rFonts w:ascii="Arial" w:hAnsi="Arial" w:cs="Arial"/>
        </w:rPr>
        <w:t xml:space="preserve"> </w:t>
      </w:r>
      <w:r w:rsidR="004757C4" w:rsidRPr="006A2C83">
        <w:rPr>
          <w:rFonts w:ascii="Arial" w:hAnsi="Arial" w:cs="Arial"/>
          <w:sz w:val="24"/>
          <w:szCs w:val="24"/>
        </w:rPr>
        <w:t>(Slattery, 2012)</w:t>
      </w:r>
      <w:r w:rsidR="00270326" w:rsidRPr="006A2C83">
        <w:rPr>
          <w:rFonts w:ascii="Arial" w:hAnsi="Arial" w:cs="Arial"/>
          <w:sz w:val="24"/>
          <w:szCs w:val="24"/>
        </w:rPr>
        <w:t xml:space="preserve">. </w:t>
      </w:r>
    </w:p>
    <w:p w14:paraId="52F99814" w14:textId="33815226" w:rsidR="00A0786C" w:rsidRPr="006A2C83" w:rsidRDefault="00270326" w:rsidP="006A2C83">
      <w:pPr>
        <w:spacing w:before="240" w:line="360" w:lineRule="auto"/>
        <w:jc w:val="both"/>
        <w:rPr>
          <w:rFonts w:ascii="Arial" w:hAnsi="Arial" w:cs="Arial"/>
          <w:sz w:val="24"/>
          <w:szCs w:val="24"/>
        </w:rPr>
      </w:pPr>
      <w:r w:rsidRPr="006A2C83">
        <w:rPr>
          <w:rFonts w:ascii="Arial" w:hAnsi="Arial" w:cs="Arial"/>
          <w:sz w:val="24"/>
          <w:szCs w:val="24"/>
        </w:rPr>
        <w:t xml:space="preserve">Also, disposing of and collecting trash and helping the guest by assisting. The aim of a cleaning professional for the housekeeping department is to be clean and so making the place clean and smells good is the aim for most of the hotel management housekeeping departments. The standard of housekeeping </w:t>
      </w:r>
      <w:r w:rsidR="00AC582A" w:rsidRPr="006A2C83">
        <w:rPr>
          <w:rFonts w:ascii="Arial" w:hAnsi="Arial" w:cs="Arial"/>
          <w:sz w:val="24"/>
          <w:szCs w:val="24"/>
        </w:rPr>
        <w:t xml:space="preserve">has </w:t>
      </w:r>
      <w:r w:rsidRPr="006A2C83">
        <w:rPr>
          <w:rFonts w:ascii="Arial" w:hAnsi="Arial" w:cs="Arial"/>
          <w:sz w:val="24"/>
          <w:szCs w:val="24"/>
        </w:rPr>
        <w:t xml:space="preserve">two different types. One is 5S and another is 7S. the 7S is the </w:t>
      </w:r>
      <w:r w:rsidR="0073475A" w:rsidRPr="006A2C83">
        <w:rPr>
          <w:rFonts w:ascii="Arial" w:hAnsi="Arial" w:cs="Arial"/>
          <w:sz w:val="24"/>
          <w:szCs w:val="24"/>
        </w:rPr>
        <w:t>newly</w:t>
      </w:r>
      <w:r w:rsidRPr="006A2C83">
        <w:rPr>
          <w:rFonts w:ascii="Arial" w:hAnsi="Arial" w:cs="Arial"/>
          <w:sz w:val="24"/>
          <w:szCs w:val="24"/>
        </w:rPr>
        <w:t xml:space="preserve"> expanded one </w:t>
      </w:r>
      <w:r w:rsidR="00AC582A" w:rsidRPr="006A2C83">
        <w:rPr>
          <w:rFonts w:ascii="Arial" w:hAnsi="Arial" w:cs="Arial"/>
          <w:sz w:val="24"/>
          <w:szCs w:val="24"/>
        </w:rPr>
        <w:t>where</w:t>
      </w:r>
      <w:r w:rsidRPr="006A2C83">
        <w:rPr>
          <w:rFonts w:ascii="Arial" w:hAnsi="Arial" w:cs="Arial"/>
          <w:sz w:val="24"/>
          <w:szCs w:val="24"/>
        </w:rPr>
        <w:t xml:space="preserve"> determined </w:t>
      </w:r>
      <w:r w:rsidR="0073475A" w:rsidRPr="006A2C83">
        <w:rPr>
          <w:rFonts w:ascii="Arial" w:hAnsi="Arial" w:cs="Arial"/>
          <w:sz w:val="24"/>
          <w:szCs w:val="24"/>
        </w:rPr>
        <w:t>housekeeping</w:t>
      </w:r>
      <w:r w:rsidRPr="006A2C83">
        <w:rPr>
          <w:rFonts w:ascii="Arial" w:hAnsi="Arial" w:cs="Arial"/>
          <w:sz w:val="24"/>
          <w:szCs w:val="24"/>
        </w:rPr>
        <w:t xml:space="preserve"> </w:t>
      </w:r>
      <w:r w:rsidR="0073475A" w:rsidRPr="006A2C83">
        <w:rPr>
          <w:rFonts w:ascii="Arial" w:hAnsi="Arial" w:cs="Arial"/>
          <w:sz w:val="24"/>
          <w:szCs w:val="24"/>
        </w:rPr>
        <w:t>standards</w:t>
      </w:r>
      <w:r w:rsidRPr="006A2C83">
        <w:rPr>
          <w:rFonts w:ascii="Arial" w:hAnsi="Arial" w:cs="Arial"/>
          <w:sz w:val="24"/>
          <w:szCs w:val="24"/>
        </w:rPr>
        <w:t xml:space="preserve"> </w:t>
      </w:r>
      <w:r w:rsidR="00AC582A" w:rsidRPr="006A2C83">
        <w:rPr>
          <w:rFonts w:ascii="Arial" w:hAnsi="Arial" w:cs="Arial"/>
          <w:sz w:val="24"/>
          <w:szCs w:val="24"/>
        </w:rPr>
        <w:t xml:space="preserve">need to be </w:t>
      </w:r>
      <w:proofErr w:type="spellStart"/>
      <w:r w:rsidR="00AC582A" w:rsidRPr="006A2C83">
        <w:rPr>
          <w:rFonts w:ascii="Arial" w:hAnsi="Arial" w:cs="Arial"/>
          <w:sz w:val="24"/>
          <w:szCs w:val="24"/>
        </w:rPr>
        <w:t>systematised</w:t>
      </w:r>
      <w:proofErr w:type="spellEnd"/>
      <w:r w:rsidR="00AC582A" w:rsidRPr="006A2C83">
        <w:rPr>
          <w:rFonts w:ascii="Arial" w:hAnsi="Arial" w:cs="Arial"/>
          <w:sz w:val="24"/>
          <w:szCs w:val="24"/>
        </w:rPr>
        <w:t xml:space="preserve">, sorted, sweep, </w:t>
      </w:r>
      <w:r w:rsidR="001A5842" w:rsidRPr="006A2C83">
        <w:rPr>
          <w:rFonts w:ascii="Arial" w:hAnsi="Arial" w:cs="Arial"/>
          <w:sz w:val="24"/>
          <w:szCs w:val="24"/>
        </w:rPr>
        <w:t>safely</w:t>
      </w:r>
      <w:r w:rsidR="00AC582A" w:rsidRPr="006A2C83">
        <w:rPr>
          <w:rFonts w:ascii="Arial" w:hAnsi="Arial" w:cs="Arial"/>
          <w:sz w:val="24"/>
          <w:szCs w:val="24"/>
        </w:rPr>
        <w:t xml:space="preserve">, </w:t>
      </w:r>
      <w:proofErr w:type="spellStart"/>
      <w:r w:rsidR="00AC582A" w:rsidRPr="006A2C83">
        <w:rPr>
          <w:rFonts w:ascii="Arial" w:hAnsi="Arial" w:cs="Arial"/>
          <w:sz w:val="24"/>
          <w:szCs w:val="24"/>
        </w:rPr>
        <w:t>standardised</w:t>
      </w:r>
      <w:proofErr w:type="spellEnd"/>
      <w:r w:rsidR="00AC582A" w:rsidRPr="006A2C83">
        <w:rPr>
          <w:rFonts w:ascii="Arial" w:hAnsi="Arial" w:cs="Arial"/>
          <w:sz w:val="24"/>
          <w:szCs w:val="24"/>
        </w:rPr>
        <w:t>, and sustain, self-discipline.</w:t>
      </w:r>
      <w:r w:rsidR="001A5842" w:rsidRPr="006A2C83">
        <w:rPr>
          <w:rFonts w:ascii="Arial" w:hAnsi="Arial" w:cs="Arial"/>
          <w:sz w:val="24"/>
          <w:szCs w:val="24"/>
        </w:rPr>
        <w:t xml:space="preserve"> Besides, some of the skills that the housekeeping department must need to have basically time management skills as a group of housekeepers doing work for one place according to the timing to </w:t>
      </w:r>
      <w:r w:rsidR="00002E84" w:rsidRPr="006A2C83">
        <w:rPr>
          <w:rFonts w:ascii="Arial" w:hAnsi="Arial" w:cs="Arial"/>
          <w:sz w:val="24"/>
          <w:szCs w:val="24"/>
        </w:rPr>
        <w:t xml:space="preserve">finish on time. Besides, the skills need for housekeeping to notice the detail and need to have interpersonal skills and communication skills with more flexibility. Also, they need to have strong customers services capabilities and hard skills </w:t>
      </w:r>
      <w:r w:rsidR="00637183" w:rsidRPr="006A2C83">
        <w:rPr>
          <w:rFonts w:ascii="Arial" w:hAnsi="Arial" w:cs="Arial"/>
          <w:sz w:val="24"/>
          <w:szCs w:val="24"/>
        </w:rPr>
        <w:t>in</w:t>
      </w:r>
      <w:r w:rsidR="00002E84" w:rsidRPr="006A2C83">
        <w:rPr>
          <w:rFonts w:ascii="Arial" w:hAnsi="Arial" w:cs="Arial"/>
          <w:sz w:val="24"/>
          <w:szCs w:val="24"/>
        </w:rPr>
        <w:t xml:space="preserve"> housekeeping</w:t>
      </w:r>
      <w:r w:rsidR="00CD243A" w:rsidRPr="006A2C83">
        <w:rPr>
          <w:rFonts w:ascii="Arial" w:hAnsi="Arial" w:cs="Arial"/>
        </w:rPr>
        <w:t xml:space="preserve"> </w:t>
      </w:r>
      <w:r w:rsidR="00CD243A" w:rsidRPr="006A2C83">
        <w:rPr>
          <w:rFonts w:ascii="Arial" w:hAnsi="Arial" w:cs="Arial"/>
          <w:sz w:val="24"/>
          <w:szCs w:val="24"/>
        </w:rPr>
        <w:t>(</w:t>
      </w:r>
      <w:proofErr w:type="spellStart"/>
      <w:r w:rsidR="00CD243A" w:rsidRPr="006A2C83">
        <w:rPr>
          <w:rFonts w:ascii="Arial" w:hAnsi="Arial" w:cs="Arial"/>
          <w:sz w:val="24"/>
          <w:szCs w:val="24"/>
        </w:rPr>
        <w:t>Jagpradeep</w:t>
      </w:r>
      <w:proofErr w:type="spellEnd"/>
      <w:r w:rsidR="00CD243A" w:rsidRPr="006A2C83">
        <w:rPr>
          <w:rFonts w:ascii="Arial" w:hAnsi="Arial" w:cs="Arial"/>
          <w:sz w:val="24"/>
          <w:szCs w:val="24"/>
        </w:rPr>
        <w:t>, 2018)</w:t>
      </w:r>
      <w:r w:rsidR="00002E84" w:rsidRPr="006A2C83">
        <w:rPr>
          <w:rFonts w:ascii="Arial" w:hAnsi="Arial" w:cs="Arial"/>
          <w:sz w:val="24"/>
          <w:szCs w:val="24"/>
        </w:rPr>
        <w:t xml:space="preserve">.  </w:t>
      </w:r>
    </w:p>
    <w:p w14:paraId="1D6DA9A1" w14:textId="562E1C23" w:rsidR="00A0786C" w:rsidRPr="006A2C83" w:rsidRDefault="00D45E1E" w:rsidP="00542930">
      <w:pPr>
        <w:pStyle w:val="Heading2"/>
      </w:pPr>
      <w:bookmarkStart w:id="5" w:name="_Toc120191633"/>
      <w:bookmarkStart w:id="6" w:name="_Toc120195522"/>
      <w:r w:rsidRPr="006A2C83">
        <w:t>Time Table</w:t>
      </w:r>
      <w:r w:rsidR="00597830" w:rsidRPr="006A2C83">
        <w:t xml:space="preserve"> with</w:t>
      </w:r>
      <w:r w:rsidRPr="006A2C83">
        <w:t xml:space="preserve"> Training </w:t>
      </w:r>
      <w:r w:rsidR="00597830" w:rsidRPr="006A2C83">
        <w:t>Description</w:t>
      </w:r>
      <w:bookmarkEnd w:id="5"/>
      <w:bookmarkEnd w:id="6"/>
    </w:p>
    <w:p w14:paraId="5ED68D30" w14:textId="7C2FA84F" w:rsidR="005B12D2" w:rsidRPr="006A2C83" w:rsidRDefault="00D45E1E" w:rsidP="006A2C83">
      <w:pPr>
        <w:spacing w:before="240" w:line="360" w:lineRule="auto"/>
        <w:jc w:val="both"/>
        <w:rPr>
          <w:rFonts w:ascii="Arial" w:hAnsi="Arial" w:cs="Arial"/>
          <w:sz w:val="24"/>
          <w:szCs w:val="24"/>
        </w:rPr>
      </w:pPr>
      <w:r w:rsidRPr="006A2C83">
        <w:rPr>
          <w:rFonts w:ascii="Arial" w:hAnsi="Arial" w:cs="Arial"/>
          <w:sz w:val="24"/>
          <w:szCs w:val="24"/>
        </w:rPr>
        <w:t xml:space="preserve">Time table needs to be fixed so that the staff can assume the necessity of knowing things step by step and each step will show new work and from time-to-time things will be harder sometimes. The aim of providing timetables </w:t>
      </w:r>
      <w:r w:rsidR="001107DD" w:rsidRPr="006A2C83">
        <w:rPr>
          <w:rFonts w:ascii="Arial" w:hAnsi="Arial" w:cs="Arial"/>
          <w:sz w:val="24"/>
          <w:szCs w:val="24"/>
        </w:rPr>
        <w:t>is</w:t>
      </w:r>
      <w:r w:rsidRPr="006A2C83">
        <w:rPr>
          <w:rFonts w:ascii="Arial" w:hAnsi="Arial" w:cs="Arial"/>
          <w:sz w:val="24"/>
          <w:szCs w:val="24"/>
        </w:rPr>
        <w:t xml:space="preserve"> to maintain the time of activities to meet the goal and finish every training activities session within the time where all are present on time</w:t>
      </w:r>
      <w:r w:rsidR="004757C4" w:rsidRPr="006A2C83">
        <w:rPr>
          <w:rFonts w:ascii="Arial" w:hAnsi="Arial" w:cs="Arial"/>
        </w:rPr>
        <w:t xml:space="preserve"> </w:t>
      </w:r>
      <w:r w:rsidR="004757C4" w:rsidRPr="006A2C83">
        <w:rPr>
          <w:rFonts w:ascii="Arial" w:hAnsi="Arial" w:cs="Arial"/>
          <w:sz w:val="24"/>
          <w:szCs w:val="24"/>
        </w:rPr>
        <w:t xml:space="preserve">(Hotelier </w:t>
      </w:r>
      <w:proofErr w:type="spellStart"/>
      <w:r w:rsidR="004757C4" w:rsidRPr="006A2C83">
        <w:rPr>
          <w:rFonts w:ascii="Arial" w:hAnsi="Arial" w:cs="Arial"/>
          <w:sz w:val="24"/>
          <w:szCs w:val="24"/>
        </w:rPr>
        <w:t>Tanji</w:t>
      </w:r>
      <w:proofErr w:type="spellEnd"/>
      <w:r w:rsidR="004757C4" w:rsidRPr="006A2C83">
        <w:rPr>
          <w:rFonts w:ascii="Arial" w:hAnsi="Arial" w:cs="Arial"/>
          <w:sz w:val="24"/>
          <w:szCs w:val="24"/>
        </w:rPr>
        <w:t>, 2013)</w:t>
      </w:r>
      <w:r w:rsidRPr="006A2C83">
        <w:rPr>
          <w:rFonts w:ascii="Arial" w:hAnsi="Arial" w:cs="Arial"/>
          <w:sz w:val="24"/>
          <w:szCs w:val="24"/>
        </w:rPr>
        <w:t xml:space="preserve">. Besides, </w:t>
      </w:r>
      <w:r w:rsidR="001107DD" w:rsidRPr="006A2C83">
        <w:rPr>
          <w:rFonts w:ascii="Arial" w:hAnsi="Arial" w:cs="Arial"/>
          <w:sz w:val="24"/>
          <w:szCs w:val="24"/>
        </w:rPr>
        <w:t>by</w:t>
      </w:r>
      <w:r w:rsidRPr="006A2C83">
        <w:rPr>
          <w:rFonts w:ascii="Arial" w:hAnsi="Arial" w:cs="Arial"/>
          <w:sz w:val="24"/>
          <w:szCs w:val="24"/>
        </w:rPr>
        <w:t xml:space="preserve"> introducing time table the hotel management can provide messages for the staff to maintain time and </w:t>
      </w:r>
      <w:r w:rsidR="001107DD" w:rsidRPr="006A2C83">
        <w:rPr>
          <w:rFonts w:ascii="Arial" w:hAnsi="Arial" w:cs="Arial"/>
          <w:sz w:val="24"/>
          <w:szCs w:val="24"/>
        </w:rPr>
        <w:t xml:space="preserve">be </w:t>
      </w:r>
      <w:r w:rsidRPr="006A2C83">
        <w:rPr>
          <w:rFonts w:ascii="Arial" w:hAnsi="Arial" w:cs="Arial"/>
          <w:sz w:val="24"/>
          <w:szCs w:val="24"/>
        </w:rPr>
        <w:lastRenderedPageBreak/>
        <w:t xml:space="preserve">efficient in time management. </w:t>
      </w:r>
      <w:r w:rsidR="001107DD" w:rsidRPr="006A2C83">
        <w:rPr>
          <w:rFonts w:ascii="Arial" w:hAnsi="Arial" w:cs="Arial"/>
          <w:sz w:val="24"/>
          <w:szCs w:val="24"/>
        </w:rPr>
        <w:t>Also, for providing training for the new staff this training session will be for 8 weeks or 2 months almost and the time will be divided in these manners</w:t>
      </w:r>
      <w:r w:rsidR="00CD243A" w:rsidRPr="006A2C83">
        <w:rPr>
          <w:rFonts w:ascii="Arial" w:hAnsi="Arial" w:cs="Arial"/>
        </w:rPr>
        <w:t xml:space="preserve"> </w:t>
      </w:r>
      <w:r w:rsidR="00CD243A" w:rsidRPr="006A2C83">
        <w:rPr>
          <w:rFonts w:ascii="Arial" w:hAnsi="Arial" w:cs="Arial"/>
          <w:sz w:val="24"/>
          <w:szCs w:val="24"/>
        </w:rPr>
        <w:t>(Sue, 2013)</w:t>
      </w:r>
      <w:r w:rsidR="001107DD" w:rsidRPr="006A2C83">
        <w:rPr>
          <w:rFonts w:ascii="Arial" w:hAnsi="Arial" w:cs="Arial"/>
          <w:sz w:val="24"/>
          <w:szCs w:val="24"/>
        </w:rPr>
        <w:t>.</w:t>
      </w:r>
    </w:p>
    <w:tbl>
      <w:tblPr>
        <w:tblStyle w:val="PlainTable1"/>
        <w:tblW w:w="0" w:type="auto"/>
        <w:tblLook w:val="04A0" w:firstRow="1" w:lastRow="0" w:firstColumn="1" w:lastColumn="0" w:noHBand="0" w:noVBand="1"/>
      </w:tblPr>
      <w:tblGrid>
        <w:gridCol w:w="1742"/>
        <w:gridCol w:w="7274"/>
      </w:tblGrid>
      <w:tr w:rsidR="001107DD" w:rsidRPr="006A2C83" w14:paraId="5BB71A84" w14:textId="77777777" w:rsidTr="001107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4799DCD" w14:textId="2A18164D" w:rsidR="001107DD" w:rsidRPr="006A2C83" w:rsidRDefault="001107DD" w:rsidP="006A2C83">
            <w:pPr>
              <w:spacing w:before="240" w:line="360" w:lineRule="auto"/>
              <w:jc w:val="both"/>
              <w:rPr>
                <w:rFonts w:ascii="Arial" w:hAnsi="Arial" w:cs="Arial"/>
                <w:sz w:val="24"/>
                <w:szCs w:val="24"/>
              </w:rPr>
            </w:pPr>
            <w:r w:rsidRPr="006A2C83">
              <w:rPr>
                <w:rFonts w:ascii="Arial" w:hAnsi="Arial" w:cs="Arial"/>
                <w:sz w:val="24"/>
                <w:szCs w:val="24"/>
              </w:rPr>
              <w:t>Week</w:t>
            </w:r>
          </w:p>
        </w:tc>
        <w:tc>
          <w:tcPr>
            <w:tcW w:w="7555" w:type="dxa"/>
          </w:tcPr>
          <w:p w14:paraId="48A77818" w14:textId="791C5572" w:rsidR="001107DD" w:rsidRPr="006A2C83" w:rsidRDefault="001107DD" w:rsidP="006A2C83">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A2C83">
              <w:rPr>
                <w:rFonts w:ascii="Arial" w:hAnsi="Arial" w:cs="Arial"/>
                <w:sz w:val="24"/>
                <w:szCs w:val="24"/>
              </w:rPr>
              <w:t>Work Descriptions</w:t>
            </w:r>
          </w:p>
        </w:tc>
      </w:tr>
      <w:tr w:rsidR="001107DD" w:rsidRPr="006A2C83" w14:paraId="475BE395" w14:textId="77777777" w:rsidTr="00110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A812614" w14:textId="5220A6CC" w:rsidR="001107DD" w:rsidRPr="006A2C83" w:rsidRDefault="001107DD" w:rsidP="006A2C83">
            <w:pPr>
              <w:spacing w:before="240" w:line="360" w:lineRule="auto"/>
              <w:jc w:val="both"/>
              <w:rPr>
                <w:rFonts w:ascii="Arial" w:hAnsi="Arial" w:cs="Arial"/>
                <w:sz w:val="24"/>
                <w:szCs w:val="24"/>
              </w:rPr>
            </w:pPr>
            <w:r w:rsidRPr="006A2C83">
              <w:rPr>
                <w:rFonts w:ascii="Arial" w:hAnsi="Arial" w:cs="Arial"/>
                <w:sz w:val="24"/>
                <w:szCs w:val="24"/>
              </w:rPr>
              <w:t>1</w:t>
            </w:r>
          </w:p>
        </w:tc>
        <w:tc>
          <w:tcPr>
            <w:tcW w:w="7555" w:type="dxa"/>
          </w:tcPr>
          <w:p w14:paraId="6B796057" w14:textId="77777777" w:rsidR="001107DD" w:rsidRPr="006A2C83" w:rsidRDefault="005B12D2" w:rsidP="006A2C83">
            <w:pPr>
              <w:pStyle w:val="ListParagraph"/>
              <w:numPr>
                <w:ilvl w:val="0"/>
                <w:numId w:val="3"/>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Fist day orientation will take place for the staff.</w:t>
            </w:r>
          </w:p>
          <w:p w14:paraId="72CEC75B" w14:textId="77777777" w:rsidR="005B12D2" w:rsidRPr="006A2C83" w:rsidRDefault="005B12D2" w:rsidP="006A2C83">
            <w:pPr>
              <w:pStyle w:val="ListParagraph"/>
              <w:numPr>
                <w:ilvl w:val="0"/>
                <w:numId w:val="3"/>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Provide knowledge of quality guest service.</w:t>
            </w:r>
          </w:p>
          <w:p w14:paraId="1F1A8CCE" w14:textId="77777777" w:rsidR="005B12D2" w:rsidRPr="006A2C83" w:rsidRDefault="006D34B0" w:rsidP="006A2C83">
            <w:pPr>
              <w:pStyle w:val="ListParagraph"/>
              <w:numPr>
                <w:ilvl w:val="0"/>
                <w:numId w:val="3"/>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Emergency situation</w:t>
            </w:r>
          </w:p>
          <w:p w14:paraId="7C19F9B4" w14:textId="77777777" w:rsidR="006D34B0" w:rsidRPr="006A2C83" w:rsidRDefault="006D34B0" w:rsidP="006A2C83">
            <w:pPr>
              <w:pStyle w:val="ListParagraph"/>
              <w:numPr>
                <w:ilvl w:val="0"/>
                <w:numId w:val="3"/>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Personal Appearance related activities and improvements.</w:t>
            </w:r>
          </w:p>
          <w:p w14:paraId="7964A926" w14:textId="77777777" w:rsidR="006D34B0" w:rsidRPr="006A2C83" w:rsidRDefault="006D34B0" w:rsidP="006A2C83">
            <w:pPr>
              <w:pStyle w:val="ListParagraph"/>
              <w:numPr>
                <w:ilvl w:val="0"/>
                <w:numId w:val="3"/>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Lost &amp; found policies.</w:t>
            </w:r>
          </w:p>
          <w:p w14:paraId="14179557" w14:textId="4B6D625D" w:rsidR="006D34B0" w:rsidRPr="006A2C83" w:rsidRDefault="006D34B0" w:rsidP="006A2C83">
            <w:pPr>
              <w:pStyle w:val="ListParagraph"/>
              <w:numPr>
                <w:ilvl w:val="0"/>
                <w:numId w:val="3"/>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Safe work habit developments</w:t>
            </w:r>
          </w:p>
          <w:p w14:paraId="16516275" w14:textId="1E6120E7" w:rsidR="006D34B0" w:rsidRPr="006A2C83" w:rsidRDefault="006D34B0" w:rsidP="006A2C83">
            <w:pPr>
              <w:pStyle w:val="ListParagraph"/>
              <w:numPr>
                <w:ilvl w:val="0"/>
                <w:numId w:val="3"/>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Knowledge of recycling</w:t>
            </w:r>
          </w:p>
          <w:p w14:paraId="5F747F8C" w14:textId="1E5F2FDE" w:rsidR="006D34B0" w:rsidRPr="006A2C83" w:rsidRDefault="006D34B0" w:rsidP="006A2C83">
            <w:pPr>
              <w:pStyle w:val="ListParagraph"/>
              <w:numPr>
                <w:ilvl w:val="0"/>
                <w:numId w:val="3"/>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Employee policies and acts of disabilities.</w:t>
            </w:r>
          </w:p>
          <w:p w14:paraId="679E84DC" w14:textId="4B538342" w:rsidR="006D34B0" w:rsidRPr="006A2C83" w:rsidRDefault="006D34B0" w:rsidP="006A2C83">
            <w:pPr>
              <w:pStyle w:val="ListParagraph"/>
              <w:numPr>
                <w:ilvl w:val="0"/>
                <w:numId w:val="3"/>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 xml:space="preserve">Task lists. </w:t>
            </w:r>
          </w:p>
        </w:tc>
      </w:tr>
      <w:tr w:rsidR="001107DD" w:rsidRPr="006A2C83" w14:paraId="4AB30DAE" w14:textId="77777777" w:rsidTr="001107DD">
        <w:tc>
          <w:tcPr>
            <w:cnfStyle w:val="001000000000" w:firstRow="0" w:lastRow="0" w:firstColumn="1" w:lastColumn="0" w:oddVBand="0" w:evenVBand="0" w:oddHBand="0" w:evenHBand="0" w:firstRowFirstColumn="0" w:firstRowLastColumn="0" w:lastRowFirstColumn="0" w:lastRowLastColumn="0"/>
            <w:tcW w:w="1795" w:type="dxa"/>
          </w:tcPr>
          <w:p w14:paraId="0054DDE6" w14:textId="49ABD11A" w:rsidR="001107DD" w:rsidRPr="006A2C83" w:rsidRDefault="001107DD" w:rsidP="006A2C83">
            <w:pPr>
              <w:spacing w:before="240" w:line="360" w:lineRule="auto"/>
              <w:jc w:val="both"/>
              <w:rPr>
                <w:rFonts w:ascii="Arial" w:hAnsi="Arial" w:cs="Arial"/>
                <w:sz w:val="24"/>
                <w:szCs w:val="24"/>
              </w:rPr>
            </w:pPr>
            <w:r w:rsidRPr="006A2C83">
              <w:rPr>
                <w:rFonts w:ascii="Arial" w:hAnsi="Arial" w:cs="Arial"/>
                <w:sz w:val="24"/>
                <w:szCs w:val="24"/>
              </w:rPr>
              <w:t>2</w:t>
            </w:r>
          </w:p>
        </w:tc>
        <w:tc>
          <w:tcPr>
            <w:tcW w:w="7555" w:type="dxa"/>
          </w:tcPr>
          <w:p w14:paraId="13B087B7" w14:textId="77777777" w:rsidR="001107DD" w:rsidRPr="006A2C83" w:rsidRDefault="00AC755C" w:rsidP="006A2C83">
            <w:pPr>
              <w:pStyle w:val="ListParagraph"/>
              <w:numPr>
                <w:ilvl w:val="0"/>
                <w:numId w:val="4"/>
              </w:num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2C83">
              <w:rPr>
                <w:rFonts w:ascii="Arial" w:hAnsi="Arial" w:cs="Arial"/>
                <w:sz w:val="24"/>
                <w:szCs w:val="24"/>
              </w:rPr>
              <w:t>Knowledge of working as a team with other departments and co-workers.</w:t>
            </w:r>
          </w:p>
          <w:p w14:paraId="3B543386" w14:textId="77777777" w:rsidR="00AC755C" w:rsidRPr="006A2C83" w:rsidRDefault="00AC755C" w:rsidP="006A2C83">
            <w:pPr>
              <w:pStyle w:val="ListParagraph"/>
              <w:numPr>
                <w:ilvl w:val="0"/>
                <w:numId w:val="4"/>
              </w:num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2C83">
              <w:rPr>
                <w:rFonts w:ascii="Arial" w:hAnsi="Arial" w:cs="Arial"/>
                <w:sz w:val="24"/>
                <w:szCs w:val="24"/>
              </w:rPr>
              <w:t>Housekeeping keys.</w:t>
            </w:r>
          </w:p>
          <w:p w14:paraId="28AF223E" w14:textId="5436C8B1" w:rsidR="00AC755C" w:rsidRPr="006A2C83" w:rsidRDefault="00AC755C" w:rsidP="006A2C83">
            <w:pPr>
              <w:pStyle w:val="ListParagraph"/>
              <w:numPr>
                <w:ilvl w:val="0"/>
                <w:numId w:val="4"/>
              </w:num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2C83">
              <w:rPr>
                <w:rFonts w:ascii="Arial" w:hAnsi="Arial" w:cs="Arial"/>
                <w:sz w:val="24"/>
                <w:szCs w:val="24"/>
              </w:rPr>
              <w:t>Security</w:t>
            </w:r>
          </w:p>
          <w:p w14:paraId="52D1839D" w14:textId="00675E44" w:rsidR="00AC755C" w:rsidRPr="006A2C83" w:rsidRDefault="00AC755C" w:rsidP="006A2C83">
            <w:pPr>
              <w:pStyle w:val="ListParagraph"/>
              <w:numPr>
                <w:ilvl w:val="0"/>
                <w:numId w:val="4"/>
              </w:num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2C83">
              <w:rPr>
                <w:rFonts w:ascii="Arial" w:hAnsi="Arial" w:cs="Arial"/>
                <w:sz w:val="24"/>
                <w:szCs w:val="24"/>
              </w:rPr>
              <w:t xml:space="preserve">Regulations of occupational health &amp; safety. </w:t>
            </w:r>
          </w:p>
        </w:tc>
      </w:tr>
      <w:tr w:rsidR="001107DD" w:rsidRPr="006A2C83" w14:paraId="705E0D91" w14:textId="77777777" w:rsidTr="00110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2AE0CB44" w14:textId="5F81A8FC" w:rsidR="001107DD" w:rsidRPr="006A2C83" w:rsidRDefault="001107DD" w:rsidP="006A2C83">
            <w:pPr>
              <w:spacing w:before="240" w:line="360" w:lineRule="auto"/>
              <w:jc w:val="both"/>
              <w:rPr>
                <w:rFonts w:ascii="Arial" w:hAnsi="Arial" w:cs="Arial"/>
                <w:sz w:val="24"/>
                <w:szCs w:val="24"/>
              </w:rPr>
            </w:pPr>
            <w:r w:rsidRPr="006A2C83">
              <w:rPr>
                <w:rFonts w:ascii="Arial" w:hAnsi="Arial" w:cs="Arial"/>
                <w:sz w:val="24"/>
                <w:szCs w:val="24"/>
              </w:rPr>
              <w:t>3</w:t>
            </w:r>
          </w:p>
        </w:tc>
        <w:tc>
          <w:tcPr>
            <w:tcW w:w="7555" w:type="dxa"/>
          </w:tcPr>
          <w:p w14:paraId="4EAD723F" w14:textId="77777777" w:rsidR="00AC755C" w:rsidRPr="006A2C83" w:rsidRDefault="00AC755C" w:rsidP="006A2C83">
            <w:pPr>
              <w:pStyle w:val="ListParagraph"/>
              <w:numPr>
                <w:ilvl w:val="0"/>
                <w:numId w:val="4"/>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Using safe and correct use of cleaning supplies.</w:t>
            </w:r>
          </w:p>
          <w:p w14:paraId="6F04BA7E" w14:textId="77777777" w:rsidR="00AC755C" w:rsidRPr="006A2C83" w:rsidRDefault="00AC755C" w:rsidP="006A2C83">
            <w:pPr>
              <w:pStyle w:val="ListParagraph"/>
              <w:numPr>
                <w:ilvl w:val="0"/>
                <w:numId w:val="4"/>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Maintenance needs.</w:t>
            </w:r>
          </w:p>
          <w:p w14:paraId="18D86ACC" w14:textId="77777777" w:rsidR="00AC755C" w:rsidRPr="006A2C83" w:rsidRDefault="00AC755C" w:rsidP="006A2C83">
            <w:pPr>
              <w:pStyle w:val="ListParagraph"/>
              <w:numPr>
                <w:ilvl w:val="0"/>
                <w:numId w:val="4"/>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Investors for housekeeping.</w:t>
            </w:r>
          </w:p>
          <w:p w14:paraId="0CE2B59D" w14:textId="020BC6DB" w:rsidR="001107DD" w:rsidRPr="006A2C83" w:rsidRDefault="00AC755C" w:rsidP="006A2C83">
            <w:pPr>
              <w:pStyle w:val="ListParagraph"/>
              <w:numPr>
                <w:ilvl w:val="0"/>
                <w:numId w:val="4"/>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Requirements for special cleanings.</w:t>
            </w:r>
          </w:p>
        </w:tc>
      </w:tr>
      <w:tr w:rsidR="001107DD" w:rsidRPr="006A2C83" w14:paraId="31D6211C" w14:textId="77777777" w:rsidTr="001107DD">
        <w:tc>
          <w:tcPr>
            <w:cnfStyle w:val="001000000000" w:firstRow="0" w:lastRow="0" w:firstColumn="1" w:lastColumn="0" w:oddVBand="0" w:evenVBand="0" w:oddHBand="0" w:evenHBand="0" w:firstRowFirstColumn="0" w:firstRowLastColumn="0" w:lastRowFirstColumn="0" w:lastRowLastColumn="0"/>
            <w:tcW w:w="1795" w:type="dxa"/>
          </w:tcPr>
          <w:p w14:paraId="2B36A80B" w14:textId="0C3CC3E3" w:rsidR="001107DD" w:rsidRPr="006A2C83" w:rsidRDefault="001107DD" w:rsidP="006A2C83">
            <w:pPr>
              <w:spacing w:before="240" w:line="360" w:lineRule="auto"/>
              <w:jc w:val="both"/>
              <w:rPr>
                <w:rFonts w:ascii="Arial" w:hAnsi="Arial" w:cs="Arial"/>
                <w:sz w:val="24"/>
                <w:szCs w:val="24"/>
              </w:rPr>
            </w:pPr>
            <w:r w:rsidRPr="006A2C83">
              <w:rPr>
                <w:rFonts w:ascii="Arial" w:hAnsi="Arial" w:cs="Arial"/>
                <w:sz w:val="24"/>
                <w:szCs w:val="24"/>
              </w:rPr>
              <w:t>4</w:t>
            </w:r>
          </w:p>
        </w:tc>
        <w:tc>
          <w:tcPr>
            <w:tcW w:w="7555" w:type="dxa"/>
          </w:tcPr>
          <w:p w14:paraId="58835014" w14:textId="293ADD6B" w:rsidR="001107DD" w:rsidRPr="006A2C83" w:rsidRDefault="00AC755C" w:rsidP="006A2C83">
            <w:pPr>
              <w:pStyle w:val="ListParagraph"/>
              <w:numPr>
                <w:ilvl w:val="0"/>
                <w:numId w:val="5"/>
              </w:num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2C83">
              <w:rPr>
                <w:rFonts w:ascii="Arial" w:hAnsi="Arial" w:cs="Arial"/>
                <w:sz w:val="24"/>
                <w:szCs w:val="24"/>
              </w:rPr>
              <w:t>Provide knowledge of room attendants.</w:t>
            </w:r>
          </w:p>
          <w:p w14:paraId="304F1D3F" w14:textId="77777777" w:rsidR="00AC755C" w:rsidRPr="006A2C83" w:rsidRDefault="00AC755C" w:rsidP="006A2C83">
            <w:pPr>
              <w:pStyle w:val="ListParagraph"/>
              <w:numPr>
                <w:ilvl w:val="0"/>
                <w:numId w:val="5"/>
              </w:num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2C83">
              <w:rPr>
                <w:rFonts w:ascii="Arial" w:hAnsi="Arial" w:cs="Arial"/>
                <w:sz w:val="24"/>
                <w:szCs w:val="24"/>
              </w:rPr>
              <w:t>Superior standard for performance with tip.</w:t>
            </w:r>
          </w:p>
          <w:p w14:paraId="6AD96A76" w14:textId="5B36FC65" w:rsidR="00526D8E" w:rsidRPr="006A2C83" w:rsidRDefault="00526D8E" w:rsidP="006A2C83">
            <w:pPr>
              <w:spacing w:before="240"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2C83">
              <w:rPr>
                <w:rFonts w:ascii="Arial" w:hAnsi="Arial" w:cs="Arial"/>
                <w:sz w:val="24"/>
                <w:szCs w:val="24"/>
              </w:rPr>
              <w:t xml:space="preserve"> </w:t>
            </w:r>
          </w:p>
        </w:tc>
      </w:tr>
      <w:tr w:rsidR="001107DD" w:rsidRPr="006A2C83" w14:paraId="0D9659B2" w14:textId="77777777" w:rsidTr="00110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7EC10CE7" w14:textId="12338401" w:rsidR="001107DD" w:rsidRPr="006A2C83" w:rsidRDefault="001107DD" w:rsidP="006A2C83">
            <w:pPr>
              <w:spacing w:before="240" w:line="360" w:lineRule="auto"/>
              <w:jc w:val="both"/>
              <w:rPr>
                <w:rFonts w:ascii="Arial" w:hAnsi="Arial" w:cs="Arial"/>
                <w:sz w:val="24"/>
                <w:szCs w:val="24"/>
              </w:rPr>
            </w:pPr>
            <w:r w:rsidRPr="006A2C83">
              <w:rPr>
                <w:rFonts w:ascii="Arial" w:hAnsi="Arial" w:cs="Arial"/>
                <w:sz w:val="24"/>
                <w:szCs w:val="24"/>
              </w:rPr>
              <w:t>5</w:t>
            </w:r>
          </w:p>
        </w:tc>
        <w:tc>
          <w:tcPr>
            <w:tcW w:w="7555" w:type="dxa"/>
          </w:tcPr>
          <w:p w14:paraId="554FD3D1" w14:textId="77777777" w:rsidR="00223CFB" w:rsidRPr="006A2C83" w:rsidRDefault="00223CFB" w:rsidP="006A2C83">
            <w:pPr>
              <w:pStyle w:val="ListParagraph"/>
              <w:numPr>
                <w:ilvl w:val="0"/>
                <w:numId w:val="5"/>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Unusual situation in the guestroom.</w:t>
            </w:r>
          </w:p>
          <w:p w14:paraId="727DCC2B" w14:textId="77777777" w:rsidR="00223CFB" w:rsidRPr="006A2C83" w:rsidRDefault="00223CFB" w:rsidP="006A2C83">
            <w:pPr>
              <w:pStyle w:val="ListParagraph"/>
              <w:numPr>
                <w:ilvl w:val="0"/>
                <w:numId w:val="5"/>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Deep Cleaning.</w:t>
            </w:r>
          </w:p>
          <w:p w14:paraId="4F190309" w14:textId="57BAB9DD" w:rsidR="001107DD" w:rsidRPr="006A2C83" w:rsidRDefault="00223CFB" w:rsidP="006A2C83">
            <w:pPr>
              <w:pStyle w:val="ListParagraph"/>
              <w:numPr>
                <w:ilvl w:val="0"/>
                <w:numId w:val="6"/>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Codes for room status.</w:t>
            </w:r>
          </w:p>
        </w:tc>
      </w:tr>
      <w:tr w:rsidR="001107DD" w:rsidRPr="006A2C83" w14:paraId="1717B853" w14:textId="77777777" w:rsidTr="001107DD">
        <w:tc>
          <w:tcPr>
            <w:cnfStyle w:val="001000000000" w:firstRow="0" w:lastRow="0" w:firstColumn="1" w:lastColumn="0" w:oddVBand="0" w:evenVBand="0" w:oddHBand="0" w:evenHBand="0" w:firstRowFirstColumn="0" w:firstRowLastColumn="0" w:lastRowFirstColumn="0" w:lastRowLastColumn="0"/>
            <w:tcW w:w="1795" w:type="dxa"/>
          </w:tcPr>
          <w:p w14:paraId="5BFBCAF1" w14:textId="5D5BD81A" w:rsidR="001107DD" w:rsidRPr="006A2C83" w:rsidRDefault="001107DD" w:rsidP="006A2C83">
            <w:pPr>
              <w:spacing w:before="240" w:line="360" w:lineRule="auto"/>
              <w:jc w:val="both"/>
              <w:rPr>
                <w:rFonts w:ascii="Arial" w:hAnsi="Arial" w:cs="Arial"/>
                <w:sz w:val="24"/>
                <w:szCs w:val="24"/>
              </w:rPr>
            </w:pPr>
            <w:r w:rsidRPr="006A2C83">
              <w:rPr>
                <w:rFonts w:ascii="Arial" w:hAnsi="Arial" w:cs="Arial"/>
                <w:sz w:val="24"/>
                <w:szCs w:val="24"/>
              </w:rPr>
              <w:lastRenderedPageBreak/>
              <w:t>6</w:t>
            </w:r>
          </w:p>
        </w:tc>
        <w:tc>
          <w:tcPr>
            <w:tcW w:w="7555" w:type="dxa"/>
          </w:tcPr>
          <w:p w14:paraId="65A5721D" w14:textId="6C2DD0B9" w:rsidR="001107DD" w:rsidRPr="006A2C83" w:rsidRDefault="00223CFB" w:rsidP="006A2C83">
            <w:pPr>
              <w:pStyle w:val="ListParagraph"/>
              <w:numPr>
                <w:ilvl w:val="0"/>
                <w:numId w:val="6"/>
              </w:num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2C83">
              <w:rPr>
                <w:rFonts w:ascii="Arial" w:hAnsi="Arial" w:cs="Arial"/>
                <w:sz w:val="24"/>
                <w:szCs w:val="24"/>
              </w:rPr>
              <w:t>Review the day for all times of cleaning.</w:t>
            </w:r>
          </w:p>
        </w:tc>
      </w:tr>
      <w:tr w:rsidR="001107DD" w:rsidRPr="006A2C83" w14:paraId="6D1F251B" w14:textId="77777777" w:rsidTr="00110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4071050" w14:textId="277E5110" w:rsidR="001107DD" w:rsidRPr="006A2C83" w:rsidRDefault="001107DD" w:rsidP="006A2C83">
            <w:pPr>
              <w:spacing w:before="240" w:line="360" w:lineRule="auto"/>
              <w:jc w:val="both"/>
              <w:rPr>
                <w:rFonts w:ascii="Arial" w:hAnsi="Arial" w:cs="Arial"/>
                <w:sz w:val="24"/>
                <w:szCs w:val="24"/>
              </w:rPr>
            </w:pPr>
            <w:r w:rsidRPr="006A2C83">
              <w:rPr>
                <w:rFonts w:ascii="Arial" w:hAnsi="Arial" w:cs="Arial"/>
                <w:sz w:val="24"/>
                <w:szCs w:val="24"/>
              </w:rPr>
              <w:t>7</w:t>
            </w:r>
          </w:p>
        </w:tc>
        <w:tc>
          <w:tcPr>
            <w:tcW w:w="7555" w:type="dxa"/>
          </w:tcPr>
          <w:p w14:paraId="1E097D78" w14:textId="445AEAA5" w:rsidR="001107DD" w:rsidRPr="006A2C83" w:rsidRDefault="00223CFB" w:rsidP="006A2C83">
            <w:pPr>
              <w:pStyle w:val="ListParagraph"/>
              <w:numPr>
                <w:ilvl w:val="0"/>
                <w:numId w:val="6"/>
              </w:num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2C83">
              <w:rPr>
                <w:rFonts w:ascii="Arial" w:hAnsi="Arial" w:cs="Arial"/>
                <w:sz w:val="24"/>
                <w:szCs w:val="24"/>
              </w:rPr>
              <w:t>Another review day for top-down services, equipment uses, customer services, etc.</w:t>
            </w:r>
          </w:p>
        </w:tc>
      </w:tr>
      <w:tr w:rsidR="001107DD" w:rsidRPr="006A2C83" w14:paraId="2F4B473C" w14:textId="77777777" w:rsidTr="001107DD">
        <w:tc>
          <w:tcPr>
            <w:cnfStyle w:val="001000000000" w:firstRow="0" w:lastRow="0" w:firstColumn="1" w:lastColumn="0" w:oddVBand="0" w:evenVBand="0" w:oddHBand="0" w:evenHBand="0" w:firstRowFirstColumn="0" w:firstRowLastColumn="0" w:lastRowFirstColumn="0" w:lastRowLastColumn="0"/>
            <w:tcW w:w="1795" w:type="dxa"/>
          </w:tcPr>
          <w:p w14:paraId="5EDF65B5" w14:textId="33F890B4" w:rsidR="001107DD" w:rsidRPr="006A2C83" w:rsidRDefault="001107DD" w:rsidP="006A2C83">
            <w:pPr>
              <w:spacing w:before="240" w:line="360" w:lineRule="auto"/>
              <w:jc w:val="both"/>
              <w:rPr>
                <w:rFonts w:ascii="Arial" w:hAnsi="Arial" w:cs="Arial"/>
                <w:sz w:val="24"/>
                <w:szCs w:val="24"/>
              </w:rPr>
            </w:pPr>
            <w:r w:rsidRPr="006A2C83">
              <w:rPr>
                <w:rFonts w:ascii="Arial" w:hAnsi="Arial" w:cs="Arial"/>
                <w:sz w:val="24"/>
                <w:szCs w:val="24"/>
              </w:rPr>
              <w:t>8</w:t>
            </w:r>
          </w:p>
        </w:tc>
        <w:tc>
          <w:tcPr>
            <w:tcW w:w="7555" w:type="dxa"/>
          </w:tcPr>
          <w:p w14:paraId="3B4DB5FC" w14:textId="3CC0F156" w:rsidR="001107DD" w:rsidRPr="006A2C83" w:rsidRDefault="00223CFB" w:rsidP="006A2C83">
            <w:pPr>
              <w:pStyle w:val="ListParagraph"/>
              <w:numPr>
                <w:ilvl w:val="0"/>
                <w:numId w:val="6"/>
              </w:num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2C83">
              <w:rPr>
                <w:rFonts w:ascii="Arial" w:hAnsi="Arial" w:cs="Arial"/>
                <w:sz w:val="24"/>
                <w:szCs w:val="24"/>
              </w:rPr>
              <w:t xml:space="preserve">Add more rooms as employees progress </w:t>
            </w:r>
            <w:proofErr w:type="spellStart"/>
            <w:r w:rsidR="0036048D" w:rsidRPr="006A2C83">
              <w:rPr>
                <w:rFonts w:ascii="Arial" w:hAnsi="Arial" w:cs="Arial"/>
                <w:sz w:val="24"/>
                <w:szCs w:val="24"/>
              </w:rPr>
              <w:t>trackings</w:t>
            </w:r>
            <w:proofErr w:type="spellEnd"/>
            <w:r w:rsidRPr="006A2C83">
              <w:rPr>
                <w:rFonts w:ascii="Arial" w:hAnsi="Arial" w:cs="Arial"/>
                <w:sz w:val="24"/>
                <w:szCs w:val="24"/>
              </w:rPr>
              <w:t>.</w:t>
            </w:r>
          </w:p>
        </w:tc>
      </w:tr>
      <w:tr w:rsidR="001107DD" w:rsidRPr="006A2C83" w14:paraId="18DF9CE2" w14:textId="77777777" w:rsidTr="00110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75F89598" w14:textId="77777777" w:rsidR="001107DD" w:rsidRPr="006A2C83" w:rsidRDefault="001107DD" w:rsidP="006A2C83">
            <w:pPr>
              <w:spacing w:before="240" w:line="360" w:lineRule="auto"/>
              <w:jc w:val="both"/>
              <w:rPr>
                <w:rFonts w:ascii="Arial" w:hAnsi="Arial" w:cs="Arial"/>
                <w:sz w:val="24"/>
                <w:szCs w:val="24"/>
              </w:rPr>
            </w:pPr>
          </w:p>
        </w:tc>
        <w:tc>
          <w:tcPr>
            <w:tcW w:w="7555" w:type="dxa"/>
          </w:tcPr>
          <w:p w14:paraId="5C8FEF63" w14:textId="77777777" w:rsidR="001107DD" w:rsidRPr="006A2C83" w:rsidRDefault="001107DD" w:rsidP="006A2C83">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bl>
    <w:p w14:paraId="587C3091" w14:textId="77777777" w:rsidR="0036048D" w:rsidRPr="006A2C83" w:rsidRDefault="0036048D" w:rsidP="006A2C83">
      <w:pPr>
        <w:spacing w:before="240" w:line="360" w:lineRule="auto"/>
        <w:jc w:val="both"/>
        <w:rPr>
          <w:rFonts w:ascii="Arial" w:hAnsi="Arial" w:cs="Arial"/>
          <w:sz w:val="24"/>
          <w:szCs w:val="24"/>
        </w:rPr>
      </w:pPr>
    </w:p>
    <w:p w14:paraId="08B96011" w14:textId="3C667A54" w:rsidR="006D34B0" w:rsidRPr="006A2C83" w:rsidRDefault="0036048D" w:rsidP="00542930">
      <w:pPr>
        <w:pStyle w:val="Heading2"/>
      </w:pPr>
      <w:bookmarkStart w:id="7" w:name="_Toc120191634"/>
      <w:bookmarkStart w:id="8" w:name="_Toc120195523"/>
      <w:r w:rsidRPr="006A2C83">
        <w:t>Safety Training</w:t>
      </w:r>
      <w:bookmarkEnd w:id="7"/>
      <w:bookmarkEnd w:id="8"/>
    </w:p>
    <w:p w14:paraId="0D931169" w14:textId="0DBBDB9B" w:rsidR="0009698A" w:rsidRPr="006A2C83" w:rsidRDefault="00D13CF4" w:rsidP="006A2C83">
      <w:pPr>
        <w:spacing w:before="240" w:line="360" w:lineRule="auto"/>
        <w:jc w:val="both"/>
        <w:rPr>
          <w:rFonts w:ascii="Arial" w:hAnsi="Arial" w:cs="Arial"/>
          <w:sz w:val="24"/>
          <w:szCs w:val="24"/>
        </w:rPr>
      </w:pPr>
      <w:r w:rsidRPr="006A2C83">
        <w:rPr>
          <w:rFonts w:ascii="Arial" w:hAnsi="Arial" w:cs="Arial"/>
          <w:sz w:val="24"/>
          <w:szCs w:val="24"/>
        </w:rPr>
        <w:t>Safety training is an essential part of training in every work activity for housekeeping and hotel services. Without proper knowledge of the staff</w:t>
      </w:r>
      <w:r w:rsidR="0009698A" w:rsidRPr="006A2C83">
        <w:rPr>
          <w:rFonts w:ascii="Arial" w:hAnsi="Arial" w:cs="Arial"/>
          <w:sz w:val="24"/>
          <w:szCs w:val="24"/>
        </w:rPr>
        <w:t>,</w:t>
      </w:r>
      <w:r w:rsidRPr="006A2C83">
        <w:rPr>
          <w:rFonts w:ascii="Arial" w:hAnsi="Arial" w:cs="Arial"/>
          <w:sz w:val="24"/>
          <w:szCs w:val="24"/>
        </w:rPr>
        <w:t xml:space="preserve"> </w:t>
      </w:r>
      <w:r w:rsidR="0009698A" w:rsidRPr="006A2C83">
        <w:rPr>
          <w:rFonts w:ascii="Arial" w:hAnsi="Arial" w:cs="Arial"/>
          <w:sz w:val="24"/>
          <w:szCs w:val="24"/>
        </w:rPr>
        <w:t>it’s</w:t>
      </w:r>
      <w:r w:rsidRPr="006A2C83">
        <w:rPr>
          <w:rFonts w:ascii="Arial" w:hAnsi="Arial" w:cs="Arial"/>
          <w:sz w:val="24"/>
          <w:szCs w:val="24"/>
        </w:rPr>
        <w:t xml:space="preserve"> </w:t>
      </w:r>
      <w:r w:rsidR="00AE0F5A" w:rsidRPr="006A2C83">
        <w:rPr>
          <w:rFonts w:ascii="Arial" w:hAnsi="Arial" w:cs="Arial"/>
          <w:sz w:val="24"/>
          <w:szCs w:val="24"/>
        </w:rPr>
        <w:t>very</w:t>
      </w:r>
      <w:r w:rsidRPr="006A2C83">
        <w:rPr>
          <w:rFonts w:ascii="Arial" w:hAnsi="Arial" w:cs="Arial"/>
          <w:sz w:val="24"/>
          <w:szCs w:val="24"/>
        </w:rPr>
        <w:t xml:space="preserve"> difficult to service with accurate safety programs. </w:t>
      </w:r>
      <w:r w:rsidR="0009698A" w:rsidRPr="006A2C83">
        <w:rPr>
          <w:rFonts w:ascii="Arial" w:hAnsi="Arial" w:cs="Arial"/>
          <w:sz w:val="24"/>
          <w:szCs w:val="24"/>
        </w:rPr>
        <w:t>That’s why every hotel management especially hotels like 4* trinity hotel makes plans to provide safety training for the new staff so that they can face unusual situations very actively and minimize the effects of health problems</w:t>
      </w:r>
      <w:r w:rsidR="00CD243A" w:rsidRPr="006A2C83">
        <w:rPr>
          <w:rFonts w:ascii="Arial" w:hAnsi="Arial" w:cs="Arial"/>
          <w:sz w:val="24"/>
          <w:szCs w:val="24"/>
        </w:rPr>
        <w:t xml:space="preserve"> (Scanlon, 2014)</w:t>
      </w:r>
      <w:r w:rsidR="0009698A" w:rsidRPr="006A2C83">
        <w:rPr>
          <w:rFonts w:ascii="Arial" w:hAnsi="Arial" w:cs="Arial"/>
          <w:sz w:val="24"/>
          <w:szCs w:val="24"/>
        </w:rPr>
        <w:t>. For example, in the hotel industry staff are using different deep cleaning types of equipment and it might be problematic sometimes for the unusual situation that’s why the training helps the staff use each piece of type of equipment and know the safety condition for maintaining those safety measures for the activities</w:t>
      </w:r>
      <w:r w:rsidR="00CD243A" w:rsidRPr="006A2C83">
        <w:rPr>
          <w:rFonts w:ascii="Arial" w:hAnsi="Arial" w:cs="Arial"/>
        </w:rPr>
        <w:t xml:space="preserve"> </w:t>
      </w:r>
      <w:r w:rsidR="00CD243A" w:rsidRPr="006A2C83">
        <w:rPr>
          <w:rFonts w:ascii="Arial" w:hAnsi="Arial" w:cs="Arial"/>
          <w:sz w:val="24"/>
          <w:szCs w:val="24"/>
        </w:rPr>
        <w:t>(Baxter and Key Note Publications, 2022)</w:t>
      </w:r>
      <w:r w:rsidR="0009698A" w:rsidRPr="006A2C83">
        <w:rPr>
          <w:rFonts w:ascii="Arial" w:hAnsi="Arial" w:cs="Arial"/>
          <w:sz w:val="24"/>
          <w:szCs w:val="24"/>
        </w:rPr>
        <w:t>.</w:t>
      </w:r>
    </w:p>
    <w:p w14:paraId="1A1A78DD" w14:textId="74D51666" w:rsidR="0009698A" w:rsidRPr="006A2C83" w:rsidRDefault="0009698A" w:rsidP="006A2C83">
      <w:pPr>
        <w:spacing w:before="240" w:line="360" w:lineRule="auto"/>
        <w:jc w:val="both"/>
        <w:rPr>
          <w:rFonts w:ascii="Arial" w:hAnsi="Arial" w:cs="Arial"/>
          <w:sz w:val="24"/>
          <w:szCs w:val="24"/>
        </w:rPr>
      </w:pPr>
      <w:r w:rsidRPr="006A2C83">
        <w:rPr>
          <w:rFonts w:ascii="Arial" w:hAnsi="Arial" w:cs="Arial"/>
          <w:sz w:val="24"/>
          <w:szCs w:val="24"/>
        </w:rPr>
        <w:t>That’s why so as safety training staff needs to maintain and be aware of the environment before entering a room and check the room and understand the layout.</w:t>
      </w:r>
      <w:r w:rsidR="00E658CD" w:rsidRPr="006A2C83">
        <w:rPr>
          <w:rFonts w:ascii="Arial" w:hAnsi="Arial" w:cs="Arial"/>
          <w:sz w:val="24"/>
          <w:szCs w:val="24"/>
        </w:rPr>
        <w:t xml:space="preserve"> Also, need to know about the </w:t>
      </w:r>
      <w:r w:rsidR="00F17AD7" w:rsidRPr="006A2C83">
        <w:rPr>
          <w:rFonts w:ascii="Arial" w:hAnsi="Arial" w:cs="Arial"/>
          <w:sz w:val="24"/>
          <w:szCs w:val="24"/>
        </w:rPr>
        <w:t>different surfaces according to the slippery level so that any unusual conditions are not faced by the staff as well as the guest</w:t>
      </w:r>
      <w:r w:rsidR="00CD243A" w:rsidRPr="006A2C83">
        <w:rPr>
          <w:rFonts w:ascii="Arial" w:hAnsi="Arial" w:cs="Arial"/>
        </w:rPr>
        <w:t xml:space="preserve"> </w:t>
      </w:r>
      <w:r w:rsidR="00CD243A" w:rsidRPr="006A2C83">
        <w:rPr>
          <w:rFonts w:ascii="Arial" w:hAnsi="Arial" w:cs="Arial"/>
          <w:sz w:val="24"/>
          <w:szCs w:val="24"/>
        </w:rPr>
        <w:t xml:space="preserve">(Elan </w:t>
      </w:r>
      <w:proofErr w:type="spellStart"/>
      <w:r w:rsidR="00CD243A" w:rsidRPr="006A2C83">
        <w:rPr>
          <w:rFonts w:ascii="Arial" w:hAnsi="Arial" w:cs="Arial"/>
          <w:sz w:val="24"/>
          <w:szCs w:val="24"/>
        </w:rPr>
        <w:t>Seralathan</w:t>
      </w:r>
      <w:proofErr w:type="spellEnd"/>
      <w:r w:rsidR="00CD243A" w:rsidRPr="006A2C83">
        <w:rPr>
          <w:rFonts w:ascii="Arial" w:hAnsi="Arial" w:cs="Arial"/>
          <w:sz w:val="24"/>
          <w:szCs w:val="24"/>
        </w:rPr>
        <w:t xml:space="preserve">, </w:t>
      </w:r>
      <w:proofErr w:type="spellStart"/>
      <w:r w:rsidR="00CD243A" w:rsidRPr="006A2C83">
        <w:rPr>
          <w:rFonts w:ascii="Arial" w:hAnsi="Arial" w:cs="Arial"/>
          <w:sz w:val="24"/>
          <w:szCs w:val="24"/>
        </w:rPr>
        <w:t>Vadivu</w:t>
      </w:r>
      <w:proofErr w:type="spellEnd"/>
      <w:r w:rsidR="00CD243A" w:rsidRPr="006A2C83">
        <w:rPr>
          <w:rFonts w:ascii="Arial" w:hAnsi="Arial" w:cs="Arial"/>
          <w:sz w:val="24"/>
          <w:szCs w:val="24"/>
        </w:rPr>
        <w:t xml:space="preserve"> and </w:t>
      </w:r>
      <w:proofErr w:type="spellStart"/>
      <w:r w:rsidR="00CD243A" w:rsidRPr="006A2C83">
        <w:rPr>
          <w:rFonts w:ascii="Arial" w:hAnsi="Arial" w:cs="Arial"/>
          <w:sz w:val="24"/>
          <w:szCs w:val="24"/>
        </w:rPr>
        <w:t>Ravichandran</w:t>
      </w:r>
      <w:proofErr w:type="spellEnd"/>
      <w:r w:rsidR="00CD243A" w:rsidRPr="006A2C83">
        <w:rPr>
          <w:rFonts w:ascii="Arial" w:hAnsi="Arial" w:cs="Arial"/>
          <w:sz w:val="24"/>
          <w:szCs w:val="24"/>
        </w:rPr>
        <w:t>, 2017)</w:t>
      </w:r>
      <w:r w:rsidR="00F17AD7" w:rsidRPr="006A2C83">
        <w:rPr>
          <w:rFonts w:ascii="Arial" w:hAnsi="Arial" w:cs="Arial"/>
          <w:sz w:val="24"/>
          <w:szCs w:val="24"/>
        </w:rPr>
        <w:t xml:space="preserve">. Need to know about the working height safety and clear walkway safety and pace. Besides, training needs to cover </w:t>
      </w:r>
      <w:r w:rsidR="00AD6E10" w:rsidRPr="006A2C83">
        <w:rPr>
          <w:rFonts w:ascii="Arial" w:hAnsi="Arial" w:cs="Arial"/>
          <w:sz w:val="24"/>
          <w:szCs w:val="24"/>
        </w:rPr>
        <w:t xml:space="preserve">the fire safety measure and knowledge for minimizing the impacts as well as provide a list that is the health safety rules the hotel management </w:t>
      </w:r>
      <w:r w:rsidR="00C17447" w:rsidRPr="006A2C83">
        <w:rPr>
          <w:rFonts w:ascii="Arial" w:hAnsi="Arial" w:cs="Arial"/>
          <w:sz w:val="24"/>
          <w:szCs w:val="24"/>
        </w:rPr>
        <w:t>emphasizes</w:t>
      </w:r>
      <w:r w:rsidR="00AD6E10" w:rsidRPr="006A2C83">
        <w:rPr>
          <w:rFonts w:ascii="Arial" w:hAnsi="Arial" w:cs="Arial"/>
          <w:sz w:val="24"/>
          <w:szCs w:val="24"/>
        </w:rPr>
        <w:t xml:space="preserve"> and provides assistance and also control of Substances </w:t>
      </w:r>
      <w:r w:rsidR="00C17447" w:rsidRPr="006A2C83">
        <w:rPr>
          <w:rFonts w:ascii="Arial" w:hAnsi="Arial" w:cs="Arial"/>
          <w:sz w:val="24"/>
          <w:szCs w:val="24"/>
        </w:rPr>
        <w:t>Hazardous to Heath regulation standards that provide the law that employers need to maintain</w:t>
      </w:r>
      <w:r w:rsidR="00CD243A" w:rsidRPr="006A2C83">
        <w:rPr>
          <w:rFonts w:ascii="Arial" w:hAnsi="Arial" w:cs="Arial"/>
        </w:rPr>
        <w:t xml:space="preserve"> </w:t>
      </w:r>
      <w:r w:rsidR="00CD243A" w:rsidRPr="006A2C83">
        <w:rPr>
          <w:rFonts w:ascii="Arial" w:hAnsi="Arial" w:cs="Arial"/>
          <w:sz w:val="24"/>
          <w:szCs w:val="24"/>
        </w:rPr>
        <w:t>(Walsh, 2015)</w:t>
      </w:r>
      <w:r w:rsidR="00C17447" w:rsidRPr="006A2C83">
        <w:rPr>
          <w:rFonts w:ascii="Arial" w:hAnsi="Arial" w:cs="Arial"/>
          <w:sz w:val="24"/>
          <w:szCs w:val="24"/>
        </w:rPr>
        <w:t xml:space="preserve">. </w:t>
      </w:r>
    </w:p>
    <w:p w14:paraId="2618D8F3" w14:textId="4B801119" w:rsidR="00B70519" w:rsidRPr="006A2C83" w:rsidRDefault="00B70519" w:rsidP="00542930">
      <w:pPr>
        <w:pStyle w:val="Heading2"/>
      </w:pPr>
      <w:bookmarkStart w:id="9" w:name="_Toc120191635"/>
      <w:bookmarkStart w:id="10" w:name="_Toc120195524"/>
      <w:r w:rsidRPr="006A2C83">
        <w:lastRenderedPageBreak/>
        <w:t>Hotel Logo</w:t>
      </w:r>
      <w:bookmarkEnd w:id="9"/>
      <w:bookmarkEnd w:id="10"/>
    </w:p>
    <w:p w14:paraId="0B1CD330" w14:textId="77777777" w:rsidR="00B014D4" w:rsidRPr="006A2C83" w:rsidRDefault="00B014D4" w:rsidP="006A2C83">
      <w:pPr>
        <w:spacing w:before="240" w:line="360" w:lineRule="auto"/>
        <w:jc w:val="both"/>
        <w:rPr>
          <w:rFonts w:ascii="Arial" w:hAnsi="Arial" w:cs="Arial"/>
        </w:rPr>
      </w:pPr>
    </w:p>
    <w:p w14:paraId="0D55AD96" w14:textId="2DFF880E" w:rsidR="00B70519" w:rsidRPr="006A2C83" w:rsidRDefault="00B70519" w:rsidP="006A2C83">
      <w:pPr>
        <w:spacing w:before="240" w:line="360" w:lineRule="auto"/>
        <w:jc w:val="both"/>
        <w:rPr>
          <w:rFonts w:ascii="Arial" w:hAnsi="Arial" w:cs="Arial"/>
          <w:sz w:val="24"/>
          <w:szCs w:val="24"/>
        </w:rPr>
      </w:pPr>
      <w:r w:rsidRPr="006A2C83">
        <w:rPr>
          <w:rFonts w:ascii="Arial" w:hAnsi="Arial" w:cs="Arial"/>
          <w:b/>
          <w:bCs/>
          <w:noProof/>
          <w:sz w:val="24"/>
          <w:szCs w:val="24"/>
          <w:lang w:val="en-GB" w:eastAsia="en-GB"/>
        </w:rPr>
        <w:drawing>
          <wp:inline distT="0" distB="0" distL="0" distR="0" wp14:anchorId="3F13548E" wp14:editId="639FB2C3">
            <wp:extent cx="1428750" cy="933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0" cy="933450"/>
                    </a:xfrm>
                    <a:prstGeom prst="rect">
                      <a:avLst/>
                    </a:prstGeom>
                    <a:noFill/>
                  </pic:spPr>
                </pic:pic>
              </a:graphicData>
            </a:graphic>
          </wp:inline>
        </w:drawing>
      </w:r>
    </w:p>
    <w:p w14:paraId="35D374E4" w14:textId="77777777" w:rsidR="006A2C83" w:rsidRDefault="006A2C83">
      <w:pPr>
        <w:rPr>
          <w:rFonts w:ascii="Arial" w:eastAsiaTheme="majorEastAsia" w:hAnsi="Arial" w:cs="Arial"/>
          <w:color w:val="2F5496" w:themeColor="accent1" w:themeShade="BF"/>
          <w:sz w:val="32"/>
          <w:szCs w:val="32"/>
        </w:rPr>
      </w:pPr>
      <w:bookmarkStart w:id="11" w:name="_Toc120191636"/>
      <w:r>
        <w:rPr>
          <w:rFonts w:ascii="Arial" w:hAnsi="Arial" w:cs="Arial"/>
        </w:rPr>
        <w:br w:type="page"/>
      </w:r>
    </w:p>
    <w:p w14:paraId="1E3FB299" w14:textId="484FBB5B" w:rsidR="00B70519" w:rsidRPr="006A2C83" w:rsidRDefault="00B70519" w:rsidP="00542930">
      <w:pPr>
        <w:pStyle w:val="Heading1"/>
      </w:pPr>
      <w:bookmarkStart w:id="12" w:name="_Toc120195525"/>
      <w:r w:rsidRPr="00542930">
        <w:lastRenderedPageBreak/>
        <w:t>Conclusion</w:t>
      </w:r>
      <w:bookmarkEnd w:id="11"/>
      <w:bookmarkEnd w:id="12"/>
    </w:p>
    <w:p w14:paraId="659F9B1E" w14:textId="3C4F16C0" w:rsidR="00B70519" w:rsidRPr="006A2C83" w:rsidRDefault="00BE2B88" w:rsidP="006A2C83">
      <w:pPr>
        <w:spacing w:before="240" w:line="360" w:lineRule="auto"/>
        <w:jc w:val="both"/>
        <w:rPr>
          <w:rFonts w:ascii="Arial" w:hAnsi="Arial" w:cs="Arial"/>
          <w:sz w:val="24"/>
          <w:szCs w:val="24"/>
        </w:rPr>
      </w:pPr>
      <w:r w:rsidRPr="006A2C83">
        <w:rPr>
          <w:rFonts w:ascii="Arial" w:hAnsi="Arial" w:cs="Arial"/>
          <w:sz w:val="24"/>
          <w:szCs w:val="24"/>
        </w:rPr>
        <w:t>So</w:t>
      </w:r>
      <w:r w:rsidR="00994397" w:rsidRPr="006A2C83">
        <w:rPr>
          <w:rFonts w:ascii="Arial" w:hAnsi="Arial" w:cs="Arial"/>
          <w:sz w:val="24"/>
          <w:szCs w:val="24"/>
        </w:rPr>
        <w:t>,</w:t>
      </w:r>
      <w:r w:rsidRPr="006A2C83">
        <w:rPr>
          <w:rFonts w:ascii="Arial" w:hAnsi="Arial" w:cs="Arial"/>
          <w:sz w:val="24"/>
          <w:szCs w:val="24"/>
        </w:rPr>
        <w:t xml:space="preserve"> hotel development of </w:t>
      </w:r>
      <w:r w:rsidR="00994397" w:rsidRPr="006A2C83">
        <w:rPr>
          <w:rFonts w:ascii="Arial" w:hAnsi="Arial" w:cs="Arial"/>
          <w:sz w:val="24"/>
          <w:szCs w:val="24"/>
        </w:rPr>
        <w:t xml:space="preserve">a </w:t>
      </w:r>
      <w:r w:rsidRPr="006A2C83">
        <w:rPr>
          <w:rFonts w:ascii="Arial" w:hAnsi="Arial" w:cs="Arial"/>
          <w:sz w:val="24"/>
          <w:szCs w:val="24"/>
        </w:rPr>
        <w:t xml:space="preserve">housekeeping management development plan is essential for preparing all the new staff to increase their knowledge about how this housekeeping is managed on a daily basis and the process </w:t>
      </w:r>
      <w:r w:rsidR="008825BB" w:rsidRPr="006A2C83">
        <w:rPr>
          <w:rFonts w:ascii="Arial" w:hAnsi="Arial" w:cs="Arial"/>
          <w:sz w:val="24"/>
          <w:szCs w:val="24"/>
        </w:rPr>
        <w:t xml:space="preserve">the </w:t>
      </w:r>
      <w:r w:rsidRPr="006A2C83">
        <w:rPr>
          <w:rFonts w:ascii="Arial" w:hAnsi="Arial" w:cs="Arial"/>
          <w:sz w:val="24"/>
          <w:szCs w:val="24"/>
        </w:rPr>
        <w:t xml:space="preserve">hotel management team </w:t>
      </w:r>
      <w:r w:rsidR="00994397" w:rsidRPr="006A2C83">
        <w:rPr>
          <w:rFonts w:ascii="Arial" w:hAnsi="Arial" w:cs="Arial"/>
          <w:sz w:val="24"/>
          <w:szCs w:val="24"/>
        </w:rPr>
        <w:t>follows</w:t>
      </w:r>
      <w:r w:rsidRPr="006A2C83">
        <w:rPr>
          <w:rFonts w:ascii="Arial" w:hAnsi="Arial" w:cs="Arial"/>
          <w:sz w:val="24"/>
          <w:szCs w:val="24"/>
        </w:rPr>
        <w:t xml:space="preserve"> to </w:t>
      </w:r>
      <w:r w:rsidR="00994397" w:rsidRPr="006A2C83">
        <w:rPr>
          <w:rFonts w:ascii="Arial" w:hAnsi="Arial" w:cs="Arial"/>
          <w:sz w:val="24"/>
          <w:szCs w:val="24"/>
        </w:rPr>
        <w:t xml:space="preserve">ensure </w:t>
      </w:r>
      <w:r w:rsidR="00791212" w:rsidRPr="006A2C83">
        <w:rPr>
          <w:rFonts w:ascii="Arial" w:hAnsi="Arial" w:cs="Arial"/>
          <w:sz w:val="24"/>
          <w:szCs w:val="24"/>
        </w:rPr>
        <w:t>customer</w:t>
      </w:r>
      <w:r w:rsidR="00994397" w:rsidRPr="006A2C83">
        <w:rPr>
          <w:rFonts w:ascii="Arial" w:hAnsi="Arial" w:cs="Arial"/>
          <w:sz w:val="24"/>
          <w:szCs w:val="24"/>
        </w:rPr>
        <w:t xml:space="preserve"> satisfaction. Besides, all the training activities maintain the timetable set by the managers and managers mainly prepare new staff with the knowledge of open place requirements, guestroom requirements, and required safety needs they need to confirm before entering and exiting any place. </w:t>
      </w:r>
    </w:p>
    <w:p w14:paraId="49AFFF09" w14:textId="77777777" w:rsidR="00B70519" w:rsidRPr="006A2C83" w:rsidRDefault="00B70519" w:rsidP="006A2C83">
      <w:pPr>
        <w:spacing w:before="240" w:line="360" w:lineRule="auto"/>
        <w:jc w:val="both"/>
        <w:rPr>
          <w:rFonts w:ascii="Arial" w:hAnsi="Arial" w:cs="Arial"/>
          <w:sz w:val="24"/>
          <w:szCs w:val="24"/>
        </w:rPr>
      </w:pPr>
    </w:p>
    <w:p w14:paraId="04C8E355" w14:textId="77777777" w:rsidR="00B70519" w:rsidRPr="006A2C83" w:rsidRDefault="00B70519" w:rsidP="006A2C83">
      <w:pPr>
        <w:spacing w:before="240" w:line="360" w:lineRule="auto"/>
        <w:jc w:val="both"/>
        <w:rPr>
          <w:rFonts w:ascii="Arial" w:hAnsi="Arial" w:cs="Arial"/>
          <w:sz w:val="24"/>
          <w:szCs w:val="24"/>
        </w:rPr>
      </w:pPr>
    </w:p>
    <w:p w14:paraId="01E48D8F" w14:textId="77777777" w:rsidR="00B70519" w:rsidRPr="006A2C83" w:rsidRDefault="00B70519" w:rsidP="006A2C83">
      <w:pPr>
        <w:spacing w:before="240" w:line="360" w:lineRule="auto"/>
        <w:jc w:val="both"/>
        <w:rPr>
          <w:rFonts w:ascii="Arial" w:hAnsi="Arial" w:cs="Arial"/>
          <w:sz w:val="24"/>
          <w:szCs w:val="24"/>
        </w:rPr>
      </w:pPr>
    </w:p>
    <w:p w14:paraId="2BD0D3F3" w14:textId="055FC907" w:rsidR="0036048D" w:rsidRPr="006A2C83" w:rsidRDefault="0036048D" w:rsidP="006A2C83">
      <w:pPr>
        <w:spacing w:before="240" w:line="360" w:lineRule="auto"/>
        <w:jc w:val="both"/>
        <w:rPr>
          <w:rFonts w:ascii="Arial" w:hAnsi="Arial" w:cs="Arial"/>
          <w:sz w:val="24"/>
          <w:szCs w:val="24"/>
        </w:rPr>
      </w:pPr>
    </w:p>
    <w:p w14:paraId="026E01EC" w14:textId="77777777" w:rsidR="0036048D" w:rsidRPr="006A2C83" w:rsidRDefault="0036048D" w:rsidP="006A2C83">
      <w:pPr>
        <w:spacing w:before="240" w:line="360" w:lineRule="auto"/>
        <w:jc w:val="both"/>
        <w:rPr>
          <w:rFonts w:ascii="Arial" w:hAnsi="Arial" w:cs="Arial"/>
          <w:sz w:val="24"/>
          <w:szCs w:val="24"/>
        </w:rPr>
      </w:pPr>
    </w:p>
    <w:p w14:paraId="3C5A7A1A" w14:textId="77777777" w:rsidR="0036048D" w:rsidRPr="006A2C83" w:rsidRDefault="0036048D" w:rsidP="006A2C83">
      <w:pPr>
        <w:spacing w:before="240" w:line="360" w:lineRule="auto"/>
        <w:jc w:val="both"/>
        <w:rPr>
          <w:rFonts w:ascii="Arial" w:hAnsi="Arial" w:cs="Arial"/>
          <w:sz w:val="24"/>
          <w:szCs w:val="24"/>
        </w:rPr>
      </w:pPr>
    </w:p>
    <w:p w14:paraId="0A7F57B9" w14:textId="52550702" w:rsidR="0036048D" w:rsidRPr="006A2C83" w:rsidRDefault="0036048D" w:rsidP="006A2C83">
      <w:pPr>
        <w:spacing w:before="240" w:line="360" w:lineRule="auto"/>
        <w:jc w:val="both"/>
        <w:rPr>
          <w:rFonts w:ascii="Arial" w:hAnsi="Arial" w:cs="Arial"/>
          <w:sz w:val="24"/>
          <w:szCs w:val="24"/>
        </w:rPr>
      </w:pPr>
    </w:p>
    <w:p w14:paraId="22FAB769" w14:textId="77777777" w:rsidR="0036048D" w:rsidRPr="006A2C83" w:rsidRDefault="0036048D" w:rsidP="006A2C83">
      <w:pPr>
        <w:spacing w:before="240" w:line="360" w:lineRule="auto"/>
        <w:jc w:val="both"/>
        <w:rPr>
          <w:rFonts w:ascii="Arial" w:hAnsi="Arial" w:cs="Arial"/>
          <w:sz w:val="24"/>
          <w:szCs w:val="24"/>
        </w:rPr>
      </w:pPr>
    </w:p>
    <w:p w14:paraId="7469232B" w14:textId="77777777" w:rsidR="00AC755C" w:rsidRPr="006A2C83" w:rsidRDefault="00AC755C" w:rsidP="006A2C83">
      <w:pPr>
        <w:spacing w:before="240" w:line="360" w:lineRule="auto"/>
        <w:jc w:val="both"/>
        <w:rPr>
          <w:rFonts w:ascii="Arial" w:hAnsi="Arial" w:cs="Arial"/>
        </w:rPr>
      </w:pPr>
    </w:p>
    <w:p w14:paraId="56C895AC" w14:textId="77777777" w:rsidR="00CD243A" w:rsidRPr="006A2C83" w:rsidRDefault="00CD243A" w:rsidP="006A2C83">
      <w:pPr>
        <w:spacing w:before="240" w:line="360" w:lineRule="auto"/>
        <w:jc w:val="both"/>
        <w:rPr>
          <w:rFonts w:ascii="Arial" w:eastAsiaTheme="majorEastAsia" w:hAnsi="Arial" w:cs="Arial"/>
          <w:noProof/>
          <w:color w:val="2F5496" w:themeColor="accent1" w:themeShade="BF"/>
          <w:sz w:val="32"/>
          <w:szCs w:val="32"/>
        </w:rPr>
      </w:pPr>
      <w:r w:rsidRPr="006A2C83">
        <w:rPr>
          <w:rFonts w:ascii="Arial" w:hAnsi="Arial" w:cs="Arial"/>
          <w:noProof/>
        </w:rPr>
        <w:br w:type="page"/>
      </w:r>
    </w:p>
    <w:p w14:paraId="1C93B41C" w14:textId="45CFFA78" w:rsidR="00AC755C" w:rsidRPr="006A2C83" w:rsidRDefault="000E6378" w:rsidP="00542930">
      <w:pPr>
        <w:pStyle w:val="Heading1"/>
        <w:rPr>
          <w:noProof/>
        </w:rPr>
      </w:pPr>
      <w:bookmarkStart w:id="13" w:name="_Toc120191637"/>
      <w:bookmarkStart w:id="14" w:name="_Toc120195526"/>
      <w:r w:rsidRPr="00542930">
        <w:lastRenderedPageBreak/>
        <w:t>Referencing</w:t>
      </w:r>
      <w:bookmarkEnd w:id="13"/>
      <w:bookmarkEnd w:id="14"/>
      <w:r w:rsidRPr="006A2C83">
        <w:rPr>
          <w:noProof/>
        </w:rPr>
        <w:t xml:space="preserve"> </w:t>
      </w:r>
    </w:p>
    <w:p w14:paraId="6EBAA869" w14:textId="77777777" w:rsidR="003E0EE1" w:rsidRPr="006A2C83" w:rsidRDefault="003E0EE1" w:rsidP="006A2C83">
      <w:pPr>
        <w:spacing w:before="240" w:line="360" w:lineRule="auto"/>
        <w:jc w:val="both"/>
        <w:rPr>
          <w:rFonts w:ascii="Arial" w:hAnsi="Arial" w:cs="Arial"/>
          <w:sz w:val="24"/>
          <w:szCs w:val="24"/>
        </w:rPr>
      </w:pPr>
      <w:r w:rsidRPr="006A2C83">
        <w:rPr>
          <w:rFonts w:ascii="Arial" w:hAnsi="Arial" w:cs="Arial"/>
          <w:sz w:val="24"/>
          <w:szCs w:val="24"/>
        </w:rPr>
        <w:t>Baxter, J. and Key Note Publications (2022). Training. Hampton, Middlesex England: Key Note Publications.</w:t>
      </w:r>
    </w:p>
    <w:p w14:paraId="09DBC028" w14:textId="77777777" w:rsidR="003E0EE1" w:rsidRPr="006A2C83" w:rsidRDefault="003E0EE1" w:rsidP="006A2C83">
      <w:pPr>
        <w:spacing w:before="240" w:line="360" w:lineRule="auto"/>
        <w:jc w:val="both"/>
        <w:rPr>
          <w:rFonts w:ascii="Arial" w:hAnsi="Arial" w:cs="Arial"/>
          <w:sz w:val="24"/>
          <w:szCs w:val="24"/>
        </w:rPr>
      </w:pPr>
      <w:proofErr w:type="spellStart"/>
      <w:r w:rsidRPr="006A2C83">
        <w:rPr>
          <w:rFonts w:ascii="Arial" w:hAnsi="Arial" w:cs="Arial"/>
          <w:sz w:val="24"/>
          <w:szCs w:val="24"/>
        </w:rPr>
        <w:t>Chakravarti</w:t>
      </w:r>
      <w:proofErr w:type="spellEnd"/>
      <w:r w:rsidRPr="006A2C83">
        <w:rPr>
          <w:rFonts w:ascii="Arial" w:hAnsi="Arial" w:cs="Arial"/>
          <w:sz w:val="24"/>
          <w:szCs w:val="24"/>
        </w:rPr>
        <w:t>, B.K. (2018). Hotel management. New Delhi: A.P.H. Pub. Corp.</w:t>
      </w:r>
    </w:p>
    <w:p w14:paraId="4E676352" w14:textId="77777777" w:rsidR="003E0EE1" w:rsidRPr="006A2C83" w:rsidRDefault="003E0EE1" w:rsidP="006A2C83">
      <w:pPr>
        <w:spacing w:before="240" w:line="360" w:lineRule="auto"/>
        <w:jc w:val="both"/>
        <w:rPr>
          <w:rFonts w:ascii="Arial" w:hAnsi="Arial" w:cs="Arial"/>
          <w:sz w:val="24"/>
          <w:szCs w:val="24"/>
        </w:rPr>
      </w:pPr>
      <w:r w:rsidRPr="006A2C83">
        <w:rPr>
          <w:rFonts w:ascii="Arial" w:hAnsi="Arial" w:cs="Arial"/>
          <w:sz w:val="24"/>
          <w:szCs w:val="24"/>
        </w:rPr>
        <w:t xml:space="preserve">Elan </w:t>
      </w:r>
      <w:proofErr w:type="spellStart"/>
      <w:r w:rsidRPr="006A2C83">
        <w:rPr>
          <w:rFonts w:ascii="Arial" w:hAnsi="Arial" w:cs="Arial"/>
          <w:sz w:val="24"/>
          <w:szCs w:val="24"/>
        </w:rPr>
        <w:t>Seralathan</w:t>
      </w:r>
      <w:proofErr w:type="spellEnd"/>
      <w:r w:rsidRPr="006A2C83">
        <w:rPr>
          <w:rFonts w:ascii="Arial" w:hAnsi="Arial" w:cs="Arial"/>
          <w:sz w:val="24"/>
          <w:szCs w:val="24"/>
        </w:rPr>
        <w:t xml:space="preserve">, S., </w:t>
      </w:r>
      <w:proofErr w:type="spellStart"/>
      <w:r w:rsidRPr="006A2C83">
        <w:rPr>
          <w:rFonts w:ascii="Arial" w:hAnsi="Arial" w:cs="Arial"/>
          <w:sz w:val="24"/>
          <w:szCs w:val="24"/>
        </w:rPr>
        <w:t>Vadivu</w:t>
      </w:r>
      <w:proofErr w:type="spellEnd"/>
      <w:r w:rsidRPr="006A2C83">
        <w:rPr>
          <w:rFonts w:ascii="Arial" w:hAnsi="Arial" w:cs="Arial"/>
          <w:sz w:val="24"/>
          <w:szCs w:val="24"/>
        </w:rPr>
        <w:t>, S. and Ravichandran, S. (2017). Effect of In-House Training of Housekeeping Staff on Biomedical Waste Management. International Journal of Current Microbiology and Applied Sciences, 6(8), pp.295–298. doi:10.20546/ijcmas.2017.608.039.</w:t>
      </w:r>
    </w:p>
    <w:p w14:paraId="6F5A21BE" w14:textId="77777777" w:rsidR="003E0EE1" w:rsidRPr="006A2C83" w:rsidRDefault="003E0EE1" w:rsidP="006A2C83">
      <w:pPr>
        <w:spacing w:before="240" w:line="360" w:lineRule="auto"/>
        <w:jc w:val="both"/>
        <w:rPr>
          <w:rFonts w:ascii="Arial" w:hAnsi="Arial" w:cs="Arial"/>
          <w:sz w:val="24"/>
          <w:szCs w:val="24"/>
        </w:rPr>
      </w:pPr>
      <w:r w:rsidRPr="006A2C83">
        <w:rPr>
          <w:rFonts w:ascii="Arial" w:hAnsi="Arial" w:cs="Arial"/>
          <w:sz w:val="24"/>
          <w:szCs w:val="24"/>
        </w:rPr>
        <w:t xml:space="preserve">Hotelier </w:t>
      </w:r>
      <w:proofErr w:type="spellStart"/>
      <w:r w:rsidRPr="006A2C83">
        <w:rPr>
          <w:rFonts w:ascii="Arial" w:hAnsi="Arial" w:cs="Arial"/>
          <w:sz w:val="24"/>
          <w:szCs w:val="24"/>
        </w:rPr>
        <w:t>Tanji</w:t>
      </w:r>
      <w:proofErr w:type="spellEnd"/>
      <w:r w:rsidRPr="006A2C83">
        <w:rPr>
          <w:rFonts w:ascii="Arial" w:hAnsi="Arial" w:cs="Arial"/>
          <w:sz w:val="24"/>
          <w:szCs w:val="24"/>
        </w:rPr>
        <w:t xml:space="preserve"> (2013). Hotel housekeeping training manual with 150 </w:t>
      </w:r>
      <w:proofErr w:type="gramStart"/>
      <w:r w:rsidRPr="006A2C83">
        <w:rPr>
          <w:rFonts w:ascii="Arial" w:hAnsi="Arial" w:cs="Arial"/>
          <w:sz w:val="24"/>
          <w:szCs w:val="24"/>
        </w:rPr>
        <w:t>SOP :</w:t>
      </w:r>
      <w:proofErr w:type="gramEnd"/>
      <w:r w:rsidRPr="006A2C83">
        <w:rPr>
          <w:rFonts w:ascii="Arial" w:hAnsi="Arial" w:cs="Arial"/>
          <w:sz w:val="24"/>
          <w:szCs w:val="24"/>
        </w:rPr>
        <w:t xml:space="preserve"> a must read guide for </w:t>
      </w:r>
      <w:proofErr w:type="spellStart"/>
      <w:r w:rsidRPr="006A2C83">
        <w:rPr>
          <w:rFonts w:ascii="Arial" w:hAnsi="Arial" w:cs="Arial"/>
          <w:sz w:val="24"/>
          <w:szCs w:val="24"/>
        </w:rPr>
        <w:t>peofessional</w:t>
      </w:r>
      <w:proofErr w:type="spellEnd"/>
      <w:r w:rsidRPr="006A2C83">
        <w:rPr>
          <w:rFonts w:ascii="Arial" w:hAnsi="Arial" w:cs="Arial"/>
          <w:sz w:val="24"/>
          <w:szCs w:val="24"/>
        </w:rPr>
        <w:t xml:space="preserve"> hoteliers &amp; hospitality students.</w:t>
      </w:r>
    </w:p>
    <w:p w14:paraId="6FCD77DF" w14:textId="77777777" w:rsidR="003E0EE1" w:rsidRPr="006A2C83" w:rsidRDefault="003E0EE1" w:rsidP="006A2C83">
      <w:pPr>
        <w:spacing w:before="240" w:line="360" w:lineRule="auto"/>
        <w:jc w:val="both"/>
        <w:rPr>
          <w:rFonts w:ascii="Arial" w:hAnsi="Arial" w:cs="Arial"/>
          <w:sz w:val="24"/>
          <w:szCs w:val="24"/>
        </w:rPr>
      </w:pPr>
      <w:r w:rsidRPr="006A2C83">
        <w:rPr>
          <w:rFonts w:ascii="Arial" w:hAnsi="Arial" w:cs="Arial"/>
          <w:sz w:val="24"/>
          <w:szCs w:val="24"/>
        </w:rPr>
        <w:t xml:space="preserve">Hotelier </w:t>
      </w:r>
      <w:proofErr w:type="spellStart"/>
      <w:r w:rsidRPr="006A2C83">
        <w:rPr>
          <w:rFonts w:ascii="Arial" w:hAnsi="Arial" w:cs="Arial"/>
          <w:sz w:val="24"/>
          <w:szCs w:val="24"/>
        </w:rPr>
        <w:t>Tanji</w:t>
      </w:r>
      <w:proofErr w:type="spellEnd"/>
      <w:r w:rsidRPr="006A2C83">
        <w:rPr>
          <w:rFonts w:ascii="Arial" w:hAnsi="Arial" w:cs="Arial"/>
          <w:sz w:val="24"/>
          <w:szCs w:val="24"/>
        </w:rPr>
        <w:t xml:space="preserve"> (2013). Professional waiter &amp; waitress training manual with 101 </w:t>
      </w:r>
      <w:proofErr w:type="gramStart"/>
      <w:r w:rsidRPr="006A2C83">
        <w:rPr>
          <w:rFonts w:ascii="Arial" w:hAnsi="Arial" w:cs="Arial"/>
          <w:sz w:val="24"/>
          <w:szCs w:val="24"/>
        </w:rPr>
        <w:t>SOP :</w:t>
      </w:r>
      <w:proofErr w:type="gramEnd"/>
      <w:r w:rsidRPr="006A2C83">
        <w:rPr>
          <w:rFonts w:ascii="Arial" w:hAnsi="Arial" w:cs="Arial"/>
          <w:sz w:val="24"/>
          <w:szCs w:val="24"/>
        </w:rPr>
        <w:t xml:space="preserve"> practical food &amp; beverage service guide for hotelier &amp; hospitality students. Us? Hotelier </w:t>
      </w:r>
      <w:proofErr w:type="spellStart"/>
      <w:r w:rsidRPr="006A2C83">
        <w:rPr>
          <w:rFonts w:ascii="Arial" w:hAnsi="Arial" w:cs="Arial"/>
          <w:sz w:val="24"/>
          <w:szCs w:val="24"/>
        </w:rPr>
        <w:t>Tanji</w:t>
      </w:r>
      <w:proofErr w:type="spellEnd"/>
      <w:r w:rsidRPr="006A2C83">
        <w:rPr>
          <w:rFonts w:ascii="Arial" w:hAnsi="Arial" w:cs="Arial"/>
          <w:sz w:val="24"/>
          <w:szCs w:val="24"/>
        </w:rPr>
        <w:t>.</w:t>
      </w:r>
    </w:p>
    <w:p w14:paraId="387C9DF9" w14:textId="77777777" w:rsidR="003E0EE1" w:rsidRPr="006A2C83" w:rsidRDefault="003E0EE1" w:rsidP="006A2C83">
      <w:pPr>
        <w:spacing w:before="240" w:line="360" w:lineRule="auto"/>
        <w:jc w:val="both"/>
        <w:rPr>
          <w:rFonts w:ascii="Arial" w:hAnsi="Arial" w:cs="Arial"/>
          <w:sz w:val="24"/>
          <w:szCs w:val="24"/>
        </w:rPr>
      </w:pPr>
      <w:proofErr w:type="spellStart"/>
      <w:r w:rsidRPr="006A2C83">
        <w:rPr>
          <w:rFonts w:ascii="Arial" w:hAnsi="Arial" w:cs="Arial"/>
          <w:sz w:val="24"/>
          <w:szCs w:val="24"/>
        </w:rPr>
        <w:t>Jagpradeep</w:t>
      </w:r>
      <w:proofErr w:type="spellEnd"/>
      <w:r w:rsidRPr="006A2C83">
        <w:rPr>
          <w:rFonts w:ascii="Arial" w:hAnsi="Arial" w:cs="Arial"/>
          <w:sz w:val="24"/>
          <w:szCs w:val="24"/>
        </w:rPr>
        <w:t xml:space="preserve"> (2018). Hotel management. New Delhi: </w:t>
      </w:r>
      <w:proofErr w:type="spellStart"/>
      <w:r w:rsidRPr="006A2C83">
        <w:rPr>
          <w:rFonts w:ascii="Arial" w:hAnsi="Arial" w:cs="Arial"/>
          <w:sz w:val="24"/>
          <w:szCs w:val="24"/>
        </w:rPr>
        <w:t>Murari</w:t>
      </w:r>
      <w:proofErr w:type="spellEnd"/>
      <w:r w:rsidRPr="006A2C83">
        <w:rPr>
          <w:rFonts w:ascii="Arial" w:hAnsi="Arial" w:cs="Arial"/>
          <w:sz w:val="24"/>
          <w:szCs w:val="24"/>
        </w:rPr>
        <w:t xml:space="preserve"> Lal &amp; Sons.</w:t>
      </w:r>
    </w:p>
    <w:p w14:paraId="1FC52BF5" w14:textId="77777777" w:rsidR="003E0EE1" w:rsidRPr="006A2C83" w:rsidRDefault="003E0EE1" w:rsidP="006A2C83">
      <w:pPr>
        <w:spacing w:before="240" w:line="360" w:lineRule="auto"/>
        <w:jc w:val="both"/>
        <w:rPr>
          <w:rFonts w:ascii="Arial" w:hAnsi="Arial" w:cs="Arial"/>
          <w:sz w:val="24"/>
          <w:szCs w:val="24"/>
        </w:rPr>
      </w:pPr>
      <w:r w:rsidRPr="006A2C83">
        <w:rPr>
          <w:rFonts w:ascii="Arial" w:hAnsi="Arial" w:cs="Arial"/>
          <w:sz w:val="24"/>
          <w:szCs w:val="24"/>
        </w:rPr>
        <w:t>Scanlon, J. (2014). Old Housekeeping, New Housekeeping, or No Housekeeping? Journalism History, 30(1), pp.2–10. doi:10.1080/00947679.2004.12062639.</w:t>
      </w:r>
    </w:p>
    <w:p w14:paraId="6A3408F4" w14:textId="77777777" w:rsidR="003E0EE1" w:rsidRPr="006A2C83" w:rsidRDefault="003E0EE1" w:rsidP="006A2C83">
      <w:pPr>
        <w:spacing w:before="240" w:line="360" w:lineRule="auto"/>
        <w:jc w:val="both"/>
        <w:rPr>
          <w:rFonts w:ascii="Arial" w:hAnsi="Arial" w:cs="Arial"/>
          <w:sz w:val="24"/>
          <w:szCs w:val="24"/>
        </w:rPr>
      </w:pPr>
      <w:r w:rsidRPr="006A2C83">
        <w:rPr>
          <w:rFonts w:ascii="Arial" w:hAnsi="Arial" w:cs="Arial"/>
          <w:sz w:val="24"/>
          <w:szCs w:val="24"/>
        </w:rPr>
        <w:t>Slattery, P. (2012). The economic ascent of the hotel business. Oxford: Goodfellow Publishing.</w:t>
      </w:r>
    </w:p>
    <w:p w14:paraId="69486642" w14:textId="77777777" w:rsidR="003E0EE1" w:rsidRPr="006A2C83" w:rsidRDefault="003E0EE1" w:rsidP="006A2C83">
      <w:pPr>
        <w:spacing w:before="240" w:line="360" w:lineRule="auto"/>
        <w:jc w:val="both"/>
        <w:rPr>
          <w:rFonts w:ascii="Arial" w:hAnsi="Arial" w:cs="Arial"/>
          <w:sz w:val="24"/>
          <w:szCs w:val="24"/>
        </w:rPr>
      </w:pPr>
      <w:r w:rsidRPr="006A2C83">
        <w:rPr>
          <w:rFonts w:ascii="Arial" w:hAnsi="Arial" w:cs="Arial"/>
          <w:sz w:val="24"/>
          <w:szCs w:val="24"/>
        </w:rPr>
        <w:t>Sue, T. (2013). The training. London: Headline Eternal.</w:t>
      </w:r>
    </w:p>
    <w:p w14:paraId="1987E837" w14:textId="77777777" w:rsidR="003E0EE1" w:rsidRPr="006A2C83" w:rsidRDefault="003E0EE1" w:rsidP="006A2C83">
      <w:pPr>
        <w:spacing w:before="240" w:line="360" w:lineRule="auto"/>
        <w:jc w:val="both"/>
        <w:rPr>
          <w:rFonts w:ascii="Arial" w:hAnsi="Arial" w:cs="Arial"/>
          <w:sz w:val="24"/>
          <w:szCs w:val="24"/>
        </w:rPr>
      </w:pPr>
      <w:r w:rsidRPr="006A2C83">
        <w:rPr>
          <w:rFonts w:ascii="Arial" w:hAnsi="Arial" w:cs="Arial"/>
          <w:sz w:val="24"/>
          <w:szCs w:val="24"/>
        </w:rPr>
        <w:t>Walsh, J. (2015). Hotel. New York Bloomsbury Academic.</w:t>
      </w:r>
    </w:p>
    <w:p w14:paraId="393BFFEC" w14:textId="77777777" w:rsidR="00A94581" w:rsidRPr="006A2C83" w:rsidRDefault="00A94581" w:rsidP="006A2C83">
      <w:pPr>
        <w:spacing w:before="240" w:line="360" w:lineRule="auto"/>
        <w:jc w:val="both"/>
        <w:rPr>
          <w:rFonts w:ascii="Arial" w:hAnsi="Arial" w:cs="Arial"/>
          <w:sz w:val="24"/>
          <w:szCs w:val="24"/>
        </w:rPr>
      </w:pPr>
    </w:p>
    <w:p w14:paraId="4D6A2B44" w14:textId="381D1458" w:rsidR="001107DD" w:rsidRPr="006A2C83" w:rsidRDefault="001107DD" w:rsidP="006A2C83">
      <w:pPr>
        <w:spacing w:before="240" w:line="360" w:lineRule="auto"/>
        <w:jc w:val="both"/>
        <w:rPr>
          <w:rFonts w:ascii="Arial" w:hAnsi="Arial" w:cs="Arial"/>
          <w:sz w:val="24"/>
          <w:szCs w:val="24"/>
        </w:rPr>
      </w:pPr>
    </w:p>
    <w:sectPr w:rsidR="001107DD" w:rsidRPr="006A2C83" w:rsidSect="006A2C83">
      <w:footerReference w:type="default" r:id="rId9"/>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1134DC" w14:textId="77777777" w:rsidR="00E429BA" w:rsidRDefault="00E429BA" w:rsidP="006F2CE2">
      <w:pPr>
        <w:spacing w:after="0" w:line="240" w:lineRule="auto"/>
      </w:pPr>
      <w:r>
        <w:separator/>
      </w:r>
    </w:p>
  </w:endnote>
  <w:endnote w:type="continuationSeparator" w:id="0">
    <w:p w14:paraId="34C36B20" w14:textId="77777777" w:rsidR="00E429BA" w:rsidRDefault="00E429BA" w:rsidP="006F2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0081167"/>
      <w:docPartObj>
        <w:docPartGallery w:val="Page Numbers (Bottom of Page)"/>
        <w:docPartUnique/>
      </w:docPartObj>
    </w:sdtPr>
    <w:sdtEndPr>
      <w:rPr>
        <w:noProof/>
      </w:rPr>
    </w:sdtEndPr>
    <w:sdtContent>
      <w:p w14:paraId="5EF47F95" w14:textId="087CA986" w:rsidR="006F2CE2" w:rsidRDefault="006F2CE2">
        <w:pPr>
          <w:pStyle w:val="Footer"/>
          <w:jc w:val="center"/>
        </w:pPr>
        <w:r>
          <w:fldChar w:fldCharType="begin"/>
        </w:r>
        <w:r>
          <w:instrText xml:space="preserve"> PAGE   \* MERGEFORMAT </w:instrText>
        </w:r>
        <w:r>
          <w:fldChar w:fldCharType="separate"/>
        </w:r>
        <w:r w:rsidR="006B716C">
          <w:rPr>
            <w:noProof/>
          </w:rPr>
          <w:t>2</w:t>
        </w:r>
        <w:r>
          <w:rPr>
            <w:noProof/>
          </w:rPr>
          <w:fldChar w:fldCharType="end"/>
        </w:r>
      </w:p>
    </w:sdtContent>
  </w:sdt>
  <w:p w14:paraId="64CF5E87" w14:textId="77777777" w:rsidR="006F2CE2" w:rsidRDefault="006F2CE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8FCE5" w14:textId="77777777" w:rsidR="00E429BA" w:rsidRDefault="00E429BA" w:rsidP="006F2CE2">
      <w:pPr>
        <w:spacing w:after="0" w:line="240" w:lineRule="auto"/>
      </w:pPr>
      <w:r>
        <w:separator/>
      </w:r>
    </w:p>
  </w:footnote>
  <w:footnote w:type="continuationSeparator" w:id="0">
    <w:p w14:paraId="7C3D2336" w14:textId="77777777" w:rsidR="00E429BA" w:rsidRDefault="00E429BA" w:rsidP="006F2C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D53BD"/>
    <w:multiLevelType w:val="multilevel"/>
    <w:tmpl w:val="94FC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2C2D48"/>
    <w:multiLevelType w:val="multilevel"/>
    <w:tmpl w:val="A12ED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A34549"/>
    <w:multiLevelType w:val="hybridMultilevel"/>
    <w:tmpl w:val="6DC6C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A43880"/>
    <w:multiLevelType w:val="hybridMultilevel"/>
    <w:tmpl w:val="91029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161822"/>
    <w:multiLevelType w:val="hybridMultilevel"/>
    <w:tmpl w:val="F7E0E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3940FF"/>
    <w:multiLevelType w:val="multilevel"/>
    <w:tmpl w:val="911E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FF547B"/>
    <w:multiLevelType w:val="hybridMultilevel"/>
    <w:tmpl w:val="0CE28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2F6"/>
    <w:rsid w:val="00002E84"/>
    <w:rsid w:val="0009698A"/>
    <w:rsid w:val="000D6063"/>
    <w:rsid w:val="000E6378"/>
    <w:rsid w:val="001107DD"/>
    <w:rsid w:val="001A5842"/>
    <w:rsid w:val="00223CFB"/>
    <w:rsid w:val="00235ADB"/>
    <w:rsid w:val="00270326"/>
    <w:rsid w:val="00294A0D"/>
    <w:rsid w:val="003426FC"/>
    <w:rsid w:val="003452F6"/>
    <w:rsid w:val="0036048D"/>
    <w:rsid w:val="003B0A21"/>
    <w:rsid w:val="003D2816"/>
    <w:rsid w:val="003E0EE1"/>
    <w:rsid w:val="00424D94"/>
    <w:rsid w:val="00464E9A"/>
    <w:rsid w:val="004757C4"/>
    <w:rsid w:val="004D6582"/>
    <w:rsid w:val="00526D8E"/>
    <w:rsid w:val="00542930"/>
    <w:rsid w:val="00597830"/>
    <w:rsid w:val="005B12D2"/>
    <w:rsid w:val="005B35CF"/>
    <w:rsid w:val="00637183"/>
    <w:rsid w:val="006A2C83"/>
    <w:rsid w:val="006B716C"/>
    <w:rsid w:val="006D34B0"/>
    <w:rsid w:val="006F2CE2"/>
    <w:rsid w:val="0073475A"/>
    <w:rsid w:val="00791212"/>
    <w:rsid w:val="007F50B1"/>
    <w:rsid w:val="00810B8A"/>
    <w:rsid w:val="008825BB"/>
    <w:rsid w:val="009503C8"/>
    <w:rsid w:val="00994397"/>
    <w:rsid w:val="009C49A9"/>
    <w:rsid w:val="009F2BE4"/>
    <w:rsid w:val="00A00584"/>
    <w:rsid w:val="00A0786C"/>
    <w:rsid w:val="00A94581"/>
    <w:rsid w:val="00AC582A"/>
    <w:rsid w:val="00AC755C"/>
    <w:rsid w:val="00AD6E10"/>
    <w:rsid w:val="00AE0F5A"/>
    <w:rsid w:val="00B014D4"/>
    <w:rsid w:val="00B70519"/>
    <w:rsid w:val="00BE2B88"/>
    <w:rsid w:val="00C1609E"/>
    <w:rsid w:val="00C17447"/>
    <w:rsid w:val="00C33E19"/>
    <w:rsid w:val="00C80FE4"/>
    <w:rsid w:val="00CA1FC3"/>
    <w:rsid w:val="00CD243A"/>
    <w:rsid w:val="00D075EA"/>
    <w:rsid w:val="00D13CF4"/>
    <w:rsid w:val="00D45E1E"/>
    <w:rsid w:val="00D85096"/>
    <w:rsid w:val="00E12E9D"/>
    <w:rsid w:val="00E429BA"/>
    <w:rsid w:val="00E658CD"/>
    <w:rsid w:val="00F17AD7"/>
    <w:rsid w:val="00F34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E4182"/>
  <w15:chartTrackingRefBased/>
  <w15:docId w15:val="{A87478E3-29FC-45F1-A9EE-D0B277C9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03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2930"/>
    <w:pPr>
      <w:keepNext/>
      <w:keepLines/>
      <w:spacing w:before="40" w:after="0"/>
      <w:outlineLvl w:val="1"/>
    </w:pPr>
    <w:rPr>
      <w:rFonts w:asciiTheme="majorHAnsi" w:eastAsiaTheme="majorEastAsia" w:hAnsiTheme="majorHAnsi"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3C8"/>
    <w:rPr>
      <w:rFonts w:asciiTheme="majorHAnsi" w:eastAsiaTheme="majorEastAsia" w:hAnsiTheme="majorHAnsi" w:cstheme="majorBidi"/>
      <w:color w:val="2F5496" w:themeColor="accent1" w:themeShade="BF"/>
      <w:sz w:val="32"/>
      <w:szCs w:val="32"/>
    </w:rPr>
  </w:style>
  <w:style w:type="paragraph" w:customStyle="1" w:styleId="trt0xe">
    <w:name w:val="trt0xe"/>
    <w:basedOn w:val="Normal"/>
    <w:rsid w:val="00A0786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110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107D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5B12D2"/>
    <w:pPr>
      <w:ind w:left="720"/>
      <w:contextualSpacing/>
    </w:pPr>
  </w:style>
  <w:style w:type="paragraph" w:styleId="TOCHeading">
    <w:name w:val="TOC Heading"/>
    <w:basedOn w:val="Heading1"/>
    <w:next w:val="Normal"/>
    <w:uiPriority w:val="39"/>
    <w:unhideWhenUsed/>
    <w:qFormat/>
    <w:rsid w:val="009C49A9"/>
    <w:pPr>
      <w:outlineLvl w:val="9"/>
    </w:pPr>
  </w:style>
  <w:style w:type="paragraph" w:styleId="TOC1">
    <w:name w:val="toc 1"/>
    <w:basedOn w:val="Normal"/>
    <w:next w:val="Normal"/>
    <w:autoRedefine/>
    <w:uiPriority w:val="39"/>
    <w:unhideWhenUsed/>
    <w:rsid w:val="009C49A9"/>
    <w:pPr>
      <w:spacing w:after="100"/>
    </w:pPr>
  </w:style>
  <w:style w:type="character" w:styleId="Hyperlink">
    <w:name w:val="Hyperlink"/>
    <w:basedOn w:val="DefaultParagraphFont"/>
    <w:uiPriority w:val="99"/>
    <w:unhideWhenUsed/>
    <w:rsid w:val="009C49A9"/>
    <w:rPr>
      <w:color w:val="0563C1" w:themeColor="hyperlink"/>
      <w:u w:val="single"/>
    </w:rPr>
  </w:style>
  <w:style w:type="paragraph" w:styleId="Header">
    <w:name w:val="header"/>
    <w:basedOn w:val="Normal"/>
    <w:link w:val="HeaderChar"/>
    <w:uiPriority w:val="99"/>
    <w:unhideWhenUsed/>
    <w:rsid w:val="006F2C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2CE2"/>
  </w:style>
  <w:style w:type="paragraph" w:styleId="Footer">
    <w:name w:val="footer"/>
    <w:basedOn w:val="Normal"/>
    <w:link w:val="FooterChar"/>
    <w:uiPriority w:val="99"/>
    <w:unhideWhenUsed/>
    <w:rsid w:val="006F2C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2CE2"/>
  </w:style>
  <w:style w:type="character" w:customStyle="1" w:styleId="Heading2Char">
    <w:name w:val="Heading 2 Char"/>
    <w:basedOn w:val="DefaultParagraphFont"/>
    <w:link w:val="Heading2"/>
    <w:uiPriority w:val="9"/>
    <w:rsid w:val="00542930"/>
    <w:rPr>
      <w:rFonts w:asciiTheme="majorHAnsi" w:eastAsiaTheme="majorEastAsia" w:hAnsiTheme="majorHAnsi" w:cstheme="majorBidi"/>
      <w:color w:val="2F5496" w:themeColor="accent1" w:themeShade="BF"/>
      <w:sz w:val="28"/>
      <w:szCs w:val="26"/>
    </w:rPr>
  </w:style>
  <w:style w:type="paragraph" w:styleId="TOC2">
    <w:name w:val="toc 2"/>
    <w:basedOn w:val="Normal"/>
    <w:next w:val="Normal"/>
    <w:autoRedefine/>
    <w:uiPriority w:val="39"/>
    <w:unhideWhenUsed/>
    <w:rsid w:val="005429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980279">
      <w:bodyDiv w:val="1"/>
      <w:marLeft w:val="0"/>
      <w:marRight w:val="0"/>
      <w:marTop w:val="0"/>
      <w:marBottom w:val="0"/>
      <w:divBdr>
        <w:top w:val="none" w:sz="0" w:space="0" w:color="auto"/>
        <w:left w:val="none" w:sz="0" w:space="0" w:color="auto"/>
        <w:bottom w:val="none" w:sz="0" w:space="0" w:color="auto"/>
        <w:right w:val="none" w:sz="0" w:space="0" w:color="auto"/>
      </w:divBdr>
    </w:div>
    <w:div w:id="1743288385">
      <w:bodyDiv w:val="1"/>
      <w:marLeft w:val="0"/>
      <w:marRight w:val="0"/>
      <w:marTop w:val="0"/>
      <w:marBottom w:val="0"/>
      <w:divBdr>
        <w:top w:val="none" w:sz="0" w:space="0" w:color="auto"/>
        <w:left w:val="none" w:sz="0" w:space="0" w:color="auto"/>
        <w:bottom w:val="none" w:sz="0" w:space="0" w:color="auto"/>
        <w:right w:val="none" w:sz="0" w:space="0" w:color="auto"/>
      </w:divBdr>
    </w:div>
    <w:div w:id="1835031432">
      <w:bodyDiv w:val="1"/>
      <w:marLeft w:val="0"/>
      <w:marRight w:val="0"/>
      <w:marTop w:val="0"/>
      <w:marBottom w:val="0"/>
      <w:divBdr>
        <w:top w:val="none" w:sz="0" w:space="0" w:color="auto"/>
        <w:left w:val="none" w:sz="0" w:space="0" w:color="auto"/>
        <w:bottom w:val="none" w:sz="0" w:space="0" w:color="auto"/>
        <w:right w:val="none" w:sz="0" w:space="0" w:color="auto"/>
      </w:divBdr>
      <w:divsChild>
        <w:div w:id="1208877109">
          <w:marLeft w:val="-300"/>
          <w:marRight w:val="0"/>
          <w:marTop w:val="0"/>
          <w:marBottom w:val="0"/>
          <w:divBdr>
            <w:top w:val="none" w:sz="0" w:space="0" w:color="auto"/>
            <w:left w:val="none" w:sz="0" w:space="0" w:color="auto"/>
            <w:bottom w:val="none" w:sz="0" w:space="0" w:color="auto"/>
            <w:right w:val="none" w:sz="0" w:space="0" w:color="auto"/>
          </w:divBdr>
          <w:divsChild>
            <w:div w:id="230582168">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D4313-005E-4E98-994F-8C2E5548B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9</Pages>
  <Words>1272</Words>
  <Characters>7256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Windows User</cp:lastModifiedBy>
  <cp:revision>6</cp:revision>
  <dcterms:created xsi:type="dcterms:W3CDTF">2022-11-24T17:34:00Z</dcterms:created>
  <dcterms:modified xsi:type="dcterms:W3CDTF">2022-11-24T19:02:00Z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ddccd436-2a5c-4978-ba8b-6f415392ffab</vt:lpwstr>
  </property>
</Properties>
</file>