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DB162" w14:textId="7E7DDF20" w:rsidR="0076727D" w:rsidRDefault="0076727D" w:rsidP="0076727D">
      <w:pPr>
        <w:pStyle w:val="NormalWeb"/>
        <w:shd w:val="clear" w:color="auto" w:fill="FFFFFF"/>
        <w:rPr>
          <w:rFonts w:ascii="Arial" w:hAnsi="Arial" w:cs="Arial"/>
          <w:color w:val="222222"/>
        </w:rPr>
      </w:pPr>
      <w:r>
        <w:rPr>
          <w:rFonts w:ascii="Arial" w:hAnsi="Arial" w:cs="Arial"/>
          <w:color w:val="222222"/>
        </w:rPr>
        <w:t>In this reflection, I will be using Gibbs’ Reflective Cycle (1988) to look back on the PowerPoint presentation I delivered during my first term at university. This presentation required me to develop and demonstrate essential academic and digital skills, including preparing professional slides, communicating effectively in front of an audience, and managing my nerves in a formal learning environment. The presentation took place in class and was my first experience of delivering a professional academic presentation at university level. I prepared my PowerPoint slides carefully in advance and practised what I wanted to say several times beforehand. I focused on memorising my key points so that I would not rely too heavily on my notes during the presentation. Before going in, I aimed to remain calm and organised, knowing that preparation would be key to delivering my content confidently. When it was my turn to present, I made a conscious effort to stand openly, use natural gestures, and maintain eye contact with the audience. I avoided looking at the board too frequently because I wanted to connect with the audience rather than simply read information from the screen. This presentation experience made me realise how much university demands from students beyond academic writing alone. It requires confidence, independence, communication, and the ability to present ideas clearly to others. Overall, it was a valuable experience that contributed significantly to my personal and academic development.</w:t>
      </w:r>
      <w:r>
        <w:rPr>
          <w:rFonts w:ascii="Arial" w:hAnsi="Arial" w:cs="Arial"/>
          <w:color w:val="222222"/>
        </w:rPr>
        <w:t xml:space="preserve"> </w:t>
      </w:r>
      <w:r>
        <w:rPr>
          <w:rFonts w:ascii="Arial" w:hAnsi="Arial" w:cs="Arial"/>
          <w:color w:val="222222"/>
        </w:rPr>
        <w:t>Before my presentation began, I experienced a strong mix of nerves and determination. I wanted to do well and give a confident performance, but at the same time I was worried that I might freeze, forget my points, or fail to come across confidently. These feelings reflected my lack of experience with public speaking, particularly in an academic setting where expectations felt higher. As I started speaking, the nerves did not disappear completely, but they became more manageable. I made a conscious effort to slow my breathing, focus on my words, and maintain a steady pace. Each small positive reaction from the audience, such as nodding or leaning forward, helped to boost my confidence and reassured me that they were engaged. Looking back, I now understand that these emotions were completely normal for someone in their first term at university. The experience challenged my confidence, but it also showed me that preparation and practice can significantly reduce anxiety. I began to feel more in control as the presentation progressed, and by the end I felt relieved and proud that I had managed to complete it successfully. This shift in emotions from anxiety to confidence helped me understand how powerful preparation and self-belief can be when facing new academic challenges.</w:t>
      </w:r>
      <w:r>
        <w:rPr>
          <w:rFonts w:ascii="Arial" w:hAnsi="Arial" w:cs="Arial"/>
          <w:color w:val="222222"/>
        </w:rPr>
        <w:t xml:space="preserve"> </w:t>
      </w:r>
      <w:r>
        <w:rPr>
          <w:rFonts w:ascii="Arial" w:hAnsi="Arial" w:cs="Arial"/>
          <w:color w:val="222222"/>
        </w:rPr>
        <w:t xml:space="preserve">Several aspects of the presentation went better than I expected. I managed to maintain open body language, which made my delivery feel more natural and confident. I did not rely heavily on the </w:t>
      </w:r>
      <w:proofErr w:type="gramStart"/>
      <w:r>
        <w:rPr>
          <w:rFonts w:ascii="Arial" w:hAnsi="Arial" w:cs="Arial"/>
          <w:color w:val="222222"/>
        </w:rPr>
        <w:t>board, and</w:t>
      </w:r>
      <w:proofErr w:type="gramEnd"/>
      <w:r>
        <w:rPr>
          <w:rFonts w:ascii="Arial" w:hAnsi="Arial" w:cs="Arial"/>
          <w:color w:val="222222"/>
        </w:rPr>
        <w:t xml:space="preserve"> instead focused on speaking directly to the audience. This helped me feel more engaged and allowed the audience to connect with me rather than just the slides. I also noticed that the audience remained attentive throughout, which increased my confidence further. These positive outcomes demonstrated that the time I spent preparing and practising had been worthwhile. However, despite these strengths, the presentation also came</w:t>
      </w:r>
      <w:r>
        <w:rPr>
          <w:rFonts w:ascii="Arial" w:hAnsi="Arial" w:cs="Arial"/>
          <w:color w:val="222222"/>
        </w:rPr>
        <w:t xml:space="preserve"> </w:t>
      </w:r>
      <w:r>
        <w:rPr>
          <w:rFonts w:ascii="Arial" w:hAnsi="Arial" w:cs="Arial"/>
          <w:color w:val="222222"/>
        </w:rPr>
        <w:t xml:space="preserve">with challenges. At times, I spoke too quickly, especially when my nerves began to take over. This occasionally affected the clarity of my delivery and may have made some points harder for the audience to fully understand. I also realised afterwards that some of my points could have been clearer or shorter, as I sometimes became confused due to the amount of information I tried to include. While the experience was largely successful, these issues highlighted areas where I could improve in future presentations. Evaluating both the positives and negatives has allowed me to gain a </w:t>
      </w:r>
      <w:r>
        <w:rPr>
          <w:rFonts w:ascii="Arial" w:hAnsi="Arial" w:cs="Arial"/>
          <w:color w:val="222222"/>
        </w:rPr>
        <w:lastRenderedPageBreak/>
        <w:t>balanced understanding of my strengths and weaknesses as a presenter.</w:t>
      </w:r>
      <w:r>
        <w:rPr>
          <w:rFonts w:ascii="Arial" w:hAnsi="Arial" w:cs="Arial"/>
          <w:color w:val="222222"/>
        </w:rPr>
        <w:t xml:space="preserve"> </w:t>
      </w:r>
      <w:r>
        <w:rPr>
          <w:rFonts w:ascii="Arial" w:hAnsi="Arial" w:cs="Arial"/>
          <w:color w:val="222222"/>
        </w:rPr>
        <w:t>Reflecting more deeply on why the presentation went the way it did, I believe that my level of preparation played a major role in both the successes and the challenges. Practising beforehand helped me become familiar with my content and gave me enough confidence to speak without relying heavily on notes. However, because I focused too much on memorising rather than fully understanding the flow of my presentation, I sometimes felt rushed when nerves took over. This caused me to speak too quickly at certain points. I also believe that my lack of previous experience with public speaking contributed to my anxiety, as I was still adjusting to the expectations of university-level presentations. Another factor that influenced my performance was the pressure I placed on myself to do well. While this motivation was helpful in encouraging me to prepare thoroughly, it also increased my anxiety. This reflection has helped me understand that effective presenting is not only about knowing your content, but also about managing your mindset, pacing, and delivery. My experience showed me that confidence develops through exposure, practice, and reflection. The more opportunities I have to present, the more comfortable I will become in managing nerves and delivering information clearly.</w:t>
      </w:r>
      <w:r>
        <w:rPr>
          <w:rFonts w:ascii="Arial" w:hAnsi="Arial" w:cs="Arial"/>
          <w:color w:val="222222"/>
        </w:rPr>
        <w:t xml:space="preserve"> </w:t>
      </w:r>
      <w:r>
        <w:rPr>
          <w:rFonts w:ascii="Arial" w:hAnsi="Arial" w:cs="Arial"/>
          <w:color w:val="222222"/>
        </w:rPr>
        <w:t>Looking back with hindsight, there are several things I could have done differently to improve the overall experience and reduce my stress. I could have organised my points into shorter, clearer statements so that the main message of each slide was more focused. This would have helped me avoid confusion and reduced the pressure to memorise large amounts of information. I could also have included more supporting examples from my research to strengthen my argument and improve the clarity of my explanations. Practising in front of an audience before the actual presentation would likely have helped me adjust my pacing and become more comfortable with speaking under pressure. Instead of trying to memorise every detail, focusing on understanding the structure and key ideas of the presentation would have allowed me to speak more naturally and flexibly. Preparing mentally, as well as academically, is something I now recognise as being just as important as preparing the content itself. These reflections have allowed me to identify practical ways in which I could improve my approach to future presentations.</w:t>
      </w:r>
      <w:r>
        <w:rPr>
          <w:rFonts w:ascii="Arial" w:hAnsi="Arial" w:cs="Arial"/>
          <w:color w:val="222222"/>
        </w:rPr>
        <w:t xml:space="preserve"> </w:t>
      </w:r>
      <w:r>
        <w:rPr>
          <w:rFonts w:ascii="Arial" w:hAnsi="Arial" w:cs="Arial"/>
          <w:color w:val="222222"/>
        </w:rPr>
        <w:t>This experience has taught me that personal development at university is closely linked to academic development. I learned that communication skills are just as important as subject knowledge in both professional and educational settings. presentation reminded me that becoming an independent learner means taking responsibility for my own growth and being willing to reflect on my performance honestly. I also realised that I learn best when I take things slowly, ask questions, and practise consistently rather than trying to master everything at once. University is not about knowing everything immediately, but about gradually building skills through experience, feedback, and reflection. This presentation marked an important moment in my transition into higher education, as it pushed me outside of my comfort zone and encouraged me to develop confidence in my abilities.</w:t>
      </w:r>
      <w:r>
        <w:rPr>
          <w:rFonts w:ascii="Arial" w:hAnsi="Arial" w:cs="Arial"/>
          <w:color w:val="222222"/>
        </w:rPr>
        <w:t xml:space="preserve"> </w:t>
      </w:r>
      <w:r>
        <w:rPr>
          <w:rFonts w:ascii="Arial" w:hAnsi="Arial" w:cs="Arial"/>
          <w:color w:val="222222"/>
        </w:rPr>
        <w:t xml:space="preserve">Moving forward, I have developed a clear action plan to improve my presentation skills in the future. I will begin preparing earlier to allow more time for both content development and rehearsal. I will practise delivering my presentations out loud multiple times, ideally in front of friends or family, to simulate the experience of speaking to an audience. This will help me manage my pacing and identify areas where I may be speaking too quickly or unclearly. I will focus more on understanding the flow of my presentation rather than memorising every word, which will allow me to speak more confidently and naturally. I will also aim to develop stronger slide design skills by ensuring that my PowerPoint slides are clear, visually engaging, and </w:t>
      </w:r>
      <w:r>
        <w:rPr>
          <w:rFonts w:ascii="Arial" w:hAnsi="Arial" w:cs="Arial"/>
          <w:color w:val="222222"/>
        </w:rPr>
        <w:lastRenderedPageBreak/>
        <w:t>not overloaded with information. Additionally, I will work on managing my nerves through techniques such as controlled breathing and positive self-talk before presenting. These steps will help me continue to build confidence and improve my overall delivery.</w:t>
      </w:r>
      <w:r>
        <w:rPr>
          <w:rFonts w:ascii="Arial" w:hAnsi="Arial" w:cs="Arial"/>
          <w:color w:val="222222"/>
        </w:rPr>
        <w:t xml:space="preserve"> </w:t>
      </w:r>
      <w:r>
        <w:rPr>
          <w:rFonts w:ascii="Arial" w:hAnsi="Arial" w:cs="Arial"/>
          <w:color w:val="222222"/>
        </w:rPr>
        <w:t>Overall, this experience showed me that improvement comes from small, consistent changes. The more I practise and apply what I have learned from this reflection, the more confident I will become as a presenter. This presentation was more than just an academic task; it was an opportunity for personal growth and skill development. Through reflecting on this experience using Gibbs’ Reflective Cycle, I have gained a deeper understanding of my strengths, challenges, and areas for improvement. I now recognise that confidence and clarity come from preparation, reflection, and experience. This reflection has encouraged me to approach future presentations with greater self-awareness, resilience, and motivation to continue developing my academic and professional skills.</w:t>
      </w:r>
    </w:p>
    <w:p w14:paraId="60455A46" w14:textId="77777777" w:rsidR="0076727D" w:rsidRDefault="0076727D" w:rsidP="0076727D">
      <w:pPr>
        <w:pStyle w:val="NormalWeb"/>
        <w:shd w:val="clear" w:color="auto" w:fill="FFFFFF"/>
        <w:rPr>
          <w:rFonts w:ascii="Arial" w:hAnsi="Arial" w:cs="Arial"/>
          <w:color w:val="222222"/>
        </w:rPr>
      </w:pPr>
    </w:p>
    <w:p w14:paraId="0FAB4E4E" w14:textId="77777777" w:rsidR="0076727D" w:rsidRPr="00D165BD" w:rsidRDefault="0076727D" w:rsidP="0076727D">
      <w:pPr>
        <w:shd w:val="clear" w:color="auto" w:fill="FFFFFF"/>
        <w:spacing w:before="100" w:beforeAutospacing="1" w:after="100" w:afterAutospacing="1" w:line="240" w:lineRule="auto"/>
        <w:outlineLvl w:val="1"/>
        <w:rPr>
          <w:rFonts w:eastAsia="Times New Roman" w:cs="Arial"/>
          <w:b/>
          <w:bCs/>
          <w:color w:val="222222"/>
          <w:kern w:val="0"/>
          <w:lang w:eastAsia="en-GB"/>
          <w14:ligatures w14:val="none"/>
        </w:rPr>
      </w:pPr>
      <w:r w:rsidRPr="00D165BD">
        <w:rPr>
          <w:rFonts w:eastAsia="Times New Roman" w:cs="Arial"/>
          <w:b/>
          <w:bCs/>
          <w:color w:val="222222"/>
          <w:kern w:val="0"/>
          <w:lang w:eastAsia="en-GB"/>
          <w14:ligatures w14:val="none"/>
        </w:rPr>
        <w:t xml:space="preserve">SMART </w:t>
      </w:r>
      <w:r w:rsidRPr="004E31E2">
        <w:rPr>
          <w:rFonts w:eastAsia="Times New Roman" w:cs="Arial"/>
          <w:b/>
          <w:bCs/>
          <w:color w:val="222222"/>
          <w:kern w:val="0"/>
          <w:lang w:eastAsia="en-GB"/>
          <w14:ligatures w14:val="none"/>
        </w:rPr>
        <w:t>Action Plan – What Will I Do Next?</w:t>
      </w:r>
    </w:p>
    <w:p w14:paraId="39E7C9B2" w14:textId="77777777" w:rsidR="0076727D" w:rsidRPr="00D165BD" w:rsidRDefault="0076727D" w:rsidP="0076727D">
      <w:pPr>
        <w:pStyle w:val="ListParagraph"/>
        <w:numPr>
          <w:ilvl w:val="0"/>
          <w:numId w:val="1"/>
        </w:numPr>
        <w:shd w:val="clear" w:color="auto" w:fill="FFFFFF"/>
        <w:spacing w:before="100" w:beforeAutospacing="1" w:after="100" w:afterAutospacing="1" w:line="240" w:lineRule="auto"/>
        <w:outlineLvl w:val="1"/>
        <w:rPr>
          <w:rFonts w:eastAsia="Times New Roman" w:cs="Arial"/>
          <w:color w:val="222222"/>
          <w:kern w:val="0"/>
          <w:lang w:eastAsia="en-GB"/>
          <w14:ligatures w14:val="none"/>
        </w:rPr>
      </w:pPr>
      <w:r w:rsidRPr="00D165BD">
        <w:rPr>
          <w:rFonts w:eastAsia="Times New Roman" w:cs="Arial"/>
          <w:b/>
          <w:bCs/>
          <w:color w:val="222222"/>
          <w:kern w:val="0"/>
          <w:lang w:eastAsia="en-GB"/>
          <w14:ligatures w14:val="none"/>
        </w:rPr>
        <w:t xml:space="preserve">Specific: </w:t>
      </w:r>
      <w:r w:rsidRPr="00D165BD">
        <w:rPr>
          <w:rFonts w:eastAsia="Times New Roman" w:cs="Arial"/>
          <w:color w:val="222222"/>
          <w:kern w:val="0"/>
          <w:lang w:eastAsia="en-GB"/>
          <w14:ligatures w14:val="none"/>
        </w:rPr>
        <w:t>I will improve the quality and consistency of my PowerPoint presentations, so they are clear, engaging and professional</w:t>
      </w:r>
    </w:p>
    <w:p w14:paraId="0C3196D2" w14:textId="77777777" w:rsidR="0076727D" w:rsidRPr="00D165BD" w:rsidRDefault="0076727D" w:rsidP="0076727D">
      <w:pPr>
        <w:pStyle w:val="ListParagraph"/>
        <w:numPr>
          <w:ilvl w:val="0"/>
          <w:numId w:val="1"/>
        </w:numPr>
        <w:shd w:val="clear" w:color="auto" w:fill="FFFFFF"/>
        <w:spacing w:before="100" w:beforeAutospacing="1" w:after="100" w:afterAutospacing="1" w:line="240" w:lineRule="auto"/>
        <w:outlineLvl w:val="1"/>
        <w:rPr>
          <w:rFonts w:eastAsia="Times New Roman" w:cs="Arial"/>
          <w:color w:val="222222"/>
          <w:kern w:val="0"/>
          <w:lang w:eastAsia="en-GB"/>
          <w14:ligatures w14:val="none"/>
        </w:rPr>
      </w:pPr>
      <w:r w:rsidRPr="00D165BD">
        <w:rPr>
          <w:rFonts w:eastAsia="Times New Roman" w:cs="Arial"/>
          <w:b/>
          <w:bCs/>
          <w:color w:val="222222"/>
          <w:kern w:val="0"/>
          <w:lang w:eastAsia="en-GB"/>
          <w14:ligatures w14:val="none"/>
        </w:rPr>
        <w:t>Measurable</w:t>
      </w:r>
      <w:r w:rsidRPr="00D165BD">
        <w:rPr>
          <w:rFonts w:eastAsia="Times New Roman" w:cs="Arial"/>
          <w:color w:val="222222"/>
          <w:kern w:val="0"/>
          <w:lang w:eastAsia="en-GB"/>
          <w14:ligatures w14:val="none"/>
        </w:rPr>
        <w:t>: I will track my progress, fortnightly feedback scores from viewers, 1-5. I will use a created QR code for meaningful and reflective feedback.</w:t>
      </w:r>
    </w:p>
    <w:p w14:paraId="6573B201" w14:textId="77777777" w:rsidR="0076727D" w:rsidRPr="00D165BD" w:rsidRDefault="0076727D" w:rsidP="0076727D">
      <w:pPr>
        <w:pStyle w:val="ListParagraph"/>
        <w:numPr>
          <w:ilvl w:val="0"/>
          <w:numId w:val="1"/>
        </w:numPr>
        <w:shd w:val="clear" w:color="auto" w:fill="FFFFFF"/>
        <w:spacing w:before="100" w:beforeAutospacing="1" w:after="100" w:afterAutospacing="1" w:line="240" w:lineRule="auto"/>
        <w:outlineLvl w:val="1"/>
        <w:rPr>
          <w:rFonts w:eastAsia="Times New Roman" w:cs="Arial"/>
          <w:color w:val="222222"/>
          <w:kern w:val="0"/>
          <w:lang w:eastAsia="en-GB"/>
          <w14:ligatures w14:val="none"/>
        </w:rPr>
      </w:pPr>
      <w:r w:rsidRPr="00D165BD">
        <w:rPr>
          <w:rFonts w:eastAsia="Times New Roman" w:cs="Arial"/>
          <w:b/>
          <w:bCs/>
          <w:color w:val="222222"/>
          <w:kern w:val="0"/>
          <w:lang w:eastAsia="en-GB"/>
          <w14:ligatures w14:val="none"/>
        </w:rPr>
        <w:t>Achievable:</w:t>
      </w:r>
      <w:r w:rsidRPr="00D165BD">
        <w:rPr>
          <w:rFonts w:eastAsia="Times New Roman" w:cs="Arial"/>
          <w:color w:val="222222"/>
          <w:kern w:val="0"/>
          <w:lang w:eastAsia="en-GB"/>
          <w14:ligatures w14:val="none"/>
        </w:rPr>
        <w:t xml:space="preserve"> I will create 1 PowerPoint presentation per fortnight, and that timeframe will give me optimal time to reflect on the feedback I am provided and make gradual changes to improve my presentation skills.</w:t>
      </w:r>
    </w:p>
    <w:p w14:paraId="2280C7A7" w14:textId="77777777" w:rsidR="0076727D" w:rsidRPr="00D165BD" w:rsidRDefault="0076727D" w:rsidP="0076727D">
      <w:pPr>
        <w:pStyle w:val="ListParagraph"/>
        <w:numPr>
          <w:ilvl w:val="0"/>
          <w:numId w:val="1"/>
        </w:numPr>
        <w:shd w:val="clear" w:color="auto" w:fill="FFFFFF"/>
        <w:spacing w:before="100" w:beforeAutospacing="1" w:after="100" w:afterAutospacing="1" w:line="240" w:lineRule="auto"/>
        <w:outlineLvl w:val="1"/>
        <w:rPr>
          <w:rFonts w:eastAsia="Times New Roman" w:cs="Arial"/>
          <w:color w:val="222222"/>
          <w:kern w:val="0"/>
          <w:lang w:eastAsia="en-GB"/>
          <w14:ligatures w14:val="none"/>
        </w:rPr>
      </w:pPr>
      <w:r w:rsidRPr="00D165BD">
        <w:rPr>
          <w:rFonts w:eastAsia="Times New Roman" w:cs="Arial"/>
          <w:b/>
          <w:bCs/>
          <w:color w:val="222222"/>
          <w:kern w:val="0"/>
          <w:lang w:eastAsia="en-GB"/>
          <w14:ligatures w14:val="none"/>
        </w:rPr>
        <w:t>Relevant:</w:t>
      </w:r>
      <w:r w:rsidRPr="00D165BD">
        <w:rPr>
          <w:rFonts w:eastAsia="Times New Roman" w:cs="Arial"/>
          <w:color w:val="222222"/>
          <w:kern w:val="0"/>
          <w:lang w:eastAsia="en-GB"/>
          <w14:ligatures w14:val="none"/>
        </w:rPr>
        <w:t xml:space="preserve"> this will give me better presenting skills, will build my confidence when presenting, and the feedback will allow me to build a better understanding and support professional development of communication skills</w:t>
      </w:r>
    </w:p>
    <w:p w14:paraId="4027E499" w14:textId="52550847" w:rsidR="00071D16" w:rsidRPr="00D165BD" w:rsidRDefault="0076727D" w:rsidP="0076727D">
      <w:pPr>
        <w:pStyle w:val="ListParagraph"/>
        <w:numPr>
          <w:ilvl w:val="0"/>
          <w:numId w:val="1"/>
        </w:numPr>
        <w:shd w:val="clear" w:color="auto" w:fill="FFFFFF"/>
        <w:spacing w:before="100" w:beforeAutospacing="1" w:after="100" w:afterAutospacing="1" w:line="240" w:lineRule="auto"/>
        <w:outlineLvl w:val="1"/>
        <w:rPr>
          <w:rFonts w:eastAsia="Times New Roman" w:cs="Arial"/>
          <w:color w:val="222222"/>
          <w:kern w:val="0"/>
          <w:lang w:eastAsia="en-GB"/>
          <w14:ligatures w14:val="none"/>
        </w:rPr>
      </w:pPr>
      <w:r w:rsidRPr="00D165BD">
        <w:rPr>
          <w:rFonts w:eastAsia="Times New Roman" w:cs="Arial"/>
          <w:b/>
          <w:bCs/>
          <w:color w:val="222222"/>
          <w:kern w:val="0"/>
          <w:lang w:eastAsia="en-GB"/>
          <w14:ligatures w14:val="none"/>
        </w:rPr>
        <w:t>Time-bound:</w:t>
      </w:r>
      <w:r w:rsidRPr="00D165BD">
        <w:rPr>
          <w:rFonts w:eastAsia="Times New Roman" w:cs="Arial"/>
          <w:color w:val="222222"/>
          <w:kern w:val="0"/>
          <w:lang w:eastAsia="en-GB"/>
          <w14:ligatures w14:val="none"/>
        </w:rPr>
        <w:t xml:space="preserve"> I will complete this plan over the next 12 weeks, reviewing the plan at the end of next term</w:t>
      </w:r>
    </w:p>
    <w:sectPr w:rsidR="00071D16" w:rsidRPr="00D165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2B18AE"/>
    <w:multiLevelType w:val="hybridMultilevel"/>
    <w:tmpl w:val="1FC2B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8288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27D"/>
    <w:rsid w:val="00071D16"/>
    <w:rsid w:val="00162100"/>
    <w:rsid w:val="004C3A0B"/>
    <w:rsid w:val="004E1C7C"/>
    <w:rsid w:val="0076727D"/>
    <w:rsid w:val="00D16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BFA3F"/>
  <w15:chartTrackingRefBased/>
  <w15:docId w15:val="{0F3C87A4-9F80-4A9C-BF23-3E5AEB8F7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2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2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2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2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2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2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2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2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2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2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2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2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2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2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2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2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2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27D"/>
    <w:rPr>
      <w:rFonts w:eastAsiaTheme="majorEastAsia" w:cstheme="majorBidi"/>
      <w:color w:val="272727" w:themeColor="text1" w:themeTint="D8"/>
    </w:rPr>
  </w:style>
  <w:style w:type="paragraph" w:styleId="Title">
    <w:name w:val="Title"/>
    <w:basedOn w:val="Normal"/>
    <w:next w:val="Normal"/>
    <w:link w:val="TitleChar"/>
    <w:uiPriority w:val="10"/>
    <w:qFormat/>
    <w:rsid w:val="007672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2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2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2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27D"/>
    <w:pPr>
      <w:spacing w:before="160"/>
      <w:jc w:val="center"/>
    </w:pPr>
    <w:rPr>
      <w:i/>
      <w:iCs/>
      <w:color w:val="404040" w:themeColor="text1" w:themeTint="BF"/>
    </w:rPr>
  </w:style>
  <w:style w:type="character" w:customStyle="1" w:styleId="QuoteChar">
    <w:name w:val="Quote Char"/>
    <w:basedOn w:val="DefaultParagraphFont"/>
    <w:link w:val="Quote"/>
    <w:uiPriority w:val="29"/>
    <w:rsid w:val="0076727D"/>
    <w:rPr>
      <w:i/>
      <w:iCs/>
      <w:color w:val="404040" w:themeColor="text1" w:themeTint="BF"/>
    </w:rPr>
  </w:style>
  <w:style w:type="paragraph" w:styleId="ListParagraph">
    <w:name w:val="List Paragraph"/>
    <w:basedOn w:val="Normal"/>
    <w:uiPriority w:val="34"/>
    <w:qFormat/>
    <w:rsid w:val="0076727D"/>
    <w:pPr>
      <w:ind w:left="720"/>
      <w:contextualSpacing/>
    </w:pPr>
  </w:style>
  <w:style w:type="character" w:styleId="IntenseEmphasis">
    <w:name w:val="Intense Emphasis"/>
    <w:basedOn w:val="DefaultParagraphFont"/>
    <w:uiPriority w:val="21"/>
    <w:qFormat/>
    <w:rsid w:val="0076727D"/>
    <w:rPr>
      <w:i/>
      <w:iCs/>
      <w:color w:val="0F4761" w:themeColor="accent1" w:themeShade="BF"/>
    </w:rPr>
  </w:style>
  <w:style w:type="paragraph" w:styleId="IntenseQuote">
    <w:name w:val="Intense Quote"/>
    <w:basedOn w:val="Normal"/>
    <w:next w:val="Normal"/>
    <w:link w:val="IntenseQuoteChar"/>
    <w:uiPriority w:val="30"/>
    <w:qFormat/>
    <w:rsid w:val="007672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27D"/>
    <w:rPr>
      <w:i/>
      <w:iCs/>
      <w:color w:val="0F4761" w:themeColor="accent1" w:themeShade="BF"/>
    </w:rPr>
  </w:style>
  <w:style w:type="character" w:styleId="IntenseReference">
    <w:name w:val="Intense Reference"/>
    <w:basedOn w:val="DefaultParagraphFont"/>
    <w:uiPriority w:val="32"/>
    <w:qFormat/>
    <w:rsid w:val="0076727D"/>
    <w:rPr>
      <w:b/>
      <w:bCs/>
      <w:smallCaps/>
      <w:color w:val="0F4761" w:themeColor="accent1" w:themeShade="BF"/>
      <w:spacing w:val="5"/>
    </w:rPr>
  </w:style>
  <w:style w:type="paragraph" w:styleId="NormalWeb">
    <w:name w:val="Normal (Web)"/>
    <w:basedOn w:val="Normal"/>
    <w:uiPriority w:val="99"/>
    <w:semiHidden/>
    <w:unhideWhenUsed/>
    <w:rsid w:val="0076727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1495</Words>
  <Characters>8526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Collins</dc:creator>
  <cp:keywords/>
  <dc:description/>
  <cp:lastModifiedBy>Jack Collins</cp:lastModifiedBy>
  <cp:revision>1</cp:revision>
  <dcterms:created xsi:type="dcterms:W3CDTF">2025-12-08T19:14:00Z</dcterms:created>
  <dcterms:modified xsi:type="dcterms:W3CDTF">2025-12-08T23:31:00Z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f6c6e7d6-b845-4332-8a0d-6a220a1c4e3c</vt:lpwstr>
  </property>
</Properties>
</file>