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rsidR="001A3B02" w:rsidRDefault="001A3B02" w:rsidRPr="00964458">
      <w:pPr>
        <w:pStyle w:val="Normal1"/>
        <w:jc w:val="center"/>
        <w:rPr>
          <w:lang w:val="en-GB"/>
          <w:b/>
          <w:sz w:val="28"/>
          <w:szCs w:val="28"/>
        </w:rPr>
      </w:pPr>
    </w:p>
    <w:p w:rsidR="00A40CF9" w:rsidRDefault="00A40CF9" w:rsidP="001A3B02" w:rsidRPr="00964458">
      <w:pPr>
        <w:pStyle w:val="Normal1"/>
        <w:jc w:val="center"/>
        <w:rPr>
          <w:lang w:val="en-GB"/>
          <w:b/>
          <w:sz w:val="36"/>
          <w:szCs w:val="36"/>
        </w:rPr>
      </w:pPr>
    </w:p>
    <w:p w:rsidR="00A40CF9" w:rsidRDefault="00A40CF9" w:rsidP="001A3B02" w:rsidRPr="00964458">
      <w:pPr>
        <w:pStyle w:val="Normal1"/>
        <w:jc w:val="center"/>
        <w:rPr>
          <w:lang w:val="en-GB"/>
          <w:b/>
          <w:sz w:val="36"/>
          <w:szCs w:val="36"/>
        </w:rPr>
      </w:pPr>
    </w:p>
    <w:p w:rsidR="00A40CF9" w:rsidRDefault="00A40CF9" w:rsidP="001A3B02" w:rsidRPr="00964458">
      <w:pPr>
        <w:pStyle w:val="Normal1"/>
        <w:jc w:val="center"/>
        <w:rPr>
          <w:lang w:val="en-GB"/>
          <w:b/>
          <w:sz w:val="36"/>
          <w:szCs w:val="36"/>
        </w:rPr>
      </w:pPr>
    </w:p>
    <w:p w:rsidR="00A40CF9" w:rsidRDefault="00A40CF9" w:rsidP="001A3B02" w:rsidRPr="00964458">
      <w:pPr>
        <w:pStyle w:val="Normal1"/>
        <w:jc w:val="center"/>
        <w:rPr>
          <w:lang w:val="en-GB"/>
          <w:b/>
          <w:sz w:val="36"/>
          <w:szCs w:val="36"/>
        </w:rPr>
      </w:pPr>
    </w:p>
    <w:p w:rsidR="00A40CF9" w:rsidRDefault="00A40CF9" w:rsidP="001A3B02" w:rsidRPr="00964458">
      <w:pPr>
        <w:pStyle w:val="Normal1"/>
        <w:jc w:val="center"/>
        <w:rPr>
          <w:lang w:val="en-GB"/>
          <w:b/>
          <w:sz w:val="36"/>
          <w:szCs w:val="36"/>
        </w:rPr>
      </w:pPr>
    </w:p>
    <w:p w:rsidR="00A40CF9" w:rsidRDefault="00A40CF9" w:rsidP="001A3B02" w:rsidRPr="00964458">
      <w:pPr>
        <w:pStyle w:val="Normal1"/>
        <w:jc w:val="center"/>
        <w:rPr>
          <w:lang w:val="en-GB"/>
          <w:b/>
          <w:sz w:val="36"/>
          <w:szCs w:val="36"/>
        </w:rPr>
      </w:pPr>
    </w:p>
    <w:p w:rsidR="0004712B" w:rsidRDefault="0004712B" w:rsidP="0004712B" w:rsidRPr="00964458">
      <w:pPr>
        <w:pStyle w:val="Normal1"/>
        <w:jc w:val="center"/>
        <w:rPr>
          <w:lang w:val="en-GB"/>
          <w:b/>
          <w:sz w:val="36"/>
          <w:szCs w:val="36"/>
        </w:rPr>
      </w:pPr>
      <w:r w:rsidRPr="00964458">
        <w:rPr>
          <w:lang w:val="en-GB"/>
          <w:b/>
          <w:sz w:val="36"/>
          <w:szCs w:val="36"/>
        </w:rPr>
        <w:t>Module: Hospitality and Guest Services</w:t>
      </w:r>
    </w:p>
    <w:p w:rsidR="001A3B02" w:rsidRDefault="0004712B" w:rsidP="0004712B" w:rsidRPr="00964458">
      <w:pPr>
        <w:pStyle w:val="Normal1"/>
        <w:jc w:val="center"/>
        <w:rPr>
          <w:lang w:val="en-GB"/>
          <w:b/>
          <w:sz w:val="36"/>
          <w:szCs w:val="36"/>
        </w:rPr>
      </w:pPr>
      <w:r w:rsidRPr="00964458">
        <w:rPr>
          <w:lang w:val="en-GB"/>
          <w:b/>
          <w:sz w:val="36"/>
          <w:szCs w:val="36"/>
        </w:rPr>
        <w:t>Module code: BMIH4003</w:t>
      </w:r>
    </w:p>
    <w:p w:rsidR="00775EC0" w:rsidRDefault="00775EC0" w:rsidP="0004712B" w:rsidRPr="00964458">
      <w:pPr>
        <w:pStyle w:val="Normal1"/>
        <w:jc w:val="center"/>
        <w:rPr>
          <w:lang w:val="en-GB"/>
          <w:b/>
          <w:sz w:val="36"/>
          <w:szCs w:val="36"/>
        </w:rPr>
      </w:pPr>
      <w:r w:rsidRPr="00964458">
        <w:rPr>
          <w:lang w:val="en-GB"/>
          <w:b/>
          <w:sz w:val="36"/>
          <w:szCs w:val="36"/>
        </w:rPr>
        <w:t>Assessment 2: Report</w:t>
      </w:r>
    </w:p>
    <w:p w:rsidR="0004712B" w:rsidRDefault="0004712B" w:rsidP="0004712B" w:rsidRPr="00964458">
      <w:pPr>
        <w:pStyle w:val="Normal1"/>
        <w:rPr>
          <w:lang w:val="en-GB"/>
          <w:b/>
          <w:sz w:val="36"/>
          <w:szCs w:val="36"/>
        </w:rPr>
      </w:pPr>
    </w:p>
    <w:p w:rsidR="001A3B02" w:rsidRDefault="001A3B02" w:rsidP="0004712B" w:rsidRPr="00964458">
      <w:pPr>
        <w:pStyle w:val="Normal1"/>
        <w:rPr>
          <w:lang w:val="en-GB"/>
          <w:b/>
          <w:sz w:val="36"/>
          <w:szCs w:val="36"/>
        </w:rPr>
      </w:pPr>
      <w:r w:rsidRPr="00964458">
        <w:rPr>
          <w:lang w:val="en-GB"/>
          <w:b/>
          <w:sz w:val="36"/>
          <w:szCs w:val="36"/>
        </w:rPr>
        <w:t xml:space="preserve">                 Student Name: Mohammed Zaman</w:t>
      </w:r>
    </w:p>
    <w:p w:rsidR="001A3B02" w:rsidRDefault="001A3B02" w:rsidP="0004712B" w:rsidRPr="00964458">
      <w:pPr>
        <w:pStyle w:val="Normal1"/>
        <w:rPr>
          <w:lang w:val="en-GB"/>
          <w:b/>
          <w:sz w:val="36"/>
          <w:szCs w:val="36"/>
        </w:rPr>
      </w:pPr>
      <w:r w:rsidRPr="00964458">
        <w:rPr>
          <w:lang w:val="en-GB"/>
          <w:b/>
          <w:sz w:val="36"/>
          <w:szCs w:val="36"/>
        </w:rPr>
        <w:t xml:space="preserve">                            Student ID:  2122254</w:t>
      </w:r>
    </w:p>
    <w:p>
      <w:pPr>
        <w:pStyle w:val="Normal1"/>
      </w:pPr>
      <w:r>
        <w:rPr>
          <w:b/>
          <w:sz w:val="36"/>
        </w:rPr>
        <w:t xml:space="preserve">                Teacher's Name : Charlotte Joyner</w:t>
      </w:r>
    </w:p>
    <w:p>
      <w:pPr>
        <w:pStyle w:val="Normal1"/>
      </w:pPr>
      <w:r>
        <w:rPr>
          <w:b/>
          <w:sz w:val="36"/>
        </w:rPr>
        <w:t xml:space="preserve">                                  Date : 10/06/23</w:t>
      </w:r>
    </w:p>
    <w:p w:rsidR="001A3B02" w:rsidRDefault="001A3B02" w:rsidRPr="00964458">
      <w:pPr>
        <w:rPr>
          <w:lang w:val="en-GB"/>
          <w:b/>
          <w:sz w:val="28"/>
          <w:szCs w:val="28"/>
        </w:rPr>
      </w:pPr>
      <w:r>
        <w:rPr>
          <w:b/>
          <w:sz w:val="28"/>
          <w:szCs w:val="28"/>
        </w:rPr>
        <w:br w:type="page"/>
      </w:r>
    </w:p>
    <w:p w:rsidR="00507E29" w:rsidRDefault="00C5655D" w:rsidRPr="00964458">
      <w:pPr>
        <w:pStyle w:val="Normal1"/>
        <w:jc w:val="center"/>
        <w:rPr>
          <w:lang w:val="en-GB"/>
          <w:b/>
          <w:sz w:val="28"/>
          <w:szCs w:val="28"/>
        </w:rPr>
      </w:pPr>
      <w:r w:rsidRPr="00964458">
        <w:rPr>
          <w:lang w:val="en-GB"/>
          <w:b/>
          <w:sz w:val="28"/>
          <w:szCs w:val="28"/>
        </w:rPr>
        <w:t xml:space="preserve">Executive summary </w:t>
        <w:lastRenderedPageBreak/>
      </w:r>
    </w:p>
    <w:p w:rsidR="00626F82" w:rsidRDefault="00C5655D" w:rsidRPr="00964458">
      <w:pPr>
        <w:pStyle w:val="Normal1"/>
        <w:rPr>
          <w:lang w:val="en-GB"/>
        </w:rPr>
      </w:pPr>
      <w:r w:rsidRPr="00964458">
        <w:rPr>
          <w:lang w:val="en-GB"/>
        </w:rPr>
        <w:t xml:space="preserve">This report has described the business strategy of the hotel industry. Every hotel industry needs to maintain efficient guest review management. </w:t>
      </w:r>
      <w:r w:rsidR="001A3B02" w:rsidRPr="00964458">
        <w:rPr>
          <w:lang w:val="en-GB"/>
        </w:rPr>
        <w:t>Moreover, to</w:t>
      </w:r>
      <w:r w:rsidRPr="00964458">
        <w:rPr>
          <w:lang w:val="en-GB"/>
        </w:rPr>
        <w:t xml:space="preserve"> gather customer reviews the hotel industry needs to promote its services through online platforms. Apart from that, the guest review is essential to update business strategy and get competitive advantages. In the hotel industry corporate and service culture are necessary to offer quality services to national and international guests equally. </w:t>
      </w:r>
    </w:p>
    <w:p w:rsidR="00626F82" w:rsidRDefault="00626F82" w:rsidRPr="00964458">
      <w:pPr>
        <w:rPr>
          <w:lang w:val="en-GB"/>
        </w:rPr>
      </w:pPr>
      <w:r>
        <w:rPr/>
        <w:br w:type="page"/>
      </w:r>
    </w:p>
    <w:sdt>
      <w:sdtPr>
        <w:rPr>
          <w:rFonts w:ascii="Arial" w:eastAsia="Arial" w:hAnsi="Arial" w:cs="Arial"/>
          <w:color w:val="auto"/>
          <w:sz w:val="24"/>
          <w:szCs w:val="24"/>
          <w:lang w:val="en-GB"/>
        </w:rPr>
        <w:id w:val="2116251807"/>
        <w:docPartObj>
          <w:docPartGallery w:val="Table of Contents"/>
          <w:docPartUnique/>
        </w:docPartObj>
      </w:sdtPr>
      <w:sdtEndPr>
        <w:rPr>
          <w:b/>
          <w:bCs/>
          <w:noProof/>
        </w:rPr>
      </w:sdtEndPr>
      <w:sdtContent>
        <w:p w:rsidR="00626F82" w:rsidRDefault="00626F82" w:rsidP="00626F82" w:rsidRPr="00964458">
          <w:pPr>
            <w:pStyle w:val="TOCHeading"/>
            <w:jc w:val="center"/>
            <w:spacing w:line="360" w:lineRule="auto"/>
            <w:rPr>
              <w:lang w:val="en-GB"/>
              <w:b/>
              <w:color w:val="auto"/>
              <w:rFonts w:ascii="Arial" w:cs="Arial" w:hAnsi="Arial"/>
              <w:sz w:val="28"/>
              <w:szCs w:val="24"/>
            </w:rPr>
          </w:pPr>
          <w:r w:rsidRPr="00964458">
            <w:rPr>
              <w:lang w:val="en-GB"/>
              <w:b/>
              <w:color w:val="auto"/>
              <w:rFonts w:ascii="Arial" w:cs="Arial" w:hAnsi="Arial"/>
              <w:sz w:val="28"/>
              <w:szCs w:val="24"/>
            </w:rPr>
            <w:t>Table of Contents</w:t>
          </w:r>
        </w:p>
        <w:p w:rsidR="0008356F" w:rsidRDefault="00626F82">
          <w:pPr>
            <w:pStyle w:val="TOC1"/>
            <w:tabs>
              <w:tab w:val="right" w:leader="dot" w:pos="9019"/>
            </w:tabs>
            <w:rPr>
              <w:noProof/>
              <w:lang w:val="en-GB" w:eastAsia="en-GB"/>
              <w:rFonts w:ascii="Cambria" w:eastAsiaTheme="minorEastAsia" w:hAnsiTheme="minorHAnsi" w:cstheme="minorBidi"/>
              <w:sz w:val="22"/>
              <w:szCs w:val="22"/>
            </w:rPr>
          </w:pPr>
          <w:r w:rsidRPr="00964458">
            <w:rPr>
              <w:lang w:val="en-GB"/>
            </w:rPr>
            <w:fldChar w:fldCharType="begin"/>
          </w:r>
          <w:r w:rsidRPr="00964458">
            <w:rPr>
              <w:lang w:val="en-GB"/>
            </w:rPr>
            <w:instrText xml:space="preserve"> TOC \o "1-3" \h \z \u </w:instrText>
          </w:r>
          <w:r w:rsidRPr="00964458">
            <w:rPr>
              <w:lang w:val="en-GB"/>
            </w:rPr>
            <w:fldChar w:fldCharType="separate"/>
          </w:r>
          <w:hyperlink w:anchor="_Toc137341879" w:history="1">
            <w:r w:rsidR="0008356F" w:rsidRPr="00676B96">
              <w:rPr>
                <w:noProof/>
                <w:lang w:val="en-GB"/>
                <w:rStyle w:val="Hyperlink"/>
              </w:rPr>
              <w:t>Introduction</w:t>
            </w:r>
            <w:r w:rsidR="0008356F">
              <w:rPr>
                <w:noProof/>
                <w:webHidden/>
              </w:rPr>
              <w:tab/>
            </w:r>
            <w:r w:rsidR="0008356F">
              <w:rPr>
                <w:noProof/>
                <w:webHidden/>
              </w:rPr>
              <w:fldChar w:fldCharType="begin"/>
            </w:r>
            <w:r w:rsidR="0008356F">
              <w:rPr>
                <w:noProof/>
                <w:webHidden/>
              </w:rPr>
              <w:instrText xml:space="preserve"> PAGEREF _Toc137341879 \h </w:instrText>
            </w:r>
            <w:r w:rsidR="0008356F">
              <w:rPr>
                <w:noProof/>
                <w:webHidden/>
              </w:rPr>
            </w:r>
            <w:r w:rsidR="0008356F">
              <w:rPr>
                <w:noProof/>
                <w:webHidden/>
              </w:rPr>
              <w:fldChar w:fldCharType="separate"/>
            </w:r>
            <w:r w:rsidR="0008356F">
              <w:rPr>
                <w:noProof/>
                <w:webHidden/>
              </w:rPr>
              <w:t>4</w:t>
            </w:r>
            <w:r w:rsidR="0008356F">
              <w:rPr>
                <w:noProof/>
                <w:webHidden/>
              </w:rPr>
              <w:fldChar w:fldCharType="end"/>
            </w:r>
          </w:hyperlink>
        </w:p>
        <w:p w:rsidR="0008356F" w:rsidRDefault="0008356F">
          <w:pPr>
            <w:pStyle w:val="TOC1"/>
            <w:tabs>
              <w:tab w:val="right" w:leader="dot" w:pos="9019"/>
            </w:tabs>
            <w:rPr>
              <w:noProof/>
              <w:lang w:val="en-GB" w:eastAsia="en-GB"/>
              <w:rFonts w:ascii="Cambria" w:eastAsiaTheme="minorEastAsia" w:hAnsiTheme="minorHAnsi" w:cstheme="minorBidi"/>
              <w:sz w:val="22"/>
              <w:szCs w:val="22"/>
            </w:rPr>
          </w:pPr>
          <w:hyperlink w:anchor="_Toc137341880" w:history="1">
            <w:r w:rsidRPr="00676B96">
              <w:rPr>
                <w:noProof/>
                <w:lang w:val="en-GB"/>
                <w:rStyle w:val="Hyperlink"/>
              </w:rPr>
              <w:t>Main findings</w:t>
            </w:r>
            <w:r>
              <w:rPr>
                <w:noProof/>
                <w:webHidden/>
              </w:rPr>
              <w:tab/>
            </w:r>
            <w:r>
              <w:rPr>
                <w:noProof/>
                <w:webHidden/>
              </w:rPr>
              <w:fldChar w:fldCharType="begin"/>
            </w:r>
            <w:r>
              <w:rPr>
                <w:noProof/>
                <w:webHidden/>
              </w:rPr>
              <w:instrText xml:space="preserve"> PAGEREF _Toc137341880 \h </w:instrText>
            </w:r>
            <w:r>
              <w:rPr>
                <w:noProof/>
                <w:webHidden/>
              </w:rPr>
            </w:r>
            <w:r>
              <w:rPr>
                <w:noProof/>
                <w:webHidden/>
              </w:rPr>
              <w:fldChar w:fldCharType="separate"/>
            </w:r>
            <w:r>
              <w:rPr>
                <w:noProof/>
                <w:webHidden/>
              </w:rPr>
              <w:t>4</w:t>
            </w:r>
            <w:r>
              <w:rPr>
                <w:noProof/>
                <w:webHidden/>
              </w:rPr>
              <w:fldChar w:fldCharType="end"/>
            </w:r>
          </w:hyperlink>
        </w:p>
        <w:p w:rsidR="0008356F" w:rsidRDefault="0008356F">
          <w:pPr>
            <w:pStyle w:val="TOC2"/>
            <w:tabs>
              <w:tab w:val="right" w:leader="dot" w:pos="9019"/>
            </w:tabs>
            <w:rPr>
              <w:noProof/>
              <w:lang w:val="en-GB" w:eastAsia="en-GB"/>
              <w:rFonts w:ascii="Cambria" w:eastAsiaTheme="minorEastAsia" w:hAnsiTheme="minorHAnsi" w:cstheme="minorBidi"/>
              <w:sz w:val="22"/>
              <w:szCs w:val="22"/>
            </w:rPr>
          </w:pPr>
          <w:hyperlink w:anchor="_Toc137341881" w:history="1">
            <w:r w:rsidRPr="00676B96">
              <w:rPr>
                <w:noProof/>
                <w:lang w:val="en-GB"/>
                <w:rStyle w:val="Hyperlink"/>
              </w:rPr>
              <w:t>Hotel standards</w:t>
            </w:r>
            <w:r>
              <w:rPr>
                <w:noProof/>
                <w:webHidden/>
              </w:rPr>
              <w:tab/>
            </w:r>
            <w:r>
              <w:rPr>
                <w:noProof/>
                <w:webHidden/>
              </w:rPr>
              <w:fldChar w:fldCharType="begin"/>
            </w:r>
            <w:r>
              <w:rPr>
                <w:noProof/>
                <w:webHidden/>
              </w:rPr>
              <w:instrText xml:space="preserve"> PAGEREF _Toc137341881 \h </w:instrText>
            </w:r>
            <w:r>
              <w:rPr>
                <w:noProof/>
                <w:webHidden/>
              </w:rPr>
            </w:r>
            <w:r>
              <w:rPr>
                <w:noProof/>
                <w:webHidden/>
              </w:rPr>
              <w:fldChar w:fldCharType="separate"/>
            </w:r>
            <w:r>
              <w:rPr>
                <w:noProof/>
                <w:webHidden/>
              </w:rPr>
              <w:t>4</w:t>
            </w:r>
            <w:r>
              <w:rPr>
                <w:noProof/>
                <w:webHidden/>
              </w:rPr>
              <w:fldChar w:fldCharType="end"/>
            </w:r>
          </w:hyperlink>
        </w:p>
        <w:p w:rsidR="0008356F" w:rsidRDefault="0008356F">
          <w:pPr>
            <w:pStyle w:val="TOC2"/>
            <w:tabs>
              <w:tab w:val="right" w:leader="dot" w:pos="9019"/>
            </w:tabs>
            <w:rPr>
              <w:noProof/>
              <w:lang w:val="en-GB" w:eastAsia="en-GB"/>
              <w:rFonts w:ascii="Cambria" w:eastAsiaTheme="minorEastAsia" w:hAnsiTheme="minorHAnsi" w:cstheme="minorBidi"/>
              <w:sz w:val="22"/>
              <w:szCs w:val="22"/>
            </w:rPr>
          </w:pPr>
          <w:hyperlink w:anchor="_Toc137341882" w:history="1">
            <w:r w:rsidRPr="00676B96">
              <w:rPr>
                <w:noProof/>
                <w:lang w:val="en-GB"/>
                <w:rStyle w:val="Hyperlink"/>
              </w:rPr>
              <w:t>Reputation management</w:t>
            </w:r>
            <w:r>
              <w:rPr>
                <w:noProof/>
                <w:webHidden/>
              </w:rPr>
              <w:tab/>
            </w:r>
            <w:r>
              <w:rPr>
                <w:noProof/>
                <w:webHidden/>
              </w:rPr>
              <w:fldChar w:fldCharType="begin"/>
            </w:r>
            <w:r>
              <w:rPr>
                <w:noProof/>
                <w:webHidden/>
              </w:rPr>
              <w:instrText xml:space="preserve"> PAGEREF _Toc137341882 \h </w:instrText>
            </w:r>
            <w:r>
              <w:rPr>
                <w:noProof/>
                <w:webHidden/>
              </w:rPr>
            </w:r>
            <w:r>
              <w:rPr>
                <w:noProof/>
                <w:webHidden/>
              </w:rPr>
              <w:fldChar w:fldCharType="separate"/>
            </w:r>
            <w:r>
              <w:rPr>
                <w:noProof/>
                <w:webHidden/>
              </w:rPr>
              <w:t>5</w:t>
            </w:r>
            <w:r>
              <w:rPr>
                <w:noProof/>
                <w:webHidden/>
              </w:rPr>
              <w:fldChar w:fldCharType="end"/>
            </w:r>
          </w:hyperlink>
        </w:p>
        <w:p w:rsidR="0008356F" w:rsidRDefault="0008356F">
          <w:pPr>
            <w:pStyle w:val="TOC2"/>
            <w:tabs>
              <w:tab w:val="right" w:leader="dot" w:pos="9019"/>
            </w:tabs>
            <w:rPr>
              <w:noProof/>
              <w:lang w:val="en-GB" w:eastAsia="en-GB"/>
              <w:rFonts w:ascii="Cambria" w:eastAsiaTheme="minorEastAsia" w:hAnsiTheme="minorHAnsi" w:cstheme="minorBidi"/>
              <w:sz w:val="22"/>
              <w:szCs w:val="22"/>
            </w:rPr>
          </w:pPr>
          <w:hyperlink w:anchor="_Toc137341883" w:history="1">
            <w:r w:rsidRPr="00676B96">
              <w:rPr>
                <w:noProof/>
                <w:lang w:val="en-GB"/>
                <w:rStyle w:val="Hyperlink"/>
              </w:rPr>
              <w:t>Service culture</w:t>
            </w:r>
            <w:r>
              <w:rPr>
                <w:noProof/>
                <w:webHidden/>
              </w:rPr>
              <w:tab/>
            </w:r>
            <w:r>
              <w:rPr>
                <w:noProof/>
                <w:webHidden/>
              </w:rPr>
              <w:fldChar w:fldCharType="begin"/>
            </w:r>
            <w:r>
              <w:rPr>
                <w:noProof/>
                <w:webHidden/>
              </w:rPr>
              <w:instrText xml:space="preserve"> PAGEREF _Toc137341883 \h </w:instrText>
            </w:r>
            <w:r>
              <w:rPr>
                <w:noProof/>
                <w:webHidden/>
              </w:rPr>
            </w:r>
            <w:r>
              <w:rPr>
                <w:noProof/>
                <w:webHidden/>
              </w:rPr>
              <w:fldChar w:fldCharType="separate"/>
            </w:r>
            <w:r>
              <w:rPr>
                <w:noProof/>
                <w:webHidden/>
              </w:rPr>
              <w:t>7</w:t>
            </w:r>
            <w:r>
              <w:rPr>
                <w:noProof/>
                <w:webHidden/>
              </w:rPr>
              <w:fldChar w:fldCharType="end"/>
            </w:r>
          </w:hyperlink>
        </w:p>
        <w:p w:rsidR="0008356F" w:rsidRDefault="0008356F">
          <w:pPr>
            <w:pStyle w:val="TOC1"/>
            <w:tabs>
              <w:tab w:val="right" w:leader="dot" w:pos="9019"/>
            </w:tabs>
            <w:rPr>
              <w:noProof/>
              <w:lang w:val="en-GB" w:eastAsia="en-GB"/>
              <w:rFonts w:ascii="Cambria" w:eastAsiaTheme="minorEastAsia" w:hAnsiTheme="minorHAnsi" w:cstheme="minorBidi"/>
              <w:sz w:val="22"/>
              <w:szCs w:val="22"/>
            </w:rPr>
          </w:pPr>
          <w:hyperlink w:anchor="_Toc137341884" w:history="1">
            <w:r w:rsidRPr="00676B96">
              <w:rPr>
                <w:noProof/>
                <w:lang w:val="en-GB"/>
                <w:rStyle w:val="Hyperlink"/>
              </w:rPr>
              <w:t>Conclusion</w:t>
            </w:r>
            <w:r>
              <w:rPr>
                <w:noProof/>
                <w:webHidden/>
              </w:rPr>
              <w:tab/>
            </w:r>
            <w:r>
              <w:rPr>
                <w:noProof/>
                <w:webHidden/>
              </w:rPr>
              <w:fldChar w:fldCharType="begin"/>
            </w:r>
            <w:r>
              <w:rPr>
                <w:noProof/>
                <w:webHidden/>
              </w:rPr>
              <w:instrText xml:space="preserve"> PAGEREF _Toc137341884 \h </w:instrText>
            </w:r>
            <w:r>
              <w:rPr>
                <w:noProof/>
                <w:webHidden/>
              </w:rPr>
            </w:r>
            <w:r>
              <w:rPr>
                <w:noProof/>
                <w:webHidden/>
              </w:rPr>
              <w:fldChar w:fldCharType="separate"/>
            </w:r>
            <w:r>
              <w:rPr>
                <w:noProof/>
                <w:webHidden/>
              </w:rPr>
              <w:t>8</w:t>
            </w:r>
            <w:r>
              <w:rPr>
                <w:noProof/>
                <w:webHidden/>
              </w:rPr>
              <w:fldChar w:fldCharType="end"/>
            </w:r>
          </w:hyperlink>
        </w:p>
        <w:p w:rsidR="0008356F" w:rsidRDefault="0008356F">
          <w:pPr>
            <w:pStyle w:val="TOC1"/>
            <w:tabs>
              <w:tab w:val="right" w:leader="dot" w:pos="9019"/>
            </w:tabs>
            <w:rPr>
              <w:noProof/>
              <w:lang w:val="en-GB" w:eastAsia="en-GB"/>
              <w:rFonts w:ascii="Cambria" w:eastAsiaTheme="minorEastAsia" w:hAnsiTheme="minorHAnsi" w:cstheme="minorBidi"/>
              <w:sz w:val="22"/>
              <w:szCs w:val="22"/>
            </w:rPr>
          </w:pPr>
          <w:hyperlink w:anchor="_Toc137341885" w:history="1">
            <w:r w:rsidRPr="00676B96">
              <w:rPr>
                <w:noProof/>
                <w:lang w:val="en-GB"/>
                <w:rStyle w:val="Hyperlink"/>
              </w:rPr>
              <w:t>Recommendations</w:t>
            </w:r>
            <w:r>
              <w:rPr>
                <w:noProof/>
                <w:webHidden/>
              </w:rPr>
              <w:tab/>
            </w:r>
            <w:r>
              <w:rPr>
                <w:noProof/>
                <w:webHidden/>
              </w:rPr>
              <w:fldChar w:fldCharType="begin"/>
            </w:r>
            <w:r>
              <w:rPr>
                <w:noProof/>
                <w:webHidden/>
              </w:rPr>
              <w:instrText xml:space="preserve"> PAGEREF _Toc137341885 \h </w:instrText>
            </w:r>
            <w:r>
              <w:rPr>
                <w:noProof/>
                <w:webHidden/>
              </w:rPr>
            </w:r>
            <w:r>
              <w:rPr>
                <w:noProof/>
                <w:webHidden/>
              </w:rPr>
              <w:fldChar w:fldCharType="separate"/>
            </w:r>
            <w:r>
              <w:rPr>
                <w:noProof/>
                <w:webHidden/>
              </w:rPr>
              <w:t>8</w:t>
            </w:r>
            <w:r>
              <w:rPr>
                <w:noProof/>
                <w:webHidden/>
              </w:rPr>
              <w:fldChar w:fldCharType="end"/>
            </w:r>
          </w:hyperlink>
        </w:p>
        <w:p w:rsidR="0008356F" w:rsidRDefault="0008356F">
          <w:pPr>
            <w:pStyle w:val="TOC1"/>
            <w:tabs>
              <w:tab w:val="right" w:leader="dot" w:pos="9019"/>
            </w:tabs>
            <w:rPr>
              <w:noProof/>
              <w:lang w:val="en-GB" w:eastAsia="en-GB"/>
              <w:rFonts w:ascii="Cambria" w:eastAsiaTheme="minorEastAsia" w:hAnsiTheme="minorHAnsi" w:cstheme="minorBidi"/>
              <w:sz w:val="22"/>
              <w:szCs w:val="22"/>
            </w:rPr>
          </w:pPr>
          <w:hyperlink w:anchor="_Toc137341886" w:history="1">
            <w:r w:rsidRPr="00676B96">
              <w:rPr>
                <w:noProof/>
                <w:lang w:val="en-GB"/>
                <w:rStyle w:val="Hyperlink"/>
              </w:rPr>
              <w:t>Reference list</w:t>
            </w:r>
            <w:r>
              <w:rPr>
                <w:noProof/>
                <w:webHidden/>
              </w:rPr>
              <w:tab/>
            </w:r>
            <w:r>
              <w:rPr>
                <w:noProof/>
                <w:webHidden/>
              </w:rPr>
              <w:fldChar w:fldCharType="begin"/>
            </w:r>
            <w:r>
              <w:rPr>
                <w:noProof/>
                <w:webHidden/>
              </w:rPr>
              <w:instrText xml:space="preserve"> PAGEREF _Toc137341886 \h </w:instrText>
            </w:r>
            <w:r>
              <w:rPr>
                <w:noProof/>
                <w:webHidden/>
              </w:rPr>
            </w:r>
            <w:r>
              <w:rPr>
                <w:noProof/>
                <w:webHidden/>
              </w:rPr>
              <w:fldChar w:fldCharType="separate"/>
            </w:r>
            <w:r>
              <w:rPr>
                <w:noProof/>
                <w:webHidden/>
              </w:rPr>
              <w:t>9</w:t>
            </w:r>
            <w:r>
              <w:rPr>
                <w:noProof/>
                <w:webHidden/>
              </w:rPr>
              <w:fldChar w:fldCharType="end"/>
            </w:r>
          </w:hyperlink>
        </w:p>
        <w:p w:rsidR="00626F82" w:rsidRDefault="00626F82" w:rsidP="00626F82" w:rsidRPr="00964458">
          <w:pPr>
            <w:rPr>
              <w:lang w:val="en-GB"/>
            </w:rPr>
          </w:pPr>
          <w:r w:rsidRPr="00964458">
            <w:rPr>
              <w:bCs/>
              <w:noProof/>
              <w:lang w:val="en-GB"/>
              <w:b/>
            </w:rPr>
            <w:fldChar w:fldCharType="end"/>
          </w:r>
        </w:p>
      </w:sdtContent>
    </w:sdt>
    <w:p w:rsidR="00507E29" w:rsidRDefault="00507E29" w:rsidRPr="00964458">
      <w:pPr>
        <w:pStyle w:val="Normal1"/>
        <w:rPr>
          <w:lang w:val="en-GB"/>
        </w:rPr>
      </w:pPr>
    </w:p>
    <w:p w:rsidR="001A3B02" w:rsidRDefault="001A3B02" w:rsidRPr="00964458">
      <w:pPr>
        <w:rPr>
          <w:lang w:val="en-GB"/>
          <w:b/>
          <w:sz w:val="32"/>
          <w:szCs w:val="32"/>
        </w:rPr>
      </w:pPr>
      <w:bookmarkStart w:id="0" w:name="_8r6gnpyny06f" w:colFirst="0" w:colLast="0"/>
      <w:bookmarkEnd w:id="0"/>
      <w:r>
        <w:rPr/>
        <w:br w:type="page"/>
      </w:r>
      <w:bookmarkStart w:id="1" w:name="_GoBack"/>
      <w:bookmarkEnd w:id="1"/>
    </w:p>
    <w:p w:rsidR="00507E29" w:rsidRDefault="00C5655D" w:rsidRPr="00964458">
      <w:pPr>
        <w:pStyle w:val="Heading1"/>
        <w:rPr>
          <w:lang w:val="en-GB"/>
        </w:rPr>
      </w:pPr>
      <w:bookmarkStart w:id="2" w:name="_Toc137341879"/>
      <w:r w:rsidRPr="00964458">
        <w:rPr>
          <w:lang w:val="en-GB"/>
        </w:rPr>
        <w:t>Introduction</w:t>
        <w:lastRenderedPageBreak/>
      </w:r>
      <w:bookmarkEnd w:id="2"/>
    </w:p>
    <w:p w:rsidR="00507E29" w:rsidRDefault="00C5655D" w:rsidRPr="00964458">
      <w:pPr>
        <w:pStyle w:val="Normal1"/>
        <w:rPr>
          <w:lang w:val="en-GB"/>
        </w:rPr>
      </w:pPr>
      <w:r w:rsidRPr="00964458">
        <w:rPr>
          <w:lang w:val="en-GB"/>
        </w:rPr>
        <w:t xml:space="preserve">This report is going to describe the business strategy and activities in the hotel industry. Every hotel needs to give importance to reputation management, guests review management. Hence, the importance and impact of reputation as well as guest review management have been described in this report. Along with that, the impact of negative customer reviews in the hotel industry has been portrayed in this report. </w:t>
      </w:r>
      <w:r w:rsidR="001A3B02" w:rsidRPr="00964458">
        <w:rPr>
          <w:lang w:val="en-GB"/>
        </w:rPr>
        <w:t xml:space="preserve">In this report the difference between corporate and service culture in the hotel industry has been illustrated. </w:t>
      </w:r>
    </w:p>
    <w:p w:rsidR="00507E29" w:rsidRDefault="00C5655D" w:rsidRPr="00964458">
      <w:pPr>
        <w:pStyle w:val="Heading1"/>
        <w:rPr>
          <w:lang w:val="en-GB"/>
        </w:rPr>
      </w:pPr>
      <w:bookmarkStart w:id="3" w:name="_wfoiafk9wtt0" w:colFirst="0" w:colLast="0"/>
      <w:bookmarkStart w:id="4" w:name="_Toc137341880"/>
      <w:bookmarkEnd w:id="3"/>
      <w:r w:rsidRPr="00964458">
        <w:rPr>
          <w:lang w:val="en-GB"/>
        </w:rPr>
        <w:t>Main findings</w:t>
      </w:r>
      <w:bookmarkEnd w:id="4"/>
    </w:p>
    <w:p w:rsidR="00507E29" w:rsidRDefault="00C5655D" w:rsidRPr="00964458">
      <w:pPr>
        <w:pStyle w:val="Heading2"/>
        <w:rPr>
          <w:lang w:val="en-GB"/>
        </w:rPr>
      </w:pPr>
      <w:bookmarkStart w:id="5" w:name="_uk4yysszrd14" w:colFirst="0" w:colLast="0"/>
      <w:bookmarkStart w:id="6" w:name="_Toc137341881"/>
      <w:bookmarkEnd w:id="5"/>
      <w:r w:rsidRPr="00964458">
        <w:rPr>
          <w:lang w:val="en-GB"/>
        </w:rPr>
        <w:t>Hotel standards</w:t>
      </w:r>
      <w:bookmarkEnd w:id="6"/>
      <w:r w:rsidRPr="00964458">
        <w:rPr>
          <w:lang w:val="en-GB"/>
        </w:rPr>
        <w:t xml:space="preserve"> </w:t>
      </w:r>
    </w:p>
    <w:p w:rsidR="00507E29" w:rsidRDefault="00C5655D" w:rsidRPr="00964458">
      <w:pPr>
        <w:pStyle w:val="Normal1"/>
        <w:rPr>
          <w:lang w:val="en-GB"/>
        </w:rPr>
      </w:pPr>
      <w:r w:rsidRPr="0008356F">
        <w:rPr>
          <w:lang w:val="en-GB"/>
          <w:b/>
        </w:rPr>
        <w:t>Brand consistency</w:t>
      </w:r>
      <w:r w:rsidRPr="00964458">
        <w:rPr>
          <w:lang w:val="en-GB"/>
        </w:rPr>
        <w:t xml:space="preserve"> is important in the hotel industry because it increases brand revenue and attracts many customers as well. In the words of </w:t>
      </w:r>
      <w:proofErr w:type="spellStart"/>
      <w:r w:rsidRPr="00964458">
        <w:rPr>
          <w:lang w:val="en-GB"/>
        </w:rPr>
        <w:t>Tesone</w:t>
      </w:r>
      <w:proofErr w:type="spellEnd"/>
      <w:r w:rsidRPr="00964458">
        <w:rPr>
          <w:lang w:val="en-GB"/>
        </w:rPr>
        <w:t xml:space="preserve"> (2014), brand consistency is essential to maintain a satisfied customer base by providing services based on customer demand. The hotel industry needs to set clear goals as well as update business strategy constantly according to the market demand and develop an efficient employee base who will be responsible to execute all business activities smoothly. Thus, hotel brands can attract national as well as international customers to improve brand consistency standards. Apart from that, brand consistency standards are also essential to ensure a consistent customer experience. Therefore, an efficient business strategy and employee base in the hotel industry are responsible to maintain brand consistency in the competitive business market. As an example, Marriott International maintains its brand consistency by developing a trustworthy relationship with the customer and treating every customer including their employees with respect as well as dignity. </w:t>
      </w:r>
    </w:p>
    <w:p w:rsidR="00507E29" w:rsidRDefault="00C5655D" w:rsidRPr="00964458">
      <w:pPr>
        <w:pStyle w:val="Normal1"/>
        <w:rPr>
          <w:lang w:val="en-GB"/>
        </w:rPr>
      </w:pPr>
      <w:r w:rsidRPr="0008356F">
        <w:rPr>
          <w:lang w:val="en-GB"/>
          <w:b/>
        </w:rPr>
        <w:t>Brand standards</w:t>
      </w:r>
      <w:r w:rsidRPr="00964458">
        <w:rPr>
          <w:lang w:val="en-GB"/>
        </w:rPr>
        <w:t xml:space="preserve"> change according to the type of hotel. As per the study by Wood (2015), brand standards depend on physical presence, employee base and guest servicing. As an example, Marriott International maintains its brand standards with a diverse and inclusive culture, quality customer services and a strong physical presence globally (Marriott, 2023). The mentioned hotel has 31 brands and 8,500 plus properties across 138 countries and territories (Marriott, 2023). This brand not only offers accommodation services but also provides food and lodging or restaurant facilities. All these business activities have maintained brand consistency. On the other hand, the Hilton Hotel also has strong brand consistency as this brand has a strong </w:t>
      </w:r>
      <w:r w:rsidRPr="00964458">
        <w:rPr>
          <w:lang w:val="en-GB"/>
        </w:rPr>
        <w:t xml:space="preserve">international presence in the hospitality industry. This hotel provides high-quality accommodation facilities to diverse customers and this hotel also developed a strong diverse employee base. As a result, Hilton Worldwide has expanded its business in 122 countries and territories with 7000 properties (Hilton, 2023). Apart from that, Hilton Hotel has many brands that attract global customers and maintain brand consistency standards. </w:t>
        <w:lastRenderedPageBreak/>
      </w:r>
    </w:p>
    <w:p w:rsidR="00507E29" w:rsidRDefault="00C5655D" w:rsidRPr="00964458">
      <w:pPr>
        <w:pStyle w:val="Heading2"/>
        <w:rPr>
          <w:lang w:val="en-GB"/>
        </w:rPr>
      </w:pPr>
      <w:bookmarkStart w:id="7" w:name="_2njbtz5ligyv" w:colFirst="0" w:colLast="0"/>
      <w:bookmarkStart w:id="8" w:name="_Toc137341882"/>
      <w:bookmarkEnd w:id="7"/>
      <w:r w:rsidRPr="00964458">
        <w:rPr>
          <w:lang w:val="en-GB"/>
        </w:rPr>
        <w:t>Reputation management</w:t>
      </w:r>
      <w:bookmarkEnd w:id="8"/>
      <w:r w:rsidRPr="00964458">
        <w:rPr>
          <w:lang w:val="en-GB"/>
        </w:rPr>
        <w:t xml:space="preserve"> </w:t>
      </w:r>
    </w:p>
    <w:p w:rsidR="00507E29" w:rsidRDefault="00C5655D" w:rsidRPr="00964458">
      <w:pPr>
        <w:pStyle w:val="Normal1"/>
        <w:rPr>
          <w:lang w:val="en-GB"/>
        </w:rPr>
      </w:pPr>
      <w:r w:rsidRPr="0008356F">
        <w:rPr>
          <w:lang w:val="en-GB"/>
          <w:b/>
        </w:rPr>
        <w:t>Reputation management</w:t>
      </w:r>
      <w:r w:rsidRPr="00964458">
        <w:rPr>
          <w:lang w:val="en-GB"/>
        </w:rPr>
        <w:t xml:space="preserve"> is one of the most important parts of the hotel industry. Walker (2013) has narrated that, the advertising or promotional strategy, guest experiences and diversity as well as inclusion culture in the hotel are the key aspects to maintaining reputation effectively. As an example, Hilton Hotel and Marriott International have a strong international presence and these organisations focused on the promotional strategy to understand customers’ needs and gather feedback. Moreover, both of these organisations promote their services through their official websites. On the official websites, the service details shared by these hotels influence customers to visit this hotel. Apart from that, both of these hotels support a diverse and inclusive work culture that offers quality guest services to a diverse customer base. As a result, Hilton Hotel generated approximately 8.77 billion U.S. dollars globally in the year 2022 (Statista, 2023). </w:t>
      </w:r>
    </w:p>
    <w:p w:rsidR="00507E29" w:rsidRDefault="00C5655D" w:rsidRPr="00964458">
      <w:pPr>
        <w:pStyle w:val="Normal1"/>
        <w:jc w:val="center"/>
        <w:rPr>
          <w:lang w:val="en-GB"/>
        </w:rPr>
      </w:pPr>
      <w:r>
        <w:rPr>
          <w:noProof/>
        </w:rPr>
        <w:drawing>
          <wp:inline distB="114300" distL="114300" distR="114300" distT="114300">
            <wp:extent cx="5730875" cy="3454400"/>
            <wp:effectExtent l="76200" t="76200" r="136525" b="1270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3"/>
                    <a:stretch>
                      <a:fillRect/>
                    </a:stretch>
                  </pic:blipFill>
                  <pic:spPr>
                    <a:xfrm>
                      <a:off x="0" y="0"/>
                      <a:ext cx="5731200" cy="3454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07E29" w:rsidRDefault="00C5655D" w:rsidRPr="00964458">
      <w:pPr>
        <w:pStyle w:val="Normal1"/>
        <w:jc w:val="center"/>
        <w:rPr>
          <w:lang w:val="en-GB"/>
          <w:b/>
        </w:rPr>
      </w:pPr>
      <w:r w:rsidRPr="00964458">
        <w:rPr>
          <w:lang w:val="en-GB"/>
          <w:b/>
        </w:rPr>
        <w:t xml:space="preserve">Figure 1: Hilton hotel revenue globally </w:t>
        <w:lastRenderedPageBreak/>
      </w:r>
    </w:p>
    <w:p w:rsidR="00507E29" w:rsidRDefault="00C5655D" w:rsidRPr="00964458">
      <w:pPr>
        <w:pStyle w:val="Normal1"/>
        <w:jc w:val="center"/>
        <w:rPr>
          <w:lang w:val="en-GB"/>
        </w:rPr>
      </w:pPr>
      <w:r w:rsidRPr="00964458">
        <w:rPr>
          <w:lang w:val="en-GB"/>
        </w:rPr>
        <w:t>(Source: Statista, 2023)</w:t>
      </w:r>
    </w:p>
    <w:p w:rsidR="00507E29" w:rsidRDefault="00C5655D" w:rsidRPr="00964458">
      <w:pPr>
        <w:pStyle w:val="Normal1"/>
        <w:rPr>
          <w:lang w:val="en-GB"/>
        </w:rPr>
      </w:pPr>
      <w:r w:rsidRPr="00964458">
        <w:rPr>
          <w:lang w:val="en-GB"/>
        </w:rPr>
        <w:t xml:space="preserve">The mentioned hotel also gathers customers’ feedback from their official websites. Through customer feedback, this hotel modifies its business services to maintain its reputation. On the contrary, Marriott International executes its reputation management by creating a strong physical presence globally and offering versatile quality services to customers. Due to the strong business revenue, this hotel </w:t>
      </w:r>
      <w:r w:rsidR="001A3B02" w:rsidRPr="00964458">
        <w:rPr>
          <w:lang w:val="en-GB"/>
        </w:rPr>
        <w:t>generated 20.77</w:t>
      </w:r>
      <w:r w:rsidRPr="00964458">
        <w:rPr>
          <w:lang w:val="en-GB"/>
        </w:rPr>
        <w:t xml:space="preserve"> billion U.S. dollars in revenue in 2022 globally (Statista, 2023). </w:t>
      </w:r>
    </w:p>
    <w:p w:rsidR="00507E29" w:rsidRDefault="00C5655D" w:rsidRPr="00964458">
      <w:pPr>
        <w:pStyle w:val="Normal1"/>
        <w:jc w:val="center"/>
        <w:rPr>
          <w:lang w:val="en-GB"/>
        </w:rPr>
      </w:pPr>
      <w:r>
        <w:rPr>
          <w:noProof/>
        </w:rPr>
        <w:drawing>
          <wp:inline distB="114300" distL="114300" distR="114300" distT="114300">
            <wp:extent cx="5730875" cy="3695700"/>
            <wp:effectExtent l="76200" t="76200" r="136525" b="13335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a:stretch>
                      <a:fillRect/>
                    </a:stretch>
                  </pic:blipFill>
                  <pic:spPr>
                    <a:xfrm>
                      <a:off x="0" y="0"/>
                      <a:ext cx="5731200" cy="3695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07E29" w:rsidRDefault="00C5655D" w:rsidRPr="00964458">
      <w:pPr>
        <w:pStyle w:val="Normal1"/>
        <w:jc w:val="center"/>
        <w:rPr>
          <w:lang w:val="en-GB"/>
          <w:b/>
        </w:rPr>
      </w:pPr>
      <w:r w:rsidRPr="00964458">
        <w:rPr>
          <w:lang w:val="en-GB"/>
          <w:b/>
        </w:rPr>
        <w:t>Figure 2: Business revenue of Marriott International</w:t>
      </w:r>
    </w:p>
    <w:p w:rsidR="00507E29" w:rsidRDefault="00C5655D" w:rsidRPr="00964458">
      <w:pPr>
        <w:pStyle w:val="Normal1"/>
        <w:jc w:val="center"/>
        <w:rPr>
          <w:lang w:val="en-GB"/>
        </w:rPr>
      </w:pPr>
      <w:r w:rsidRPr="00964458">
        <w:rPr>
          <w:lang w:val="en-GB"/>
        </w:rPr>
        <w:t>(Source: Statista, 2023)</w:t>
      </w:r>
    </w:p>
    <w:p w:rsidR="00507E29" w:rsidRDefault="00C5655D" w:rsidRPr="00964458">
      <w:pPr>
        <w:pStyle w:val="Normal1"/>
        <w:rPr>
          <w:lang w:val="en-GB"/>
        </w:rPr>
      </w:pPr>
      <w:r w:rsidRPr="00964458">
        <w:rPr>
          <w:lang w:val="en-GB"/>
          <w:b/>
        </w:rPr>
        <w:t>Guest review management</w:t>
      </w:r>
      <w:r w:rsidRPr="00964458">
        <w:rPr>
          <w:lang w:val="en-GB"/>
        </w:rPr>
        <w:t xml:space="preserve"> is one of the vital parts of the business that helps to attract customers and enhance brand value in the competitive business world effectively. As per the study by O'Fallon and Rutherford (2010), nowadays every large hotel promotes their services through their official websites and gathers guest reviews from online platforms. In that case, guest review management is necessary to increase traffic and booking as well as make guests comfortable regarding their decision-making ability. At the same time, guest review management is important to enhance guest satisfaction. As an example, IHG is also a reputed hotel and has an efficient </w:t>
      </w:r>
      <w:r w:rsidRPr="00964458">
        <w:rPr>
          <w:lang w:val="en-GB"/>
        </w:rPr>
        <w:t xml:space="preserve">global image. This hotel also takes guests' feedback from its official websites and focuses on collecting positive reviews. Thus, national and interaction customers attract easily and increase brand value successfully. </w:t>
        <w:lastRenderedPageBreak/>
      </w:r>
    </w:p>
    <w:p w:rsidR="00507E29" w:rsidRDefault="00C5655D" w:rsidRPr="00964458">
      <w:pPr>
        <w:pStyle w:val="Normal1"/>
        <w:rPr>
          <w:lang w:val="en-GB"/>
        </w:rPr>
      </w:pPr>
      <w:r w:rsidRPr="00964458">
        <w:rPr>
          <w:lang w:val="en-GB"/>
          <w:b/>
        </w:rPr>
        <w:t>Negative reviews badly impact</w:t>
      </w:r>
      <w:r w:rsidRPr="00964458">
        <w:rPr>
          <w:lang w:val="en-GB"/>
        </w:rPr>
        <w:t xml:space="preserve"> the business growth of the hotel and do not influence customers to engage with the hotel for a long time.  Due to negative reviews, customers hesitate to purchase from companies and as a result, market share decreases effectively (Liu </w:t>
      </w:r>
      <w:r w:rsidRPr="00964458">
        <w:rPr>
          <w:lang w:val="en-GB"/>
          <w:i/>
        </w:rPr>
        <w:t xml:space="preserve">et al., </w:t>
      </w:r>
      <w:r w:rsidRPr="00964458">
        <w:rPr>
          <w:lang w:val="en-GB"/>
        </w:rPr>
        <w:t xml:space="preserve">2022). Along with that, due to negative customer reviews investors also lost their interest to invest in the business growth. In this way, hotels cannot get competitive advantages. Besides, the employee retention rate also decreased due to negative guest reviews. Hence, every organisation needs to give importance to gathering positive customer reviews effectively. </w:t>
      </w:r>
    </w:p>
    <w:p w:rsidR="00507E29" w:rsidRDefault="00C5655D" w:rsidRPr="00964458">
      <w:pPr>
        <w:pStyle w:val="Heading2"/>
        <w:rPr>
          <w:lang w:val="en-GB"/>
        </w:rPr>
      </w:pPr>
      <w:bookmarkStart w:id="9" w:name="_zh8cqkxmil61" w:colFirst="0" w:colLast="0"/>
      <w:bookmarkStart w:id="10" w:name="_Toc137341883"/>
      <w:bookmarkEnd w:id="9"/>
      <w:r w:rsidRPr="00964458">
        <w:rPr>
          <w:lang w:val="en-GB"/>
        </w:rPr>
        <w:t>Service culture</w:t>
      </w:r>
      <w:bookmarkEnd w:id="10"/>
    </w:p>
    <w:p w:rsidR="00507E29" w:rsidRDefault="00C5655D" w:rsidRPr="00964458">
      <w:pPr>
        <w:pStyle w:val="Normal1"/>
        <w:rPr>
          <w:lang w:val="en-GB"/>
        </w:rPr>
      </w:pPr>
      <w:r w:rsidRPr="00964458">
        <w:rPr>
          <w:lang w:val="en-GB"/>
          <w:b/>
        </w:rPr>
        <w:t xml:space="preserve">Service culture </w:t>
      </w:r>
      <w:r w:rsidRPr="00964458">
        <w:rPr>
          <w:lang w:val="en-GB"/>
        </w:rPr>
        <w:t xml:space="preserve">generally refers to the guest service culture in an organisation. In the words of Xu </w:t>
      </w:r>
      <w:r w:rsidRPr="00964458">
        <w:rPr>
          <w:lang w:val="en-GB"/>
          <w:i/>
        </w:rPr>
        <w:t xml:space="preserve">et al. </w:t>
      </w:r>
      <w:r w:rsidRPr="00964458">
        <w:rPr>
          <w:lang w:val="en-GB"/>
        </w:rPr>
        <w:t xml:space="preserve">(2020), service culture in the hotel industry is necessary to understand customers’ needs and set business goals or missions based on the current market demand. The service culture of the hotel includes valuing customers and solving their doubts as well as queries as quickly as possible. In that aspect, hotels which have a strong international presence give importance to the service cultures to maintain customer satisfaction and gather positive feedback. In the service culture of the hotel, customers’ preference is first as well as foremost.  </w:t>
      </w:r>
    </w:p>
    <w:p w:rsidR="00507E29" w:rsidRDefault="00C5655D" w:rsidRPr="00964458">
      <w:pPr>
        <w:pStyle w:val="Normal1"/>
        <w:rPr>
          <w:lang w:val="en-GB"/>
        </w:rPr>
      </w:pPr>
      <w:r w:rsidRPr="00964458">
        <w:rPr>
          <w:lang w:val="en-GB"/>
          <w:b/>
        </w:rPr>
        <w:t xml:space="preserve">Corporate culture </w:t>
      </w:r>
      <w:r w:rsidRPr="00964458">
        <w:rPr>
          <w:lang w:val="en-GB"/>
        </w:rPr>
        <w:t xml:space="preserve">generally refers to the way organisations’ members think, act and understand the business activities around them. The service culture is a collective way of thinking in the hotel which is necessary to offer quality services to customers as well as modify business services based on the customers’ demand. This is the key difference between service culture and corporate culture. As per the study by </w:t>
      </w:r>
      <w:proofErr w:type="spellStart"/>
      <w:r w:rsidRPr="00964458">
        <w:rPr>
          <w:lang w:val="en-GB"/>
        </w:rPr>
        <w:t>Heppell</w:t>
      </w:r>
      <w:proofErr w:type="spellEnd"/>
      <w:r w:rsidRPr="00964458">
        <w:rPr>
          <w:lang w:val="en-GB"/>
        </w:rPr>
        <w:t xml:space="preserve"> (2015), in the corporate culture, an organisation focuses on employees’ behaviour and thoughts, body language and business strategy. Moreover, the hotel industry follows an efficient corporate culture by giving appropriate staff development and training sessions. Accompanying that, to maintain an efficient corporate culture the organisations support diversity and inclusive work culture where </w:t>
      </w:r>
      <w:r w:rsidR="005F2471" w:rsidRPr="00964458">
        <w:rPr>
          <w:lang w:val="en-GB"/>
        </w:rPr>
        <w:t>all employee treat customers and colleagues</w:t>
      </w:r>
      <w:r w:rsidRPr="00964458">
        <w:rPr>
          <w:lang w:val="en-GB"/>
        </w:rPr>
        <w:t xml:space="preserve"> with respect as well as equally. In this way, a good corporate culture is promoted in the hotel industry, on the other hand, O’Gorman (2010) has proposed that service culture depends on collaborative work culture where </w:t>
      </w:r>
      <w:r w:rsidRPr="00964458">
        <w:rPr>
          <w:lang w:val="en-GB"/>
        </w:rPr>
        <w:t xml:space="preserve">every employee works dedicatedly to offer quality services to customers and maintains customers' satisfaction rate effectively. Therefore, from the above discussion, it can be stated that a good corporate organisational culture is also responsible to maintain efficient service culture in the hotel industry effectively. </w:t>
        <w:lastRenderedPageBreak/>
      </w:r>
    </w:p>
    <w:p w:rsidR="00507E29" w:rsidRDefault="00C5655D" w:rsidRPr="00964458">
      <w:pPr>
        <w:pStyle w:val="Normal1"/>
        <w:rPr>
          <w:lang w:val="en-GB"/>
        </w:rPr>
      </w:pPr>
      <w:r w:rsidRPr="00964458">
        <w:rPr>
          <w:lang w:val="en-GB"/>
        </w:rPr>
        <w:t>Corporate and service culture both are</w:t>
      </w:r>
      <w:r w:rsidRPr="00964458">
        <w:rPr>
          <w:lang w:val="en-GB"/>
          <w:b/>
        </w:rPr>
        <w:t xml:space="preserve"> important in the hotel industry</w:t>
      </w:r>
      <w:r w:rsidRPr="00964458">
        <w:rPr>
          <w:lang w:val="en-GB"/>
        </w:rPr>
        <w:t xml:space="preserve"> because it helps in increasing brand value and maintains a customer satisfaction base. In the words of Saban </w:t>
      </w:r>
      <w:r w:rsidRPr="00964458">
        <w:rPr>
          <w:lang w:val="en-GB"/>
          <w:i/>
        </w:rPr>
        <w:t xml:space="preserve">et al. </w:t>
      </w:r>
      <w:r w:rsidRPr="00964458">
        <w:rPr>
          <w:lang w:val="en-GB"/>
        </w:rPr>
        <w:t xml:space="preserve">(2020), corporate culture is important in the hotel industry because it helps to get competitive advantages and develop an efficient employee base who can work in a collaborative work culture. In that context, a collaborative work culture helps to execute all organisational activities smoothly. According to Lee </w:t>
      </w:r>
      <w:r w:rsidRPr="00964458">
        <w:rPr>
          <w:lang w:val="en-GB"/>
          <w:i/>
        </w:rPr>
        <w:t xml:space="preserve">et al. </w:t>
      </w:r>
      <w:r w:rsidRPr="00964458">
        <w:rPr>
          <w:lang w:val="en-GB"/>
        </w:rPr>
        <w:t xml:space="preserve">(2019), collaborative work culture in the hotel industry is necessary to increase business productivity and attract international customers successfully. Therefore, both of these cultures are important in the hotel industry to increase brand value, market share and business revenue. </w:t>
      </w:r>
    </w:p>
    <w:p w:rsidR="00507E29" w:rsidRDefault="00C5655D" w:rsidRPr="00964458">
      <w:pPr>
        <w:pStyle w:val="Heading1"/>
        <w:rPr>
          <w:lang w:val="en-GB"/>
        </w:rPr>
      </w:pPr>
      <w:bookmarkStart w:id="11" w:name="_bmb8ggfdal00" w:colFirst="0" w:colLast="0"/>
      <w:bookmarkStart w:id="12" w:name="_Toc137341884"/>
      <w:bookmarkEnd w:id="11"/>
      <w:r w:rsidRPr="00964458">
        <w:rPr>
          <w:lang w:val="en-GB"/>
        </w:rPr>
        <w:t>Conclusion</w:t>
      </w:r>
      <w:bookmarkEnd w:id="12"/>
      <w:r w:rsidRPr="00964458">
        <w:rPr>
          <w:lang w:val="en-GB"/>
        </w:rPr>
        <w:t xml:space="preserve"> </w:t>
      </w:r>
    </w:p>
    <w:p w:rsidR="00507E29" w:rsidRDefault="00C5655D" w:rsidRPr="00964458">
      <w:pPr>
        <w:pStyle w:val="Normal1"/>
        <w:rPr>
          <w:lang w:val="en-GB"/>
        </w:rPr>
      </w:pPr>
      <w:r w:rsidRPr="00964458">
        <w:rPr>
          <w:lang w:val="en-GB"/>
        </w:rPr>
        <w:t xml:space="preserve">It can be concluded that the hospitality industry plays an important role in economic development. In that aspect, every hotel industry needs to give importance to their guest satisfaction rate and services. However, to maintain brand consistency in the competitive business world the hotel industry gives importance to diverse and inclusive work culture, creating an efficient employee base and guest review management. Through positive guest reviews, the hotel industry can enhance business revenue as well as market share which are necessary to get competitive advantages successfully. </w:t>
      </w:r>
    </w:p>
    <w:p w:rsidR="00507E29" w:rsidRDefault="00C5655D" w:rsidRPr="00964458">
      <w:pPr>
        <w:pStyle w:val="Heading1"/>
        <w:rPr>
          <w:lang w:val="en-GB"/>
        </w:rPr>
      </w:pPr>
      <w:bookmarkStart w:id="13" w:name="_gbji7k5jja04" w:colFirst="0" w:colLast="0"/>
      <w:bookmarkStart w:id="14" w:name="_Toc137341885"/>
      <w:bookmarkEnd w:id="13"/>
      <w:r w:rsidRPr="00964458">
        <w:rPr>
          <w:lang w:val="en-GB"/>
        </w:rPr>
        <w:t>Recommendations</w:t>
      </w:r>
      <w:bookmarkEnd w:id="14"/>
    </w:p>
    <w:p w:rsidR="001A3B02" w:rsidRDefault="00C5655D" w:rsidRPr="00964458">
      <w:pPr>
        <w:pStyle w:val="Normal1"/>
        <w:rPr>
          <w:lang w:val="en-GB"/>
        </w:rPr>
      </w:pPr>
      <w:r w:rsidRPr="00964458">
        <w:rPr>
          <w:lang w:val="en-GB"/>
        </w:rPr>
        <w:t xml:space="preserve">After the pandemic situation, the hotel industry has been affected massively. Many hotels have faced issues of staff shortage and lack of business revenue. After the global outbreak, many hotels were unable to maintain appropriate hygiene and safety for customers and employees which decreased the visiting rate in the hotels (Wang </w:t>
      </w:r>
      <w:r w:rsidRPr="00964458">
        <w:rPr>
          <w:lang w:val="en-GB"/>
          <w:i/>
        </w:rPr>
        <w:t xml:space="preserve">et al., </w:t>
      </w:r>
      <w:r w:rsidRPr="00964458">
        <w:rPr>
          <w:lang w:val="en-GB"/>
        </w:rPr>
        <w:t xml:space="preserve">2020). As the pandemic situation has not been overcome yet, it is recommended to every hotel give safety and hygiene training to employees for enhancing the hygiene and safety of customers as well as employees. In this way, hotels can gather more positive guest reviews to avoid negative business impact which is necessary to get competitive advantages. </w:t>
      </w:r>
    </w:p>
    <w:p w:rsidR="001A3B02" w:rsidRDefault="001A3B02" w:rsidRPr="00964458">
      <w:pPr>
        <w:rPr>
          <w:lang w:val="en-GB"/>
        </w:rPr>
      </w:pPr>
      <w:r>
        <w:rPr/>
        <w:br w:type="page"/>
      </w:r>
    </w:p>
    <w:p w:rsidR="001A3B02" w:rsidRDefault="001A3B02" w:rsidP="001A3B02" w:rsidRPr="00964458">
      <w:pPr>
        <w:pStyle w:val="Heading1"/>
        <w:rPr>
          <w:lang w:val="en-GB"/>
        </w:rPr>
      </w:pPr>
      <w:bookmarkStart w:id="15" w:name="_Toc137341886"/>
      <w:r w:rsidRPr="00964458">
        <w:rPr>
          <w:lang w:val="en-GB"/>
        </w:rPr>
        <w:t>Reference list</w:t>
        <w:lastRenderedPageBreak/>
      </w:r>
      <w:bookmarkEnd w:id="15"/>
      <w:r w:rsidRPr="00964458">
        <w:rPr>
          <w:lang w:val="en-GB"/>
        </w:rPr>
        <w:t xml:space="preserve"> </w:t>
      </w:r>
    </w:p>
    <w:p w:rsidR="0008356F" w:rsidRDefault="0008356F" w:rsidP="009C0779" w:rsidRPr="00964458">
      <w:pPr>
        <w:spacing w:before="240"/>
        <w:rPr>
          <w:lang w:val="en-GB"/>
        </w:rPr>
      </w:pPr>
      <w:proofErr w:type="spellStart"/>
      <w:r w:rsidRPr="00964458">
        <w:rPr>
          <w:lang w:val="en-GB"/>
        </w:rPr>
        <w:t>Heppell</w:t>
      </w:r>
      <w:proofErr w:type="spellEnd"/>
      <w:r w:rsidRPr="00964458">
        <w:rPr>
          <w:lang w:val="en-GB"/>
        </w:rPr>
        <w:t xml:space="preserve">, M. 2015. </w:t>
      </w:r>
      <w:r w:rsidRPr="0008356F">
        <w:rPr>
          <w:lang w:val="en-GB"/>
          <w:i/>
        </w:rPr>
        <w:t>Five Star Service: How to deliver Exceptional Customer Service</w:t>
      </w:r>
      <w:r w:rsidRPr="00964458">
        <w:rPr>
          <w:lang w:val="en-GB"/>
        </w:rPr>
        <w:t>, Pearson, London.</w:t>
      </w:r>
    </w:p>
    <w:p w:rsidR="0008356F" w:rsidRDefault="0008356F" w:rsidP="009C0779" w:rsidRPr="00964458">
      <w:pPr>
        <w:spacing w:before="240"/>
        <w:rPr>
          <w:lang w:val="en-GB"/>
        </w:rPr>
      </w:pPr>
      <w:r w:rsidRPr="00964458">
        <w:rPr>
          <w:lang w:val="en-GB"/>
        </w:rPr>
        <w:t xml:space="preserve">Hilton, 2023. </w:t>
      </w:r>
      <w:r w:rsidRPr="00964458">
        <w:rPr>
          <w:lang w:val="en-GB"/>
          <w:i/>
        </w:rPr>
        <w:t xml:space="preserve">OUR BRANDS. </w:t>
      </w:r>
      <w:r w:rsidRPr="00964458">
        <w:rPr>
          <w:lang w:val="en-GB"/>
        </w:rPr>
        <w:t>[online]. Available at: &lt;https://www.hilton.com/en/corporate/#:~:text=Hilton%20Honors,-Hilton%20Honors%20is&amp;text=It%20believes%20in%20honoring%20members,for%20every%20budget%20and%20occasion&gt; [Accessed on 10</w:t>
      </w:r>
      <w:r w:rsidRPr="00964458">
        <w:rPr>
          <w:lang w:val="en-GB"/>
          <w:vertAlign w:val="superscript"/>
        </w:rPr>
        <w:t>th</w:t>
      </w:r>
      <w:r w:rsidRPr="00964458">
        <w:rPr>
          <w:lang w:val="en-GB"/>
        </w:rPr>
        <w:t xml:space="preserve"> June 2023]. </w:t>
      </w:r>
    </w:p>
    <w:p w:rsidR="0008356F" w:rsidRDefault="0008356F" w:rsidP="009C0779" w:rsidRPr="00964458">
      <w:pPr>
        <w:spacing w:before="240"/>
        <w:rPr>
          <w:lang w:val="en-GB"/>
        </w:rPr>
      </w:pPr>
      <w:r w:rsidRPr="00964458">
        <w:rPr>
          <w:lang w:val="en-GB"/>
        </w:rPr>
        <w:t>Lee, M., Lee, S. and Koh, Y., 2019. Multisensory experience for enhancing hotel guest experience: Empirical evidence from big data analytics. </w:t>
      </w:r>
      <w:r w:rsidRPr="00964458">
        <w:rPr>
          <w:iCs/>
          <w:lang w:val="en-GB"/>
          <w:i/>
        </w:rPr>
        <w:t>International Journal of Contemporary Hospitality Management</w:t>
      </w:r>
      <w:r w:rsidRPr="00964458">
        <w:rPr>
          <w:lang w:val="en-GB"/>
        </w:rPr>
        <w:t>, </w:t>
      </w:r>
      <w:r w:rsidRPr="00964458">
        <w:rPr>
          <w:iCs/>
          <w:lang w:val="en-GB"/>
          <w:i/>
        </w:rPr>
        <w:t>31</w:t>
      </w:r>
      <w:r w:rsidRPr="00964458">
        <w:rPr>
          <w:lang w:val="en-GB"/>
        </w:rPr>
        <w:t>(11), pp.4313-4337.</w:t>
      </w:r>
    </w:p>
    <w:p w:rsidR="0008356F" w:rsidRDefault="0008356F" w:rsidP="009C0779" w:rsidRPr="00964458">
      <w:pPr>
        <w:spacing w:before="240"/>
        <w:rPr>
          <w:lang w:val="en-GB"/>
        </w:rPr>
      </w:pPr>
      <w:r w:rsidRPr="00964458">
        <w:rPr>
          <w:lang w:val="en-GB"/>
        </w:rPr>
        <w:t>Liu, P., Wu, L. and Li, X.R., 2022. What can hotels learn from the last recovery? Examining hotel occupancy rate and the guest experience. </w:t>
      </w:r>
      <w:r w:rsidRPr="00964458">
        <w:rPr>
          <w:iCs/>
          <w:lang w:val="en-GB"/>
          <w:i/>
        </w:rPr>
        <w:t>International Journal of Hospitality Management</w:t>
      </w:r>
      <w:r w:rsidRPr="00964458">
        <w:rPr>
          <w:lang w:val="en-GB"/>
        </w:rPr>
        <w:t>, </w:t>
      </w:r>
      <w:r w:rsidRPr="00964458">
        <w:rPr>
          <w:iCs/>
          <w:lang w:val="en-GB"/>
          <w:i/>
        </w:rPr>
        <w:t>103</w:t>
      </w:r>
      <w:r w:rsidRPr="00964458">
        <w:rPr>
          <w:lang w:val="en-GB"/>
        </w:rPr>
        <w:t>, p.103200.</w:t>
      </w:r>
    </w:p>
    <w:p w:rsidR="0008356F" w:rsidRDefault="0008356F" w:rsidP="009C0779" w:rsidRPr="00964458">
      <w:pPr>
        <w:spacing w:before="240"/>
        <w:rPr>
          <w:lang w:val="en-GB"/>
        </w:rPr>
      </w:pPr>
      <w:r w:rsidRPr="00964458">
        <w:rPr>
          <w:lang w:val="en-GB"/>
        </w:rPr>
        <w:t xml:space="preserve">Marriott, 2023. </w:t>
      </w:r>
      <w:r w:rsidRPr="00964458">
        <w:rPr>
          <w:bCs/>
          <w:lang w:val="en-GB"/>
          <w:i/>
        </w:rPr>
        <w:t xml:space="preserve">We Are Marriott International. </w:t>
      </w:r>
      <w:r w:rsidRPr="00964458">
        <w:rPr>
          <w:bCs/>
          <w:lang w:val="en-GB"/>
        </w:rPr>
        <w:t>[online]. Available at: &lt;</w:t>
      </w:r>
      <w:r w:rsidRPr="00964458">
        <w:rPr>
          <w:lang w:val="en-GB"/>
        </w:rPr>
        <w:t>https://www.marriott.com/marriott/aboutmarriott.mi&gt; [Accessed on 10</w:t>
      </w:r>
      <w:r w:rsidRPr="00964458">
        <w:rPr>
          <w:lang w:val="en-GB"/>
          <w:vertAlign w:val="superscript"/>
        </w:rPr>
        <w:t>th</w:t>
      </w:r>
      <w:r w:rsidRPr="00964458">
        <w:rPr>
          <w:lang w:val="en-GB"/>
        </w:rPr>
        <w:t xml:space="preserve"> June 2023]. </w:t>
      </w:r>
    </w:p>
    <w:p w:rsidR="0008356F" w:rsidRDefault="0008356F" w:rsidP="009C0779" w:rsidRPr="00964458">
      <w:pPr>
        <w:spacing w:before="240"/>
        <w:rPr>
          <w:lang w:val="en-GB"/>
        </w:rPr>
      </w:pPr>
      <w:r w:rsidRPr="00964458">
        <w:rPr>
          <w:lang w:val="en-GB"/>
        </w:rPr>
        <w:t xml:space="preserve">O’Gorman, K. 2010. </w:t>
      </w:r>
      <w:r w:rsidRPr="0008356F">
        <w:rPr>
          <w:lang w:val="en-GB"/>
          <w:i/>
        </w:rPr>
        <w:t>The Origins of Hospitality and Tourism</w:t>
      </w:r>
      <w:r w:rsidRPr="00964458">
        <w:rPr>
          <w:lang w:val="en-GB"/>
        </w:rPr>
        <w:t>, Goodfellow, Oxford.</w:t>
      </w:r>
    </w:p>
    <w:p w:rsidR="0008356F" w:rsidRDefault="0008356F" w:rsidP="009C0779" w:rsidRPr="00964458">
      <w:pPr>
        <w:spacing w:before="240"/>
        <w:rPr>
          <w:lang w:val="en-GB"/>
        </w:rPr>
      </w:pPr>
      <w:r w:rsidRPr="00964458">
        <w:rPr>
          <w:lang w:val="en-GB"/>
        </w:rPr>
        <w:t xml:space="preserve">O'Fallon, M.J. and Rutherford, D.G., 2010. </w:t>
      </w:r>
      <w:r w:rsidRPr="0008356F">
        <w:rPr>
          <w:lang w:val="en-GB"/>
          <w:i/>
        </w:rPr>
        <w:t>Hotel management and operations</w:t>
      </w:r>
      <w:r w:rsidRPr="00964458">
        <w:rPr>
          <w:lang w:val="en-GB"/>
        </w:rPr>
        <w:t>, 5th Ed, John Wiley &amp; Sons.</w:t>
      </w:r>
    </w:p>
    <w:p w:rsidR="0008356F" w:rsidRDefault="0008356F" w:rsidP="009C0779" w:rsidRPr="00964458">
      <w:pPr>
        <w:spacing w:before="240"/>
        <w:rPr>
          <w:lang w:val="en-GB"/>
        </w:rPr>
      </w:pPr>
      <w:r w:rsidRPr="00964458">
        <w:rPr>
          <w:lang w:val="en-GB"/>
        </w:rPr>
        <w:t xml:space="preserve">Saban, D., </w:t>
      </w:r>
      <w:proofErr w:type="spellStart"/>
      <w:r w:rsidRPr="00964458">
        <w:rPr>
          <w:lang w:val="en-GB"/>
        </w:rPr>
        <w:t>Basalamah</w:t>
      </w:r>
      <w:proofErr w:type="spellEnd"/>
      <w:r w:rsidRPr="00964458">
        <w:rPr>
          <w:lang w:val="en-GB"/>
        </w:rPr>
        <w:t xml:space="preserve">, S., </w:t>
      </w:r>
      <w:proofErr w:type="spellStart"/>
      <w:r w:rsidRPr="00964458">
        <w:rPr>
          <w:lang w:val="en-GB"/>
        </w:rPr>
        <w:t>Gani</w:t>
      </w:r>
      <w:proofErr w:type="spellEnd"/>
      <w:r w:rsidRPr="00964458">
        <w:rPr>
          <w:lang w:val="en-GB"/>
        </w:rPr>
        <w:t xml:space="preserve">, A. and Rahman, Z., 2020. Impact of Islamic work ethics, competencies, compensation, work culture on job satisfaction and employee performance: the case of </w:t>
      </w:r>
      <w:proofErr w:type="gramStart"/>
      <w:r w:rsidRPr="00964458">
        <w:rPr>
          <w:lang w:val="en-GB"/>
        </w:rPr>
        <w:t>four star</w:t>
      </w:r>
      <w:proofErr w:type="gramEnd"/>
      <w:r w:rsidRPr="00964458">
        <w:rPr>
          <w:lang w:val="en-GB"/>
        </w:rPr>
        <w:t xml:space="preserve"> hotels. </w:t>
      </w:r>
      <w:r w:rsidRPr="00964458">
        <w:rPr>
          <w:iCs/>
          <w:lang w:val="en-GB"/>
          <w:i/>
        </w:rPr>
        <w:t>European Journal of Business and Management Research</w:t>
      </w:r>
      <w:r w:rsidRPr="00964458">
        <w:rPr>
          <w:lang w:val="en-GB"/>
        </w:rPr>
        <w:t>, </w:t>
      </w:r>
      <w:r w:rsidRPr="00964458">
        <w:rPr>
          <w:iCs/>
          <w:lang w:val="en-GB"/>
          <w:i/>
        </w:rPr>
        <w:t>5</w:t>
      </w:r>
      <w:r w:rsidRPr="00964458">
        <w:rPr>
          <w:lang w:val="en-GB"/>
        </w:rPr>
        <w:t>(1).</w:t>
      </w:r>
    </w:p>
    <w:p w:rsidR="0008356F" w:rsidRDefault="0008356F" w:rsidP="009C0779" w:rsidRPr="00964458">
      <w:pPr>
        <w:spacing w:before="240"/>
        <w:rPr>
          <w:lang w:val="en-GB"/>
        </w:rPr>
      </w:pPr>
      <w:r w:rsidRPr="00964458">
        <w:rPr>
          <w:lang w:val="en-GB"/>
        </w:rPr>
        <w:t xml:space="preserve">Statista, 2023. </w:t>
      </w:r>
      <w:r w:rsidRPr="00964458">
        <w:rPr>
          <w:bCs/>
          <w:lang w:val="en-GB"/>
          <w:i/>
        </w:rPr>
        <w:t xml:space="preserve">Revenue of Hilton Worldwide Holdings from 2009 to 2022. </w:t>
      </w:r>
      <w:r w:rsidRPr="00964458">
        <w:rPr>
          <w:bCs/>
          <w:lang w:val="en-GB"/>
        </w:rPr>
        <w:t>[online]. Available at: &lt;</w:t>
      </w:r>
      <w:r w:rsidRPr="00964458">
        <w:rPr>
          <w:lang w:val="en-GB"/>
        </w:rPr>
        <w:t>https://www.statista.com/statistics/297760/revenue-of-hilton-worldwide-holdings-inc/&gt; [Accessed on 10</w:t>
      </w:r>
      <w:r w:rsidRPr="00964458">
        <w:rPr>
          <w:lang w:val="en-GB"/>
          <w:vertAlign w:val="superscript"/>
        </w:rPr>
        <w:t>th</w:t>
      </w:r>
      <w:r w:rsidRPr="00964458">
        <w:rPr>
          <w:lang w:val="en-GB"/>
        </w:rPr>
        <w:t xml:space="preserve"> June 2023]. </w:t>
      </w:r>
    </w:p>
    <w:p w:rsidR="0008356F" w:rsidRDefault="0008356F" w:rsidP="009C0779" w:rsidRPr="00964458">
      <w:pPr>
        <w:spacing w:before="240"/>
        <w:rPr>
          <w:lang w:val="en-GB"/>
        </w:rPr>
      </w:pPr>
      <w:r w:rsidRPr="00964458">
        <w:rPr>
          <w:lang w:val="en-GB"/>
        </w:rPr>
        <w:t>Statista, 2023.</w:t>
        <w:lastRenderedPageBreak/>
      </w:r>
      <w:r w:rsidRPr="00964458">
        <w:rPr>
          <w:bCs/>
          <w:lang w:val="en-GB"/>
          <w:b/>
          <w:color w:val="0F2741"/>
          <w:sz w:val="41"/>
          <w:szCs w:val="41"/>
          <w:shd w:fill="FFFFFF" w:color="auto" w:val="clear"/>
        </w:rPr>
        <w:t xml:space="preserve"> </w:t>
      </w:r>
      <w:r w:rsidRPr="00964458">
        <w:rPr>
          <w:bCs/>
          <w:lang w:val="en-GB"/>
          <w:i/>
        </w:rPr>
        <w:t xml:space="preserve">Revenue of Marriott International worldwide from 1999 to 2022. </w:t>
      </w:r>
      <w:r w:rsidRPr="00964458">
        <w:rPr>
          <w:bCs/>
          <w:lang w:val="en-GB"/>
        </w:rPr>
        <w:t>[online]. Available at: &lt;</w:t>
      </w:r>
      <w:r w:rsidRPr="00964458">
        <w:rPr>
          <w:lang w:val="en-GB"/>
        </w:rPr>
        <w:t>https://www.statista.com/statistics/266279/revenue-of-the-marriott-international-inc-hotel-chain/&gt; [Accessed on 10</w:t>
      </w:r>
      <w:r w:rsidRPr="00964458">
        <w:rPr>
          <w:lang w:val="en-GB"/>
          <w:vertAlign w:val="superscript"/>
        </w:rPr>
        <w:t>th</w:t>
      </w:r>
      <w:r w:rsidRPr="00964458">
        <w:rPr>
          <w:lang w:val="en-GB"/>
        </w:rPr>
        <w:t xml:space="preserve"> June 2023]. </w:t>
      </w:r>
    </w:p>
    <w:p w:rsidR="0008356F" w:rsidRDefault="0008356F" w:rsidP="009C0779" w:rsidRPr="00964458">
      <w:pPr>
        <w:spacing w:before="240"/>
        <w:rPr>
          <w:lang w:val="en-GB"/>
        </w:rPr>
      </w:pPr>
      <w:proofErr w:type="spellStart"/>
      <w:r w:rsidRPr="00964458">
        <w:rPr>
          <w:lang w:val="en-GB"/>
        </w:rPr>
        <w:t>Tesone</w:t>
      </w:r>
      <w:proofErr w:type="spellEnd"/>
      <w:r w:rsidRPr="00964458">
        <w:rPr>
          <w:lang w:val="en-GB"/>
        </w:rPr>
        <w:t xml:space="preserve">, V. 2014. </w:t>
      </w:r>
      <w:r w:rsidRPr="0008356F">
        <w:rPr>
          <w:lang w:val="en-GB"/>
          <w:i/>
        </w:rPr>
        <w:t>Principles of Management for the Hospitality Industry</w:t>
      </w:r>
      <w:r w:rsidRPr="00964458">
        <w:rPr>
          <w:lang w:val="en-GB"/>
        </w:rPr>
        <w:t>, Butterworth Heineman, Oxford.</w:t>
      </w:r>
    </w:p>
    <w:p w:rsidR="0008356F" w:rsidRDefault="0008356F" w:rsidP="009C0779" w:rsidRPr="00964458">
      <w:pPr>
        <w:spacing w:before="240"/>
        <w:rPr>
          <w:lang w:val="en-GB"/>
        </w:rPr>
      </w:pPr>
      <w:r w:rsidRPr="00964458">
        <w:rPr>
          <w:lang w:val="en-GB"/>
        </w:rPr>
        <w:t xml:space="preserve">Walker, J. 2013. </w:t>
      </w:r>
      <w:r w:rsidRPr="0008356F">
        <w:rPr>
          <w:lang w:val="en-GB"/>
          <w:i/>
        </w:rPr>
        <w:t>Introduction to Hospitality Management</w:t>
      </w:r>
      <w:r w:rsidRPr="00964458">
        <w:rPr>
          <w:lang w:val="en-GB"/>
        </w:rPr>
        <w:t>, Pearson, London.</w:t>
      </w:r>
    </w:p>
    <w:p w:rsidR="0008356F" w:rsidRDefault="0008356F" w:rsidP="009C0779" w:rsidRPr="00964458">
      <w:pPr>
        <w:spacing w:before="240"/>
        <w:rPr>
          <w:lang w:val="en-GB"/>
        </w:rPr>
      </w:pPr>
      <w:r w:rsidRPr="00964458">
        <w:rPr>
          <w:lang w:val="en-GB"/>
        </w:rPr>
        <w:t xml:space="preserve">Wang, X., </w:t>
      </w:r>
      <w:proofErr w:type="spellStart"/>
      <w:r w:rsidRPr="00964458">
        <w:rPr>
          <w:lang w:val="en-GB"/>
        </w:rPr>
        <w:t>Guchait</w:t>
      </w:r>
      <w:proofErr w:type="spellEnd"/>
      <w:r w:rsidRPr="00964458">
        <w:rPr>
          <w:lang w:val="en-GB"/>
        </w:rPr>
        <w:t xml:space="preserve">, P. and </w:t>
      </w:r>
      <w:proofErr w:type="spellStart"/>
      <w:r w:rsidRPr="00964458">
        <w:rPr>
          <w:lang w:val="en-GB"/>
        </w:rPr>
        <w:t>Pasamehmetoglu</w:t>
      </w:r>
      <w:proofErr w:type="spellEnd"/>
      <w:r w:rsidRPr="00964458">
        <w:rPr>
          <w:lang w:val="en-GB"/>
        </w:rPr>
        <w:t>, A., 2020. Anxiety and gratitude toward the organization: Relationships with error management culture and service recovery performance. </w:t>
      </w:r>
      <w:r w:rsidRPr="00964458">
        <w:rPr>
          <w:iCs/>
          <w:lang w:val="en-GB"/>
          <w:i/>
        </w:rPr>
        <w:t>International Journal of Hospitality Management</w:t>
      </w:r>
      <w:r w:rsidRPr="00964458">
        <w:rPr>
          <w:lang w:val="en-GB"/>
        </w:rPr>
        <w:t>, </w:t>
      </w:r>
      <w:r w:rsidRPr="00964458">
        <w:rPr>
          <w:iCs/>
          <w:lang w:val="en-GB"/>
          <w:i/>
        </w:rPr>
        <w:t>89</w:t>
      </w:r>
      <w:r w:rsidRPr="00964458">
        <w:rPr>
          <w:lang w:val="en-GB"/>
        </w:rPr>
        <w:t>, p.102592.</w:t>
      </w:r>
    </w:p>
    <w:p w:rsidR="0008356F" w:rsidRDefault="0008356F" w:rsidP="009C0779" w:rsidRPr="00964458">
      <w:pPr>
        <w:spacing w:before="240"/>
        <w:rPr>
          <w:lang w:val="en-GB"/>
        </w:rPr>
      </w:pPr>
      <w:r w:rsidRPr="00964458">
        <w:rPr>
          <w:lang w:val="en-GB"/>
        </w:rPr>
        <w:t xml:space="preserve">Wood, R.C., 2015. </w:t>
      </w:r>
      <w:r w:rsidRPr="0008356F">
        <w:rPr>
          <w:lang w:val="en-GB"/>
          <w:i/>
        </w:rPr>
        <w:t>Hospitality Management: a brief introduction</w:t>
      </w:r>
      <w:r w:rsidRPr="00964458">
        <w:rPr>
          <w:lang w:val="en-GB"/>
        </w:rPr>
        <w:t xml:space="preserve">, Sage, London. </w:t>
      </w:r>
    </w:p>
    <w:p w:rsidR="0008356F" w:rsidRDefault="0008356F" w:rsidP="009C0779" w:rsidRPr="00964458">
      <w:pPr>
        <w:spacing w:before="240"/>
        <w:rPr>
          <w:lang w:val="en-GB"/>
        </w:rPr>
      </w:pPr>
      <w:r w:rsidRPr="00964458">
        <w:rPr>
          <w:lang w:val="en-GB"/>
        </w:rPr>
        <w:t xml:space="preserve">Xu, S., </w:t>
      </w:r>
      <w:proofErr w:type="spellStart"/>
      <w:r w:rsidRPr="00964458">
        <w:rPr>
          <w:lang w:val="en-GB"/>
        </w:rPr>
        <w:t>Stienmetz</w:t>
      </w:r>
      <w:proofErr w:type="spellEnd"/>
      <w:r w:rsidRPr="00964458">
        <w:rPr>
          <w:lang w:val="en-GB"/>
        </w:rPr>
        <w:t xml:space="preserve">, J. and Ashton, M., 2020. How will service robots redefine leadership in hotel management? A Delphi </w:t>
      </w:r>
      <w:proofErr w:type="gramStart"/>
      <w:r w:rsidRPr="00964458">
        <w:rPr>
          <w:lang w:val="en-GB"/>
        </w:rPr>
        <w:t>approach</w:t>
      </w:r>
      <w:proofErr w:type="gramEnd"/>
      <w:r w:rsidRPr="00964458">
        <w:rPr>
          <w:lang w:val="en-GB"/>
        </w:rPr>
        <w:t>. </w:t>
      </w:r>
      <w:r w:rsidRPr="00964458">
        <w:rPr>
          <w:iCs/>
          <w:lang w:val="en-GB"/>
          <w:i/>
        </w:rPr>
        <w:t>International Journal of Contemporary Hospitality Management</w:t>
      </w:r>
      <w:r w:rsidRPr="00964458">
        <w:rPr>
          <w:lang w:val="en-GB"/>
        </w:rPr>
        <w:t>, </w:t>
      </w:r>
      <w:r w:rsidRPr="00964458">
        <w:rPr>
          <w:iCs/>
          <w:lang w:val="en-GB"/>
          <w:i/>
        </w:rPr>
        <w:t>32</w:t>
      </w:r>
      <w:r w:rsidRPr="00964458">
        <w:rPr>
          <w:lang w:val="en-GB"/>
        </w:rPr>
        <w:t>(6), pp.2217-2237.</w:t>
      </w:r>
    </w:p>
    <w:p w:rsidR="001A3B02" w:rsidRDefault="001A3B02" w:rsidP="001A3B02" w:rsidRPr="00964458">
      <w:pPr>
        <w:rPr>
          <w:lang w:val="en-GB"/>
        </w:rPr>
      </w:pPr>
    </w:p>
    <w:p w:rsidR="00507E29" w:rsidRDefault="00507E29" w:rsidRPr="00964458">
      <w:pPr>
        <w:pStyle w:val="Normal1"/>
        <w:rPr>
          <w:lang w:val="en-GB"/>
        </w:rPr>
      </w:pPr>
    </w:p>
    <w:sectPr w:rsidR="00507E29" w:rsidRPr="00964458">
      <w:footerReference r:id="rId10" w:type="default"/>
      <w:pgNumType w:start="1"/>
      <w:pgSz w:w="11909" w:h="16834"/>
      <w:pgMar w:left="1440" w:right="1440" w:top="1440" w:bottom="1440"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6924" w:rsidRDefault="00D26924" w:rsidP="00626F82">
      <w:pPr>
        <w:spacing w:line="240" w:lineRule="auto"/>
      </w:pPr>
      <w:r>
        <w:separator/>
      </w:r>
    </w:p>
  </w:endnote>
  <w:endnote w:type="continuationSeparator" w:id="0">
    <w:p w:rsidR="00D26924" w:rsidRDefault="00D26924" w:rsidP="00626F82">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1341726"/>
      <w:docPartObj>
        <w:docPartGallery w:val="Page Numbers (Bottom of Page)"/>
        <w:docPartUnique/>
      </w:docPartObj>
    </w:sdtPr>
    <w:sdtEndPr>
      <w:rPr>
        <w:noProof/>
      </w:rPr>
    </w:sdtEndPr>
    <w:sdtContent>
      <w:p w:rsidR="00626F82" w:rsidRDefault="00626F82">
        <w:pPr>
          <w:pStyle w:val="Footer"/>
          <w:jc w:val="right"/>
        </w:pPr>
        <w:r>
          <w:fldChar w:fldCharType="begin"/>
        </w:r>
        <w:r>
          <w:instrText xml:space="preserve"> PAGE   \* MERGEFORMAT </w:instrText>
        </w:r>
        <w:r>
          <w:fldChar w:fldCharType="separate"/>
        </w:r>
        <w:r w:rsidR="00106BE5">
          <w:rPr>
            <w:noProof/>
          </w:rPr>
          <w:t>4</w:t>
        </w:r>
        <w:r>
          <w:rPr>
            <w:noProof/>
          </w:rPr>
          <w:fldChar w:fldCharType="end"/>
        </w:r>
      </w:p>
    </w:sdtContent>
  </w:sdt>
  <w:p w:rsidR="00626F82" w:rsidRDefault="00626F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6924" w:rsidRDefault="00D26924" w:rsidP="00626F82">
      <w:pPr>
        <w:spacing w:line="240" w:lineRule="auto"/>
      </w:pPr>
      <w:r>
        <w:separator/>
      </w:r>
    </w:p>
  </w:footnote>
  <w:footnote w:type="continuationSeparator" w:id="0">
    <w:p w:rsidR="00D26924" w:rsidRDefault="00D26924" w:rsidP="00626F82">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3E15D27"/>
    <w:tmpl w:val="C6D8C8A4"/>
    <w:lvl w:ilvl="0" w:tplc="4009000F">
      <w:numFmt w:val="decimal"/>
      <w:lvlText w:val="%1."/>
      <w:start w:val="1"/>
      <w:pPr>
        <w:ind w:left="720"/>
        <w:ind w:hanging="360"/>
      </w:pPr>
      <w:lvlJc w:val="left"/>
    </w:lvl>
    <w:lvl w:ilvl="1" w:tentative="1" w:tplc="40090019">
      <w:numFmt w:val="lowerLetter"/>
      <w:lvlText w:val="%2."/>
      <w:start w:val="1"/>
      <w:pPr>
        <w:ind w:left="1440"/>
        <w:ind w:hanging="360"/>
      </w:pPr>
      <w:lvlJc w:val="left"/>
    </w:lvl>
    <w:lvl w:ilvl="2" w:tentative="1" w:tplc="4009001B">
      <w:numFmt w:val="lowerRoman"/>
      <w:lvlText w:val="%3."/>
      <w:start w:val="1"/>
      <w:pPr>
        <w:ind w:left="2160"/>
        <w:ind w:hanging="180"/>
      </w:pPr>
      <w:lvlJc w:val="right"/>
    </w:lvl>
    <w:lvl w:ilvl="3" w:tentative="1" w:tplc="4009000F">
      <w:numFmt w:val="decimal"/>
      <w:lvlText w:val="%4."/>
      <w:start w:val="1"/>
      <w:pPr>
        <w:ind w:left="2880"/>
        <w:ind w:hanging="360"/>
      </w:pPr>
      <w:lvlJc w:val="left"/>
    </w:lvl>
    <w:lvl w:ilvl="4" w:tentative="1" w:tplc="40090019">
      <w:numFmt w:val="lowerLetter"/>
      <w:lvlText w:val="%5."/>
      <w:start w:val="1"/>
      <w:pPr>
        <w:ind w:left="3600"/>
        <w:ind w:hanging="360"/>
      </w:pPr>
      <w:lvlJc w:val="left"/>
    </w:lvl>
    <w:lvl w:ilvl="5" w:tentative="1" w:tplc="4009001B">
      <w:numFmt w:val="lowerRoman"/>
      <w:lvlText w:val="%6."/>
      <w:start w:val="1"/>
      <w:pPr>
        <w:ind w:left="4320"/>
        <w:ind w:hanging="180"/>
      </w:pPr>
      <w:lvlJc w:val="right"/>
    </w:lvl>
    <w:lvl w:ilvl="6" w:tentative="1" w:tplc="4009000F">
      <w:numFmt w:val="decimal"/>
      <w:lvlText w:val="%7."/>
      <w:start w:val="1"/>
      <w:pPr>
        <w:ind w:left="5040"/>
        <w:ind w:hanging="360"/>
      </w:pPr>
      <w:lvlJc w:val="left"/>
    </w:lvl>
    <w:lvl w:ilvl="7" w:tentative="1" w:tplc="40090019">
      <w:numFmt w:val="lowerLetter"/>
      <w:lvlText w:val="%8."/>
      <w:start w:val="1"/>
      <w:pPr>
        <w:ind w:left="5760"/>
        <w:ind w:hanging="360"/>
      </w:pPr>
      <w:lvlJc w:val="left"/>
    </w:lvl>
    <w:lvl w:ilvl="8" w:tentative="1" w:tplc="4009001B">
      <w:numFmt w:val="lowerRoman"/>
      <w:lvlText w:val="%9."/>
      <w:start w:val="1"/>
      <w:pPr>
        <w:ind w:left="6480"/>
        <w:ind w:hanging="180"/>
      </w:pPr>
      <w:lvlJc w:val="right"/>
    </w:lvl>
  </w:abstractNum>
  <w:abstractNum w:abstractNumId="1">
    <w:multiLevelType w:val="hybridMultilevel"/>
    <w:nsid w:val="449F5453"/>
    <w:tmpl w:val="55C86FC4"/>
    <w:lvl w:ilvl="0" w:tplc="4009000F">
      <w:numFmt w:val="decimal"/>
      <w:lvlText w:val="%1."/>
      <w:start w:val="1"/>
      <w:pPr>
        <w:ind w:left="720"/>
        <w:ind w:hanging="360"/>
      </w:pPr>
      <w:lvlJc w:val="left"/>
    </w:lvl>
    <w:lvl w:ilvl="1" w:tentative="1" w:tplc="40090019">
      <w:numFmt w:val="lowerLetter"/>
      <w:lvlText w:val="%2."/>
      <w:start w:val="1"/>
      <w:pPr>
        <w:ind w:left="1440"/>
        <w:ind w:hanging="360"/>
      </w:pPr>
      <w:lvlJc w:val="left"/>
    </w:lvl>
    <w:lvl w:ilvl="2" w:tentative="1" w:tplc="4009001B">
      <w:numFmt w:val="lowerRoman"/>
      <w:lvlText w:val="%3."/>
      <w:start w:val="1"/>
      <w:pPr>
        <w:ind w:left="2160"/>
        <w:ind w:hanging="180"/>
      </w:pPr>
      <w:lvlJc w:val="right"/>
    </w:lvl>
    <w:lvl w:ilvl="3" w:tentative="1" w:tplc="4009000F">
      <w:numFmt w:val="decimal"/>
      <w:lvlText w:val="%4."/>
      <w:start w:val="1"/>
      <w:pPr>
        <w:ind w:left="2880"/>
        <w:ind w:hanging="360"/>
      </w:pPr>
      <w:lvlJc w:val="left"/>
    </w:lvl>
    <w:lvl w:ilvl="4" w:tentative="1" w:tplc="40090019">
      <w:numFmt w:val="lowerLetter"/>
      <w:lvlText w:val="%5."/>
      <w:start w:val="1"/>
      <w:pPr>
        <w:ind w:left="3600"/>
        <w:ind w:hanging="360"/>
      </w:pPr>
      <w:lvlJc w:val="left"/>
    </w:lvl>
    <w:lvl w:ilvl="5" w:tentative="1" w:tplc="4009001B">
      <w:numFmt w:val="lowerRoman"/>
      <w:lvlText w:val="%6."/>
      <w:start w:val="1"/>
      <w:pPr>
        <w:ind w:left="4320"/>
        <w:ind w:hanging="180"/>
      </w:pPr>
      <w:lvlJc w:val="right"/>
    </w:lvl>
    <w:lvl w:ilvl="6" w:tentative="1" w:tplc="4009000F">
      <w:numFmt w:val="decimal"/>
      <w:lvlText w:val="%7."/>
      <w:start w:val="1"/>
      <w:pPr>
        <w:ind w:left="5040"/>
        <w:ind w:hanging="360"/>
      </w:pPr>
      <w:lvlJc w:val="left"/>
    </w:lvl>
    <w:lvl w:ilvl="7" w:tentative="1" w:tplc="40090019">
      <w:numFmt w:val="lowerLetter"/>
      <w:lvlText w:val="%8."/>
      <w:start w:val="1"/>
      <w:pPr>
        <w:ind w:left="5760"/>
        <w:ind w:hanging="360"/>
      </w:pPr>
      <w:lvlJc w:val="left"/>
    </w:lvl>
    <w:lvl w:ilvl="8" w:tentative="1" w:tplc="4009001B">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EAC094-1628-457F-A22A-A5FC9BADF85F}"/>
  <w:rsids>
    <w:rsidRoot val="00507E29"/>
    <w:rsid val="0004712B"/>
    <w:rsid val="0008356F"/>
    <w:rsid val="00106BE5"/>
    <w:rsid val="001A3B02"/>
    <w:rsid val="00386975"/>
    <w:rsid val="00416074"/>
    <w:rsid val="00507E29"/>
    <w:rsid val="0058317E"/>
    <w:rsid val="005F2471"/>
    <w:rsid val="00626F82"/>
    <w:rsid val="00775EC0"/>
    <w:rsid val="007A5957"/>
    <w:rsid val="00871138"/>
    <w:rsid val="008B03ED"/>
    <w:rsid val="00964458"/>
    <w:rsid val="009C0779"/>
    <w:rsid val="00A40CF9"/>
    <w:rsid val="00C5655D"/>
    <w:rsid val="00D26924"/>
    <w:rsid val="00F34185"/>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32"/>
      <w:szCs w:val="32"/>
    </w:rPr>
  </w:style>
  <w:style w:type="paragraph" w:styleId="Heading2">
    <w:name w:val="heading 2"/>
    <w:basedOn w:val="Normal1"/>
    <w:next w:val="Normal1"/>
    <w:pPr>
      <w:keepNext/>
      <w:keepLines/>
      <w:outlineLvl w:val="1"/>
    </w:pPr>
    <w:rPr>
      <w:b/>
      <w:sz w:val="28"/>
      <w:szCs w:val="28"/>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626F82"/>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626F82"/>
    <w:pPr>
      <w:spacing w:after="100"/>
    </w:pPr>
  </w:style>
  <w:style w:type="paragraph" w:styleId="TOC2">
    <w:name w:val="toc 2"/>
    <w:basedOn w:val="Normal"/>
    <w:next w:val="Normal"/>
    <w:autoRedefine/>
    <w:uiPriority w:val="39"/>
    <w:unhideWhenUsed/>
    <w:rsid w:val="00626F82"/>
    <w:pPr>
      <w:spacing w:after="100"/>
      <w:ind w:left="240"/>
    </w:pPr>
  </w:style>
  <w:style w:type="character" w:styleId="Hyperlink">
    <w:name w:val="Hyperlink"/>
    <w:basedOn w:val="DefaultParagraphFont"/>
    <w:uiPriority w:val="99"/>
    <w:unhideWhenUsed/>
    <w:rsid w:val="00626F82"/>
    <w:rPr>
      <w:color w:val="0000FF" w:themeColor="hyperlink"/>
      <w:u w:val="single"/>
    </w:rPr>
  </w:style>
  <w:style w:type="paragraph" w:styleId="Header">
    <w:name w:val="header"/>
    <w:basedOn w:val="Normal"/>
    <w:link w:val="HeaderChar"/>
    <w:uiPriority w:val="99"/>
    <w:unhideWhenUsed/>
    <w:rsid w:val="00626F82"/>
    <w:pPr>
      <w:tabs>
        <w:tab w:val="center" w:pos="4680"/>
        <w:tab w:val="right" w:pos="9360"/>
      </w:tabs>
      <w:spacing w:line="240" w:lineRule="auto"/>
    </w:pPr>
  </w:style>
  <w:style w:type="character" w:customStyle="1" w:styleId="HeaderChar">
    <w:name w:val="Header Char"/>
    <w:basedOn w:val="DefaultParagraphFont"/>
    <w:link w:val="Header"/>
    <w:uiPriority w:val="99"/>
    <w:rsid w:val="00626F82"/>
  </w:style>
  <w:style w:type="paragraph" w:styleId="Footer">
    <w:name w:val="footer"/>
    <w:basedOn w:val="Normal"/>
    <w:link w:val="FooterChar"/>
    <w:uiPriority w:val="99"/>
    <w:unhideWhenUsed/>
    <w:rsid w:val="00626F82"/>
    <w:pPr>
      <w:tabs>
        <w:tab w:val="center" w:pos="4680"/>
        <w:tab w:val="right" w:pos="9360"/>
      </w:tabs>
      <w:spacing w:line="240" w:lineRule="auto"/>
    </w:pPr>
  </w:style>
  <w:style w:type="character" w:customStyle="1" w:styleId="FooterChar">
    <w:name w:val="Footer Char"/>
    <w:basedOn w:val="DefaultParagraphFont"/>
    <w:link w:val="Footer"/>
    <w:uiPriority w:val="99"/>
    <w:rsid w:val="00626F82"/>
  </w:style>
  <w:style w:type="paragraph" w:styleId="ListParagraph">
    <w:name w:val="List Paragraph"/>
    <w:basedOn w:val="Normal"/>
    <w:uiPriority w:val="34"/>
    <w:qFormat/>
    <w:rsid w:val="007A59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1.png"/><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D655A-D758-49FF-93BB-14032E386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2009</Words>
  <Characters>12078</Characters>
  <Application>Microsoft Office Word</Application>
  <DocSecurity>0</DocSecurity>
  <Lines>223</Lines>
  <Paragraphs>66</Paragraphs>
  <ScaleCrop>false</ScaleCrop>
  <Company/>
  <LinksUpToDate>false</LinksUpToDate>
  <CharactersWithSpaces>14021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2023-06-10T09:17:00Z</dcterms:created>
  <dcterms:modified xsi:type="dcterms:W3CDTF">2023-06-10T20:11:00Z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d7b7ef956d01a6acfccd8dfa01b645634e2caa2ffb3371183fffbbf4ff31d3d9</vt:lpwstr>
  </property>
</Properties>
</file>