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482569" w14:textId="3B31DA77" w:rsidR="00240B61" w:rsidRPr="009D03E8" w:rsidRDefault="00240B61" w:rsidP="009D03E8">
      <w:pPr>
        <w:spacing w:after="100" w:afterAutospacing="1" w:line="240" w:lineRule="auto"/>
        <w:jc w:val="center"/>
        <w:outlineLvl w:val="1"/>
        <w:rPr>
          <w:rFonts w:ascii="Arial" w:eastAsia="Times New Roman" w:hAnsi="Arial" w:cs="Arial"/>
          <w:b/>
          <w:color w:val="000000"/>
          <w:sz w:val="28"/>
          <w:szCs w:val="28"/>
          <w:lang w:eastAsia="en-GB"/>
        </w:rPr>
      </w:pPr>
      <w:r w:rsidRPr="009D03E8">
        <w:rPr>
          <w:rFonts w:ascii="Arial" w:eastAsia="Times New Roman" w:hAnsi="Arial" w:cs="Arial"/>
          <w:b/>
          <w:color w:val="000000"/>
          <w:sz w:val="28"/>
          <w:szCs w:val="28"/>
          <w:lang w:eastAsia="en-GB"/>
        </w:rPr>
        <w:t>Case study: Coaching and Mentoring</w:t>
      </w:r>
    </w:p>
    <w:p w14:paraId="0296EB30" w14:textId="72C94FC0" w:rsidR="009D03E8" w:rsidRPr="009D03E8" w:rsidRDefault="009D03E8" w:rsidP="009D03E8">
      <w:pPr>
        <w:spacing w:after="100" w:afterAutospacing="1" w:line="240" w:lineRule="auto"/>
        <w:jc w:val="center"/>
        <w:outlineLvl w:val="1"/>
        <w:rPr>
          <w:rFonts w:ascii="Arial" w:eastAsia="Times New Roman" w:hAnsi="Arial" w:cs="Arial"/>
          <w:b/>
          <w:color w:val="000000"/>
          <w:sz w:val="24"/>
          <w:szCs w:val="24"/>
          <w:lang w:eastAsia="en-GB"/>
        </w:rPr>
      </w:pPr>
    </w:p>
    <w:p w14:paraId="30056540" w14:textId="77777777" w:rsidR="009D03E8" w:rsidRPr="009D03E8" w:rsidRDefault="009D03E8" w:rsidP="009D03E8">
      <w:pPr>
        <w:spacing w:after="100" w:afterAutospacing="1" w:line="240" w:lineRule="auto"/>
        <w:jc w:val="center"/>
        <w:outlineLvl w:val="1"/>
        <w:rPr>
          <w:rFonts w:ascii="Arial" w:eastAsia="Times New Roman" w:hAnsi="Arial" w:cs="Arial"/>
          <w:b/>
          <w:color w:val="000000"/>
          <w:sz w:val="24"/>
          <w:szCs w:val="24"/>
          <w:lang w:eastAsia="en-GB"/>
        </w:rPr>
      </w:pPr>
    </w:p>
    <w:p w14:paraId="26D0118D" w14:textId="77777777" w:rsidR="00265CE6" w:rsidRPr="009D03E8" w:rsidRDefault="00265CE6" w:rsidP="00240B61">
      <w:pPr>
        <w:spacing w:after="100" w:afterAutospacing="1" w:line="240" w:lineRule="auto"/>
        <w:jc w:val="both"/>
        <w:outlineLvl w:val="1"/>
        <w:rPr>
          <w:rFonts w:ascii="Arial" w:eastAsia="Times New Roman" w:hAnsi="Arial" w:cs="Arial"/>
          <w:b/>
          <w:color w:val="000000"/>
          <w:sz w:val="24"/>
          <w:szCs w:val="24"/>
          <w:lang w:eastAsia="en-GB"/>
        </w:rPr>
      </w:pPr>
      <w:r w:rsidRPr="009D03E8">
        <w:rPr>
          <w:rFonts w:ascii="Arial" w:eastAsia="Times New Roman" w:hAnsi="Arial" w:cs="Arial"/>
          <w:b/>
          <w:color w:val="000000"/>
          <w:sz w:val="24"/>
          <w:szCs w:val="24"/>
          <w:lang w:eastAsia="en-GB"/>
        </w:rPr>
        <w:t>Client:</w:t>
      </w:r>
    </w:p>
    <w:p w14:paraId="173E10FD" w14:textId="77777777" w:rsidR="00240B61"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color w:val="000000"/>
          <w:sz w:val="24"/>
          <w:szCs w:val="24"/>
          <w:lang w:eastAsia="en-GB"/>
        </w:rPr>
        <w:t>Clara, a Senior Manager in mid-30’s, working in a multinational organization.</w:t>
      </w:r>
    </w:p>
    <w:p w14:paraId="431E6751" w14:textId="77777777" w:rsidR="00240B61"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b/>
          <w:color w:val="000000"/>
          <w:sz w:val="24"/>
          <w:szCs w:val="24"/>
          <w:lang w:eastAsia="en-GB"/>
        </w:rPr>
        <w:t>Current challenge:</w:t>
      </w:r>
      <w:r w:rsidR="00240B61" w:rsidRPr="009D03E8">
        <w:rPr>
          <w:rFonts w:ascii="Arial" w:eastAsia="Times New Roman" w:hAnsi="Arial" w:cs="Arial"/>
          <w:color w:val="000000"/>
          <w:sz w:val="24"/>
          <w:szCs w:val="24"/>
          <w:lang w:eastAsia="en-GB"/>
        </w:rPr>
        <w:t xml:space="preserve"> </w:t>
      </w:r>
    </w:p>
    <w:p w14:paraId="006E6B1E" w14:textId="77777777" w:rsidR="00265CE6"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color w:val="000000"/>
          <w:sz w:val="24"/>
          <w:szCs w:val="24"/>
          <w:lang w:eastAsia="en-GB"/>
        </w:rPr>
        <w:t>Clara had recently been promoted to a new position in her organization, resulting in her reporting to a new line manager. She has not been able to establish a rapport with her new line manager, resulting in a loss of confidence</w:t>
      </w:r>
      <w:r w:rsidRPr="009D03E8">
        <w:rPr>
          <w:rFonts w:ascii="Arial" w:eastAsia="Times New Roman" w:hAnsi="Arial" w:cs="Arial"/>
          <w:b/>
          <w:bCs/>
          <w:color w:val="000000"/>
          <w:sz w:val="24"/>
          <w:szCs w:val="24"/>
          <w:lang w:eastAsia="en-GB"/>
        </w:rPr>
        <w:t>.</w:t>
      </w:r>
    </w:p>
    <w:p w14:paraId="27100576" w14:textId="77777777" w:rsidR="00265CE6" w:rsidRPr="009D03E8" w:rsidRDefault="00265CE6" w:rsidP="00240B61">
      <w:pPr>
        <w:spacing w:after="100" w:afterAutospacing="1" w:line="240" w:lineRule="auto"/>
        <w:jc w:val="both"/>
        <w:outlineLvl w:val="1"/>
        <w:rPr>
          <w:rFonts w:ascii="Arial" w:eastAsia="Times New Roman" w:hAnsi="Arial" w:cs="Arial"/>
          <w:b/>
          <w:color w:val="000000"/>
          <w:sz w:val="24"/>
          <w:szCs w:val="24"/>
          <w:lang w:eastAsia="en-GB"/>
        </w:rPr>
      </w:pPr>
      <w:r w:rsidRPr="009D03E8">
        <w:rPr>
          <w:rFonts w:ascii="Arial" w:eastAsia="Times New Roman" w:hAnsi="Arial" w:cs="Arial"/>
          <w:b/>
          <w:color w:val="000000"/>
          <w:sz w:val="24"/>
          <w:szCs w:val="24"/>
          <w:lang w:eastAsia="en-GB"/>
        </w:rPr>
        <w:t>Why is this a problem?</w:t>
      </w:r>
    </w:p>
    <w:p w14:paraId="2CAE561D" w14:textId="77777777" w:rsidR="00265CE6"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color w:val="000000"/>
          <w:sz w:val="24"/>
          <w:szCs w:val="24"/>
          <w:lang w:eastAsia="en-GB"/>
        </w:rPr>
        <w:t>Clara has a group of 10 managers reporting into her in her new role. If she is not able to establish a rapport with her new line manager, her reporting team may be affected due to non-alignment between the managers.</w:t>
      </w:r>
    </w:p>
    <w:p w14:paraId="372A5823" w14:textId="77777777" w:rsidR="00265CE6"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color w:val="000000"/>
          <w:sz w:val="24"/>
          <w:szCs w:val="24"/>
          <w:lang w:eastAsia="en-GB"/>
        </w:rPr>
        <w:t>With her continued loss of confidence, Clara may become disengaged in her job, resulting in loss of performance herself. This may result in financial implications eventually.</w:t>
      </w:r>
    </w:p>
    <w:p w14:paraId="6E83FE62" w14:textId="77777777" w:rsidR="000A25AE" w:rsidRPr="009D03E8" w:rsidRDefault="00265CE6" w:rsidP="00240B61">
      <w:pPr>
        <w:spacing w:after="100" w:afterAutospacing="1" w:line="240" w:lineRule="auto"/>
        <w:jc w:val="both"/>
        <w:rPr>
          <w:rFonts w:ascii="Arial" w:eastAsia="Times New Roman" w:hAnsi="Arial" w:cs="Arial"/>
          <w:color w:val="000000"/>
          <w:sz w:val="24"/>
          <w:szCs w:val="24"/>
          <w:lang w:eastAsia="en-GB"/>
        </w:rPr>
      </w:pPr>
      <w:r w:rsidRPr="009D03E8">
        <w:rPr>
          <w:rFonts w:ascii="Arial" w:eastAsia="Times New Roman" w:hAnsi="Arial" w:cs="Arial"/>
          <w:color w:val="000000"/>
          <w:sz w:val="24"/>
          <w:szCs w:val="24"/>
          <w:lang w:eastAsia="en-GB"/>
        </w:rPr>
        <w:t>She may also seek new opportunities in other organizations to avoid dealing with her current issues. While that will resolve her current situation, there is a need to confirm the underlying issue and put together an action plan so that the situation will not resurface in her new job, if she decides eventually to move to another opportunity.</w:t>
      </w:r>
    </w:p>
    <w:p w14:paraId="58C2D8A8" w14:textId="77777777" w:rsidR="000A25AE" w:rsidRPr="009D03E8" w:rsidRDefault="00240B61" w:rsidP="00240B61">
      <w:pPr>
        <w:spacing w:after="100" w:afterAutospacing="1" w:line="240" w:lineRule="auto"/>
        <w:jc w:val="both"/>
        <w:rPr>
          <w:rFonts w:ascii="Arial" w:eastAsia="Times New Roman" w:hAnsi="Arial" w:cs="Arial"/>
          <w:b/>
          <w:color w:val="000000"/>
          <w:sz w:val="24"/>
          <w:szCs w:val="24"/>
          <w:lang w:eastAsia="en-GB"/>
        </w:rPr>
      </w:pPr>
      <w:r w:rsidRPr="009D03E8">
        <w:rPr>
          <w:rFonts w:ascii="Arial" w:eastAsia="Times New Roman" w:hAnsi="Arial" w:cs="Arial"/>
          <w:b/>
          <w:color w:val="000000"/>
          <w:sz w:val="24"/>
          <w:szCs w:val="24"/>
          <w:lang w:eastAsia="en-GB"/>
        </w:rPr>
        <w:t>Questions:</w:t>
      </w:r>
    </w:p>
    <w:p w14:paraId="45FE83F7" w14:textId="77777777" w:rsidR="000A25AE" w:rsidRPr="009D03E8" w:rsidRDefault="000A25AE" w:rsidP="00240B61">
      <w:pPr>
        <w:pStyle w:val="ListParagraph"/>
        <w:numPr>
          <w:ilvl w:val="0"/>
          <w:numId w:val="1"/>
        </w:numPr>
        <w:jc w:val="both"/>
        <w:rPr>
          <w:rFonts w:ascii="Arial" w:hAnsi="Arial" w:cs="Arial"/>
          <w:sz w:val="24"/>
          <w:szCs w:val="24"/>
        </w:rPr>
      </w:pPr>
      <w:r w:rsidRPr="009D03E8">
        <w:rPr>
          <w:rFonts w:ascii="Arial" w:hAnsi="Arial" w:cs="Arial"/>
          <w:sz w:val="24"/>
          <w:szCs w:val="24"/>
        </w:rPr>
        <w:t>What skills could a coach incorporate when they are mentoring Clara? Try to be specific and go into detail for each of the skills that you can come up with.</w:t>
      </w:r>
    </w:p>
    <w:p w14:paraId="501979E4" w14:textId="77777777" w:rsidR="000A25AE" w:rsidRPr="009D03E8" w:rsidRDefault="000A25AE" w:rsidP="00240B61">
      <w:pPr>
        <w:pStyle w:val="ListParagraph"/>
        <w:numPr>
          <w:ilvl w:val="0"/>
          <w:numId w:val="1"/>
        </w:numPr>
        <w:jc w:val="both"/>
        <w:rPr>
          <w:rFonts w:ascii="Arial" w:hAnsi="Arial" w:cs="Arial"/>
          <w:sz w:val="24"/>
          <w:szCs w:val="24"/>
        </w:rPr>
      </w:pPr>
      <w:r w:rsidRPr="009D03E8">
        <w:rPr>
          <w:rFonts w:ascii="Arial" w:hAnsi="Arial" w:cs="Arial"/>
          <w:sz w:val="24"/>
          <w:szCs w:val="24"/>
        </w:rPr>
        <w:t xml:space="preserve">What actions could Clara take after receiving this coaching? </w:t>
      </w:r>
    </w:p>
    <w:p w14:paraId="7C65ED87" w14:textId="77777777" w:rsidR="000A25AE" w:rsidRPr="009D03E8" w:rsidRDefault="000A25AE" w:rsidP="00240B61">
      <w:pPr>
        <w:pStyle w:val="ListParagraph"/>
        <w:numPr>
          <w:ilvl w:val="0"/>
          <w:numId w:val="1"/>
        </w:numPr>
        <w:jc w:val="both"/>
        <w:rPr>
          <w:rFonts w:ascii="Arial" w:hAnsi="Arial" w:cs="Arial"/>
          <w:sz w:val="24"/>
          <w:szCs w:val="24"/>
        </w:rPr>
      </w:pPr>
      <w:r w:rsidRPr="009D03E8">
        <w:rPr>
          <w:rFonts w:ascii="Arial" w:hAnsi="Arial" w:cs="Arial"/>
          <w:sz w:val="24"/>
          <w:szCs w:val="24"/>
        </w:rPr>
        <w:t xml:space="preserve">What are the expected results of successful coaching and how will they apparent in Clara’s organisation? </w:t>
      </w:r>
      <w:r w:rsidR="00240B61" w:rsidRPr="009D03E8">
        <w:rPr>
          <w:rFonts w:ascii="Arial" w:hAnsi="Arial" w:cs="Arial"/>
          <w:sz w:val="24"/>
          <w:szCs w:val="24"/>
        </w:rPr>
        <w:t>Try to be specific and detailed in your response.</w:t>
      </w:r>
    </w:p>
    <w:sectPr w:rsidR="000A25AE" w:rsidRPr="009D0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C754FC"/>
    <w:multiLevelType w:val="hybridMultilevel"/>
    <w:tmpl w:val="F96EB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CE6"/>
    <w:rsid w:val="000A25AE"/>
    <w:rsid w:val="00240B61"/>
    <w:rsid w:val="00265CE6"/>
    <w:rsid w:val="00782207"/>
    <w:rsid w:val="009D0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D0DA"/>
  <w15:docId w15:val="{EF28350F-9583-4A03-8EDB-0D61DF5EC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65CE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65CE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5CE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65CE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65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5CE6"/>
    <w:rPr>
      <w:b/>
      <w:bCs/>
    </w:rPr>
  </w:style>
  <w:style w:type="paragraph" w:styleId="ListParagraph">
    <w:name w:val="List Paragraph"/>
    <w:basedOn w:val="Normal"/>
    <w:uiPriority w:val="34"/>
    <w:qFormat/>
    <w:rsid w:val="00240B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429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225</Words>
  <Characters>1289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Mushfiqur Rahman (Staff)</cp:lastModifiedBy>
  <cp:revision>2</cp:revision>
  <dcterms:created xsi:type="dcterms:W3CDTF">2020-04-21T08:45:00Z</dcterms:created>
  <dcterms:modified xsi:type="dcterms:W3CDTF">2020-04-21T08:45:00Z</dcterms:modified>
</cp:coreProperties>
</file>