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12101" w:rsidRDefault="0023752D" w:rsidP="00682E7D">
      <w:r>
        <w:rPr>
          <w:noProof/>
        </w:rPr>
        <w:drawing>
          <wp:anchor distT="0" distB="0" distL="114300" distR="114300" simplePos="0" relativeHeight="251652608" behindDoc="1" locked="0" layoutInCell="1" allowOverlap="1" wp14:anchorId="33118489" wp14:editId="2C788DD6">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r w:rsidR="00BA08CE">
        <w:t>FCSVD</w:t>
      </w:r>
    </w:p>
    <w:sdt>
      <w:sdtPr>
        <w:id w:val="1902631487"/>
        <w:docPartObj>
          <w:docPartGallery w:val="Cover Pages"/>
          <w:docPartUnique/>
        </w:docPartObj>
      </w:sdtPr>
      <w:sdtEndPr>
        <w:rPr>
          <w:rFonts w:ascii="Arial" w:hAnsi="Arial" w:cs="Arial"/>
          <w:sz w:val="22"/>
          <w:szCs w:val="22"/>
        </w:rPr>
      </w:sdtEndPr>
      <w:sdtContent>
        <w:p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5A6ED5E5" wp14:editId="58CD685F">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rsidR="001639F0" w:rsidRDefault="001639F0" w:rsidP="00912101">
                                <w:pPr>
                                  <w:jc w:val="center"/>
                                  <w:rPr>
                                    <w:sz w:val="28"/>
                                  </w:rPr>
                                </w:pPr>
                                <w:r>
                                  <w:rPr>
                                    <w:sz w:val="28"/>
                                  </w:rPr>
                                  <w:t>The Business of Sport Template</w:t>
                                </w:r>
                              </w:p>
                              <w:p w:rsidR="001639F0" w:rsidRPr="00912101" w:rsidRDefault="001639F0" w:rsidP="00912101">
                                <w:pPr>
                                  <w:jc w:val="center"/>
                                  <w:rPr>
                                    <w:sz w:val="28"/>
                                  </w:rPr>
                                </w:pPr>
                                <w:r>
                                  <w:rPr>
                                    <w:sz w:val="28"/>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6ED5E5"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">
                    <v:textbox>
                      <w:txbxContent>
                        <w:p w:rsidR="001639F0" w:rsidRDefault="001639F0" w:rsidP="00912101">
                          <w:pPr>
                            <w:jc w:val="center"/>
                            <w:rPr>
                              <w:sz w:val="28"/>
                            </w:rPr>
                          </w:pPr>
                          <w:r>
                            <w:rPr>
                              <w:sz w:val="28"/>
                            </w:rPr>
                            <w:t>The Business of Sport Template</w:t>
                          </w:r>
                        </w:p>
                        <w:p w:rsidR="001639F0" w:rsidRPr="00912101" w:rsidRDefault="001639F0" w:rsidP="00912101">
                          <w:pPr>
                            <w:jc w:val="center"/>
                            <w:rPr>
                              <w:sz w:val="28"/>
                            </w:rPr>
                          </w:pPr>
                          <w:r>
                            <w:rPr>
                              <w:sz w:val="28"/>
                            </w:rPr>
                            <w:t>Assignment 1</w:t>
                          </w:r>
                        </w:p>
                      </w:txbxContent>
                    </v:textbox>
                    <w10:wrap type="square" anchorx="margin"/>
                  </v:shape>
                </w:pict>
              </mc:Fallback>
            </mc:AlternateContent>
          </w: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rsidR="00AB6B41" w:rsidRPr="00AB6B41" w:rsidRDefault="00F80E18" w:rsidP="00AB6B41">
          <w:pPr>
            <w:spacing w:after="200" w:line="276" w:lineRule="auto"/>
            <w:jc w:val="center"/>
            <w:rPr>
              <w:rFonts w:ascii="Arial" w:hAnsi="Arial" w:cs="Arial"/>
              <w:sz w:val="72"/>
              <w:szCs w:val="22"/>
            </w:rPr>
          </w:pPr>
          <w:r>
            <w:rPr>
              <w:rFonts w:ascii="Arial" w:hAnsi="Arial" w:cs="Arial"/>
              <w:sz w:val="72"/>
              <w:szCs w:val="22"/>
            </w:rPr>
            <w:t>TEST</w:t>
          </w:r>
        </w:p>
        <w:p w:rsidR="004C0198" w:rsidRDefault="000C231E" w:rsidP="00AB6B41">
          <w:pPr>
            <w:spacing w:after="200" w:line="276" w:lineRule="auto"/>
            <w:jc w:val="center"/>
            <w:rPr>
              <w:rFonts w:ascii="Arial" w:hAnsi="Arial" w:cs="Arial"/>
              <w:sz w:val="72"/>
              <w:szCs w:val="22"/>
            </w:rPr>
          </w:pPr>
          <w:r>
            <w:rPr>
              <w:rFonts w:ascii="Arial" w:hAnsi="Arial" w:cs="Arial"/>
              <w:sz w:val="72"/>
              <w:szCs w:val="22"/>
            </w:rPr>
            <w:t>P</w:t>
          </w:r>
          <w:r w:rsidR="00F80E18">
            <w:rPr>
              <w:rFonts w:ascii="Arial" w:hAnsi="Arial" w:cs="Arial"/>
              <w:sz w:val="72"/>
              <w:szCs w:val="22"/>
            </w:rPr>
            <w:t>……….</w:t>
          </w:r>
        </w:p>
        <w:p w:rsidR="004C0198" w:rsidRDefault="004C0198" w:rsidP="00AB6B41">
          <w:pPr>
            <w:spacing w:after="200" w:line="276" w:lineRule="auto"/>
            <w:jc w:val="center"/>
            <w:rPr>
              <w:rFonts w:ascii="Arial" w:hAnsi="Arial" w:cs="Arial"/>
              <w:sz w:val="72"/>
              <w:szCs w:val="22"/>
            </w:rPr>
          </w:pPr>
        </w:p>
        <w:p w:rsidR="004C0198" w:rsidRPr="00AB6442" w:rsidRDefault="00AB6442" w:rsidP="004C0198">
          <w:pPr>
            <w:spacing w:after="200" w:line="276" w:lineRule="auto"/>
            <w:jc w:val="center"/>
            <w:rPr>
              <w:rFonts w:ascii="Arial" w:hAnsi="Arial" w:cs="Arial"/>
              <w:sz w:val="200"/>
              <w:szCs w:val="22"/>
            </w:rPr>
          </w:pPr>
          <w:r w:rsidRPr="00AB6442">
            <w:rPr>
              <w:rFonts w:ascii="Arial" w:hAnsi="Arial" w:cs="Arial"/>
              <w:sz w:val="40"/>
              <w:szCs w:val="22"/>
            </w:rPr>
            <w:t>Adults 5 a side tournament</w:t>
          </w:r>
        </w:p>
        <w:p w:rsidR="004C0198" w:rsidRDefault="004C0198" w:rsidP="004C0198">
          <w:pPr>
            <w:spacing w:after="200" w:line="276" w:lineRule="auto"/>
            <w:jc w:val="center"/>
            <w:rPr>
              <w:rFonts w:ascii="Arial" w:hAnsi="Arial" w:cs="Arial"/>
              <w:sz w:val="72"/>
              <w:szCs w:val="22"/>
            </w:rPr>
          </w:pPr>
        </w:p>
        <w:p w:rsidR="004C0198" w:rsidRDefault="004C0198" w:rsidP="004C0198">
          <w:pPr>
            <w:spacing w:after="200" w:line="276" w:lineRule="auto"/>
            <w:jc w:val="center"/>
            <w:rPr>
              <w:rFonts w:ascii="Arial" w:hAnsi="Arial" w:cs="Arial"/>
              <w:sz w:val="72"/>
              <w:szCs w:val="22"/>
            </w:rPr>
          </w:pPr>
          <w:r>
            <w:rPr>
              <w:rFonts w:ascii="Arial" w:hAnsi="Arial" w:cs="Arial"/>
              <w:sz w:val="72"/>
              <w:szCs w:val="22"/>
            </w:rPr>
            <w:t>Word Count</w:t>
          </w:r>
        </w:p>
        <w:p w:rsidR="00402931" w:rsidRPr="00AB6B41" w:rsidRDefault="00402931" w:rsidP="004C0198">
          <w:pPr>
            <w:spacing w:after="200" w:line="276" w:lineRule="auto"/>
            <w:jc w:val="center"/>
            <w:rPr>
              <w:rFonts w:ascii="Arial" w:hAnsi="Arial" w:cs="Arial"/>
              <w:sz w:val="72"/>
              <w:szCs w:val="22"/>
            </w:rPr>
          </w:pPr>
          <w:r>
            <w:rPr>
              <w:rFonts w:ascii="Arial" w:hAnsi="Arial" w:cs="Arial"/>
              <w:sz w:val="72"/>
              <w:szCs w:val="22"/>
            </w:rPr>
            <w:t>2900</w:t>
          </w: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290BD5" w:rsidRPr="00290BD5" w:rsidRDefault="00BE2380" w:rsidP="00AB6B41">
          <w:pPr>
            <w:spacing w:after="200" w:line="276" w:lineRule="auto"/>
            <w:rPr>
              <w:rFonts w:ascii="Arial" w:hAnsi="Arial" w:cs="Arial"/>
              <w:sz w:val="22"/>
              <w:szCs w:val="22"/>
            </w:rPr>
          </w:pPr>
        </w:p>
      </w:sdtContent>
    </w:sdt>
    <w:p w:rsidR="004C0198" w:rsidRDefault="004C0198" w:rsidP="00290BD5">
      <w:pPr>
        <w:jc w:val="both"/>
        <w:rPr>
          <w:rFonts w:ascii="Arial" w:hAnsi="Arial" w:cs="Arial"/>
          <w:sz w:val="22"/>
          <w:szCs w:val="22"/>
        </w:rPr>
      </w:pPr>
    </w:p>
    <w:p w:rsidR="004C0198" w:rsidRDefault="004C0198" w:rsidP="00290BD5">
      <w:pPr>
        <w:jc w:val="both"/>
        <w:rPr>
          <w:rFonts w:ascii="Arial" w:hAnsi="Arial" w:cs="Arial"/>
          <w:sz w:val="22"/>
          <w:szCs w:val="22"/>
        </w:rPr>
      </w:pPr>
    </w:p>
    <w:p w:rsidR="00BA08CE" w:rsidRDefault="00BA08CE" w:rsidP="00290BD5">
      <w:pPr>
        <w:jc w:val="both"/>
        <w:rPr>
          <w:rFonts w:ascii="Arial" w:hAnsi="Arial" w:cs="Arial"/>
          <w:sz w:val="22"/>
          <w:szCs w:val="22"/>
        </w:rPr>
      </w:pPr>
    </w:p>
    <w:p w:rsidR="00BA08CE" w:rsidRDefault="00BA08CE" w:rsidP="00290BD5">
      <w:pPr>
        <w:jc w:val="both"/>
        <w:rPr>
          <w:rFonts w:ascii="Arial" w:hAnsi="Arial" w:cs="Arial"/>
          <w:sz w:val="22"/>
          <w:szCs w:val="22"/>
        </w:rPr>
      </w:pPr>
    </w:p>
    <w:p w:rsidR="00BA08CE" w:rsidRDefault="00BA08CE" w:rsidP="00290BD5">
      <w:pPr>
        <w:jc w:val="both"/>
        <w:rPr>
          <w:rFonts w:ascii="Arial" w:hAnsi="Arial" w:cs="Arial"/>
          <w:sz w:val="22"/>
          <w:szCs w:val="22"/>
        </w:rPr>
      </w:pPr>
    </w:p>
    <w:p w:rsidR="00BA08CE" w:rsidRDefault="00BA08CE" w:rsidP="00290BD5">
      <w:pPr>
        <w:jc w:val="both"/>
        <w:rPr>
          <w:rFonts w:ascii="Arial" w:hAnsi="Arial" w:cs="Arial"/>
          <w:sz w:val="22"/>
          <w:szCs w:val="22"/>
        </w:rPr>
      </w:pPr>
    </w:p>
    <w:p w:rsidR="00BA08CE" w:rsidRDefault="00BA08CE" w:rsidP="00290BD5">
      <w:pPr>
        <w:jc w:val="both"/>
        <w:rPr>
          <w:rFonts w:ascii="Arial" w:hAnsi="Arial" w:cs="Arial"/>
          <w:sz w:val="22"/>
          <w:szCs w:val="22"/>
        </w:rPr>
      </w:pPr>
    </w:p>
    <w:p w:rsidR="00BA08CE" w:rsidRDefault="00BA08CE" w:rsidP="00290BD5">
      <w:pPr>
        <w:jc w:val="both"/>
        <w:rPr>
          <w:rFonts w:ascii="Arial" w:hAnsi="Arial" w:cs="Arial"/>
          <w:sz w:val="22"/>
          <w:szCs w:val="22"/>
        </w:rPr>
      </w:pPr>
    </w:p>
    <w:p w:rsidR="00B54EF1" w:rsidRPr="00290BD5" w:rsidRDefault="004C0198" w:rsidP="00290BD5">
      <w:pPr>
        <w:jc w:val="both"/>
        <w:rPr>
          <w:rFonts w:ascii="Arial" w:hAnsi="Arial" w:cs="Arial"/>
          <w:sz w:val="22"/>
          <w:szCs w:val="22"/>
        </w:rPr>
      </w:pPr>
      <w:r>
        <w:rPr>
          <w:rFonts w:ascii="Arial" w:hAnsi="Arial" w:cs="Arial"/>
          <w:sz w:val="22"/>
          <w:szCs w:val="22"/>
        </w:rPr>
        <w:t>Task A – Definition 1 (Plus 2+ Academic References) (Circa 200 words)</w:t>
      </w:r>
    </w:p>
    <w:p w:rsidR="0023752D" w:rsidRDefault="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0023752D">
        <w:trPr>
          <w:trHeight w:val="11309"/>
        </w:trPr>
        <w:tc>
          <w:tcPr>
            <w:tcW w:w="9511" w:type="dxa"/>
          </w:tcPr>
          <w:p w:rsidR="00F80E18" w:rsidRDefault="00F80E18" w:rsidP="00FD5037">
            <w:pPr>
              <w:spacing w:after="200" w:line="276" w:lineRule="auto"/>
              <w:rPr>
                <w:rFonts w:asciiTheme="minorHAnsi" w:hAnsiTheme="minorHAnsi" w:cs="Arial"/>
                <w:color w:val="000000" w:themeColor="text1"/>
              </w:rPr>
            </w:pPr>
          </w:p>
          <w:p w:rsidR="00FD5037" w:rsidRPr="00940ADA" w:rsidRDefault="00FD5037" w:rsidP="00F80E18">
            <w:pPr>
              <w:spacing w:after="200" w:line="276" w:lineRule="auto"/>
              <w:jc w:val="both"/>
              <w:rPr>
                <w:rFonts w:asciiTheme="minorHAnsi" w:hAnsiTheme="minorHAnsi" w:cs="Arial"/>
                <w:color w:val="000000" w:themeColor="text1"/>
                <w:shd w:val="clear" w:color="auto" w:fill="FFFFFF"/>
              </w:rPr>
            </w:pPr>
            <w:r w:rsidRPr="00940ADA">
              <w:rPr>
                <w:rFonts w:asciiTheme="minorHAnsi" w:hAnsiTheme="minorHAnsi" w:cs="Arial"/>
                <w:color w:val="000000" w:themeColor="text1"/>
              </w:rPr>
              <w:t xml:space="preserve">The definition of sport </w:t>
            </w:r>
            <w:r w:rsidR="00252BC3">
              <w:rPr>
                <w:rFonts w:asciiTheme="minorHAnsi" w:hAnsiTheme="minorHAnsi" w:cs="Arial"/>
                <w:color w:val="000000" w:themeColor="text1"/>
              </w:rPr>
              <w:t>is</w:t>
            </w:r>
            <w:r w:rsidRPr="00940ADA">
              <w:rPr>
                <w:rFonts w:asciiTheme="minorHAnsi" w:hAnsiTheme="minorHAnsi" w:cs="Arial"/>
                <w:color w:val="000000" w:themeColor="text1"/>
              </w:rPr>
              <w:t xml:space="preserve"> </w:t>
            </w:r>
            <w:r w:rsidR="00252BC3">
              <w:rPr>
                <w:rFonts w:asciiTheme="minorHAnsi" w:hAnsiTheme="minorHAnsi" w:cs="Arial"/>
                <w:color w:val="000000" w:themeColor="text1"/>
              </w:rPr>
              <w:t>“</w:t>
            </w:r>
            <w:r w:rsidRPr="00940ADA">
              <w:rPr>
                <w:rFonts w:asciiTheme="minorHAnsi" w:hAnsiTheme="minorHAnsi" w:cs="Arial"/>
                <w:color w:val="000000" w:themeColor="text1"/>
                <w:shd w:val="clear" w:color="auto" w:fill="FFFFFF"/>
              </w:rPr>
              <w:t>an activity involving physical exertion and skill in which an individual or team competes against another or others for entertainment</w:t>
            </w:r>
            <w:r w:rsidR="00252BC3">
              <w:rPr>
                <w:rFonts w:asciiTheme="minorHAnsi" w:hAnsiTheme="minorHAnsi" w:cs="Arial"/>
                <w:color w:val="000000" w:themeColor="text1"/>
                <w:shd w:val="clear" w:color="auto" w:fill="FFFFFF"/>
              </w:rPr>
              <w:t xml:space="preserve">” </w:t>
            </w:r>
            <w:r w:rsidR="00252BC3" w:rsidRPr="00252BC3">
              <w:rPr>
                <w:rFonts w:asciiTheme="minorHAnsi" w:hAnsiTheme="minorHAnsi" w:cs="Arial"/>
                <w:color w:val="000000" w:themeColor="text1"/>
                <w:shd w:val="clear" w:color="auto" w:fill="FFFFFF"/>
              </w:rPr>
              <w:t>(Oxford Dictionaries, 2017)</w:t>
            </w:r>
            <w:r w:rsidR="00252BC3">
              <w:rPr>
                <w:rFonts w:asciiTheme="minorHAnsi" w:hAnsiTheme="minorHAnsi" w:cs="Arial"/>
                <w:color w:val="000000" w:themeColor="text1"/>
                <w:shd w:val="clear" w:color="auto" w:fill="FFFFFF"/>
              </w:rPr>
              <w:t xml:space="preserve">. </w:t>
            </w:r>
            <w:r w:rsidRPr="00940ADA">
              <w:rPr>
                <w:rFonts w:asciiTheme="minorHAnsi" w:hAnsiTheme="minorHAnsi" w:cs="Arial"/>
                <w:color w:val="000000" w:themeColor="text1"/>
                <w:shd w:val="clear" w:color="auto" w:fill="FFFFFF"/>
              </w:rPr>
              <w:t>But since then</w:t>
            </w:r>
            <w:r w:rsidR="00252BC3">
              <w:rPr>
                <w:rFonts w:asciiTheme="minorHAnsi" w:hAnsiTheme="minorHAnsi" w:cs="Arial"/>
                <w:color w:val="000000" w:themeColor="text1"/>
                <w:shd w:val="clear" w:color="auto" w:fill="FFFFFF"/>
              </w:rPr>
              <w:t>,</w:t>
            </w:r>
            <w:r w:rsidRPr="00940ADA">
              <w:rPr>
                <w:rFonts w:asciiTheme="minorHAnsi" w:hAnsiTheme="minorHAnsi" w:cs="Arial"/>
                <w:color w:val="000000" w:themeColor="text1"/>
                <w:shd w:val="clear" w:color="auto" w:fill="FFFFFF"/>
              </w:rPr>
              <w:t xml:space="preserve"> the world of sport has changed so that means the definition </w:t>
            </w:r>
            <w:r w:rsidR="00252BC3">
              <w:rPr>
                <w:rFonts w:asciiTheme="minorHAnsi" w:hAnsiTheme="minorHAnsi" w:cs="Arial"/>
                <w:color w:val="000000" w:themeColor="text1"/>
                <w:shd w:val="clear" w:color="auto" w:fill="FFFFFF"/>
              </w:rPr>
              <w:t xml:space="preserve">has changed also. According to </w:t>
            </w:r>
            <w:r w:rsidRPr="00940ADA">
              <w:rPr>
                <w:rFonts w:asciiTheme="minorHAnsi" w:hAnsiTheme="minorHAnsi" w:cs="Arial"/>
                <w:color w:val="000000" w:themeColor="text1"/>
                <w:shd w:val="clear" w:color="auto" w:fill="FFFFFF"/>
              </w:rPr>
              <w:t>Claspille</w:t>
            </w:r>
            <w:r w:rsidR="00252BC3">
              <w:rPr>
                <w:rFonts w:asciiTheme="minorHAnsi" w:hAnsiTheme="minorHAnsi" w:cs="Arial"/>
                <w:color w:val="000000" w:themeColor="text1"/>
                <w:shd w:val="clear" w:color="auto" w:fill="FFFFFF"/>
              </w:rPr>
              <w:t xml:space="preserve"> (</w:t>
            </w:r>
            <w:r w:rsidRPr="00940ADA">
              <w:rPr>
                <w:rFonts w:asciiTheme="minorHAnsi" w:hAnsiTheme="minorHAnsi" w:cs="Arial"/>
                <w:color w:val="000000" w:themeColor="text1"/>
                <w:shd w:val="clear" w:color="auto" w:fill="FFFFFF"/>
              </w:rPr>
              <w:t>2016</w:t>
            </w:r>
            <w:r w:rsidR="00252BC3">
              <w:rPr>
                <w:rFonts w:asciiTheme="minorHAnsi" w:hAnsiTheme="minorHAnsi" w:cs="Arial"/>
                <w:color w:val="000000" w:themeColor="text1"/>
                <w:shd w:val="clear" w:color="auto" w:fill="FFFFFF"/>
              </w:rPr>
              <w:t>),</w:t>
            </w:r>
            <w:r w:rsidRPr="00940ADA">
              <w:rPr>
                <w:rFonts w:asciiTheme="minorHAnsi" w:hAnsiTheme="minorHAnsi" w:cs="Arial"/>
                <w:color w:val="000000" w:themeColor="text1"/>
                <w:shd w:val="clear" w:color="auto" w:fill="FFFFFF"/>
              </w:rPr>
              <w:t xml:space="preserve"> the definition of sport has changed over the years because people have forgotten that sport is about mental strength not just physical strength. S</w:t>
            </w:r>
            <w:r w:rsidR="00252BC3">
              <w:rPr>
                <w:rFonts w:asciiTheme="minorHAnsi" w:hAnsiTheme="minorHAnsi" w:cs="Arial"/>
                <w:color w:val="000000" w:themeColor="text1"/>
                <w:shd w:val="clear" w:color="auto" w:fill="FFFFFF"/>
              </w:rPr>
              <w:t>o</w:t>
            </w:r>
            <w:r w:rsidRPr="00940ADA">
              <w:rPr>
                <w:rFonts w:asciiTheme="minorHAnsi" w:hAnsiTheme="minorHAnsi" w:cs="Arial"/>
                <w:color w:val="000000" w:themeColor="text1"/>
                <w:shd w:val="clear" w:color="auto" w:fill="FFFFFF"/>
              </w:rPr>
              <w:t xml:space="preserve"> that is why he states people can’t just use the dictionary definition anymore. A major talking point in his article is about esports and whethe</w:t>
            </w:r>
            <w:r w:rsidR="00252BC3">
              <w:rPr>
                <w:rFonts w:asciiTheme="minorHAnsi" w:hAnsiTheme="minorHAnsi" w:cs="Arial"/>
                <w:color w:val="000000" w:themeColor="text1"/>
                <w:shd w:val="clear" w:color="auto" w:fill="FFFFFF"/>
              </w:rPr>
              <w:t xml:space="preserve">r it should be called a sport. </w:t>
            </w:r>
            <w:r w:rsidRPr="00940ADA">
              <w:rPr>
                <w:rFonts w:asciiTheme="minorHAnsi" w:hAnsiTheme="minorHAnsi" w:cs="Arial"/>
                <w:color w:val="000000" w:themeColor="text1"/>
                <w:shd w:val="clear" w:color="auto" w:fill="FFFFFF"/>
              </w:rPr>
              <w:t>Clas</w:t>
            </w:r>
            <w:r w:rsidR="00252BC3">
              <w:rPr>
                <w:rFonts w:asciiTheme="minorHAnsi" w:hAnsiTheme="minorHAnsi" w:cs="Arial"/>
                <w:color w:val="000000" w:themeColor="text1"/>
                <w:shd w:val="clear" w:color="auto" w:fill="FFFFFF"/>
              </w:rPr>
              <w:t>pille (</w:t>
            </w:r>
            <w:r w:rsidRPr="00940ADA">
              <w:rPr>
                <w:rFonts w:asciiTheme="minorHAnsi" w:hAnsiTheme="minorHAnsi" w:cs="Arial"/>
                <w:color w:val="000000" w:themeColor="text1"/>
                <w:shd w:val="clear" w:color="auto" w:fill="FFFFFF"/>
              </w:rPr>
              <w:t xml:space="preserve">2016) states that esports player are the new generation of athletes as they might not be physically strong but they are mentally strong so are able to sit in a room for hours and play games. </w:t>
            </w:r>
            <w:r w:rsidR="00252BC3">
              <w:rPr>
                <w:rFonts w:asciiTheme="minorHAnsi" w:hAnsiTheme="minorHAnsi" w:cs="Arial"/>
                <w:color w:val="000000" w:themeColor="text1"/>
                <w:shd w:val="clear" w:color="auto" w:fill="FFFFFF"/>
              </w:rPr>
              <w:t>It could be argued that t</w:t>
            </w:r>
            <w:r w:rsidRPr="00940ADA">
              <w:rPr>
                <w:rFonts w:asciiTheme="minorHAnsi" w:hAnsiTheme="minorHAnsi" w:cs="Arial"/>
                <w:color w:val="000000" w:themeColor="text1"/>
                <w:shd w:val="clear" w:color="auto" w:fill="FFFFFF"/>
              </w:rPr>
              <w:t>he definition need</w:t>
            </w:r>
            <w:r w:rsidR="00252BC3">
              <w:rPr>
                <w:rFonts w:asciiTheme="minorHAnsi" w:hAnsiTheme="minorHAnsi" w:cs="Arial"/>
                <w:color w:val="000000" w:themeColor="text1"/>
                <w:shd w:val="clear" w:color="auto" w:fill="FFFFFF"/>
              </w:rPr>
              <w:t>s</w:t>
            </w:r>
            <w:r w:rsidRPr="00940ADA">
              <w:rPr>
                <w:rFonts w:asciiTheme="minorHAnsi" w:hAnsiTheme="minorHAnsi" w:cs="Arial"/>
                <w:color w:val="000000" w:themeColor="text1"/>
                <w:shd w:val="clear" w:color="auto" w:fill="FFFFFF"/>
              </w:rPr>
              <w:t xml:space="preserve"> to because sports need to have both parts of it, they </w:t>
            </w:r>
            <w:r w:rsidR="00252BC3">
              <w:rPr>
                <w:rFonts w:asciiTheme="minorHAnsi" w:hAnsiTheme="minorHAnsi" w:cs="Arial"/>
                <w:color w:val="000000" w:themeColor="text1"/>
                <w:shd w:val="clear" w:color="auto" w:fill="FFFFFF"/>
              </w:rPr>
              <w:t xml:space="preserve">do not necessarily </w:t>
            </w:r>
            <w:r w:rsidRPr="00940ADA">
              <w:rPr>
                <w:rFonts w:asciiTheme="minorHAnsi" w:hAnsiTheme="minorHAnsi" w:cs="Arial"/>
                <w:color w:val="000000" w:themeColor="text1"/>
                <w:shd w:val="clear" w:color="auto" w:fill="FFFFFF"/>
              </w:rPr>
              <w:t>need to be</w:t>
            </w:r>
            <w:r w:rsidR="00252BC3">
              <w:rPr>
                <w:rFonts w:asciiTheme="minorHAnsi" w:hAnsiTheme="minorHAnsi" w:cs="Arial"/>
                <w:color w:val="000000" w:themeColor="text1"/>
                <w:shd w:val="clear" w:color="auto" w:fill="FFFFFF"/>
              </w:rPr>
              <w:t xml:space="preserve"> both</w:t>
            </w:r>
            <w:r w:rsidRPr="00940ADA">
              <w:rPr>
                <w:rFonts w:asciiTheme="minorHAnsi" w:hAnsiTheme="minorHAnsi" w:cs="Arial"/>
                <w:color w:val="000000" w:themeColor="text1"/>
                <w:shd w:val="clear" w:color="auto" w:fill="FFFFFF"/>
              </w:rPr>
              <w:t xml:space="preserve"> physica</w:t>
            </w:r>
            <w:r w:rsidR="00252BC3">
              <w:rPr>
                <w:rFonts w:asciiTheme="minorHAnsi" w:hAnsiTheme="minorHAnsi" w:cs="Arial"/>
                <w:color w:val="000000" w:themeColor="text1"/>
                <w:shd w:val="clear" w:color="auto" w:fill="FFFFFF"/>
              </w:rPr>
              <w:t>l</w:t>
            </w:r>
            <w:r w:rsidRPr="00940ADA">
              <w:rPr>
                <w:rFonts w:asciiTheme="minorHAnsi" w:hAnsiTheme="minorHAnsi" w:cs="Arial"/>
                <w:color w:val="000000" w:themeColor="text1"/>
                <w:shd w:val="clear" w:color="auto" w:fill="FFFFFF"/>
              </w:rPr>
              <w:t>l</w:t>
            </w:r>
            <w:r w:rsidR="00252BC3">
              <w:rPr>
                <w:rFonts w:asciiTheme="minorHAnsi" w:hAnsiTheme="minorHAnsi" w:cs="Arial"/>
                <w:color w:val="000000" w:themeColor="text1"/>
                <w:shd w:val="clear" w:color="auto" w:fill="FFFFFF"/>
              </w:rPr>
              <w:t>y</w:t>
            </w:r>
            <w:r w:rsidRPr="00940ADA">
              <w:rPr>
                <w:rFonts w:asciiTheme="minorHAnsi" w:hAnsiTheme="minorHAnsi" w:cs="Arial"/>
                <w:color w:val="000000" w:themeColor="text1"/>
                <w:shd w:val="clear" w:color="auto" w:fill="FFFFFF"/>
              </w:rPr>
              <w:t xml:space="preserve"> and mentally straining.</w:t>
            </w:r>
          </w:p>
          <w:p w:rsidR="00F35A7A" w:rsidRPr="0001149C" w:rsidRDefault="00F35A7A" w:rsidP="00FD5037">
            <w:pPr>
              <w:spacing w:after="200" w:line="276" w:lineRule="auto"/>
              <w:rPr>
                <w:rFonts w:ascii="Arial" w:hAnsi="Arial" w:cs="Arial"/>
                <w:sz w:val="22"/>
                <w:szCs w:val="22"/>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4C0198" w:rsidRPr="00290BD5" w:rsidRDefault="004C0198" w:rsidP="004C0198">
      <w:pPr>
        <w:jc w:val="both"/>
        <w:rPr>
          <w:rFonts w:ascii="Arial" w:hAnsi="Arial" w:cs="Arial"/>
          <w:sz w:val="22"/>
          <w:szCs w:val="22"/>
        </w:rPr>
      </w:pPr>
      <w:r>
        <w:rPr>
          <w:rFonts w:ascii="Arial" w:hAnsi="Arial" w:cs="Arial"/>
          <w:sz w:val="22"/>
          <w:szCs w:val="22"/>
        </w:rPr>
        <w:t>Task A – Definition 2 (Plus 2+ Academic References) (Circa 200 words)</w:t>
      </w:r>
    </w:p>
    <w:p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001639F0">
        <w:trPr>
          <w:trHeight w:val="11309"/>
        </w:trPr>
        <w:tc>
          <w:tcPr>
            <w:tcW w:w="9511" w:type="dxa"/>
          </w:tcPr>
          <w:p w:rsidR="00F80E18" w:rsidRDefault="00F80E18" w:rsidP="00FD5037">
            <w:pPr>
              <w:rPr>
                <w:rStyle w:val="selectable"/>
                <w:rFonts w:asciiTheme="minorHAnsi" w:hAnsiTheme="minorHAnsi"/>
              </w:rPr>
            </w:pPr>
          </w:p>
          <w:p w:rsidR="00252BC3" w:rsidRDefault="00252BC3" w:rsidP="00F80E18">
            <w:pPr>
              <w:jc w:val="both"/>
              <w:rPr>
                <w:rStyle w:val="selectable"/>
                <w:rFonts w:asciiTheme="minorHAnsi" w:hAnsiTheme="minorHAnsi"/>
              </w:rPr>
            </w:pPr>
            <w:r>
              <w:rPr>
                <w:rStyle w:val="selectable"/>
                <w:rFonts w:asciiTheme="minorHAnsi" w:hAnsiTheme="minorHAnsi"/>
              </w:rPr>
              <w:t xml:space="preserve">According to </w:t>
            </w:r>
            <w:r w:rsidRPr="00940ADA">
              <w:rPr>
                <w:rStyle w:val="selectable"/>
                <w:rFonts w:asciiTheme="minorHAnsi" w:hAnsiTheme="minorHAnsi"/>
              </w:rPr>
              <w:t>Sport</w:t>
            </w:r>
            <w:r>
              <w:rPr>
                <w:rStyle w:val="selectable"/>
                <w:rFonts w:asciiTheme="minorHAnsi" w:hAnsiTheme="minorHAnsi"/>
              </w:rPr>
              <w:t xml:space="preserve"> E</w:t>
            </w:r>
            <w:r w:rsidRPr="00940ADA">
              <w:rPr>
                <w:rStyle w:val="selectable"/>
                <w:rFonts w:asciiTheme="minorHAnsi" w:hAnsiTheme="minorHAnsi"/>
              </w:rPr>
              <w:t>ngland</w:t>
            </w:r>
            <w:r>
              <w:rPr>
                <w:rStyle w:val="selectable"/>
                <w:rFonts w:asciiTheme="minorHAnsi" w:hAnsiTheme="minorHAnsi"/>
              </w:rPr>
              <w:t xml:space="preserve"> (</w:t>
            </w:r>
            <w:r w:rsidRPr="00940ADA">
              <w:rPr>
                <w:rStyle w:val="selectable"/>
                <w:rFonts w:asciiTheme="minorHAnsi" w:hAnsiTheme="minorHAnsi"/>
              </w:rPr>
              <w:t>2017)</w:t>
            </w:r>
            <w:r>
              <w:rPr>
                <w:rFonts w:asciiTheme="minorHAnsi" w:hAnsiTheme="minorHAnsi"/>
              </w:rPr>
              <w:t>, t</w:t>
            </w:r>
            <w:r w:rsidR="00FD5037" w:rsidRPr="00940ADA">
              <w:rPr>
                <w:rFonts w:asciiTheme="minorHAnsi" w:hAnsiTheme="minorHAnsi"/>
              </w:rPr>
              <w:t>he definition of a national governing body is that it is a self-appointed organisation that governs their individual sport. Sports councils don’t establish or appoint people to the national governing bodies. Each national governing body has their own set of roles but the most common one for all is that they should keep funding their individual sport so that more people can play it, they should promote their sport to gain funding from the government and hire coaches to coach their top teams.</w:t>
            </w:r>
            <w:r w:rsidR="00FD5037" w:rsidRPr="00940ADA">
              <w:rPr>
                <w:rStyle w:val="selectable"/>
                <w:rFonts w:asciiTheme="minorHAnsi" w:hAnsiTheme="minorHAnsi"/>
              </w:rPr>
              <w:t xml:space="preserve">  </w:t>
            </w:r>
          </w:p>
          <w:p w:rsidR="00252BC3" w:rsidRDefault="00252BC3" w:rsidP="00F80E18">
            <w:pPr>
              <w:jc w:val="both"/>
              <w:rPr>
                <w:rStyle w:val="selectable"/>
                <w:rFonts w:asciiTheme="minorHAnsi" w:hAnsiTheme="minorHAnsi"/>
              </w:rPr>
            </w:pPr>
          </w:p>
          <w:p w:rsidR="00FD5037" w:rsidRPr="00940ADA" w:rsidRDefault="00FD5037" w:rsidP="00F80E18">
            <w:pPr>
              <w:jc w:val="both"/>
              <w:rPr>
                <w:rFonts w:asciiTheme="minorHAnsi" w:hAnsiTheme="minorHAnsi"/>
              </w:rPr>
            </w:pPr>
            <w:r w:rsidRPr="00940ADA">
              <w:rPr>
                <w:rStyle w:val="selectable"/>
                <w:rFonts w:asciiTheme="minorHAnsi" w:hAnsiTheme="minorHAnsi"/>
              </w:rPr>
              <w:t xml:space="preserve">Funding is important to the development of players from amateur level all away up to the professional level, funding will let teams buy equipment so that the players will improve if they have better equipment. But for the national governing bodies to support community teams they will need the continued support from the national lottery and </w:t>
            </w:r>
            <w:r w:rsidRPr="00940ADA">
              <w:rPr>
                <w:rFonts w:asciiTheme="minorHAnsi" w:hAnsiTheme="minorHAnsi"/>
                <w:bCs/>
                <w:color w:val="000000"/>
                <w:shd w:val="clear" w:color="auto" w:fill="FFFFFF"/>
              </w:rPr>
              <w:t xml:space="preserve">Exchequer </w:t>
            </w:r>
            <w:r w:rsidRPr="00940ADA">
              <w:rPr>
                <w:rStyle w:val="selectable"/>
                <w:rFonts w:asciiTheme="minorHAnsi" w:hAnsiTheme="minorHAnsi"/>
              </w:rPr>
              <w:t>over the next couple of years (Sport</w:t>
            </w:r>
            <w:r w:rsidR="00252BC3">
              <w:rPr>
                <w:rStyle w:val="selectable"/>
                <w:rFonts w:asciiTheme="minorHAnsi" w:hAnsiTheme="minorHAnsi"/>
              </w:rPr>
              <w:t xml:space="preserve"> E</w:t>
            </w:r>
            <w:r w:rsidRPr="00940ADA">
              <w:rPr>
                <w:rStyle w:val="selectable"/>
                <w:rFonts w:asciiTheme="minorHAnsi" w:hAnsiTheme="minorHAnsi"/>
              </w:rPr>
              <w:t xml:space="preserve">ngland, 2017).  </w:t>
            </w:r>
          </w:p>
          <w:p w:rsidR="0095205C" w:rsidRDefault="0095205C" w:rsidP="001639F0">
            <w:pPr>
              <w:spacing w:after="200" w:line="276" w:lineRule="auto"/>
              <w:rPr>
                <w:rFonts w:ascii="Arial" w:hAnsi="Arial" w:cs="Arial"/>
                <w:b/>
                <w:sz w:val="22"/>
                <w:szCs w:val="22"/>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4C0198" w:rsidRPr="00290BD5" w:rsidRDefault="004C0198" w:rsidP="004C0198">
      <w:pPr>
        <w:jc w:val="both"/>
        <w:rPr>
          <w:rFonts w:ascii="Arial" w:hAnsi="Arial" w:cs="Arial"/>
          <w:sz w:val="22"/>
          <w:szCs w:val="22"/>
        </w:rPr>
      </w:pPr>
      <w:r>
        <w:rPr>
          <w:rFonts w:ascii="Arial" w:hAnsi="Arial" w:cs="Arial"/>
          <w:sz w:val="22"/>
          <w:szCs w:val="22"/>
        </w:rPr>
        <w:t>Task A – Definition 3 (Plus 2+ Academic References) (Circa 200 words)</w:t>
      </w:r>
    </w:p>
    <w:p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001639F0">
        <w:trPr>
          <w:trHeight w:val="11309"/>
        </w:trPr>
        <w:tc>
          <w:tcPr>
            <w:tcW w:w="9511" w:type="dxa"/>
          </w:tcPr>
          <w:p w:rsidR="00F80E18" w:rsidRDefault="00F80E18" w:rsidP="00F80E18">
            <w:pPr>
              <w:jc w:val="both"/>
              <w:rPr>
                <w:rFonts w:asciiTheme="minorHAnsi" w:hAnsiTheme="minorHAnsi"/>
              </w:rPr>
            </w:pPr>
          </w:p>
          <w:p w:rsidR="00FD5037" w:rsidRPr="00940ADA" w:rsidRDefault="00FD5037" w:rsidP="00F80E18">
            <w:pPr>
              <w:jc w:val="both"/>
              <w:rPr>
                <w:rFonts w:asciiTheme="minorHAnsi" w:hAnsiTheme="minorHAnsi"/>
              </w:rPr>
            </w:pPr>
            <w:r w:rsidRPr="00940ADA">
              <w:rPr>
                <w:rFonts w:asciiTheme="minorHAnsi" w:hAnsiTheme="minorHAnsi"/>
              </w:rPr>
              <w:t xml:space="preserve">The definition of leadership in sport is a team of leaders who know how to deal the pressure of leadership. A leader should be calm, confident, committed, good communication, listener and motivate. According to </w:t>
            </w:r>
            <w:r w:rsidRPr="00940ADA">
              <w:rPr>
                <w:rStyle w:val="selectable"/>
                <w:rFonts w:asciiTheme="minorHAnsi" w:hAnsiTheme="minorHAnsi"/>
              </w:rPr>
              <w:t>Sampla</w:t>
            </w:r>
            <w:r w:rsidR="00252BC3">
              <w:rPr>
                <w:rStyle w:val="selectable"/>
                <w:rFonts w:asciiTheme="minorHAnsi" w:hAnsiTheme="minorHAnsi"/>
              </w:rPr>
              <w:t xml:space="preserve"> (</w:t>
            </w:r>
            <w:r w:rsidRPr="00940ADA">
              <w:rPr>
                <w:rStyle w:val="selectable"/>
                <w:rFonts w:asciiTheme="minorHAnsi" w:hAnsiTheme="minorHAnsi"/>
              </w:rPr>
              <w:t>n.d.)</w:t>
            </w:r>
            <w:r w:rsidR="00252BC3">
              <w:rPr>
                <w:rStyle w:val="selectable"/>
                <w:rFonts w:asciiTheme="minorHAnsi" w:hAnsiTheme="minorHAnsi"/>
              </w:rPr>
              <w:t>,</w:t>
            </w:r>
            <w:r w:rsidRPr="00940ADA">
              <w:rPr>
                <w:rFonts w:asciiTheme="minorHAnsi" w:hAnsiTheme="minorHAnsi"/>
              </w:rPr>
              <w:t xml:space="preserve"> a successful team require strong leaders if they want to achieve at the highest level. He states that qualities of an effective leader are vison, empathy, ambition, motivation, charisma, understanding needs of others and experience. If a team has several of these types of leaders then it is a recipe for success for their team. He also mentions that there are three traditional types of leadership used in all sports. This is used at amateur level all away up to the professional level. An example would be Sunday league football for amateur level and then the premier league for the professional level. These types of leaders are Autocratic, Democratic, and Laissez-Faire. An Autocratic leader means the leader normally makes all the decisions and tries to complete the tasks quickly. A Democratic leader will normally share the decision with the group and they aren’t afraid to share the responsibly out. A Laissez-Faire leader will let the group decided what they want to do and will not interfere.</w:t>
            </w:r>
          </w:p>
          <w:p w:rsidR="00050CF0" w:rsidRDefault="00050CF0" w:rsidP="001639F0">
            <w:pPr>
              <w:spacing w:after="200" w:line="276" w:lineRule="auto"/>
              <w:rPr>
                <w:rFonts w:ascii="Arial" w:hAnsi="Arial" w:cs="Arial"/>
                <w:b/>
                <w:sz w:val="22"/>
                <w:szCs w:val="22"/>
              </w:rPr>
            </w:pPr>
          </w:p>
        </w:tc>
      </w:tr>
    </w:tbl>
    <w:p w:rsidR="0023752D" w:rsidRDefault="0023752D">
      <w:pPr>
        <w:spacing w:after="200" w:line="276" w:lineRule="auto"/>
        <w:rPr>
          <w:rFonts w:ascii="Arial" w:hAnsi="Arial" w:cs="Arial"/>
          <w:b/>
          <w:sz w:val="22"/>
          <w:szCs w:val="22"/>
        </w:rPr>
      </w:pPr>
    </w:p>
    <w:p w:rsidR="0023752D" w:rsidRDefault="0023752D" w:rsidP="0023752D">
      <w:pPr>
        <w:jc w:val="both"/>
        <w:rPr>
          <w:rFonts w:ascii="Arial" w:hAnsi="Arial" w:cs="Arial"/>
          <w:sz w:val="22"/>
          <w:szCs w:val="22"/>
        </w:rPr>
      </w:pPr>
    </w:p>
    <w:p w:rsidR="0023752D" w:rsidRDefault="0023752D" w:rsidP="0023752D">
      <w:pPr>
        <w:jc w:val="both"/>
        <w:rPr>
          <w:rFonts w:ascii="Arial" w:hAnsi="Arial" w:cs="Arial"/>
          <w:sz w:val="22"/>
          <w:szCs w:val="22"/>
        </w:rPr>
      </w:pPr>
    </w:p>
    <w:p w:rsidR="0023752D" w:rsidRDefault="0023752D" w:rsidP="0023752D">
      <w:pPr>
        <w:spacing w:after="200" w:line="276" w:lineRule="auto"/>
        <w:rPr>
          <w:rFonts w:ascii="Arial" w:hAnsi="Arial" w:cs="Arial"/>
          <w:sz w:val="22"/>
          <w:szCs w:val="22"/>
        </w:rPr>
      </w:pPr>
    </w:p>
    <w:p w:rsidR="004C0198" w:rsidRDefault="004C0198" w:rsidP="004C0198">
      <w:pPr>
        <w:jc w:val="both"/>
        <w:rPr>
          <w:rFonts w:ascii="Arial" w:hAnsi="Arial" w:cs="Arial"/>
          <w:sz w:val="22"/>
          <w:szCs w:val="22"/>
        </w:rPr>
      </w:pPr>
    </w:p>
    <w:p w:rsidR="004C0198" w:rsidRDefault="004C0198" w:rsidP="004C0198">
      <w:pPr>
        <w:jc w:val="both"/>
        <w:rPr>
          <w:rFonts w:ascii="Arial" w:hAnsi="Arial" w:cs="Arial"/>
          <w:sz w:val="22"/>
          <w:szCs w:val="22"/>
        </w:rPr>
      </w:pPr>
    </w:p>
    <w:p w:rsidR="004C0198" w:rsidRPr="00290BD5" w:rsidRDefault="004C0198" w:rsidP="004C0198">
      <w:pPr>
        <w:jc w:val="both"/>
        <w:rPr>
          <w:rFonts w:ascii="Arial" w:hAnsi="Arial" w:cs="Arial"/>
          <w:sz w:val="22"/>
          <w:szCs w:val="22"/>
        </w:rPr>
      </w:pPr>
      <w:r>
        <w:rPr>
          <w:rFonts w:ascii="Arial" w:hAnsi="Arial" w:cs="Arial"/>
          <w:sz w:val="22"/>
          <w:szCs w:val="22"/>
        </w:rPr>
        <w:t>Task A – Definition 4 (Plus 2+ Academic References) (Circa 200 words)</w:t>
      </w:r>
    </w:p>
    <w:p w:rsidR="004C0198" w:rsidRDefault="004C0198"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001639F0">
        <w:trPr>
          <w:trHeight w:val="11309"/>
        </w:trPr>
        <w:tc>
          <w:tcPr>
            <w:tcW w:w="9511" w:type="dxa"/>
          </w:tcPr>
          <w:p w:rsidR="00F80E18" w:rsidRDefault="00F80E18" w:rsidP="00FD5037">
            <w:pPr>
              <w:jc w:val="both"/>
              <w:rPr>
                <w:rFonts w:asciiTheme="minorHAnsi" w:hAnsiTheme="minorHAnsi"/>
                <w:color w:val="000000" w:themeColor="text1"/>
              </w:rPr>
            </w:pPr>
          </w:p>
          <w:p w:rsidR="002C592A" w:rsidRPr="00940ADA" w:rsidRDefault="00FD5037" w:rsidP="00FD5037">
            <w:pPr>
              <w:jc w:val="both"/>
              <w:rPr>
                <w:rStyle w:val="selectable"/>
                <w:rFonts w:asciiTheme="minorHAnsi" w:hAnsiTheme="minorHAnsi"/>
              </w:rPr>
            </w:pPr>
            <w:r w:rsidRPr="00BA08CE">
              <w:rPr>
                <w:rFonts w:asciiTheme="minorHAnsi" w:hAnsiTheme="minorHAnsi"/>
                <w:color w:val="000000" w:themeColor="text1"/>
              </w:rPr>
              <w:t>Economy is an important part of sport and it has been increasing more every year</w:t>
            </w:r>
            <w:r w:rsidR="00252BC3" w:rsidRPr="00BA08CE">
              <w:rPr>
                <w:rFonts w:asciiTheme="minorHAnsi" w:hAnsiTheme="minorHAnsi"/>
                <w:color w:val="000000" w:themeColor="text1"/>
              </w:rPr>
              <w:t xml:space="preserve"> </w:t>
            </w:r>
            <w:r w:rsidR="00BA08CE" w:rsidRPr="00BA08CE">
              <w:rPr>
                <w:rFonts w:asciiTheme="minorHAnsi" w:hAnsiTheme="minorHAnsi" w:cs="Arial"/>
                <w:color w:val="000000" w:themeColor="text1"/>
                <w:shd w:val="clear" w:color="auto" w:fill="FFFFFF"/>
              </w:rPr>
              <w:t>(Wilson, 2010)</w:t>
            </w:r>
            <w:r w:rsidR="00252BC3" w:rsidRPr="00BA08CE">
              <w:rPr>
                <w:rFonts w:asciiTheme="minorHAnsi" w:hAnsiTheme="minorHAnsi"/>
                <w:color w:val="000000" w:themeColor="text1"/>
              </w:rPr>
              <w:t xml:space="preserve">. </w:t>
            </w:r>
            <w:r w:rsidR="00252BC3">
              <w:rPr>
                <w:rFonts w:asciiTheme="minorHAnsi" w:hAnsiTheme="minorHAnsi"/>
              </w:rPr>
              <w:t>O</w:t>
            </w:r>
            <w:r w:rsidRPr="00940ADA">
              <w:rPr>
                <w:rFonts w:asciiTheme="minorHAnsi" w:hAnsiTheme="minorHAnsi"/>
              </w:rPr>
              <w:t xml:space="preserve">ne example of this is hosting a world cup or Olympics games. It costs so much money to set these two tournaments up and most countries don’t make their money </w:t>
            </w:r>
            <w:r w:rsidRPr="0013057F">
              <w:rPr>
                <w:rFonts w:asciiTheme="minorHAnsi" w:hAnsiTheme="minorHAnsi"/>
                <w:color w:val="000000" w:themeColor="text1"/>
              </w:rPr>
              <w:t>back</w:t>
            </w:r>
            <w:r w:rsidR="00252BC3" w:rsidRPr="0013057F">
              <w:rPr>
                <w:rFonts w:asciiTheme="minorHAnsi" w:hAnsiTheme="minorHAnsi"/>
                <w:color w:val="000000" w:themeColor="text1"/>
              </w:rPr>
              <w:t xml:space="preserve"> </w:t>
            </w:r>
            <w:r w:rsidR="0013057F" w:rsidRPr="0013057F">
              <w:rPr>
                <w:rFonts w:asciiTheme="minorHAnsi" w:hAnsiTheme="minorHAnsi" w:cs="Arial"/>
                <w:color w:val="000000" w:themeColor="text1"/>
                <w:shd w:val="clear" w:color="auto" w:fill="FFFFFF"/>
              </w:rPr>
              <w:t>(Riley, 2014)</w:t>
            </w:r>
            <w:r w:rsidRPr="0013057F">
              <w:rPr>
                <w:rFonts w:asciiTheme="minorHAnsi" w:hAnsiTheme="minorHAnsi"/>
                <w:color w:val="000000" w:themeColor="text1"/>
              </w:rPr>
              <w:t>.</w:t>
            </w:r>
            <w:r w:rsidRPr="0013057F">
              <w:rPr>
                <w:rStyle w:val="selectable"/>
                <w:rFonts w:asciiTheme="minorHAnsi" w:hAnsiTheme="minorHAnsi"/>
                <w:color w:val="000000" w:themeColor="text1"/>
              </w:rPr>
              <w:t xml:space="preserve"> </w:t>
            </w:r>
            <w:r w:rsidRPr="00940ADA">
              <w:rPr>
                <w:rStyle w:val="selectable"/>
                <w:rFonts w:asciiTheme="minorHAnsi" w:hAnsiTheme="minorHAnsi"/>
              </w:rPr>
              <w:t>According to</w:t>
            </w:r>
            <w:r w:rsidRPr="00940ADA">
              <w:rPr>
                <w:rFonts w:asciiTheme="minorHAnsi" w:hAnsiTheme="minorHAnsi"/>
              </w:rPr>
              <w:t xml:space="preserve"> </w:t>
            </w:r>
            <w:r w:rsidRPr="00940ADA">
              <w:rPr>
                <w:rStyle w:val="selectable"/>
                <w:rFonts w:asciiTheme="minorHAnsi" w:hAnsiTheme="minorHAnsi"/>
              </w:rPr>
              <w:t xml:space="preserve">(Wills, 2016) she states that Tokyo lost around $150 million on their bid for the 2016 Olympic games and now has spent $75 million on their 2020 bid. This is what </w:t>
            </w:r>
            <w:r w:rsidR="00252BC3">
              <w:rPr>
                <w:rStyle w:val="selectable"/>
                <w:rFonts w:asciiTheme="minorHAnsi" w:hAnsiTheme="minorHAnsi"/>
              </w:rPr>
              <w:t>the Olympics</w:t>
            </w:r>
            <w:r w:rsidRPr="00940ADA">
              <w:rPr>
                <w:rStyle w:val="selectable"/>
                <w:rFonts w:asciiTheme="minorHAnsi" w:hAnsiTheme="minorHAnsi"/>
              </w:rPr>
              <w:t xml:space="preserve"> does to countries, so overall Japan lost $150 million which could have been used elsewhere on different projects. The bidding process isn’t the most expensive thin</w:t>
            </w:r>
            <w:r w:rsidR="00252BC3">
              <w:rPr>
                <w:rStyle w:val="selectable"/>
                <w:rFonts w:asciiTheme="minorHAnsi" w:hAnsiTheme="minorHAnsi"/>
              </w:rPr>
              <w:t>g</w:t>
            </w:r>
            <w:r w:rsidRPr="00940ADA">
              <w:rPr>
                <w:rStyle w:val="selectable"/>
                <w:rFonts w:asciiTheme="minorHAnsi" w:hAnsiTheme="minorHAnsi"/>
              </w:rPr>
              <w:t xml:space="preserve"> about the Olympics</w:t>
            </w:r>
            <w:r w:rsidR="00252BC3">
              <w:rPr>
                <w:rStyle w:val="selectable"/>
                <w:rFonts w:asciiTheme="minorHAnsi" w:hAnsiTheme="minorHAnsi"/>
              </w:rPr>
              <w:t>;</w:t>
            </w:r>
            <w:r w:rsidRPr="00940ADA">
              <w:rPr>
                <w:rStyle w:val="selectable"/>
                <w:rFonts w:asciiTheme="minorHAnsi" w:hAnsiTheme="minorHAnsi"/>
              </w:rPr>
              <w:t xml:space="preserve"> it is the next stage</w:t>
            </w:r>
            <w:r w:rsidR="00252BC3">
              <w:rPr>
                <w:rStyle w:val="selectable"/>
                <w:rFonts w:asciiTheme="minorHAnsi" w:hAnsiTheme="minorHAnsi"/>
              </w:rPr>
              <w:t>. Y</w:t>
            </w:r>
            <w:r w:rsidRPr="00940ADA">
              <w:rPr>
                <w:rStyle w:val="selectable"/>
                <w:rFonts w:asciiTheme="minorHAnsi" w:hAnsiTheme="minorHAnsi"/>
              </w:rPr>
              <w:t>ou have to spend money building stadiums, accommodation and new road links to get to the facilities. An example</w:t>
            </w:r>
            <w:r w:rsidR="00252BC3">
              <w:rPr>
                <w:rStyle w:val="selectable"/>
                <w:rFonts w:asciiTheme="minorHAnsi" w:hAnsiTheme="minorHAnsi"/>
              </w:rPr>
              <w:t xml:space="preserve"> would be the London 2012 games. T</w:t>
            </w:r>
            <w:r w:rsidRPr="00940ADA">
              <w:rPr>
                <w:rStyle w:val="selectable"/>
                <w:rFonts w:asciiTheme="minorHAnsi" w:hAnsiTheme="minorHAnsi"/>
              </w:rPr>
              <w:t>hey spent $14.6 million on the games which the UK ta</w:t>
            </w:r>
            <w:r w:rsidR="00252BC3">
              <w:rPr>
                <w:rStyle w:val="selectable"/>
                <w:rFonts w:asciiTheme="minorHAnsi" w:hAnsiTheme="minorHAnsi"/>
              </w:rPr>
              <w:t>xpayers had to pay $4.4 billion</w:t>
            </w:r>
            <w:r w:rsidRPr="00940ADA">
              <w:rPr>
                <w:rStyle w:val="selectable"/>
                <w:rFonts w:asciiTheme="minorHAnsi" w:hAnsiTheme="minorHAnsi"/>
              </w:rPr>
              <w:t xml:space="preserve"> (Wills, 2016). One benefit from hosting the Olympics is that you create thousands of temporary jobs like accommodation staff, so that will help improve the local community. The negative effects of hosting the Olympics is that you might not make enough income from ticket sales to make a profit overall and the jobs are only temporary so the people will become unemployed again. Overall the economy has a major effect on sport so you need to make sure that you can support it after you host a major </w:t>
            </w:r>
            <w:r w:rsidRPr="00334A5F">
              <w:rPr>
                <w:rStyle w:val="selectable"/>
                <w:rFonts w:asciiTheme="minorHAnsi" w:hAnsiTheme="minorHAnsi"/>
                <w:color w:val="000000" w:themeColor="text1"/>
              </w:rPr>
              <w:t>tournament.</w:t>
            </w:r>
            <w:r w:rsidR="00334A5F" w:rsidRPr="00334A5F">
              <w:rPr>
                <w:rStyle w:val="selectable"/>
                <w:rFonts w:asciiTheme="minorHAnsi" w:hAnsiTheme="minorHAnsi"/>
                <w:color w:val="000000" w:themeColor="text1"/>
              </w:rPr>
              <w:t xml:space="preserve"> Speaking about another sport I will take a look at football, football is one of the biggest sports in the world and it has a big effect on the economy. According to </w:t>
            </w:r>
            <w:r w:rsidR="00334A5F" w:rsidRPr="00334A5F">
              <w:rPr>
                <w:rFonts w:asciiTheme="minorHAnsi" w:hAnsiTheme="minorHAnsi" w:cs="Arial"/>
                <w:color w:val="000000" w:themeColor="text1"/>
                <w:shd w:val="clear" w:color="auto" w:fill="FFFFFF"/>
              </w:rPr>
              <w:t xml:space="preserve">Consultancy.uk, (2015) premier league clubs have added </w:t>
            </w:r>
            <w:r w:rsidR="00334A5F">
              <w:rPr>
                <w:rFonts w:asciiTheme="minorHAnsi" w:hAnsiTheme="minorHAnsi" w:cs="Arial"/>
                <w:color w:val="000000" w:themeColor="text1"/>
                <w:shd w:val="clear" w:color="auto" w:fill="FFFFFF"/>
              </w:rPr>
              <w:t>3.4million to the economy. As the premier league continues to grow it will have a bigger impact on the economy and that is an excellent thing.</w:t>
            </w:r>
          </w:p>
          <w:p w:rsidR="006967C9" w:rsidRDefault="006967C9" w:rsidP="001639F0">
            <w:pPr>
              <w:spacing w:after="200" w:line="276" w:lineRule="auto"/>
              <w:rPr>
                <w:rFonts w:ascii="Arial" w:hAnsi="Arial" w:cs="Arial"/>
                <w:b/>
                <w:sz w:val="22"/>
                <w:szCs w:val="22"/>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rsidP="0023752D">
      <w:pPr>
        <w:jc w:val="both"/>
        <w:rPr>
          <w:rFonts w:ascii="Arial" w:hAnsi="Arial" w:cs="Arial"/>
          <w:sz w:val="22"/>
          <w:szCs w:val="22"/>
        </w:rPr>
      </w:pPr>
    </w:p>
    <w:p w:rsidR="0023752D" w:rsidRDefault="0023752D" w:rsidP="0023752D">
      <w:pPr>
        <w:jc w:val="both"/>
        <w:rPr>
          <w:rFonts w:ascii="Arial" w:hAnsi="Arial" w:cs="Arial"/>
          <w:sz w:val="22"/>
          <w:szCs w:val="22"/>
        </w:rPr>
      </w:pPr>
    </w:p>
    <w:p w:rsidR="004C0198" w:rsidRPr="00290BD5" w:rsidRDefault="004C0198" w:rsidP="004C0198">
      <w:pPr>
        <w:jc w:val="both"/>
        <w:rPr>
          <w:rFonts w:ascii="Arial" w:hAnsi="Arial" w:cs="Arial"/>
          <w:sz w:val="22"/>
          <w:szCs w:val="22"/>
        </w:rPr>
      </w:pPr>
      <w:r>
        <w:rPr>
          <w:rFonts w:ascii="Arial" w:hAnsi="Arial" w:cs="Arial"/>
          <w:sz w:val="22"/>
          <w:szCs w:val="22"/>
        </w:rPr>
        <w:t>Task A – Definition 5 (Plus 2+ Academic References) (Circa 200 words)</w:t>
      </w:r>
    </w:p>
    <w:p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001639F0">
        <w:trPr>
          <w:trHeight w:val="11309"/>
        </w:trPr>
        <w:tc>
          <w:tcPr>
            <w:tcW w:w="9511" w:type="dxa"/>
          </w:tcPr>
          <w:p w:rsidR="00F80E18" w:rsidRDefault="00F80E18" w:rsidP="00F80E18">
            <w:pPr>
              <w:jc w:val="both"/>
              <w:rPr>
                <w:rFonts w:asciiTheme="minorHAnsi" w:hAnsiTheme="minorHAnsi"/>
              </w:rPr>
            </w:pPr>
          </w:p>
          <w:p w:rsidR="00FD5037" w:rsidRPr="00940ADA" w:rsidRDefault="00FD5037" w:rsidP="00F80E18">
            <w:pPr>
              <w:jc w:val="both"/>
              <w:rPr>
                <w:rFonts w:asciiTheme="minorHAnsi" w:hAnsiTheme="minorHAnsi"/>
              </w:rPr>
            </w:pPr>
            <w:r w:rsidRPr="00940ADA">
              <w:rPr>
                <w:rFonts w:asciiTheme="minorHAnsi" w:hAnsiTheme="minorHAnsi"/>
              </w:rPr>
              <w:t xml:space="preserve">The definition of an operational process is that it uses input and outputs. </w:t>
            </w:r>
            <w:r w:rsidR="0027688D">
              <w:rPr>
                <w:rStyle w:val="selectable"/>
                <w:rFonts w:asciiTheme="minorHAnsi" w:hAnsiTheme="minorHAnsi"/>
              </w:rPr>
              <w:t>Garner (</w:t>
            </w:r>
            <w:r w:rsidR="0027688D" w:rsidRPr="00940ADA">
              <w:rPr>
                <w:rStyle w:val="selectable"/>
                <w:rFonts w:asciiTheme="minorHAnsi" w:hAnsiTheme="minorHAnsi"/>
              </w:rPr>
              <w:t>2012)</w:t>
            </w:r>
            <w:r w:rsidR="0027688D">
              <w:rPr>
                <w:rStyle w:val="selectable"/>
                <w:rFonts w:asciiTheme="minorHAnsi" w:hAnsiTheme="minorHAnsi"/>
              </w:rPr>
              <w:t xml:space="preserve"> states that </w:t>
            </w:r>
            <w:r w:rsidRPr="00940ADA">
              <w:rPr>
                <w:rFonts w:asciiTheme="minorHAnsi" w:hAnsiTheme="minorHAnsi"/>
              </w:rPr>
              <w:t>input</w:t>
            </w:r>
            <w:r w:rsidR="0027688D">
              <w:rPr>
                <w:rFonts w:asciiTheme="minorHAnsi" w:hAnsiTheme="minorHAnsi"/>
              </w:rPr>
              <w:t>s</w:t>
            </w:r>
            <w:r w:rsidRPr="00940ADA">
              <w:rPr>
                <w:rFonts w:asciiTheme="minorHAnsi" w:hAnsiTheme="minorHAnsi"/>
              </w:rPr>
              <w:t xml:space="preserve"> would be raw materials, labour, equipment, and money. An output would be the product, </w:t>
            </w:r>
            <w:r w:rsidRPr="00940ADA">
              <w:rPr>
                <w:rFonts w:asciiTheme="minorHAnsi" w:hAnsiTheme="minorHAnsi" w:cs="Arial"/>
                <w:color w:val="000000"/>
                <w:shd w:val="clear" w:color="auto" w:fill="FFFFFF"/>
              </w:rPr>
              <w:t>information,</w:t>
            </w:r>
            <w:r w:rsidR="0027688D">
              <w:rPr>
                <w:rFonts w:asciiTheme="minorHAnsi" w:hAnsiTheme="minorHAnsi"/>
              </w:rPr>
              <w:t xml:space="preserve"> or services. </w:t>
            </w:r>
            <w:r w:rsidRPr="00940ADA">
              <w:rPr>
                <w:rStyle w:val="selectable"/>
                <w:rFonts w:asciiTheme="minorHAnsi" w:hAnsiTheme="minorHAnsi"/>
              </w:rPr>
              <w:t xml:space="preserve">An </w:t>
            </w:r>
            <w:r w:rsidRPr="00940ADA">
              <w:rPr>
                <w:rFonts w:asciiTheme="minorHAnsi" w:hAnsiTheme="minorHAnsi"/>
              </w:rPr>
              <w:t>operational process in a sporting organisation for input would be people, equipment, raw material, and money. A football club for example as a sporting organisation, they need people to answer phones, take orders if people what to buy items, as a football club they will have merchandise to sell so they would need to have that stored some place so that they can sell it. The output for a football club would be selling tickets to fans when they enter the stadium, people showing them where their seats are and selling drinks and food before and during the game.</w:t>
            </w:r>
            <w:r w:rsidR="00334A5F">
              <w:rPr>
                <w:rFonts w:asciiTheme="minorHAnsi" w:hAnsiTheme="minorHAnsi"/>
              </w:rPr>
              <w:t xml:space="preserve"> Overall each type of business has an operational process and that is the key to success.</w:t>
            </w:r>
          </w:p>
          <w:p w:rsidR="004C164B" w:rsidRDefault="004C164B" w:rsidP="001639F0">
            <w:pPr>
              <w:spacing w:after="200" w:line="276" w:lineRule="auto"/>
              <w:rPr>
                <w:rFonts w:ascii="Arial" w:hAnsi="Arial" w:cs="Arial"/>
                <w:b/>
                <w:sz w:val="22"/>
                <w:szCs w:val="22"/>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80E18" w:rsidRDefault="00F80E18" w:rsidP="006F3ADA">
      <w:pPr>
        <w:jc w:val="both"/>
        <w:rPr>
          <w:rFonts w:ascii="Arial" w:hAnsi="Arial" w:cs="Arial"/>
          <w:sz w:val="22"/>
          <w:szCs w:val="22"/>
        </w:rPr>
      </w:pPr>
    </w:p>
    <w:p w:rsidR="00F80E18" w:rsidRDefault="00F80E18" w:rsidP="006F3ADA">
      <w:pPr>
        <w:jc w:val="both"/>
        <w:rPr>
          <w:rFonts w:ascii="Arial" w:hAnsi="Arial" w:cs="Arial"/>
          <w:sz w:val="22"/>
          <w:szCs w:val="22"/>
        </w:rPr>
      </w:pPr>
    </w:p>
    <w:p w:rsidR="00F80E18" w:rsidRDefault="00F80E18" w:rsidP="006F3ADA">
      <w:pPr>
        <w:jc w:val="both"/>
        <w:rPr>
          <w:rFonts w:ascii="Arial" w:hAnsi="Arial" w:cs="Arial"/>
          <w:sz w:val="22"/>
          <w:szCs w:val="22"/>
        </w:rPr>
      </w:pPr>
    </w:p>
    <w:p w:rsidR="006F3ADA" w:rsidRPr="00290BD5" w:rsidRDefault="006F3ADA" w:rsidP="006F3ADA">
      <w:pPr>
        <w:jc w:val="both"/>
        <w:rPr>
          <w:rFonts w:ascii="Arial" w:hAnsi="Arial" w:cs="Arial"/>
          <w:sz w:val="22"/>
          <w:szCs w:val="22"/>
        </w:rPr>
      </w:pPr>
      <w:r>
        <w:rPr>
          <w:rFonts w:ascii="Arial" w:hAnsi="Arial" w:cs="Arial"/>
          <w:sz w:val="22"/>
          <w:szCs w:val="22"/>
        </w:rPr>
        <w:t xml:space="preserve">Task B – Stakeholder Diagram (with appropriate communication channels selected for each stakeholder) and referenced material detailing role, emphasis, funding and performance of organisation (Internal and External) – Diagram + </w:t>
      </w:r>
      <w:r w:rsidR="009845FC">
        <w:rPr>
          <w:rFonts w:ascii="Arial" w:hAnsi="Arial" w:cs="Arial"/>
          <w:sz w:val="22"/>
          <w:szCs w:val="22"/>
        </w:rPr>
        <w:t xml:space="preserve">Circa </w:t>
      </w:r>
      <w:r>
        <w:rPr>
          <w:rFonts w:ascii="Arial" w:hAnsi="Arial" w:cs="Arial"/>
          <w:sz w:val="22"/>
          <w:szCs w:val="22"/>
        </w:rPr>
        <w:t>500</w:t>
      </w:r>
      <w:r w:rsidR="00426A64">
        <w:rPr>
          <w:rFonts w:ascii="Arial" w:hAnsi="Arial" w:cs="Arial"/>
          <w:sz w:val="22"/>
          <w:szCs w:val="22"/>
        </w:rPr>
        <w:t xml:space="preserve"> Words (References 5+)</w:t>
      </w:r>
    </w:p>
    <w:p w:rsidR="0023752D" w:rsidRPr="00290BD5" w:rsidRDefault="0023752D" w:rsidP="0023752D">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rsidTr="001639F0">
        <w:trPr>
          <w:trHeight w:val="11309"/>
        </w:trPr>
        <w:tc>
          <w:tcPr>
            <w:tcW w:w="9511" w:type="dxa"/>
          </w:tcPr>
          <w:p w:rsidR="003406E1" w:rsidRDefault="00AB6442" w:rsidP="001639F0">
            <w:pPr>
              <w:spacing w:after="200" w:line="276" w:lineRule="auto"/>
              <w:rPr>
                <w:rFonts w:ascii="Arial" w:hAnsi="Arial" w:cs="Arial"/>
                <w:b/>
                <w:sz w:val="22"/>
                <w:szCs w:val="22"/>
              </w:rPr>
            </w:pPr>
            <w:r w:rsidRPr="00AB6442">
              <w:rPr>
                <w:noProof/>
              </w:rPr>
              <mc:AlternateContent>
                <mc:Choice Requires="wps">
                  <w:drawing>
                    <wp:anchor distT="45720" distB="45720" distL="114300" distR="114300" simplePos="0" relativeHeight="251677184" behindDoc="0" locked="0" layoutInCell="1" allowOverlap="1" wp14:anchorId="055B7B04" wp14:editId="218AF1F7">
                      <wp:simplePos x="0" y="0"/>
                      <wp:positionH relativeFrom="column">
                        <wp:posOffset>2416507</wp:posOffset>
                      </wp:positionH>
                      <wp:positionV relativeFrom="paragraph">
                        <wp:posOffset>1110808</wp:posOffset>
                      </wp:positionV>
                      <wp:extent cx="1192696" cy="198783"/>
                      <wp:effectExtent l="0" t="0" r="26670" b="1079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2696" cy="198783"/>
                              </a:xfrm>
                              <a:prstGeom prst="rect">
                                <a:avLst/>
                              </a:prstGeom>
                              <a:solidFill>
                                <a:srgbClr val="FFFFFF"/>
                              </a:solidFill>
                              <a:ln w="9525">
                                <a:solidFill>
                                  <a:srgbClr val="000000"/>
                                </a:solidFill>
                                <a:miter lim="800000"/>
                                <a:headEnd/>
                                <a:tailEnd/>
                              </a:ln>
                            </wps:spPr>
                            <wps:txbx>
                              <w:txbxContent>
                                <w:p w:rsidR="00AB6442" w:rsidRPr="00AB6442" w:rsidRDefault="00AB6442" w:rsidP="00AB6442">
                                  <w:pPr>
                                    <w:rPr>
                                      <w:sz w:val="14"/>
                                    </w:rPr>
                                  </w:pPr>
                                  <w:r w:rsidRPr="00AB6442">
                                    <w:rPr>
                                      <w:sz w:val="14"/>
                                    </w:rPr>
                                    <w:t>Internal Stakeholders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5B7B04" id="_x0000_s1027" type="#_x0000_t202" style="position:absolute;margin-left:190.3pt;margin-top:87.45pt;width:93.9pt;height:15.65pt;z-index:251677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">
                      <v:textbox>
                        <w:txbxContent>
                          <w:p w:rsidR="00AB6442" w:rsidRPr="00AB6442" w:rsidRDefault="00AB6442" w:rsidP="00AB6442">
                            <w:pPr>
                              <w:rPr>
                                <w:sz w:val="14"/>
                              </w:rPr>
                            </w:pPr>
                            <w:r w:rsidRPr="00AB6442">
                              <w:rPr>
                                <w:sz w:val="14"/>
                              </w:rPr>
                              <w:t>Internal Stakeholders</w:t>
                            </w:r>
                          </w:p>
                        </w:txbxContent>
                      </v:textbox>
                    </v:shape>
                  </w:pict>
                </mc:Fallback>
              </mc:AlternateContent>
            </w:r>
            <w:r>
              <w:rPr>
                <w:noProof/>
              </w:rPr>
              <mc:AlternateContent>
                <mc:Choice Requires="wps">
                  <w:drawing>
                    <wp:anchor distT="45720" distB="45720" distL="114300" distR="114300" simplePos="0" relativeHeight="251675136" behindDoc="0" locked="0" layoutInCell="1" allowOverlap="1" wp14:anchorId="291AC890" wp14:editId="038CFDA7">
                      <wp:simplePos x="0" y="0"/>
                      <wp:positionH relativeFrom="column">
                        <wp:posOffset>49309</wp:posOffset>
                      </wp:positionH>
                      <wp:positionV relativeFrom="paragraph">
                        <wp:posOffset>138265</wp:posOffset>
                      </wp:positionV>
                      <wp:extent cx="1470992" cy="1404620"/>
                      <wp:effectExtent l="0" t="0" r="15240" b="2730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0992" cy="1404620"/>
                              </a:xfrm>
                              <a:prstGeom prst="rect">
                                <a:avLst/>
                              </a:prstGeom>
                              <a:solidFill>
                                <a:srgbClr val="FFFFFF"/>
                              </a:solidFill>
                              <a:ln w="9525">
                                <a:solidFill>
                                  <a:srgbClr val="000000"/>
                                </a:solidFill>
                                <a:miter lim="800000"/>
                                <a:headEnd/>
                                <a:tailEnd/>
                              </a:ln>
                            </wps:spPr>
                            <wps:txbx>
                              <w:txbxContent>
                                <w:p w:rsidR="00AB6442" w:rsidRPr="00AB6442" w:rsidRDefault="00AB6442" w:rsidP="00AB6442">
                                  <w:pPr>
                                    <w:rPr>
                                      <w:sz w:val="18"/>
                                    </w:rPr>
                                  </w:pPr>
                                  <w:r w:rsidRPr="00AB6442">
                                    <w:rPr>
                                      <w:sz w:val="18"/>
                                    </w:rPr>
                                    <w:t>External Stakeholders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1AC890" id="_x0000_s1028" type="#_x0000_t202" style="position:absolute;margin-left:3.9pt;margin-top:10.9pt;width:115.85pt;height:110.6pt;z-index:2516751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">
                      <v:textbox style="mso-fit-shape-to-text:t">
                        <w:txbxContent>
                          <w:p w:rsidR="00AB6442" w:rsidRPr="00AB6442" w:rsidRDefault="00AB6442" w:rsidP="00AB6442">
                            <w:pPr>
                              <w:rPr>
                                <w:sz w:val="18"/>
                              </w:rPr>
                            </w:pPr>
                            <w:r w:rsidRPr="00AB6442">
                              <w:rPr>
                                <w:sz w:val="18"/>
                              </w:rPr>
                              <w:t>External Stakeholders</w:t>
                            </w:r>
                          </w:p>
                        </w:txbxContent>
                      </v:textbox>
                    </v:shape>
                  </w:pict>
                </mc:Fallback>
              </mc:AlternateContent>
            </w:r>
            <w:r w:rsidR="002623F9">
              <w:rPr>
                <w:rFonts w:ascii="Arial" w:hAnsi="Arial" w:cs="Arial"/>
                <w:b/>
                <w:noProof/>
                <w:sz w:val="22"/>
                <w:szCs w:val="22"/>
              </w:rPr>
              <w:drawing>
                <wp:inline distT="0" distB="0" distL="0" distR="0">
                  <wp:extent cx="5731510" cy="44596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titled Diagram.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459605"/>
                          </a:xfrm>
                          <a:prstGeom prst="rect">
                            <a:avLst/>
                          </a:prstGeom>
                        </pic:spPr>
                      </pic:pic>
                    </a:graphicData>
                  </a:graphic>
                </wp:inline>
              </w:drawing>
            </w:r>
          </w:p>
          <w:p w:rsidR="006267C9" w:rsidRDefault="0027688D" w:rsidP="00F80E18">
            <w:pPr>
              <w:jc w:val="both"/>
              <w:rPr>
                <w:rFonts w:asciiTheme="minorHAnsi" w:hAnsiTheme="minorHAnsi"/>
                <w:color w:val="000000" w:themeColor="text1"/>
              </w:rPr>
            </w:pPr>
            <w:bookmarkStart w:id="0" w:name="_Hlk481124039"/>
            <w:r w:rsidRPr="0013057F">
              <w:rPr>
                <w:rFonts w:asciiTheme="minorHAnsi" w:hAnsiTheme="minorHAnsi"/>
                <w:color w:val="000000" w:themeColor="text1"/>
              </w:rPr>
              <w:t xml:space="preserve">Sports Wales </w:t>
            </w:r>
            <w:r w:rsidR="00B169DE" w:rsidRPr="0013057F">
              <w:rPr>
                <w:rFonts w:asciiTheme="minorHAnsi" w:hAnsiTheme="minorHAnsi"/>
                <w:color w:val="000000" w:themeColor="text1"/>
              </w:rPr>
              <w:t xml:space="preserve">states that sports in Wales is starting an unusual shift in culture, the culture change is hopefully going to improve Welsh sport. Sports Wales agenda is still to get more people active and </w:t>
            </w:r>
            <w:r w:rsidR="0013057F" w:rsidRPr="0013057F">
              <w:rPr>
                <w:rFonts w:asciiTheme="minorHAnsi" w:hAnsiTheme="minorHAnsi"/>
                <w:color w:val="000000" w:themeColor="text1"/>
              </w:rPr>
              <w:t xml:space="preserve">keep them active. </w:t>
            </w:r>
            <w:r w:rsidR="0013057F" w:rsidRPr="0013057F">
              <w:rPr>
                <w:rFonts w:asciiTheme="minorHAnsi" w:hAnsiTheme="minorHAnsi" w:cs="Arial"/>
                <w:color w:val="000000" w:themeColor="text1"/>
                <w:shd w:val="clear" w:color="auto" w:fill="FFFFFF"/>
              </w:rPr>
              <w:t>(Sport.wales, 2017) The job of Sport Wales is too continuing to develop and promote sport in Wales and keep people active.</w:t>
            </w:r>
            <w:r w:rsidR="006267C9">
              <w:rPr>
                <w:rFonts w:asciiTheme="minorHAnsi" w:hAnsiTheme="minorHAnsi" w:cs="Arial"/>
                <w:color w:val="000000" w:themeColor="text1"/>
                <w:shd w:val="clear" w:color="auto" w:fill="FFFFFF"/>
              </w:rPr>
              <w:t xml:space="preserve"> For each different internal and external factor they have different ways of communication channels so I will go over a couple. The channel for the Welsh government will be that they would have a meeting with sports Wales to talk about things. For the volunteers they would either send an email or get course teachers or coaches to pass a message to them. For Schools they would send a couple of coaches to talk to them. These are all appropriate because for schools and volunteers they don’t need the manager of Sports Wales to speak to them, he only needs to speak to people in the government or other big companies. </w:t>
            </w:r>
          </w:p>
          <w:p w:rsidR="0027688D" w:rsidRPr="006267C9" w:rsidRDefault="006267C9" w:rsidP="00F80E18">
            <w:pPr>
              <w:jc w:val="both"/>
              <w:rPr>
                <w:rFonts w:asciiTheme="minorHAnsi" w:hAnsiTheme="minorHAnsi"/>
                <w:color w:val="000000" w:themeColor="text1"/>
              </w:rPr>
            </w:pPr>
            <w:r w:rsidRPr="00B169DE">
              <w:rPr>
                <w:rFonts w:asciiTheme="minorHAnsi" w:hAnsiTheme="minorHAnsi"/>
              </w:rPr>
              <w:t xml:space="preserve"> </w:t>
            </w:r>
          </w:p>
          <w:p w:rsidR="00F80E18" w:rsidRDefault="00F80E18" w:rsidP="00C5685F">
            <w:pPr>
              <w:rPr>
                <w:rFonts w:asciiTheme="minorHAnsi" w:hAnsiTheme="minorHAnsi"/>
              </w:rPr>
            </w:pPr>
          </w:p>
          <w:p w:rsidR="00F80E18" w:rsidRDefault="00F80E18" w:rsidP="00C5685F">
            <w:pPr>
              <w:rPr>
                <w:rFonts w:asciiTheme="minorHAnsi" w:hAnsiTheme="minorHAnsi"/>
              </w:rPr>
            </w:pPr>
          </w:p>
          <w:p w:rsidR="00F80E18" w:rsidRDefault="00F80E18" w:rsidP="00C5685F">
            <w:pPr>
              <w:rPr>
                <w:rFonts w:asciiTheme="minorHAnsi" w:hAnsiTheme="minorHAnsi"/>
              </w:rPr>
            </w:pPr>
          </w:p>
          <w:p w:rsidR="00F80E18" w:rsidRDefault="00F80E18" w:rsidP="00C5685F">
            <w:pPr>
              <w:rPr>
                <w:rFonts w:asciiTheme="minorHAnsi" w:hAnsiTheme="minorHAnsi"/>
              </w:rPr>
            </w:pPr>
          </w:p>
          <w:p w:rsidR="00F80E18" w:rsidRDefault="00F80E18" w:rsidP="00C5685F">
            <w:pPr>
              <w:rPr>
                <w:rFonts w:asciiTheme="minorHAnsi" w:hAnsiTheme="minorHAnsi"/>
              </w:rPr>
            </w:pPr>
          </w:p>
          <w:p w:rsidR="00F80E18" w:rsidRDefault="00F80E18" w:rsidP="00C5685F">
            <w:pPr>
              <w:rPr>
                <w:rFonts w:asciiTheme="minorHAnsi" w:hAnsiTheme="minorHAnsi"/>
              </w:rPr>
            </w:pPr>
          </w:p>
          <w:p w:rsidR="00F80E18" w:rsidRDefault="00F80E18" w:rsidP="00F80E18">
            <w:pPr>
              <w:jc w:val="both"/>
              <w:rPr>
                <w:rFonts w:asciiTheme="minorHAnsi" w:hAnsiTheme="minorHAnsi"/>
              </w:rPr>
            </w:pPr>
          </w:p>
          <w:p w:rsidR="00C5685F" w:rsidRPr="00B169DE" w:rsidRDefault="00C5685F" w:rsidP="00F80E18">
            <w:pPr>
              <w:jc w:val="both"/>
              <w:rPr>
                <w:rStyle w:val="selectable"/>
                <w:rFonts w:asciiTheme="minorHAnsi" w:hAnsiTheme="minorHAnsi"/>
              </w:rPr>
            </w:pPr>
            <w:bookmarkStart w:id="1" w:name="_GoBack"/>
            <w:bookmarkEnd w:id="1"/>
            <w:r w:rsidRPr="00B169DE">
              <w:rPr>
                <w:rFonts w:asciiTheme="minorHAnsi" w:hAnsiTheme="minorHAnsi"/>
              </w:rPr>
              <w:t xml:space="preserve">Sports Wales has loads of internal and external factors to their organisation but only some of them have an influence on the athletes. With regard to funding I will first look at the internal factors and they are the board, management, and the Welsh Government. For athletes to succeed they need funding so that they can train at the highest level with the best equipment and best facilities. With just looking at the internal factors we can see that the board and management would work together to try and get the best possibly equipment for them and the best facilities in the UK. Sports Wales already </w:t>
            </w:r>
            <w:r w:rsidR="0027688D" w:rsidRPr="00B169DE">
              <w:rPr>
                <w:rFonts w:asciiTheme="minorHAnsi" w:hAnsiTheme="minorHAnsi"/>
              </w:rPr>
              <w:t>h</w:t>
            </w:r>
            <w:r w:rsidRPr="00B169DE">
              <w:rPr>
                <w:rFonts w:asciiTheme="minorHAnsi" w:hAnsiTheme="minorHAnsi"/>
              </w:rPr>
              <w:t>as elite facilities that their athletes can use to train in and they are the Sports Wales national centre, the national pool, the national indoor athletics centre, and the national velodrome</w:t>
            </w:r>
            <w:r w:rsidRPr="00B169DE">
              <w:rPr>
                <w:rStyle w:val="selectable"/>
                <w:rFonts w:asciiTheme="minorHAnsi" w:hAnsiTheme="minorHAnsi"/>
              </w:rPr>
              <w:t xml:space="preserve"> (Sport.wales, n.d.). Sports Wales would need to pay to use these facilities and also pay for accommodation and transport for the athlete so in the end it would cost a lot of money. The Welsh Government could possibly give grants to athletes that have been performing above their ability in the sporting competitions but this would only be a couple of athletes. </w:t>
            </w:r>
          </w:p>
          <w:p w:rsidR="00B169DE" w:rsidRPr="00B169DE" w:rsidRDefault="00C5685F" w:rsidP="00F80E18">
            <w:pPr>
              <w:jc w:val="both"/>
              <w:rPr>
                <w:rStyle w:val="selectable"/>
                <w:rFonts w:asciiTheme="minorHAnsi" w:hAnsiTheme="minorHAnsi"/>
              </w:rPr>
            </w:pPr>
            <w:bookmarkStart w:id="2" w:name="_Hlk481124057"/>
            <w:bookmarkEnd w:id="0"/>
            <w:r w:rsidRPr="00B169DE">
              <w:rPr>
                <w:rStyle w:val="selectable"/>
                <w:rFonts w:asciiTheme="minorHAnsi" w:hAnsiTheme="minorHAnsi"/>
              </w:rPr>
              <w:t>With the external factors, Sports Wales could receive extra funding from certain ones if they see potential in some of the athletes. The ones that could potential give money is the Central government, Universities, Welsh sporting organisations, suppliers and Welsh sports minister. The Welsh sports minister and the central government could work together to give Sports Wales grants to give to athletes if they have shown that they have the potentia</w:t>
            </w:r>
            <w:r w:rsidR="0027688D" w:rsidRPr="00B169DE">
              <w:rPr>
                <w:rStyle w:val="selectable"/>
                <w:rFonts w:asciiTheme="minorHAnsi" w:hAnsiTheme="minorHAnsi"/>
              </w:rPr>
              <w:t>l to perform in the tournaments</w:t>
            </w:r>
            <w:r w:rsidRPr="00B169DE">
              <w:rPr>
                <w:rStyle w:val="selectable"/>
                <w:rFonts w:asciiTheme="minorHAnsi" w:hAnsiTheme="minorHAnsi"/>
              </w:rPr>
              <w:t xml:space="preserve"> (Sport.wales, n.d.). With the Welsh sporting organisations, an example would be the Football association of Wales, they might have some young athlete</w:t>
            </w:r>
            <w:r w:rsidR="0027688D" w:rsidRPr="00B169DE">
              <w:rPr>
                <w:rStyle w:val="selectable"/>
                <w:rFonts w:asciiTheme="minorHAnsi" w:hAnsiTheme="minorHAnsi"/>
              </w:rPr>
              <w:t>s who have</w:t>
            </w:r>
            <w:r w:rsidRPr="00B169DE">
              <w:rPr>
                <w:rStyle w:val="selectable"/>
                <w:rFonts w:asciiTheme="minorHAnsi" w:hAnsiTheme="minorHAnsi"/>
              </w:rPr>
              <w:t xml:space="preserve"> shown </w:t>
            </w:r>
            <w:r w:rsidRPr="00402931">
              <w:rPr>
                <w:rStyle w:val="selectable"/>
                <w:rFonts w:asciiTheme="minorHAnsi" w:hAnsiTheme="minorHAnsi"/>
                <w:color w:val="000000" w:themeColor="text1"/>
              </w:rPr>
              <w:t>potential so they could possible give them money so that they are able to travel to event</w:t>
            </w:r>
            <w:r w:rsidR="00B169DE" w:rsidRPr="00402931">
              <w:rPr>
                <w:rStyle w:val="selectable"/>
                <w:rFonts w:asciiTheme="minorHAnsi" w:hAnsiTheme="minorHAnsi"/>
                <w:color w:val="000000" w:themeColor="text1"/>
              </w:rPr>
              <w:t xml:space="preserve">s and buy the latest equipment. </w:t>
            </w:r>
            <w:r w:rsidR="00B169DE" w:rsidRPr="00402931">
              <w:rPr>
                <w:rFonts w:asciiTheme="minorHAnsi" w:hAnsiTheme="minorHAnsi" w:cs="Arial"/>
                <w:color w:val="000000" w:themeColor="text1"/>
              </w:rPr>
              <w:t xml:space="preserve">“Sports Aid is a charity helping the next generation of young British sports stars to succeed. The charity offers help at the start of an identified young athletes journey.” </w:t>
            </w:r>
            <w:r w:rsidR="00B169DE" w:rsidRPr="00402931">
              <w:rPr>
                <w:rFonts w:asciiTheme="minorHAnsi" w:hAnsiTheme="minorHAnsi"/>
                <w:color w:val="000000" w:themeColor="text1"/>
              </w:rPr>
              <w:t>(</w:t>
            </w:r>
            <w:r w:rsidR="00B169DE" w:rsidRPr="00402931">
              <w:rPr>
                <w:rFonts w:asciiTheme="minorHAnsi" w:hAnsiTheme="minorHAnsi" w:cs="Arial"/>
                <w:color w:val="000000" w:themeColor="text1"/>
                <w:shd w:val="clear" w:color="auto" w:fill="FFFFFF"/>
              </w:rPr>
              <w:t>Sport Wales, 2017)</w:t>
            </w:r>
          </w:p>
          <w:p w:rsidR="00402931" w:rsidRPr="009D32DE" w:rsidRDefault="00402931" w:rsidP="00F80E18">
            <w:pPr>
              <w:jc w:val="both"/>
              <w:rPr>
                <w:rStyle w:val="selectable"/>
                <w:rFonts w:asciiTheme="minorHAnsi" w:hAnsiTheme="minorHAnsi"/>
              </w:rPr>
            </w:pPr>
            <w:r w:rsidRPr="009D32DE">
              <w:rPr>
                <w:rStyle w:val="selectable"/>
                <w:rFonts w:asciiTheme="minorHAnsi" w:hAnsiTheme="minorHAnsi"/>
              </w:rPr>
              <w:t>Suppliers could give free kit to Sports Wales so that their athletes won’t have to buy any kit in the future and this will save them money. Universities will also be able to help out sports Wales if they have students who are athletes, they could help fund the athlete so that would save them money and they could also let Sports Wales use their own facilities.  If Sports Wales keeps receiving funding from both internal and external factors then the athletes will still be able to train at the highest level and continue to fight against the biggest nations in the best tournaments around the world.</w:t>
            </w:r>
            <w:r>
              <w:rPr>
                <w:rStyle w:val="selectable"/>
                <w:rFonts w:asciiTheme="minorHAnsi" w:hAnsiTheme="minorHAnsi"/>
              </w:rPr>
              <w:t xml:space="preserve"> </w:t>
            </w:r>
            <w:r w:rsidRPr="009D32DE">
              <w:rPr>
                <w:rStyle w:val="selectable"/>
                <w:rFonts w:asciiTheme="minorHAnsi" w:hAnsiTheme="minorHAnsi"/>
              </w:rPr>
              <w:t xml:space="preserve">Schools and local clubs have a responsibly to make sure that they can find any children who actually have the talent a chance to practice and improve. So Schools could use 5x60 </w:t>
            </w:r>
            <w:r w:rsidRPr="00241ADC">
              <w:rPr>
                <w:rFonts w:asciiTheme="minorHAnsi" w:hAnsiTheme="minorHAnsi" w:cs="Arial"/>
                <w:color w:val="000000" w:themeColor="text1"/>
                <w:shd w:val="clear" w:color="auto" w:fill="FFFFFF"/>
              </w:rPr>
              <w:t>(Sport Wales, 2017)</w:t>
            </w:r>
            <w:r w:rsidRPr="00241ADC">
              <w:rPr>
                <w:rStyle w:val="selectable"/>
                <w:rFonts w:asciiTheme="minorHAnsi" w:hAnsiTheme="minorHAnsi"/>
                <w:color w:val="000000" w:themeColor="text1"/>
              </w:rPr>
              <w:t xml:space="preserve"> </w:t>
            </w:r>
            <w:r w:rsidRPr="009D32DE">
              <w:rPr>
                <w:rStyle w:val="selectable"/>
                <w:rFonts w:asciiTheme="minorHAnsi" w:hAnsiTheme="minorHAnsi"/>
              </w:rPr>
              <w:t>to let the children practice new skills and then they would need Sports wales help to actually give them funding to hire coaches to do the 5x60 sessions. Local clubs should give players game time so that they can practice more as they need game time when they are young.</w:t>
            </w:r>
          </w:p>
          <w:bookmarkEnd w:id="2"/>
          <w:p w:rsidR="00AF6CA9" w:rsidRPr="00AF6CA9" w:rsidRDefault="00AF6CA9" w:rsidP="003406E1">
            <w:pPr>
              <w:rPr>
                <w:sz w:val="22"/>
                <w:szCs w:val="22"/>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r>
        <w:rPr>
          <w:rFonts w:ascii="Arial" w:hAnsi="Arial" w:cs="Arial"/>
          <w:b/>
          <w:sz w:val="22"/>
          <w:szCs w:val="22"/>
        </w:rPr>
        <w:br w:type="page"/>
      </w:r>
    </w:p>
    <w:p w:rsidR="0023752D" w:rsidRDefault="0023752D">
      <w:pPr>
        <w:spacing w:after="200" w:line="276" w:lineRule="auto"/>
        <w:rPr>
          <w:rFonts w:ascii="Arial" w:hAnsi="Arial" w:cs="Arial"/>
          <w:b/>
          <w:sz w:val="22"/>
          <w:szCs w:val="22"/>
        </w:rPr>
      </w:pPr>
    </w:p>
    <w:p w:rsidR="006F3ADA" w:rsidRDefault="006F3ADA" w:rsidP="006F3ADA">
      <w:pPr>
        <w:jc w:val="both"/>
        <w:rPr>
          <w:rFonts w:ascii="Arial" w:hAnsi="Arial" w:cs="Arial"/>
          <w:sz w:val="22"/>
          <w:szCs w:val="22"/>
        </w:rPr>
      </w:pPr>
      <w:r>
        <w:rPr>
          <w:rFonts w:ascii="Arial" w:hAnsi="Arial" w:cs="Arial"/>
          <w:sz w:val="22"/>
          <w:szCs w:val="22"/>
        </w:rPr>
        <w:t>Task C – Complete Operational Planning Document for your Event (Fill, 2006) (500 words)</w:t>
      </w:r>
      <w:r w:rsidR="00426A64">
        <w:rPr>
          <w:rFonts w:ascii="Arial" w:hAnsi="Arial" w:cs="Arial"/>
          <w:sz w:val="22"/>
          <w:szCs w:val="22"/>
        </w:rPr>
        <w:t xml:space="preserve"> </w:t>
      </w:r>
    </w:p>
    <w:p w:rsidR="00426A64" w:rsidRPr="00290BD5" w:rsidRDefault="00426A64" w:rsidP="006F3ADA">
      <w:pPr>
        <w:jc w:val="both"/>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426A64" w:rsidTr="00426A64">
        <w:tc>
          <w:tcPr>
            <w:tcW w:w="2263" w:type="dxa"/>
          </w:tcPr>
          <w:p w:rsidR="00426A64" w:rsidRDefault="00426A64">
            <w:pPr>
              <w:spacing w:after="200" w:line="276" w:lineRule="auto"/>
              <w:rPr>
                <w:rFonts w:ascii="Arial" w:hAnsi="Arial" w:cs="Arial"/>
                <w:b/>
                <w:sz w:val="22"/>
                <w:szCs w:val="22"/>
              </w:rPr>
            </w:pPr>
            <w:r>
              <w:rPr>
                <w:rFonts w:ascii="Arial" w:hAnsi="Arial" w:cs="Arial"/>
                <w:b/>
                <w:sz w:val="22"/>
                <w:szCs w:val="22"/>
              </w:rPr>
              <w:t>Title of Event</w:t>
            </w:r>
          </w:p>
        </w:tc>
        <w:tc>
          <w:tcPr>
            <w:tcW w:w="6753" w:type="dxa"/>
          </w:tcPr>
          <w:p w:rsidR="00426A64" w:rsidRPr="00426A64" w:rsidRDefault="006F2B82">
            <w:pPr>
              <w:spacing w:after="200" w:line="276" w:lineRule="auto"/>
              <w:rPr>
                <w:rFonts w:ascii="Arial" w:hAnsi="Arial" w:cs="Arial"/>
                <w:sz w:val="22"/>
                <w:szCs w:val="22"/>
              </w:rPr>
            </w:pPr>
            <w:bookmarkStart w:id="3" w:name="_Hlk481124085"/>
            <w:r>
              <w:rPr>
                <w:rFonts w:ascii="Arial" w:hAnsi="Arial" w:cs="Arial"/>
                <w:sz w:val="22"/>
                <w:szCs w:val="22"/>
              </w:rPr>
              <w:t xml:space="preserve">Swansea Adults 5 a side tournament </w:t>
            </w:r>
            <w:bookmarkEnd w:id="3"/>
          </w:p>
        </w:tc>
      </w:tr>
      <w:tr w:rsidR="00426A64" w:rsidTr="00426A64">
        <w:tc>
          <w:tcPr>
            <w:tcW w:w="2263" w:type="dxa"/>
          </w:tcPr>
          <w:p w:rsidR="00426A64" w:rsidRDefault="00426A64" w:rsidP="00426A64">
            <w:pPr>
              <w:spacing w:after="200" w:line="276" w:lineRule="auto"/>
              <w:rPr>
                <w:rFonts w:ascii="Arial" w:hAnsi="Arial" w:cs="Arial"/>
                <w:b/>
                <w:sz w:val="22"/>
                <w:szCs w:val="22"/>
              </w:rPr>
            </w:pPr>
            <w:r>
              <w:rPr>
                <w:rFonts w:ascii="Arial" w:hAnsi="Arial" w:cs="Arial"/>
                <w:b/>
                <w:sz w:val="22"/>
                <w:szCs w:val="22"/>
              </w:rPr>
              <w:t>Event Purpose Link to Case study and (Fill, 2006)</w:t>
            </w:r>
          </w:p>
          <w:p w:rsidR="00A031D0" w:rsidRDefault="00A031D0" w:rsidP="00426A64">
            <w:pPr>
              <w:spacing w:after="200" w:line="276" w:lineRule="auto"/>
              <w:rPr>
                <w:rFonts w:ascii="Arial" w:hAnsi="Arial" w:cs="Arial"/>
                <w:b/>
                <w:sz w:val="22"/>
                <w:szCs w:val="22"/>
              </w:rPr>
            </w:pPr>
            <w:r w:rsidRPr="00A031D0">
              <w:rPr>
                <w:rFonts w:ascii="Arial" w:hAnsi="Arial" w:cs="Arial"/>
                <w:b/>
                <w:color w:val="FF0000"/>
                <w:sz w:val="22"/>
                <w:szCs w:val="22"/>
              </w:rPr>
              <w:t>Think Why?</w:t>
            </w:r>
          </w:p>
        </w:tc>
        <w:tc>
          <w:tcPr>
            <w:tcW w:w="6753" w:type="dxa"/>
          </w:tcPr>
          <w:p w:rsidR="00286DB1" w:rsidRPr="00FD5037" w:rsidRDefault="00FD5037" w:rsidP="00F80E18">
            <w:pPr>
              <w:spacing w:after="200" w:line="276" w:lineRule="auto"/>
              <w:jc w:val="both"/>
              <w:rPr>
                <w:rFonts w:asciiTheme="minorHAnsi" w:hAnsiTheme="minorHAnsi" w:cs="Arial"/>
              </w:rPr>
            </w:pPr>
            <w:r w:rsidRPr="00940ADA">
              <w:rPr>
                <w:rFonts w:asciiTheme="minorHAnsi" w:hAnsiTheme="minorHAnsi" w:cs="Arial"/>
              </w:rPr>
              <w:t xml:space="preserve">According to (Fill 2006) he states that there are three main event activities and the one that I am going to choose is the community event. </w:t>
            </w:r>
            <w:r>
              <w:rPr>
                <w:rFonts w:asciiTheme="minorHAnsi" w:hAnsiTheme="minorHAnsi" w:cs="Arial"/>
              </w:rPr>
              <w:t xml:space="preserve">A community event gets sponsorship from local shops and business, they attempt to contribution to local community initiates, an example would be community centres and fun runs. </w:t>
            </w:r>
            <w:r w:rsidRPr="00940ADA">
              <w:rPr>
                <w:rFonts w:asciiTheme="minorHAnsi" w:hAnsiTheme="minorHAnsi" w:cs="Arial"/>
              </w:rPr>
              <w:t xml:space="preserve">The purpose of this event is too get more adults active in </w:t>
            </w:r>
            <w:r>
              <w:rPr>
                <w:rFonts w:asciiTheme="minorHAnsi" w:hAnsiTheme="minorHAnsi" w:cs="Arial"/>
              </w:rPr>
              <w:t xml:space="preserve">sport so that they can keep fit and have fun playing against other people. </w:t>
            </w:r>
            <w:r w:rsidRPr="00940ADA">
              <w:rPr>
                <w:rFonts w:asciiTheme="minorHAnsi" w:hAnsiTheme="minorHAnsi" w:cs="Arial"/>
              </w:rPr>
              <w:t>I hopefully will try and get around 32 teams for both male and female</w:t>
            </w:r>
            <w:r>
              <w:rPr>
                <w:rFonts w:asciiTheme="minorHAnsi" w:hAnsiTheme="minorHAnsi" w:cs="Arial"/>
              </w:rPr>
              <w:t xml:space="preserve"> a then they will see who is the best team.</w:t>
            </w:r>
          </w:p>
        </w:tc>
      </w:tr>
      <w:tr w:rsidR="00426A64" w:rsidTr="00426A64">
        <w:tc>
          <w:tcPr>
            <w:tcW w:w="2263" w:type="dxa"/>
          </w:tcPr>
          <w:p w:rsidR="00426A64" w:rsidRDefault="00426A64">
            <w:pPr>
              <w:spacing w:after="200" w:line="276" w:lineRule="auto"/>
              <w:rPr>
                <w:rFonts w:ascii="Arial" w:hAnsi="Arial" w:cs="Arial"/>
                <w:b/>
                <w:sz w:val="22"/>
                <w:szCs w:val="22"/>
              </w:rPr>
            </w:pPr>
            <w:r>
              <w:rPr>
                <w:rFonts w:ascii="Arial" w:hAnsi="Arial" w:cs="Arial"/>
                <w:b/>
                <w:sz w:val="22"/>
                <w:szCs w:val="22"/>
              </w:rPr>
              <w:t>Event Description</w:t>
            </w:r>
          </w:p>
          <w:p w:rsidR="00A031D0" w:rsidRDefault="00A031D0">
            <w:pPr>
              <w:spacing w:after="200" w:line="276" w:lineRule="auto"/>
              <w:rPr>
                <w:rFonts w:ascii="Arial" w:hAnsi="Arial" w:cs="Arial"/>
                <w:b/>
                <w:sz w:val="22"/>
                <w:szCs w:val="22"/>
              </w:rPr>
            </w:pPr>
            <w:r w:rsidRPr="00A031D0">
              <w:rPr>
                <w:rFonts w:ascii="Arial" w:hAnsi="Arial" w:cs="Arial"/>
                <w:b/>
                <w:color w:val="FF0000"/>
                <w:sz w:val="22"/>
                <w:szCs w:val="22"/>
              </w:rPr>
              <w:t>Think What?</w:t>
            </w:r>
          </w:p>
        </w:tc>
        <w:tc>
          <w:tcPr>
            <w:tcW w:w="6753" w:type="dxa"/>
          </w:tcPr>
          <w:p w:rsidR="00286DB1" w:rsidRPr="00FD5037" w:rsidRDefault="00FD5037" w:rsidP="00F80E18">
            <w:pPr>
              <w:spacing w:after="200" w:line="276" w:lineRule="auto"/>
              <w:jc w:val="both"/>
              <w:rPr>
                <w:rFonts w:asciiTheme="minorHAnsi" w:hAnsiTheme="minorHAnsi" w:cs="Arial"/>
              </w:rPr>
            </w:pPr>
            <w:r w:rsidRPr="00940ADA">
              <w:rPr>
                <w:rFonts w:asciiTheme="minorHAnsi" w:hAnsiTheme="minorHAnsi" w:cs="Arial"/>
              </w:rPr>
              <w:t>I will be hosting a 5 a side tournament for males and females on Friday 21</w:t>
            </w:r>
            <w:r w:rsidRPr="00940ADA">
              <w:rPr>
                <w:rFonts w:asciiTheme="minorHAnsi" w:hAnsiTheme="minorHAnsi" w:cs="Arial"/>
                <w:vertAlign w:val="superscript"/>
              </w:rPr>
              <w:t>st</w:t>
            </w:r>
            <w:r w:rsidRPr="00940ADA">
              <w:rPr>
                <w:rFonts w:asciiTheme="minorHAnsi" w:hAnsiTheme="minorHAnsi" w:cs="Arial"/>
              </w:rPr>
              <w:t xml:space="preserve"> to Sunday 23</w:t>
            </w:r>
            <w:r w:rsidRPr="00940ADA">
              <w:rPr>
                <w:rFonts w:asciiTheme="minorHAnsi" w:hAnsiTheme="minorHAnsi" w:cs="Arial"/>
                <w:vertAlign w:val="superscript"/>
              </w:rPr>
              <w:t xml:space="preserve">rd </w:t>
            </w:r>
            <w:r w:rsidRPr="00940ADA">
              <w:rPr>
                <w:rFonts w:asciiTheme="minorHAnsi" w:hAnsiTheme="minorHAnsi" w:cs="Arial"/>
              </w:rPr>
              <w:t>of July. I will hopefully get 32 teams for both the male and female category. This is only an adult event from the ages 18 to 60. The tournament will be held in Play</w:t>
            </w:r>
            <w:r w:rsidR="00B169DE">
              <w:rPr>
                <w:rFonts w:asciiTheme="minorHAnsi" w:hAnsiTheme="minorHAnsi" w:cs="Arial"/>
              </w:rPr>
              <w:t xml:space="preserve"> </w:t>
            </w:r>
            <w:r w:rsidRPr="00940ADA">
              <w:rPr>
                <w:rFonts w:asciiTheme="minorHAnsi" w:hAnsiTheme="minorHAnsi" w:cs="Arial"/>
              </w:rPr>
              <w:t>Football centre in Swansea</w:t>
            </w:r>
            <w:r>
              <w:rPr>
                <w:rFonts w:asciiTheme="minorHAnsi" w:hAnsiTheme="minorHAnsi" w:cs="Arial"/>
              </w:rPr>
              <w:t xml:space="preserve"> as they already have the facilities to play multiple games at once.</w:t>
            </w:r>
            <w:r w:rsidRPr="00940ADA">
              <w:rPr>
                <w:rFonts w:asciiTheme="minorHAnsi" w:hAnsiTheme="minorHAnsi" w:cs="Arial"/>
              </w:rPr>
              <w:t xml:space="preserve"> They will be one of the main sponsors for the tournament so they will also provide limited edition shirts for the tournament. Cost to enter a team is £20 and supporter tickets is £15 per day or £35 for all three days.</w:t>
            </w:r>
            <w:r>
              <w:rPr>
                <w:rFonts w:asciiTheme="minorHAnsi" w:hAnsiTheme="minorHAnsi" w:cs="Arial"/>
              </w:rPr>
              <w:t xml:space="preserve"> If the event is successful then I will do a tournament for a bigger range of ages so that everyone gets a chance.</w:t>
            </w:r>
          </w:p>
        </w:tc>
      </w:tr>
      <w:tr w:rsidR="00426A64" w:rsidTr="00286DB1">
        <w:trPr>
          <w:trHeight w:val="950"/>
        </w:trPr>
        <w:tc>
          <w:tcPr>
            <w:tcW w:w="2263" w:type="dxa"/>
          </w:tcPr>
          <w:p w:rsidR="00286DB1" w:rsidRDefault="00426A64">
            <w:pPr>
              <w:spacing w:after="200" w:line="276" w:lineRule="auto"/>
              <w:rPr>
                <w:rFonts w:ascii="Arial" w:hAnsi="Arial" w:cs="Arial"/>
                <w:b/>
                <w:sz w:val="22"/>
                <w:szCs w:val="22"/>
              </w:rPr>
            </w:pPr>
            <w:r>
              <w:rPr>
                <w:rFonts w:ascii="Arial" w:hAnsi="Arial" w:cs="Arial"/>
                <w:b/>
                <w:sz w:val="22"/>
                <w:szCs w:val="22"/>
              </w:rPr>
              <w:t>Overall Funding Required</w:t>
            </w:r>
            <w:r w:rsidR="00286DB1">
              <w:rPr>
                <w:rFonts w:ascii="Arial" w:hAnsi="Arial" w:cs="Arial"/>
                <w:b/>
                <w:sz w:val="22"/>
                <w:szCs w:val="22"/>
              </w:rPr>
              <w:t xml:space="preserve"> (Financial Statement)</w:t>
            </w:r>
          </w:p>
        </w:tc>
        <w:tc>
          <w:tcPr>
            <w:tcW w:w="6753" w:type="dxa"/>
          </w:tcPr>
          <w:p w:rsidR="00426A64" w:rsidRDefault="00773341" w:rsidP="00773341">
            <w:pPr>
              <w:spacing w:after="200" w:line="276" w:lineRule="auto"/>
              <w:rPr>
                <w:rFonts w:ascii="Arial" w:hAnsi="Arial" w:cs="Arial"/>
                <w:sz w:val="22"/>
                <w:szCs w:val="22"/>
              </w:rPr>
            </w:pPr>
            <w:r>
              <w:rPr>
                <w:rFonts w:ascii="Arial" w:hAnsi="Arial" w:cs="Arial"/>
                <w:sz w:val="22"/>
                <w:szCs w:val="22"/>
              </w:rPr>
              <w:t>The Case study Organisation gives a Fixed grant of £10,000.</w:t>
            </w:r>
          </w:p>
          <w:p w:rsidR="00773341" w:rsidRPr="00426A64" w:rsidRDefault="00773341" w:rsidP="00773341">
            <w:pPr>
              <w:spacing w:after="200" w:line="276" w:lineRule="auto"/>
              <w:rPr>
                <w:rFonts w:ascii="Arial" w:hAnsi="Arial" w:cs="Arial"/>
                <w:sz w:val="22"/>
                <w:szCs w:val="22"/>
              </w:rPr>
            </w:pPr>
            <w:r>
              <w:rPr>
                <w:rFonts w:ascii="Arial" w:hAnsi="Arial" w:cs="Arial"/>
                <w:sz w:val="22"/>
                <w:szCs w:val="22"/>
              </w:rPr>
              <w:t xml:space="preserve">Forecasted Profit/ Loss = </w:t>
            </w:r>
            <w:r w:rsidR="00F80E18" w:rsidRPr="00F80E18">
              <w:rPr>
                <w:rFonts w:ascii="Arial" w:hAnsi="Arial" w:cs="Arial"/>
                <w:color w:val="FF0000"/>
                <w:sz w:val="22"/>
                <w:szCs w:val="22"/>
              </w:rPr>
              <w:t>ADD</w:t>
            </w:r>
          </w:p>
        </w:tc>
      </w:tr>
      <w:tr w:rsidR="00426A64" w:rsidTr="00426A64">
        <w:tc>
          <w:tcPr>
            <w:tcW w:w="2263" w:type="dxa"/>
          </w:tcPr>
          <w:p w:rsidR="00426A64" w:rsidRDefault="00426A64">
            <w:pPr>
              <w:spacing w:after="200" w:line="276" w:lineRule="auto"/>
              <w:rPr>
                <w:rFonts w:ascii="Arial" w:hAnsi="Arial" w:cs="Arial"/>
                <w:b/>
                <w:sz w:val="22"/>
                <w:szCs w:val="22"/>
              </w:rPr>
            </w:pPr>
            <w:r>
              <w:rPr>
                <w:rFonts w:ascii="Arial" w:hAnsi="Arial" w:cs="Arial"/>
                <w:b/>
                <w:sz w:val="22"/>
                <w:szCs w:val="22"/>
              </w:rPr>
              <w:t>Partners</w:t>
            </w:r>
          </w:p>
        </w:tc>
        <w:tc>
          <w:tcPr>
            <w:tcW w:w="6753" w:type="dxa"/>
          </w:tcPr>
          <w:p w:rsidR="00286DB1" w:rsidRPr="00FD5037" w:rsidRDefault="00FD5037">
            <w:pPr>
              <w:spacing w:after="200" w:line="276" w:lineRule="auto"/>
              <w:rPr>
                <w:rFonts w:asciiTheme="minorHAnsi" w:hAnsiTheme="minorHAnsi" w:cs="Arial"/>
              </w:rPr>
            </w:pPr>
            <w:r>
              <w:rPr>
                <w:rFonts w:asciiTheme="minorHAnsi" w:hAnsiTheme="minorHAnsi" w:cs="Arial"/>
              </w:rPr>
              <w:t xml:space="preserve">The partner that I will have supporting my event are play football Swansea and Swansea City Council. These are my main two partners but my minor partners are </w:t>
            </w:r>
            <w:r w:rsidR="00B169DE">
              <w:rPr>
                <w:rFonts w:asciiTheme="minorHAnsi" w:hAnsiTheme="minorHAnsi" w:cs="Arial"/>
              </w:rPr>
              <w:t>Exercise</w:t>
            </w:r>
            <w:r>
              <w:rPr>
                <w:rFonts w:asciiTheme="minorHAnsi" w:hAnsiTheme="minorHAnsi" w:cs="Arial"/>
              </w:rPr>
              <w:t xml:space="preserve"> 4 less and Swansea City football club. </w:t>
            </w:r>
          </w:p>
        </w:tc>
      </w:tr>
      <w:tr w:rsidR="00426A64" w:rsidTr="00426A64">
        <w:tc>
          <w:tcPr>
            <w:tcW w:w="2263" w:type="dxa"/>
          </w:tcPr>
          <w:p w:rsidR="00426A64" w:rsidRDefault="00426A64" w:rsidP="00426A64">
            <w:pPr>
              <w:spacing w:after="200" w:line="276" w:lineRule="auto"/>
              <w:rPr>
                <w:rFonts w:ascii="Arial" w:hAnsi="Arial" w:cs="Arial"/>
                <w:b/>
                <w:sz w:val="22"/>
                <w:szCs w:val="22"/>
              </w:rPr>
            </w:pPr>
            <w:r>
              <w:rPr>
                <w:rFonts w:ascii="Arial" w:hAnsi="Arial" w:cs="Arial"/>
                <w:b/>
                <w:sz w:val="22"/>
                <w:szCs w:val="22"/>
              </w:rPr>
              <w:t>Strategic Impacts (Government, Local Authority, NGB’s)</w:t>
            </w:r>
          </w:p>
        </w:tc>
        <w:tc>
          <w:tcPr>
            <w:tcW w:w="6753" w:type="dxa"/>
          </w:tcPr>
          <w:p w:rsidR="00426A64" w:rsidRDefault="00AB6442">
            <w:pPr>
              <w:spacing w:after="200" w:line="276" w:lineRule="auto"/>
              <w:rPr>
                <w:rFonts w:ascii="Arial" w:hAnsi="Arial" w:cs="Arial"/>
                <w:sz w:val="22"/>
                <w:szCs w:val="22"/>
              </w:rPr>
            </w:pPr>
            <w:r>
              <w:rPr>
                <w:rFonts w:ascii="Arial" w:hAnsi="Arial" w:cs="Arial"/>
                <w:sz w:val="22"/>
                <w:szCs w:val="22"/>
              </w:rPr>
              <w:t>Active Wales</w:t>
            </w:r>
          </w:p>
          <w:p w:rsidR="00286DB1" w:rsidRDefault="00286DB1">
            <w:pPr>
              <w:spacing w:after="200" w:line="276" w:lineRule="auto"/>
              <w:rPr>
                <w:rFonts w:ascii="Arial" w:hAnsi="Arial" w:cs="Arial"/>
                <w:sz w:val="22"/>
                <w:szCs w:val="22"/>
              </w:rPr>
            </w:pPr>
          </w:p>
          <w:p w:rsidR="00286DB1" w:rsidRPr="00426A64" w:rsidRDefault="00286DB1">
            <w:pPr>
              <w:spacing w:after="200" w:line="276" w:lineRule="auto"/>
              <w:rPr>
                <w:rFonts w:ascii="Arial" w:hAnsi="Arial" w:cs="Arial"/>
                <w:sz w:val="22"/>
                <w:szCs w:val="22"/>
              </w:rPr>
            </w:pPr>
          </w:p>
        </w:tc>
      </w:tr>
      <w:tr w:rsidR="00426A64" w:rsidTr="00426A64">
        <w:tc>
          <w:tcPr>
            <w:tcW w:w="2263" w:type="dxa"/>
          </w:tcPr>
          <w:p w:rsidR="00426A64" w:rsidRDefault="00286DB1" w:rsidP="00426A64">
            <w:pPr>
              <w:spacing w:after="200" w:line="276" w:lineRule="auto"/>
              <w:rPr>
                <w:rFonts w:ascii="Arial" w:hAnsi="Arial" w:cs="Arial"/>
                <w:b/>
                <w:sz w:val="22"/>
                <w:szCs w:val="22"/>
              </w:rPr>
            </w:pPr>
            <w:r>
              <w:rPr>
                <w:rFonts w:ascii="Arial" w:hAnsi="Arial" w:cs="Arial"/>
                <w:b/>
                <w:sz w:val="22"/>
                <w:szCs w:val="22"/>
              </w:rPr>
              <w:t xml:space="preserve">Venue/ </w:t>
            </w:r>
            <w:r w:rsidR="00426A64">
              <w:rPr>
                <w:rFonts w:ascii="Arial" w:hAnsi="Arial" w:cs="Arial"/>
                <w:b/>
                <w:sz w:val="22"/>
                <w:szCs w:val="22"/>
              </w:rPr>
              <w:t>Facility (Justify)</w:t>
            </w:r>
          </w:p>
        </w:tc>
        <w:tc>
          <w:tcPr>
            <w:tcW w:w="6753" w:type="dxa"/>
          </w:tcPr>
          <w:p w:rsidR="00972EAF" w:rsidRDefault="00972EAF">
            <w:pPr>
              <w:spacing w:after="200" w:line="276" w:lineRule="auto"/>
              <w:rPr>
                <w:rFonts w:ascii="Arial" w:hAnsi="Arial" w:cs="Arial"/>
                <w:sz w:val="22"/>
                <w:szCs w:val="22"/>
              </w:rPr>
            </w:pPr>
            <w:bookmarkStart w:id="4" w:name="_Hlk481128416"/>
            <w:r>
              <w:rPr>
                <w:rFonts w:ascii="Arial" w:hAnsi="Arial" w:cs="Arial"/>
                <w:sz w:val="22"/>
                <w:szCs w:val="22"/>
              </w:rPr>
              <w:t>Play football centre</w:t>
            </w:r>
          </w:p>
          <w:p w:rsidR="00286DB1" w:rsidRPr="00FD5037" w:rsidRDefault="00FD5037">
            <w:pPr>
              <w:spacing w:after="200" w:line="276" w:lineRule="auto"/>
              <w:rPr>
                <w:rFonts w:asciiTheme="minorHAnsi" w:hAnsiTheme="minorHAnsi" w:cs="Arial"/>
              </w:rPr>
            </w:pPr>
            <w:r w:rsidRPr="00940ADA">
              <w:rPr>
                <w:rFonts w:asciiTheme="minorHAnsi" w:hAnsiTheme="minorHAnsi" w:cs="Arial"/>
              </w:rPr>
              <w:lastRenderedPageBreak/>
              <w:t>I have chosen this area for my tournament because they have several 3g pitches so I will be able to play multiple games at the same time.</w:t>
            </w:r>
            <w:r>
              <w:rPr>
                <w:rFonts w:asciiTheme="minorHAnsi" w:hAnsiTheme="minorHAnsi" w:cs="Arial"/>
              </w:rPr>
              <w:t xml:space="preserve"> It isn’t that far from the Swansea city centre so it won’t be hard for people to travel to the area. </w:t>
            </w:r>
            <w:bookmarkEnd w:id="4"/>
          </w:p>
        </w:tc>
      </w:tr>
      <w:tr w:rsidR="00426A64" w:rsidTr="00426A64">
        <w:tc>
          <w:tcPr>
            <w:tcW w:w="2263" w:type="dxa"/>
          </w:tcPr>
          <w:p w:rsidR="00286DB1" w:rsidRDefault="00286DB1" w:rsidP="00426A64">
            <w:pPr>
              <w:spacing w:after="200" w:line="276" w:lineRule="auto"/>
              <w:rPr>
                <w:rFonts w:ascii="Arial" w:hAnsi="Arial" w:cs="Arial"/>
                <w:b/>
                <w:sz w:val="22"/>
                <w:szCs w:val="22"/>
              </w:rPr>
            </w:pPr>
          </w:p>
          <w:p w:rsidR="00426A64" w:rsidRDefault="00426A64" w:rsidP="00426A64">
            <w:pPr>
              <w:spacing w:after="200" w:line="276" w:lineRule="auto"/>
              <w:rPr>
                <w:rFonts w:ascii="Arial" w:hAnsi="Arial" w:cs="Arial"/>
                <w:b/>
                <w:sz w:val="22"/>
                <w:szCs w:val="22"/>
              </w:rPr>
            </w:pPr>
            <w:r>
              <w:rPr>
                <w:rFonts w:ascii="Arial" w:hAnsi="Arial" w:cs="Arial"/>
                <w:b/>
                <w:sz w:val="22"/>
                <w:szCs w:val="22"/>
              </w:rPr>
              <w:t>Marketing Plan (Segmentation</w:t>
            </w:r>
            <w:r w:rsidR="00286DB1">
              <w:rPr>
                <w:rFonts w:ascii="Arial" w:hAnsi="Arial" w:cs="Arial"/>
                <w:b/>
                <w:sz w:val="22"/>
                <w:szCs w:val="22"/>
              </w:rPr>
              <w:t>, Competition, Media, Sponsorship</w:t>
            </w:r>
            <w:r>
              <w:rPr>
                <w:rFonts w:ascii="Arial" w:hAnsi="Arial" w:cs="Arial"/>
                <w:b/>
                <w:sz w:val="22"/>
                <w:szCs w:val="22"/>
              </w:rPr>
              <w:t xml:space="preserve"> and Promotional Activities)</w:t>
            </w:r>
          </w:p>
        </w:tc>
        <w:tc>
          <w:tcPr>
            <w:tcW w:w="6753" w:type="dxa"/>
          </w:tcPr>
          <w:p w:rsidR="00891B23" w:rsidRDefault="00891B23" w:rsidP="00F80E18">
            <w:pPr>
              <w:spacing w:after="200" w:line="276" w:lineRule="auto"/>
              <w:jc w:val="both"/>
              <w:rPr>
                <w:rFonts w:asciiTheme="minorHAnsi" w:hAnsiTheme="minorHAnsi" w:cs="Arial"/>
              </w:rPr>
            </w:pPr>
            <w:r>
              <w:rPr>
                <w:rFonts w:asciiTheme="minorHAnsi" w:hAnsiTheme="minorHAnsi" w:cs="Arial"/>
              </w:rPr>
              <w:t xml:space="preserve">The event was first talked about in January 2017 and after speaking with the council they felt it was an excellent idea and they supported it 100%. When I was coming up with an idea for a football tournament I first looked at what competition there was around Swansea and the surrounding area. I didn’t find any football tournaments like this one so I decided to go again with it in the summer because I felt I would get the most people available at that time. After I decided what event I was doing I looked in to sponsorship for my tournament and the first place I looked was Swansea City football club, In March I had a meeting with them and they decided to sponsor my event, they agreed to give me a grant of £10,000 to fund the event. The second place I looked was Play football centre, I wanted to be partnered with them as they had the sporting facilities to be able to host mu tournament. When I spoke to them they loved the idea and agreed to sponsor the event and let me use their facilities for the three days. So play football Swansea and Swansea city football club are my sponsors for my event. </w:t>
            </w:r>
          </w:p>
          <w:p w:rsidR="00286DB1" w:rsidRPr="00EE7696" w:rsidRDefault="00EE7696" w:rsidP="00F80E18">
            <w:pPr>
              <w:spacing w:after="200" w:line="276" w:lineRule="auto"/>
              <w:jc w:val="both"/>
              <w:rPr>
                <w:rFonts w:asciiTheme="minorHAnsi" w:hAnsiTheme="minorHAnsi" w:cs="Arial"/>
              </w:rPr>
            </w:pPr>
            <w:r>
              <w:rPr>
                <w:rFonts w:asciiTheme="minorHAnsi" w:hAnsiTheme="minorHAnsi" w:cs="Arial"/>
              </w:rPr>
              <w:t xml:space="preserve">During the next three months before the event I concentrated all my efforts on the promotional side of the event. The way I decided to promote my event was to post on social media, newspapers, going around local businesses, radio and posters. For social media I will create a facebook page for the event and invite people. I will then make sure to keep the updated on what is happening and how can people get involved by volunteering. With the newspapers I will put an article in the paper saying what my event is and when the event is on. I will keep them updated by putting an article every 2 weeks. With the radio I will post about a month before the event to try and get more teams and supporters to come. I will email several local businesses like Tesco, Amazon and BT and see if they want to put teams into the event. I believe it would benefit their business because they will get their workers moving around so that they help them stay fit. </w:t>
            </w:r>
          </w:p>
        </w:tc>
      </w:tr>
      <w:tr w:rsidR="00426A64" w:rsidTr="00426A64">
        <w:tc>
          <w:tcPr>
            <w:tcW w:w="2263" w:type="dxa"/>
          </w:tcPr>
          <w:p w:rsidR="00426A64" w:rsidRDefault="00426A64" w:rsidP="00426A64">
            <w:pPr>
              <w:spacing w:after="200" w:line="276" w:lineRule="auto"/>
              <w:rPr>
                <w:rFonts w:ascii="Arial" w:hAnsi="Arial" w:cs="Arial"/>
                <w:b/>
                <w:sz w:val="22"/>
                <w:szCs w:val="22"/>
              </w:rPr>
            </w:pPr>
            <w:r>
              <w:rPr>
                <w:rFonts w:ascii="Arial" w:hAnsi="Arial" w:cs="Arial"/>
                <w:b/>
                <w:sz w:val="22"/>
                <w:szCs w:val="22"/>
              </w:rPr>
              <w:t xml:space="preserve">Staffing Requirements </w:t>
            </w:r>
            <w:r>
              <w:rPr>
                <w:rFonts w:ascii="Arial" w:hAnsi="Arial" w:cs="Arial"/>
                <w:b/>
                <w:sz w:val="22"/>
                <w:szCs w:val="22"/>
              </w:rPr>
              <w:lastRenderedPageBreak/>
              <w:t>(Duties, Technical Certificates etc.)</w:t>
            </w:r>
          </w:p>
        </w:tc>
        <w:tc>
          <w:tcPr>
            <w:tcW w:w="6753" w:type="dxa"/>
          </w:tcPr>
          <w:p w:rsidR="00286DB1" w:rsidRPr="00FD5037" w:rsidRDefault="00565A85" w:rsidP="00F80E18">
            <w:pPr>
              <w:spacing w:after="200" w:line="276" w:lineRule="auto"/>
              <w:jc w:val="both"/>
              <w:rPr>
                <w:rFonts w:asciiTheme="minorHAnsi" w:hAnsiTheme="minorHAnsi" w:cs="Arial"/>
              </w:rPr>
            </w:pPr>
            <w:r>
              <w:rPr>
                <w:rFonts w:asciiTheme="minorHAnsi" w:hAnsiTheme="minorHAnsi" w:cs="Arial"/>
              </w:rPr>
              <w:lastRenderedPageBreak/>
              <w:t xml:space="preserve">The staff that I will require for my event will be 5 FA qualified referees, 5 qualified first aid officers, cleaners, security, food and </w:t>
            </w:r>
            <w:r>
              <w:rPr>
                <w:rFonts w:asciiTheme="minorHAnsi" w:hAnsiTheme="minorHAnsi" w:cs="Arial"/>
              </w:rPr>
              <w:lastRenderedPageBreak/>
              <w:t xml:space="preserve">drink staff members, water boys and volunteers. For the referee’s, they will need a basic refereeing badge and they will need to prove they have gotten the badge before they can referee the games. The first aid officers will have to have gone on a first aid course and prove it before they can be a part of the event. We will need cleaners at the event because people are going to bring their own food and possibly buy their own so we will need cleaners to pick up all the rubbish and put them in bins. We will need food staff members to cook and hand out the food over the three days of the event, included in the staff will be water boys, they will be on hand to give water out to the football players when they require it. I will be also asking for volunteers to give a hand for a couple of hours if they have some spare time because they could help the referee with some decisions or help the cleaners pick up all the rubbish. </w:t>
            </w:r>
            <w:r w:rsidR="00EE7696">
              <w:rPr>
                <w:rFonts w:asciiTheme="minorHAnsi" w:hAnsiTheme="minorHAnsi" w:cs="Arial"/>
              </w:rPr>
              <w:t xml:space="preserve">I will also get match organisers to help me keep the event organized and on schedule so that everyone isn’t getting bored and </w:t>
            </w:r>
            <w:r w:rsidR="00FD5037">
              <w:rPr>
                <w:rFonts w:asciiTheme="minorHAnsi" w:hAnsiTheme="minorHAnsi" w:cs="Arial"/>
              </w:rPr>
              <w:t xml:space="preserve">not having fun. </w:t>
            </w:r>
          </w:p>
        </w:tc>
      </w:tr>
      <w:tr w:rsidR="00426A64" w:rsidTr="00426A64">
        <w:tc>
          <w:tcPr>
            <w:tcW w:w="2263" w:type="dxa"/>
          </w:tcPr>
          <w:p w:rsidR="00747C82" w:rsidRDefault="00747C82" w:rsidP="00747C82">
            <w:pPr>
              <w:spacing w:after="200" w:line="276" w:lineRule="auto"/>
              <w:rPr>
                <w:rFonts w:ascii="Arial" w:hAnsi="Arial" w:cs="Arial"/>
                <w:sz w:val="22"/>
                <w:szCs w:val="22"/>
              </w:rPr>
            </w:pPr>
            <w:r>
              <w:rPr>
                <w:rFonts w:ascii="Arial" w:hAnsi="Arial" w:cs="Arial"/>
                <w:b/>
                <w:sz w:val="22"/>
                <w:szCs w:val="22"/>
              </w:rPr>
              <w:lastRenderedPageBreak/>
              <w:t>Equipment Required</w:t>
            </w:r>
          </w:p>
          <w:p w:rsidR="00426A64" w:rsidRDefault="00426A64" w:rsidP="00426A64">
            <w:pPr>
              <w:spacing w:after="200" w:line="276" w:lineRule="auto"/>
              <w:rPr>
                <w:rFonts w:ascii="Arial" w:hAnsi="Arial" w:cs="Arial"/>
                <w:b/>
                <w:sz w:val="22"/>
                <w:szCs w:val="22"/>
              </w:rPr>
            </w:pPr>
          </w:p>
        </w:tc>
        <w:tc>
          <w:tcPr>
            <w:tcW w:w="6753" w:type="dxa"/>
          </w:tcPr>
          <w:p w:rsidR="00286DB1" w:rsidRPr="00FD5037" w:rsidRDefault="00FD5037" w:rsidP="00F80E18">
            <w:pPr>
              <w:spacing w:after="200" w:line="276" w:lineRule="auto"/>
              <w:jc w:val="both"/>
              <w:rPr>
                <w:rFonts w:asciiTheme="minorHAnsi" w:hAnsiTheme="minorHAnsi" w:cs="Arial"/>
              </w:rPr>
            </w:pPr>
            <w:r>
              <w:rPr>
                <w:rFonts w:asciiTheme="minorHAnsi" w:hAnsiTheme="minorHAnsi" w:cs="Arial"/>
              </w:rPr>
              <w:t xml:space="preserve">The equipment that I require for my tournament will be footballs, cones, kits, whistles and first aid kits. All the equipment that I need will be supplied by Swansea City football club and play football Swansea.  </w:t>
            </w:r>
          </w:p>
        </w:tc>
      </w:tr>
      <w:tr w:rsidR="00286DB1" w:rsidTr="00426A64">
        <w:tc>
          <w:tcPr>
            <w:tcW w:w="2263" w:type="dxa"/>
          </w:tcPr>
          <w:p w:rsidR="00286DB1" w:rsidRDefault="00747C82" w:rsidP="00426A64">
            <w:pPr>
              <w:spacing w:after="200" w:line="276" w:lineRule="auto"/>
              <w:rPr>
                <w:rFonts w:ascii="Arial" w:hAnsi="Arial" w:cs="Arial"/>
                <w:b/>
                <w:sz w:val="22"/>
                <w:szCs w:val="22"/>
              </w:rPr>
            </w:pPr>
            <w:r>
              <w:rPr>
                <w:rFonts w:ascii="Arial" w:hAnsi="Arial" w:cs="Arial"/>
                <w:b/>
                <w:sz w:val="22"/>
                <w:szCs w:val="22"/>
              </w:rPr>
              <w:t>Key Legislation</w:t>
            </w:r>
          </w:p>
        </w:tc>
        <w:tc>
          <w:tcPr>
            <w:tcW w:w="6753" w:type="dxa"/>
          </w:tcPr>
          <w:p w:rsidR="001C732B" w:rsidRPr="001C732B" w:rsidRDefault="001C732B" w:rsidP="00F80E18">
            <w:pPr>
              <w:spacing w:after="60" w:line="240" w:lineRule="atLeast"/>
              <w:jc w:val="both"/>
              <w:rPr>
                <w:rFonts w:asciiTheme="minorHAnsi" w:hAnsiTheme="minorHAnsi"/>
                <w:color w:val="000000" w:themeColor="text1"/>
              </w:rPr>
            </w:pPr>
            <w:r w:rsidRPr="001C732B">
              <w:rPr>
                <w:rFonts w:asciiTheme="minorHAnsi" w:hAnsiTheme="minorHAnsi"/>
                <w:color w:val="000000" w:themeColor="text1"/>
              </w:rPr>
              <w:t xml:space="preserve">According to </w:t>
            </w:r>
            <w:r w:rsidRPr="001C732B">
              <w:rPr>
                <w:rFonts w:asciiTheme="minorHAnsi" w:hAnsiTheme="minorHAnsi" w:cs="Arial"/>
                <w:color w:val="000000" w:themeColor="text1"/>
                <w:shd w:val="clear" w:color="auto" w:fill="FFFFFF"/>
              </w:rPr>
              <w:t>(London Events Toolkit, 2017) events had to follow the “</w:t>
            </w:r>
            <w:r w:rsidRPr="001C732B">
              <w:rPr>
                <w:rFonts w:asciiTheme="minorHAnsi" w:hAnsiTheme="minorHAnsi"/>
                <w:color w:val="000000" w:themeColor="text1"/>
              </w:rPr>
              <w:t>The Event Safety Guide: A guide to health, safety and welfare at music and similar events (HSG 195)”</w:t>
            </w:r>
            <w:r>
              <w:rPr>
                <w:rFonts w:asciiTheme="minorHAnsi" w:hAnsiTheme="minorHAnsi"/>
                <w:color w:val="000000" w:themeColor="text1"/>
              </w:rPr>
              <w:t xml:space="preserve"> This is only legislation I have to fill in for my event.</w:t>
            </w:r>
          </w:p>
          <w:p w:rsidR="00286DB1" w:rsidRPr="00426A64" w:rsidRDefault="00286DB1" w:rsidP="00F80E18">
            <w:pPr>
              <w:spacing w:after="200" w:line="276" w:lineRule="auto"/>
              <w:jc w:val="both"/>
              <w:rPr>
                <w:rFonts w:ascii="Arial" w:hAnsi="Arial" w:cs="Arial"/>
                <w:sz w:val="22"/>
                <w:szCs w:val="22"/>
              </w:rPr>
            </w:pPr>
          </w:p>
        </w:tc>
      </w:tr>
      <w:tr w:rsidR="00286DB1" w:rsidTr="00426A64">
        <w:tc>
          <w:tcPr>
            <w:tcW w:w="2263" w:type="dxa"/>
          </w:tcPr>
          <w:p w:rsidR="00286DB1" w:rsidRDefault="00747C82" w:rsidP="00426A64">
            <w:pPr>
              <w:spacing w:after="200" w:line="276" w:lineRule="auto"/>
              <w:rPr>
                <w:rFonts w:ascii="Arial" w:hAnsi="Arial" w:cs="Arial"/>
                <w:b/>
                <w:sz w:val="22"/>
                <w:szCs w:val="22"/>
              </w:rPr>
            </w:pPr>
            <w:r>
              <w:rPr>
                <w:rFonts w:ascii="Arial" w:hAnsi="Arial" w:cs="Arial"/>
                <w:b/>
                <w:sz w:val="22"/>
                <w:szCs w:val="22"/>
              </w:rPr>
              <w:t>Health and Safety Risks</w:t>
            </w:r>
          </w:p>
        </w:tc>
        <w:tc>
          <w:tcPr>
            <w:tcW w:w="6753" w:type="dxa"/>
          </w:tcPr>
          <w:p w:rsidR="00286DB1" w:rsidRPr="006267C9" w:rsidRDefault="00B43381" w:rsidP="00F80E18">
            <w:pPr>
              <w:spacing w:after="60" w:line="240" w:lineRule="atLeast"/>
              <w:jc w:val="both"/>
              <w:rPr>
                <w:rFonts w:asciiTheme="minorHAnsi" w:hAnsiTheme="minorHAnsi"/>
                <w:color w:val="000000"/>
              </w:rPr>
            </w:pPr>
            <w:r w:rsidRPr="006267C9">
              <w:rPr>
                <w:rFonts w:asciiTheme="minorHAnsi" w:hAnsiTheme="minorHAnsi" w:cs="Arial"/>
              </w:rPr>
              <w:t>For the health and safety I will perform a risk assessment every day to make sure the pitches are in good quality to be able to play on. I will have a first aid officers on each of the pitches just in case of an injury to a player. So this will lower the risk to the players.</w:t>
            </w:r>
            <w:r w:rsidR="006267C9" w:rsidRPr="006267C9">
              <w:rPr>
                <w:rFonts w:asciiTheme="minorHAnsi" w:hAnsiTheme="minorHAnsi" w:cs="Arial"/>
              </w:rPr>
              <w:t xml:space="preserve"> The legislation for health and safety is </w:t>
            </w:r>
            <w:r w:rsidR="006267C9">
              <w:rPr>
                <w:rFonts w:asciiTheme="minorHAnsi" w:hAnsiTheme="minorHAnsi" w:cs="Arial"/>
              </w:rPr>
              <w:t>“</w:t>
            </w:r>
            <w:r w:rsidR="006267C9" w:rsidRPr="006267C9">
              <w:rPr>
                <w:rFonts w:asciiTheme="minorHAnsi" w:hAnsiTheme="minorHAnsi"/>
                <w:color w:val="000000"/>
              </w:rPr>
              <w:t xml:space="preserve">Successful Health and Safety Management (HSG 65)” </w:t>
            </w:r>
            <w:r w:rsidR="006267C9" w:rsidRPr="006267C9">
              <w:rPr>
                <w:rFonts w:asciiTheme="minorHAnsi" w:hAnsiTheme="minorHAnsi" w:cs="Arial"/>
                <w:color w:val="000000" w:themeColor="text1"/>
                <w:shd w:val="clear" w:color="auto" w:fill="FFFFFF"/>
              </w:rPr>
              <w:t>(London Events Toolkit, 2017).</w:t>
            </w:r>
          </w:p>
          <w:p w:rsidR="006267C9" w:rsidRPr="006267C9" w:rsidRDefault="006267C9" w:rsidP="00F80E18">
            <w:pPr>
              <w:spacing w:after="60" w:line="240" w:lineRule="atLeast"/>
              <w:jc w:val="both"/>
              <w:rPr>
                <w:rFonts w:ascii="Georgia" w:hAnsi="Georgia"/>
                <w:color w:val="000000"/>
                <w:sz w:val="21"/>
                <w:szCs w:val="21"/>
              </w:rPr>
            </w:pPr>
          </w:p>
        </w:tc>
      </w:tr>
      <w:tr w:rsidR="00286DB1" w:rsidTr="00426A64">
        <w:tc>
          <w:tcPr>
            <w:tcW w:w="2263" w:type="dxa"/>
          </w:tcPr>
          <w:p w:rsidR="00286DB1" w:rsidRDefault="00747C82" w:rsidP="00426A64">
            <w:pPr>
              <w:spacing w:after="200" w:line="276" w:lineRule="auto"/>
              <w:rPr>
                <w:rFonts w:ascii="Arial" w:hAnsi="Arial" w:cs="Arial"/>
                <w:b/>
                <w:sz w:val="22"/>
                <w:szCs w:val="22"/>
              </w:rPr>
            </w:pPr>
            <w:r>
              <w:rPr>
                <w:rFonts w:ascii="Arial" w:hAnsi="Arial" w:cs="Arial"/>
                <w:b/>
                <w:sz w:val="22"/>
                <w:szCs w:val="22"/>
              </w:rPr>
              <w:t xml:space="preserve">Economic and </w:t>
            </w:r>
            <w:r w:rsidR="00286DB1">
              <w:rPr>
                <w:rFonts w:ascii="Arial" w:hAnsi="Arial" w:cs="Arial"/>
                <w:b/>
                <w:sz w:val="22"/>
                <w:szCs w:val="22"/>
              </w:rPr>
              <w:t>Operational Considerations</w:t>
            </w:r>
          </w:p>
        </w:tc>
        <w:tc>
          <w:tcPr>
            <w:tcW w:w="6753" w:type="dxa"/>
          </w:tcPr>
          <w:p w:rsidR="00286DB1" w:rsidRPr="00B43381" w:rsidRDefault="00B43381" w:rsidP="00F80E18">
            <w:pPr>
              <w:spacing w:after="200" w:line="276" w:lineRule="auto"/>
              <w:jc w:val="both"/>
              <w:rPr>
                <w:rFonts w:asciiTheme="minorHAnsi" w:hAnsiTheme="minorHAnsi" w:cs="Arial"/>
              </w:rPr>
            </w:pPr>
            <w:r>
              <w:rPr>
                <w:rFonts w:asciiTheme="minorHAnsi" w:hAnsiTheme="minorHAnsi" w:cs="Arial"/>
              </w:rPr>
              <w:t>I have to use my budget wisely and try and get the best deals for like kits and football for example. As I don’t have to pay for the kits, footballs and facilities I should be able to make a profit at the end of the event and then put that money for the next event in the future. With my event I have to make sure I don’t go over my budget as if I do then it will affect my future events.</w:t>
            </w:r>
          </w:p>
        </w:tc>
      </w:tr>
    </w:tbl>
    <w:p w:rsidR="0023752D" w:rsidRDefault="0023752D">
      <w:pPr>
        <w:spacing w:after="200" w:line="276" w:lineRule="auto"/>
        <w:rPr>
          <w:rFonts w:ascii="Arial" w:hAnsi="Arial" w:cs="Arial"/>
          <w:b/>
          <w:sz w:val="22"/>
          <w:szCs w:val="22"/>
        </w:rPr>
      </w:pPr>
    </w:p>
    <w:p w:rsidR="0023752D" w:rsidRDefault="006F3ADA" w:rsidP="00286DB1">
      <w:pPr>
        <w:jc w:val="both"/>
        <w:rPr>
          <w:rFonts w:ascii="Arial" w:hAnsi="Arial" w:cs="Arial"/>
          <w:sz w:val="22"/>
          <w:szCs w:val="22"/>
        </w:rPr>
      </w:pPr>
      <w:r>
        <w:rPr>
          <w:rFonts w:ascii="Arial" w:hAnsi="Arial" w:cs="Arial"/>
          <w:sz w:val="22"/>
          <w:szCs w:val="22"/>
        </w:rPr>
        <w:lastRenderedPageBreak/>
        <w:t xml:space="preserve"> </w:t>
      </w:r>
    </w:p>
    <w:p w:rsidR="00747C82" w:rsidRDefault="00747C82" w:rsidP="00286DB1">
      <w:pPr>
        <w:jc w:val="both"/>
        <w:rPr>
          <w:rFonts w:ascii="Arial" w:hAnsi="Arial" w:cs="Arial"/>
          <w:b/>
          <w:sz w:val="22"/>
          <w:szCs w:val="22"/>
        </w:rPr>
      </w:pPr>
    </w:p>
    <w:tbl>
      <w:tblPr>
        <w:tblStyle w:val="TableGrid"/>
        <w:tblW w:w="9496" w:type="dxa"/>
        <w:tblLook w:val="04A0" w:firstRow="1" w:lastRow="0" w:firstColumn="1" w:lastColumn="0" w:noHBand="0" w:noVBand="1"/>
      </w:tblPr>
      <w:tblGrid>
        <w:gridCol w:w="9496"/>
      </w:tblGrid>
      <w:tr w:rsidR="0023752D" w:rsidTr="00286DB1">
        <w:trPr>
          <w:trHeight w:val="6171"/>
        </w:trPr>
        <w:tc>
          <w:tcPr>
            <w:tcW w:w="9496" w:type="dxa"/>
          </w:tcPr>
          <w:p w:rsidR="0023752D" w:rsidRDefault="00286DB1" w:rsidP="001639F0">
            <w:pPr>
              <w:spacing w:after="200" w:line="276" w:lineRule="auto"/>
              <w:rPr>
                <w:rFonts w:ascii="Arial" w:hAnsi="Arial" w:cs="Arial"/>
                <w:sz w:val="20"/>
                <w:szCs w:val="22"/>
                <w:u w:val="single"/>
              </w:rPr>
            </w:pPr>
            <w:r w:rsidRPr="00286DB1">
              <w:rPr>
                <w:rFonts w:ascii="Arial" w:hAnsi="Arial" w:cs="Arial"/>
                <w:b/>
                <w:sz w:val="22"/>
                <w:szCs w:val="22"/>
                <w:u w:val="single"/>
              </w:rPr>
              <w:t>Financial Statement / Profit and Loss Forecast Accounts</w:t>
            </w:r>
            <w:r>
              <w:rPr>
                <w:rFonts w:ascii="Arial" w:hAnsi="Arial" w:cs="Arial"/>
                <w:b/>
                <w:sz w:val="22"/>
                <w:szCs w:val="22"/>
                <w:u w:val="single"/>
              </w:rPr>
              <w:t xml:space="preserve"> (Insert from Excel)</w:t>
            </w:r>
            <w:r w:rsidR="009845FC">
              <w:rPr>
                <w:rFonts w:ascii="Arial" w:hAnsi="Arial" w:cs="Arial"/>
                <w:b/>
                <w:sz w:val="22"/>
                <w:szCs w:val="22"/>
                <w:u w:val="single"/>
              </w:rPr>
              <w:t xml:space="preserve"> </w:t>
            </w:r>
            <w:r w:rsidR="009845FC" w:rsidRPr="009845FC">
              <w:rPr>
                <w:rFonts w:ascii="Arial" w:hAnsi="Arial" w:cs="Arial"/>
                <w:sz w:val="20"/>
                <w:szCs w:val="22"/>
                <w:u w:val="single"/>
              </w:rPr>
              <w:t>(Adapt version on Moodle based on your event which considers Revenue, Expenditure, Anticipated Profit or Loss</w:t>
            </w:r>
          </w:p>
          <w:p w:rsidR="009D096C" w:rsidRDefault="009D096C" w:rsidP="001639F0">
            <w:pPr>
              <w:spacing w:after="200" w:line="276" w:lineRule="auto"/>
              <w:rPr>
                <w:rFonts w:ascii="Arial" w:hAnsi="Arial" w:cs="Arial"/>
                <w:b/>
                <w:sz w:val="22"/>
                <w:szCs w:val="22"/>
                <w:u w:val="single"/>
              </w:rPr>
            </w:pPr>
            <w:r>
              <w:rPr>
                <w:noProof/>
              </w:rPr>
              <w:drawing>
                <wp:inline distT="0" distB="0" distL="0" distR="0" wp14:anchorId="4B6C15F6" wp14:editId="04AD5F0E">
                  <wp:extent cx="3781425" cy="540036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60614"/>
                          <a:stretch/>
                        </pic:blipFill>
                        <pic:spPr bwMode="auto">
                          <a:xfrm>
                            <a:off x="0" y="0"/>
                            <a:ext cx="3790180" cy="5412867"/>
                          </a:xfrm>
                          <a:prstGeom prst="rect">
                            <a:avLst/>
                          </a:prstGeom>
                          <a:ln>
                            <a:noFill/>
                          </a:ln>
                          <a:extLst>
                            <a:ext uri="{53640926-AAD7-44D8-BBD7-CCE9431645EC}">
                              <a14:shadowObscured xmlns:a14="http://schemas.microsoft.com/office/drawing/2010/main"/>
                            </a:ext>
                          </a:extLst>
                        </pic:spPr>
                      </pic:pic>
                    </a:graphicData>
                  </a:graphic>
                </wp:inline>
              </w:drawing>
            </w:r>
          </w:p>
          <w:p w:rsidR="00286DB1" w:rsidRDefault="00286DB1" w:rsidP="001639F0">
            <w:pPr>
              <w:spacing w:after="200" w:line="276" w:lineRule="auto"/>
              <w:rPr>
                <w:rFonts w:ascii="Arial" w:hAnsi="Arial" w:cs="Arial"/>
                <w:sz w:val="22"/>
                <w:szCs w:val="22"/>
              </w:rPr>
            </w:pPr>
          </w:p>
          <w:p w:rsidR="004A7B24" w:rsidRPr="00286DB1" w:rsidRDefault="00F80E18" w:rsidP="001639F0">
            <w:pPr>
              <w:spacing w:after="200" w:line="276" w:lineRule="auto"/>
              <w:rPr>
                <w:rFonts w:ascii="Arial" w:hAnsi="Arial" w:cs="Arial"/>
                <w:sz w:val="22"/>
                <w:szCs w:val="22"/>
              </w:rPr>
            </w:pPr>
            <w:r w:rsidRPr="00F80E18">
              <w:rPr>
                <w:rFonts w:ascii="Arial" w:hAnsi="Arial" w:cs="Arial"/>
                <w:color w:val="FF0000"/>
                <w:sz w:val="22"/>
                <w:szCs w:val="22"/>
              </w:rPr>
              <w:t>Are all of the above relevant for your event?</w:t>
            </w:r>
          </w:p>
        </w:tc>
      </w:tr>
      <w:tr w:rsidR="00286DB1" w:rsidTr="00286DB1">
        <w:trPr>
          <w:trHeight w:val="6171"/>
        </w:trPr>
        <w:tc>
          <w:tcPr>
            <w:tcW w:w="9496" w:type="dxa"/>
          </w:tcPr>
          <w:p w:rsidR="00286DB1" w:rsidRDefault="00286DB1" w:rsidP="001639F0">
            <w:pPr>
              <w:spacing w:after="200" w:line="276" w:lineRule="auto"/>
              <w:rPr>
                <w:rFonts w:ascii="Arial" w:hAnsi="Arial" w:cs="Arial"/>
                <w:b/>
                <w:sz w:val="22"/>
                <w:szCs w:val="22"/>
                <w:u w:val="single"/>
              </w:rPr>
            </w:pPr>
            <w:r w:rsidRPr="00286DB1">
              <w:rPr>
                <w:rFonts w:ascii="Arial" w:hAnsi="Arial" w:cs="Arial"/>
                <w:b/>
                <w:sz w:val="22"/>
                <w:szCs w:val="22"/>
                <w:u w:val="single"/>
              </w:rPr>
              <w:lastRenderedPageBreak/>
              <w:t>Gantt Chart</w:t>
            </w:r>
            <w:r>
              <w:rPr>
                <w:rFonts w:ascii="Arial" w:hAnsi="Arial" w:cs="Arial"/>
                <w:b/>
                <w:sz w:val="22"/>
                <w:szCs w:val="22"/>
                <w:u w:val="single"/>
              </w:rPr>
              <w:t xml:space="preserve"> (Insert from Excel)</w:t>
            </w:r>
            <w:r w:rsidR="004A7B24">
              <w:rPr>
                <w:rFonts w:ascii="Arial" w:hAnsi="Arial" w:cs="Arial"/>
                <w:b/>
                <w:noProof/>
                <w:sz w:val="22"/>
                <w:szCs w:val="22"/>
                <w:u w:val="single"/>
              </w:rPr>
              <w:drawing>
                <wp:inline distT="0" distB="0" distL="0" distR="0">
                  <wp:extent cx="5486400" cy="32004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286DB1" w:rsidRPr="00286DB1" w:rsidRDefault="00F80E18" w:rsidP="001639F0">
            <w:pPr>
              <w:spacing w:after="200" w:line="276" w:lineRule="auto"/>
              <w:rPr>
                <w:rFonts w:ascii="Arial" w:hAnsi="Arial" w:cs="Arial"/>
                <w:sz w:val="22"/>
                <w:szCs w:val="22"/>
              </w:rPr>
            </w:pPr>
            <w:r w:rsidRPr="00F80E18">
              <w:rPr>
                <w:rFonts w:ascii="Arial" w:hAnsi="Arial" w:cs="Arial"/>
                <w:color w:val="FF0000"/>
                <w:sz w:val="22"/>
                <w:szCs w:val="22"/>
              </w:rPr>
              <w:t>Add more depth to this are and all activities don’t continue throughout cycle</w:t>
            </w:r>
          </w:p>
        </w:tc>
      </w:tr>
    </w:tbl>
    <w:p w:rsidR="0023752D" w:rsidRDefault="0023752D">
      <w:pPr>
        <w:spacing w:after="200" w:line="276" w:lineRule="auto"/>
        <w:rPr>
          <w:rFonts w:ascii="Arial" w:hAnsi="Arial" w:cs="Arial"/>
          <w:b/>
          <w:sz w:val="22"/>
          <w:szCs w:val="22"/>
        </w:rPr>
      </w:pPr>
      <w:r>
        <w:rPr>
          <w:rFonts w:ascii="Arial" w:hAnsi="Arial" w:cs="Arial"/>
          <w:b/>
          <w:sz w:val="22"/>
          <w:szCs w:val="22"/>
        </w:rPr>
        <w:br w:type="page"/>
      </w:r>
    </w:p>
    <w:p w:rsidR="0023752D" w:rsidRDefault="0023752D">
      <w:pPr>
        <w:spacing w:after="200" w:line="276" w:lineRule="auto"/>
        <w:rPr>
          <w:rFonts w:ascii="Arial" w:hAnsi="Arial" w:cs="Arial"/>
          <w:b/>
          <w:sz w:val="22"/>
          <w:szCs w:val="22"/>
        </w:rPr>
      </w:pPr>
    </w:p>
    <w:p w:rsidR="006F3ADA" w:rsidRPr="00290BD5" w:rsidRDefault="006F3ADA" w:rsidP="006F3ADA">
      <w:pPr>
        <w:jc w:val="both"/>
        <w:rPr>
          <w:rFonts w:ascii="Arial" w:hAnsi="Arial" w:cs="Arial"/>
          <w:sz w:val="22"/>
          <w:szCs w:val="22"/>
        </w:rPr>
      </w:pPr>
      <w:r>
        <w:rPr>
          <w:rFonts w:ascii="Arial" w:hAnsi="Arial" w:cs="Arial"/>
          <w:sz w:val="22"/>
          <w:szCs w:val="22"/>
        </w:rPr>
        <w:t>Eventbrite Page for your event (Screenshot from Website page</w:t>
      </w:r>
      <w:r w:rsidR="00747C82">
        <w:rPr>
          <w:rFonts w:ascii="Arial" w:hAnsi="Arial" w:cs="Arial"/>
          <w:sz w:val="22"/>
          <w:szCs w:val="22"/>
        </w:rPr>
        <w:t xml:space="preserve"> and insert into table below</w:t>
      </w:r>
      <w:r>
        <w:rPr>
          <w:rFonts w:ascii="Arial" w:hAnsi="Arial" w:cs="Arial"/>
          <w:sz w:val="22"/>
          <w:szCs w:val="22"/>
        </w:rPr>
        <w:t>)</w:t>
      </w:r>
    </w:p>
    <w:p w:rsidR="006F3ADA" w:rsidRPr="00290BD5" w:rsidRDefault="006F3ADA" w:rsidP="006F3ADA">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rsidTr="001639F0">
        <w:trPr>
          <w:trHeight w:val="11309"/>
        </w:trPr>
        <w:tc>
          <w:tcPr>
            <w:tcW w:w="9511" w:type="dxa"/>
          </w:tcPr>
          <w:p w:rsidR="001041C7" w:rsidRDefault="001041C7" w:rsidP="001639F0">
            <w:pPr>
              <w:spacing w:after="200" w:line="276" w:lineRule="auto"/>
              <w:rPr>
                <w:rFonts w:ascii="Arial" w:hAnsi="Arial" w:cs="Arial"/>
                <w:b/>
                <w:sz w:val="22"/>
                <w:szCs w:val="22"/>
              </w:rPr>
            </w:pPr>
            <w:r>
              <w:rPr>
                <w:noProof/>
              </w:rPr>
              <w:drawing>
                <wp:inline distT="0" distB="0" distL="0" distR="0" wp14:anchorId="0611818E" wp14:editId="6860A7C8">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rsidR="001041C7" w:rsidRDefault="001041C7" w:rsidP="001041C7">
            <w:pPr>
              <w:tabs>
                <w:tab w:val="left" w:pos="1702"/>
              </w:tabs>
              <w:rPr>
                <w:rFonts w:ascii="Arial" w:hAnsi="Arial" w:cs="Arial"/>
                <w:sz w:val="22"/>
                <w:szCs w:val="22"/>
              </w:rPr>
            </w:pPr>
            <w:r>
              <w:rPr>
                <w:noProof/>
              </w:rPr>
              <w:drawing>
                <wp:inline distT="0" distB="0" distL="0" distR="0" wp14:anchorId="6500F500" wp14:editId="0712C0A9">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2625"/>
                          </a:xfrm>
                          <a:prstGeom prst="rect">
                            <a:avLst/>
                          </a:prstGeom>
                        </pic:spPr>
                      </pic:pic>
                    </a:graphicData>
                  </a:graphic>
                </wp:inline>
              </w:drawing>
            </w:r>
            <w:r>
              <w:rPr>
                <w:rFonts w:ascii="Arial" w:hAnsi="Arial" w:cs="Arial"/>
                <w:sz w:val="22"/>
                <w:szCs w:val="22"/>
              </w:rPr>
              <w:tab/>
            </w:r>
          </w:p>
          <w:p w:rsidR="001041C7" w:rsidRDefault="001041C7" w:rsidP="001041C7">
            <w:pPr>
              <w:rPr>
                <w:rFonts w:ascii="Arial" w:hAnsi="Arial" w:cs="Arial"/>
                <w:sz w:val="22"/>
                <w:szCs w:val="22"/>
              </w:rPr>
            </w:pPr>
          </w:p>
          <w:p w:rsidR="0023752D" w:rsidRPr="001041C7" w:rsidRDefault="0023752D" w:rsidP="001041C7">
            <w:pPr>
              <w:rPr>
                <w:rFonts w:ascii="Arial" w:hAnsi="Arial" w:cs="Arial"/>
                <w:sz w:val="22"/>
                <w:szCs w:val="22"/>
              </w:rPr>
            </w:pPr>
          </w:p>
        </w:tc>
      </w:tr>
    </w:tbl>
    <w:p w:rsidR="00BB2EFC" w:rsidRDefault="00290BD5">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747C82" w:rsidRPr="00290BD5" w:rsidRDefault="00747C82" w:rsidP="00747C82">
      <w:pPr>
        <w:jc w:val="both"/>
        <w:rPr>
          <w:rFonts w:ascii="Arial" w:hAnsi="Arial" w:cs="Arial"/>
          <w:sz w:val="22"/>
          <w:szCs w:val="22"/>
        </w:rPr>
      </w:pPr>
      <w:r>
        <w:rPr>
          <w:rFonts w:ascii="Arial" w:hAnsi="Arial" w:cs="Arial"/>
          <w:sz w:val="22"/>
          <w:szCs w:val="22"/>
        </w:rPr>
        <w:t>Survey M</w:t>
      </w:r>
      <w:r w:rsidR="006F3ADA">
        <w:rPr>
          <w:rFonts w:ascii="Arial" w:hAnsi="Arial" w:cs="Arial"/>
          <w:sz w:val="22"/>
          <w:szCs w:val="22"/>
        </w:rPr>
        <w:t xml:space="preserve">onkey Audit of relevant questions </w:t>
      </w:r>
      <w:r>
        <w:rPr>
          <w:rFonts w:ascii="Arial" w:hAnsi="Arial" w:cs="Arial"/>
          <w:sz w:val="22"/>
          <w:szCs w:val="22"/>
        </w:rPr>
        <w:t>(What would you ask participants to audit the customer experience</w:t>
      </w:r>
      <w:r w:rsidR="00D84BDB">
        <w:rPr>
          <w:rFonts w:ascii="Arial" w:hAnsi="Arial" w:cs="Arial"/>
          <w:sz w:val="22"/>
          <w:szCs w:val="22"/>
        </w:rPr>
        <w:t xml:space="preserve"> at the event</w:t>
      </w:r>
      <w:r>
        <w:rPr>
          <w:rFonts w:ascii="Arial" w:hAnsi="Arial" w:cs="Arial"/>
          <w:sz w:val="22"/>
          <w:szCs w:val="22"/>
        </w:rPr>
        <w:t>) (Screenshot from Website page and insert into table below)</w:t>
      </w:r>
    </w:p>
    <w:p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rsidTr="001639F0">
        <w:trPr>
          <w:trHeight w:val="11309"/>
        </w:trPr>
        <w:tc>
          <w:tcPr>
            <w:tcW w:w="9511" w:type="dxa"/>
          </w:tcPr>
          <w:p w:rsidR="007D7A0A" w:rsidRDefault="00903091" w:rsidP="001639F0">
            <w:pPr>
              <w:spacing w:after="200" w:line="276" w:lineRule="auto"/>
              <w:rPr>
                <w:rFonts w:ascii="Arial" w:hAnsi="Arial" w:cs="Arial"/>
                <w:b/>
                <w:sz w:val="22"/>
                <w:szCs w:val="22"/>
              </w:rPr>
            </w:pPr>
            <w:r>
              <w:rPr>
                <w:noProof/>
              </w:rPr>
              <w:drawing>
                <wp:inline distT="0" distB="0" distL="0" distR="0" wp14:anchorId="2396B16C" wp14:editId="5F2E6CDE">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2625"/>
                          </a:xfrm>
                          <a:prstGeom prst="rect">
                            <a:avLst/>
                          </a:prstGeom>
                        </pic:spPr>
                      </pic:pic>
                    </a:graphicData>
                  </a:graphic>
                </wp:inline>
              </w:drawing>
            </w:r>
          </w:p>
          <w:p w:rsidR="007D7A0A" w:rsidRDefault="007D7A0A" w:rsidP="007D7A0A">
            <w:pPr>
              <w:rPr>
                <w:rFonts w:ascii="Arial" w:hAnsi="Arial" w:cs="Arial"/>
                <w:sz w:val="22"/>
                <w:szCs w:val="22"/>
              </w:rPr>
            </w:pPr>
          </w:p>
          <w:p w:rsidR="00BB2EFC" w:rsidRPr="007D7A0A" w:rsidRDefault="007D7A0A" w:rsidP="007D7A0A">
            <w:pPr>
              <w:rPr>
                <w:rFonts w:ascii="Arial" w:hAnsi="Arial" w:cs="Arial"/>
                <w:sz w:val="22"/>
                <w:szCs w:val="22"/>
              </w:rPr>
            </w:pPr>
            <w:r>
              <w:rPr>
                <w:noProof/>
              </w:rPr>
              <w:drawing>
                <wp:inline distT="0" distB="0" distL="0" distR="0" wp14:anchorId="46346552" wp14:editId="004D15D5">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r w:rsidR="007D7A0A">
        <w:rPr>
          <w:noProof/>
        </w:rPr>
        <w:lastRenderedPageBreak/>
        <w:drawing>
          <wp:inline distT="0" distB="0" distL="0" distR="0" wp14:anchorId="2B096018" wp14:editId="262CB741">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rsidR="00BB2EFC" w:rsidRDefault="00BB2EFC">
      <w:pPr>
        <w:spacing w:after="200" w:line="276" w:lineRule="auto"/>
        <w:rPr>
          <w:rFonts w:ascii="Arial" w:hAnsi="Arial" w:cs="Arial"/>
          <w:b/>
          <w:sz w:val="22"/>
          <w:szCs w:val="22"/>
        </w:rPr>
      </w:pPr>
    </w:p>
    <w:p w:rsidR="007D7A0A" w:rsidRDefault="007D7A0A" w:rsidP="00D71D74">
      <w:pPr>
        <w:jc w:val="both"/>
        <w:rPr>
          <w:rFonts w:ascii="Arial" w:hAnsi="Arial" w:cs="Arial"/>
          <w:sz w:val="22"/>
          <w:szCs w:val="22"/>
        </w:rPr>
      </w:pPr>
    </w:p>
    <w:p w:rsidR="007D7A0A" w:rsidRPr="00F80E18" w:rsidRDefault="00F80E18" w:rsidP="00D71D74">
      <w:pPr>
        <w:jc w:val="both"/>
        <w:rPr>
          <w:rFonts w:ascii="Arial" w:hAnsi="Arial" w:cs="Arial"/>
          <w:color w:val="FF0000"/>
          <w:sz w:val="22"/>
          <w:szCs w:val="22"/>
        </w:rPr>
      </w:pPr>
      <w:r w:rsidRPr="00F80E18">
        <w:rPr>
          <w:rFonts w:ascii="Arial" w:hAnsi="Arial" w:cs="Arial"/>
          <w:color w:val="FF0000"/>
          <w:sz w:val="22"/>
          <w:szCs w:val="22"/>
        </w:rPr>
        <w:t>Add different types of questions:</w:t>
      </w:r>
    </w:p>
    <w:p w:rsidR="00F80E18" w:rsidRPr="00F80E18" w:rsidRDefault="00F80E18" w:rsidP="00F80E18">
      <w:pPr>
        <w:pStyle w:val="ListParagraph"/>
        <w:numPr>
          <w:ilvl w:val="0"/>
          <w:numId w:val="5"/>
        </w:numPr>
        <w:jc w:val="both"/>
        <w:rPr>
          <w:rFonts w:ascii="Arial" w:hAnsi="Arial" w:cs="Arial"/>
          <w:color w:val="FF0000"/>
          <w:sz w:val="22"/>
          <w:szCs w:val="22"/>
        </w:rPr>
      </w:pPr>
      <w:r w:rsidRPr="00F80E18">
        <w:rPr>
          <w:rFonts w:ascii="Arial" w:hAnsi="Arial" w:cs="Arial"/>
          <w:color w:val="FF0000"/>
          <w:sz w:val="22"/>
          <w:szCs w:val="22"/>
        </w:rPr>
        <w:t>Rating</w:t>
      </w:r>
    </w:p>
    <w:p w:rsidR="00F80E18" w:rsidRPr="00F80E18" w:rsidRDefault="00F80E18" w:rsidP="00F80E18">
      <w:pPr>
        <w:pStyle w:val="ListParagraph"/>
        <w:numPr>
          <w:ilvl w:val="0"/>
          <w:numId w:val="5"/>
        </w:numPr>
        <w:rPr>
          <w:rFonts w:ascii="Arial" w:hAnsi="Arial" w:cs="Arial"/>
          <w:color w:val="FF0000"/>
          <w:sz w:val="22"/>
          <w:szCs w:val="22"/>
        </w:rPr>
      </w:pPr>
      <w:r w:rsidRPr="00F80E18">
        <w:rPr>
          <w:rFonts w:ascii="Arial" w:hAnsi="Arial" w:cs="Arial"/>
          <w:color w:val="FF0000"/>
          <w:sz w:val="22"/>
          <w:szCs w:val="22"/>
        </w:rPr>
        <w:t>Open</w:t>
      </w:r>
    </w:p>
    <w:p w:rsidR="00F80E18" w:rsidRPr="00F80E18" w:rsidRDefault="00F80E18" w:rsidP="00F80E18">
      <w:pPr>
        <w:pStyle w:val="ListParagraph"/>
        <w:numPr>
          <w:ilvl w:val="0"/>
          <w:numId w:val="5"/>
        </w:numPr>
        <w:jc w:val="both"/>
        <w:rPr>
          <w:rFonts w:ascii="Arial" w:hAnsi="Arial" w:cs="Arial"/>
          <w:color w:val="FF0000"/>
          <w:sz w:val="22"/>
          <w:szCs w:val="22"/>
        </w:rPr>
      </w:pPr>
      <w:r w:rsidRPr="00F80E18">
        <w:rPr>
          <w:rFonts w:ascii="Arial" w:hAnsi="Arial" w:cs="Arial"/>
          <w:color w:val="FF0000"/>
          <w:sz w:val="22"/>
          <w:szCs w:val="22"/>
        </w:rPr>
        <w:t>Closed</w:t>
      </w:r>
    </w:p>
    <w:p w:rsidR="00F80E18" w:rsidRPr="00F80E18" w:rsidRDefault="00F80E18" w:rsidP="00F80E18">
      <w:pPr>
        <w:pStyle w:val="ListParagraph"/>
        <w:numPr>
          <w:ilvl w:val="0"/>
          <w:numId w:val="5"/>
        </w:numPr>
        <w:jc w:val="both"/>
        <w:rPr>
          <w:rFonts w:ascii="Arial" w:hAnsi="Arial" w:cs="Arial"/>
          <w:color w:val="FF0000"/>
          <w:sz w:val="22"/>
          <w:szCs w:val="22"/>
        </w:rPr>
      </w:pPr>
      <w:r w:rsidRPr="00F80E18">
        <w:rPr>
          <w:rFonts w:ascii="Arial" w:hAnsi="Arial" w:cs="Arial"/>
          <w:color w:val="FF0000"/>
          <w:sz w:val="22"/>
          <w:szCs w:val="22"/>
        </w:rPr>
        <w:t>Scaling</w:t>
      </w: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7D7A0A" w:rsidRDefault="007D7A0A" w:rsidP="00D71D74">
      <w:pPr>
        <w:jc w:val="both"/>
        <w:rPr>
          <w:rFonts w:ascii="Arial" w:hAnsi="Arial" w:cs="Arial"/>
          <w:sz w:val="22"/>
          <w:szCs w:val="22"/>
        </w:rPr>
      </w:pPr>
    </w:p>
    <w:p w:rsidR="00D71D74" w:rsidRPr="00290BD5" w:rsidRDefault="00D71D74" w:rsidP="00D71D74">
      <w:pPr>
        <w:jc w:val="both"/>
        <w:rPr>
          <w:rFonts w:ascii="Arial" w:hAnsi="Arial" w:cs="Arial"/>
          <w:sz w:val="22"/>
          <w:szCs w:val="22"/>
        </w:rPr>
      </w:pPr>
      <w:r>
        <w:rPr>
          <w:rFonts w:ascii="Arial" w:hAnsi="Arial" w:cs="Arial"/>
          <w:sz w:val="22"/>
          <w:szCs w:val="22"/>
        </w:rPr>
        <w:t>Event Floorplan (Screenshot from PC or Picture Drag and Drop into table below)</w:t>
      </w:r>
    </w:p>
    <w:p w:rsidR="00D71D74" w:rsidRDefault="00D71D74" w:rsidP="00D71D74">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D71D74" w:rsidTr="001639F0">
        <w:trPr>
          <w:trHeight w:val="11309"/>
        </w:trPr>
        <w:tc>
          <w:tcPr>
            <w:tcW w:w="9511" w:type="dxa"/>
          </w:tcPr>
          <w:p w:rsidR="00D71D74" w:rsidRDefault="00E66A5C" w:rsidP="001639F0">
            <w:pPr>
              <w:spacing w:after="200" w:line="276" w:lineRule="auto"/>
              <w:rPr>
                <w:rFonts w:ascii="Arial" w:hAnsi="Arial" w:cs="Arial"/>
                <w:b/>
                <w:sz w:val="22"/>
                <w:szCs w:val="22"/>
              </w:rPr>
            </w:pPr>
            <w:r>
              <w:rPr>
                <w:noProof/>
              </w:rPr>
              <w:drawing>
                <wp:inline distT="0" distB="0" distL="0" distR="0" wp14:anchorId="1ACDCFCA" wp14:editId="00712FA4">
                  <wp:extent cx="5731510" cy="4073236"/>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3702" cy="4074794"/>
                          </a:xfrm>
                          <a:prstGeom prst="rect">
                            <a:avLst/>
                          </a:prstGeom>
                        </pic:spPr>
                      </pic:pic>
                    </a:graphicData>
                  </a:graphic>
                </wp:inline>
              </w:drawing>
            </w:r>
          </w:p>
        </w:tc>
      </w:tr>
    </w:tbl>
    <w:p w:rsidR="00D71D74" w:rsidRDefault="00D71D74">
      <w:pPr>
        <w:spacing w:after="200" w:line="276" w:lineRule="auto"/>
        <w:rPr>
          <w:rFonts w:ascii="Arial" w:hAnsi="Arial" w:cs="Arial"/>
          <w:sz w:val="22"/>
          <w:szCs w:val="22"/>
        </w:rPr>
      </w:pPr>
      <w:r>
        <w:rPr>
          <w:rFonts w:ascii="Arial" w:hAnsi="Arial" w:cs="Arial"/>
          <w:sz w:val="22"/>
          <w:szCs w:val="22"/>
        </w:rPr>
        <w:br w:type="page"/>
      </w:r>
    </w:p>
    <w:p w:rsidR="00D71D74" w:rsidRDefault="00D71D74" w:rsidP="006F3ADA">
      <w:pPr>
        <w:jc w:val="both"/>
        <w:rPr>
          <w:rFonts w:ascii="Arial" w:hAnsi="Arial" w:cs="Arial"/>
          <w:sz w:val="22"/>
          <w:szCs w:val="22"/>
        </w:rPr>
      </w:pPr>
    </w:p>
    <w:p w:rsidR="00D71D74" w:rsidRDefault="00D71D74" w:rsidP="006F3ADA">
      <w:pPr>
        <w:jc w:val="both"/>
        <w:rPr>
          <w:rFonts w:ascii="Arial" w:hAnsi="Arial" w:cs="Arial"/>
          <w:sz w:val="22"/>
          <w:szCs w:val="22"/>
        </w:rPr>
      </w:pPr>
    </w:p>
    <w:p w:rsidR="006F3ADA" w:rsidRPr="00290BD5" w:rsidRDefault="006F3ADA" w:rsidP="006F3ADA">
      <w:pPr>
        <w:jc w:val="both"/>
        <w:rPr>
          <w:rFonts w:ascii="Arial" w:hAnsi="Arial" w:cs="Arial"/>
          <w:sz w:val="22"/>
          <w:szCs w:val="22"/>
        </w:rPr>
      </w:pPr>
      <w:r>
        <w:rPr>
          <w:rFonts w:ascii="Arial" w:hAnsi="Arial" w:cs="Arial"/>
          <w:sz w:val="22"/>
          <w:szCs w:val="22"/>
        </w:rPr>
        <w:t>Event Poster (Screenshot from PC</w:t>
      </w:r>
      <w:r w:rsidR="00747C82">
        <w:rPr>
          <w:rFonts w:ascii="Arial" w:hAnsi="Arial" w:cs="Arial"/>
          <w:sz w:val="22"/>
          <w:szCs w:val="22"/>
        </w:rPr>
        <w:t xml:space="preserve"> or Picture Drag and Drop into table below</w:t>
      </w:r>
      <w:r>
        <w:rPr>
          <w:rFonts w:ascii="Arial" w:hAnsi="Arial" w:cs="Arial"/>
          <w:sz w:val="22"/>
          <w:szCs w:val="22"/>
        </w:rPr>
        <w:t>)</w:t>
      </w:r>
    </w:p>
    <w:p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rsidTr="001639F0">
        <w:trPr>
          <w:trHeight w:val="11309"/>
        </w:trPr>
        <w:tc>
          <w:tcPr>
            <w:tcW w:w="9511" w:type="dxa"/>
          </w:tcPr>
          <w:p w:rsidR="00BB2EFC" w:rsidRDefault="00402931" w:rsidP="001639F0">
            <w:pPr>
              <w:spacing w:after="200" w:line="276" w:lineRule="auto"/>
              <w:rPr>
                <w:rFonts w:ascii="Arial" w:hAnsi="Arial" w:cs="Arial"/>
                <w:b/>
                <w:sz w:val="22"/>
                <w:szCs w:val="22"/>
              </w:rPr>
            </w:pPr>
            <w:r>
              <w:rPr>
                <w:noProof/>
              </w:rPr>
              <w:drawing>
                <wp:inline distT="0" distB="0" distL="0" distR="0" wp14:anchorId="065F7232" wp14:editId="4D75314A">
                  <wp:extent cx="5711481" cy="4362450"/>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2360" t="17432" r="23643" b="9001"/>
                          <a:stretch/>
                        </pic:blipFill>
                        <pic:spPr bwMode="auto">
                          <a:xfrm>
                            <a:off x="0" y="0"/>
                            <a:ext cx="5717201" cy="4366819"/>
                          </a:xfrm>
                          <a:prstGeom prst="rect">
                            <a:avLst/>
                          </a:prstGeom>
                          <a:ln>
                            <a:noFill/>
                          </a:ln>
                          <a:extLst>
                            <a:ext uri="{53640926-AAD7-44D8-BBD7-CCE9431645EC}">
                              <a14:shadowObscured xmlns:a14="http://schemas.microsoft.com/office/drawing/2010/main"/>
                            </a:ext>
                          </a:extLst>
                        </pic:spPr>
                      </pic:pic>
                    </a:graphicData>
                  </a:graphic>
                </wp:inline>
              </w:drawing>
            </w:r>
          </w:p>
          <w:p w:rsidR="00F80E18" w:rsidRPr="00F80E18" w:rsidRDefault="00F80E18" w:rsidP="001639F0">
            <w:pPr>
              <w:spacing w:after="200" w:line="276" w:lineRule="auto"/>
              <w:rPr>
                <w:rFonts w:ascii="Arial" w:hAnsi="Arial" w:cs="Arial"/>
                <w:sz w:val="22"/>
                <w:szCs w:val="22"/>
              </w:rPr>
            </w:pPr>
            <w:r w:rsidRPr="00F80E18">
              <w:rPr>
                <w:rFonts w:ascii="Arial" w:hAnsi="Arial" w:cs="Arial"/>
                <w:color w:val="FF0000"/>
                <w:sz w:val="22"/>
                <w:szCs w:val="22"/>
              </w:rPr>
              <w:t>Add website, date, venue, etc. Why a picture of a referee</w:t>
            </w:r>
            <w:r>
              <w:rPr>
                <w:rFonts w:ascii="Arial" w:hAnsi="Arial" w:cs="Arial"/>
                <w:color w:val="FF0000"/>
                <w:sz w:val="22"/>
                <w:szCs w:val="22"/>
              </w:rPr>
              <w:t>?</w:t>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6F3ADA" w:rsidRDefault="006F3ADA" w:rsidP="006F3ADA">
      <w:pPr>
        <w:jc w:val="both"/>
        <w:rPr>
          <w:rFonts w:ascii="Arial" w:hAnsi="Arial" w:cs="Arial"/>
          <w:sz w:val="22"/>
          <w:szCs w:val="22"/>
        </w:rPr>
      </w:pPr>
      <w:r>
        <w:rPr>
          <w:rFonts w:ascii="Arial" w:hAnsi="Arial" w:cs="Arial"/>
          <w:sz w:val="22"/>
          <w:szCs w:val="22"/>
        </w:rPr>
        <w:t xml:space="preserve">Reference List and Bibliography </w:t>
      </w:r>
    </w:p>
    <w:p w:rsidR="00BB2EFC" w:rsidRDefault="00BB2EFC" w:rsidP="00BB2EFC">
      <w:pPr>
        <w:spacing w:after="200" w:line="276" w:lineRule="auto"/>
        <w:rPr>
          <w:rFonts w:ascii="Arial" w:hAnsi="Arial" w:cs="Arial"/>
          <w:b/>
          <w:sz w:val="22"/>
          <w:szCs w:val="22"/>
        </w:rPr>
      </w:pPr>
    </w:p>
    <w:tbl>
      <w:tblPr>
        <w:tblStyle w:val="TableGrid"/>
        <w:tblW w:w="10512" w:type="dxa"/>
        <w:tblInd w:w="-750" w:type="dxa"/>
        <w:tblLook w:val="04A0" w:firstRow="1" w:lastRow="0" w:firstColumn="1" w:lastColumn="0" w:noHBand="0" w:noVBand="1"/>
      </w:tblPr>
      <w:tblGrid>
        <w:gridCol w:w="10512"/>
      </w:tblGrid>
      <w:tr w:rsidR="00BB2EFC" w:rsidTr="00B169DE">
        <w:trPr>
          <w:trHeight w:val="11309"/>
        </w:trPr>
        <w:tc>
          <w:tcPr>
            <w:tcW w:w="10512" w:type="dxa"/>
          </w:tcPr>
          <w:p w:rsidR="001C732B" w:rsidRPr="001C732B" w:rsidRDefault="001C732B" w:rsidP="001639F0">
            <w:pPr>
              <w:spacing w:after="200" w:line="276" w:lineRule="auto"/>
              <w:rPr>
                <w:rFonts w:asciiTheme="minorHAnsi" w:hAnsiTheme="minorHAnsi" w:cs="Arial"/>
                <w:color w:val="000000" w:themeColor="text1"/>
                <w:shd w:val="clear" w:color="auto" w:fill="FFFFFF"/>
              </w:rPr>
            </w:pPr>
            <w:r w:rsidRPr="001C732B">
              <w:rPr>
                <w:rFonts w:asciiTheme="minorHAnsi" w:hAnsiTheme="minorHAnsi" w:cs="Arial"/>
                <w:color w:val="000000" w:themeColor="text1"/>
                <w:shd w:val="clear" w:color="auto" w:fill="FFFFFF"/>
              </w:rPr>
              <w:t>Claspille, J. (2016). Here's the Thing: There is a new definition of sport.</w:t>
            </w:r>
            <w:r w:rsidRPr="001C732B">
              <w:rPr>
                <w:rStyle w:val="apple-converted-space"/>
                <w:rFonts w:asciiTheme="minorHAnsi" w:hAnsiTheme="minorHAnsi"/>
                <w:color w:val="000000" w:themeColor="text1"/>
                <w:shd w:val="clear" w:color="auto" w:fill="FFFFFF"/>
              </w:rPr>
              <w:t> </w:t>
            </w:r>
            <w:r w:rsidRPr="001C732B">
              <w:rPr>
                <w:rFonts w:asciiTheme="minorHAnsi" w:hAnsiTheme="minorHAnsi" w:cs="Arial"/>
                <w:i/>
                <w:iCs/>
                <w:color w:val="000000" w:themeColor="text1"/>
                <w:shd w:val="clear" w:color="auto" w:fill="FFFFFF"/>
              </w:rPr>
              <w:t>University Wire; Carlsbad</w:t>
            </w:r>
            <w:r w:rsidRPr="001C732B">
              <w:rPr>
                <w:rFonts w:asciiTheme="minorHAnsi" w:hAnsiTheme="minorHAnsi" w:cs="Arial"/>
                <w:color w:val="000000" w:themeColor="text1"/>
                <w:shd w:val="clear" w:color="auto" w:fill="FFFFFF"/>
              </w:rPr>
              <w:t>. [online] Available at: http://search.proquest.com/docview/1817060812/abstract/4019B80384E240B0PQ/1?accountid=130472 [Accessed 28 Apr. 2017].</w:t>
            </w:r>
          </w:p>
          <w:p w:rsidR="00252BC3" w:rsidRPr="001C732B" w:rsidRDefault="00252BC3" w:rsidP="001639F0">
            <w:pPr>
              <w:spacing w:after="200" w:line="276" w:lineRule="auto"/>
              <w:rPr>
                <w:rFonts w:asciiTheme="minorHAnsi" w:hAnsiTheme="minorHAnsi" w:cs="Arial"/>
                <w:color w:val="000000" w:themeColor="text1"/>
                <w:shd w:val="clear" w:color="auto" w:fill="FFFFFF"/>
              </w:rPr>
            </w:pPr>
            <w:r w:rsidRPr="001C732B">
              <w:rPr>
                <w:rStyle w:val="selectable"/>
                <w:rFonts w:asciiTheme="minorHAnsi" w:hAnsiTheme="minorHAnsi"/>
                <w:color w:val="000000" w:themeColor="text1"/>
              </w:rPr>
              <w:t xml:space="preserve">Oxford Dictionaries (2017). </w:t>
            </w:r>
            <w:r w:rsidRPr="001C732B">
              <w:rPr>
                <w:rStyle w:val="selectable"/>
                <w:rFonts w:asciiTheme="minorHAnsi" w:hAnsiTheme="minorHAnsi"/>
                <w:i/>
                <w:iCs/>
                <w:color w:val="000000" w:themeColor="text1"/>
              </w:rPr>
              <w:t>sport - definition of sport in English</w:t>
            </w:r>
            <w:r w:rsidRPr="001C732B">
              <w:rPr>
                <w:rStyle w:val="selectable"/>
                <w:rFonts w:asciiTheme="minorHAnsi" w:hAnsiTheme="minorHAnsi"/>
                <w:color w:val="000000" w:themeColor="text1"/>
              </w:rPr>
              <w:t>. [online] Oxford Dictionaries. Available at: https://en.oxforddictionaries.com/definition/sport [Accessed 28 Apr. 2017].</w:t>
            </w:r>
          </w:p>
          <w:p w:rsidR="00181393" w:rsidRPr="001C732B" w:rsidRDefault="001639F0" w:rsidP="001639F0">
            <w:pPr>
              <w:spacing w:after="200" w:line="276" w:lineRule="auto"/>
              <w:rPr>
                <w:rFonts w:asciiTheme="minorHAnsi" w:hAnsiTheme="minorHAnsi" w:cs="Arial"/>
                <w:color w:val="000000" w:themeColor="text1"/>
                <w:shd w:val="clear" w:color="auto" w:fill="FFFFFF"/>
              </w:rPr>
            </w:pPr>
            <w:r w:rsidRPr="001C732B">
              <w:rPr>
                <w:rFonts w:asciiTheme="minorHAnsi" w:hAnsiTheme="minorHAnsi" w:cs="Arial"/>
                <w:color w:val="000000" w:themeColor="text1"/>
                <w:shd w:val="clear" w:color="auto" w:fill="FFFFFF"/>
              </w:rPr>
              <w:t>North, C. (2011).</w:t>
            </w:r>
            <w:r w:rsidRPr="001C732B">
              <w:rPr>
                <w:rStyle w:val="apple-converted-space"/>
                <w:rFonts w:asciiTheme="minorHAnsi" w:hAnsiTheme="minorHAnsi" w:cs="Arial"/>
                <w:color w:val="000000" w:themeColor="text1"/>
                <w:shd w:val="clear" w:color="auto" w:fill="FFFFFF"/>
              </w:rPr>
              <w:t> </w:t>
            </w:r>
            <w:r w:rsidRPr="001C732B">
              <w:rPr>
                <w:rFonts w:asciiTheme="minorHAnsi" w:hAnsiTheme="minorHAnsi" w:cs="Arial"/>
                <w:i/>
                <w:iCs/>
                <w:color w:val="000000" w:themeColor="text1"/>
                <w:shd w:val="clear" w:color="auto" w:fill="FFFFFF"/>
              </w:rPr>
              <w:t>Description of a Good Sports Leader</w:t>
            </w:r>
            <w:r w:rsidRPr="001C732B">
              <w:rPr>
                <w:rFonts w:asciiTheme="minorHAnsi" w:hAnsiTheme="minorHAnsi" w:cs="Arial"/>
                <w:color w:val="000000" w:themeColor="text1"/>
                <w:shd w:val="clear" w:color="auto" w:fill="FFFFFF"/>
              </w:rPr>
              <w:t>. [online] LIVESTRONG.COM. Available at: http://www.livestrong.com/article/548835-description-of-a-good-sports-leader/ [Accessed 22 Apr. 2017].</w:t>
            </w:r>
          </w:p>
          <w:p w:rsidR="001639F0" w:rsidRPr="001C732B" w:rsidRDefault="001639F0" w:rsidP="001639F0">
            <w:pPr>
              <w:spacing w:after="200" w:line="276" w:lineRule="auto"/>
              <w:rPr>
                <w:rStyle w:val="selectable"/>
                <w:rFonts w:asciiTheme="minorHAnsi" w:hAnsiTheme="minorHAnsi"/>
                <w:color w:val="000000" w:themeColor="text1"/>
              </w:rPr>
            </w:pPr>
            <w:r w:rsidRPr="001C732B">
              <w:rPr>
                <w:rStyle w:val="selectable"/>
                <w:rFonts w:asciiTheme="minorHAnsi" w:hAnsiTheme="minorHAnsi"/>
                <w:color w:val="000000" w:themeColor="text1"/>
              </w:rPr>
              <w:t xml:space="preserve">Sampla, S. (n.d.). </w:t>
            </w:r>
            <w:r w:rsidRPr="001C732B">
              <w:rPr>
                <w:rStyle w:val="selectable"/>
                <w:rFonts w:asciiTheme="minorHAnsi" w:hAnsiTheme="minorHAnsi"/>
                <w:i/>
                <w:iCs/>
                <w:color w:val="000000" w:themeColor="text1"/>
              </w:rPr>
              <w:t>Leadership and the role of a leader in sports · The UK's leading Sports Psychology Website</w:t>
            </w:r>
            <w:r w:rsidRPr="001C732B">
              <w:rPr>
                <w:rStyle w:val="selectable"/>
                <w:rFonts w:asciiTheme="minorHAnsi" w:hAnsiTheme="minorHAnsi"/>
                <w:color w:val="000000" w:themeColor="text1"/>
              </w:rPr>
              <w:t>. [online] Believeperform.com. Available at: http://believeperform.com/coaching/leadership-and-the-role-of-a-leader-in-sports/ [Accessed 20 Apr. 2017].</w:t>
            </w:r>
          </w:p>
          <w:p w:rsidR="001C732B" w:rsidRPr="001C732B" w:rsidRDefault="00854615" w:rsidP="001639F0">
            <w:pPr>
              <w:spacing w:after="200" w:line="276" w:lineRule="auto"/>
              <w:rPr>
                <w:rFonts w:asciiTheme="minorHAnsi" w:hAnsiTheme="minorHAnsi" w:cs="Arial"/>
                <w:color w:val="000000" w:themeColor="text1"/>
                <w:shd w:val="clear" w:color="auto" w:fill="FFFFFF"/>
              </w:rPr>
            </w:pPr>
            <w:r w:rsidRPr="001C732B">
              <w:rPr>
                <w:rFonts w:asciiTheme="minorHAnsi" w:hAnsiTheme="minorHAnsi" w:cs="Arial"/>
                <w:color w:val="000000" w:themeColor="text1"/>
                <w:shd w:val="clear" w:color="auto" w:fill="FFFFFF"/>
              </w:rPr>
              <w:t>Sport England (2017).</w:t>
            </w:r>
            <w:r w:rsidRPr="001C732B">
              <w:rPr>
                <w:rStyle w:val="apple-converted-space"/>
                <w:rFonts w:asciiTheme="minorHAnsi" w:hAnsiTheme="minorHAnsi"/>
                <w:color w:val="000000" w:themeColor="text1"/>
                <w:shd w:val="clear" w:color="auto" w:fill="FFFFFF"/>
              </w:rPr>
              <w:t> </w:t>
            </w:r>
            <w:r w:rsidRPr="001C732B">
              <w:rPr>
                <w:rFonts w:asciiTheme="minorHAnsi" w:hAnsiTheme="minorHAnsi" w:cs="Arial"/>
                <w:i/>
                <w:iCs/>
                <w:color w:val="000000" w:themeColor="text1"/>
                <w:shd w:val="clear" w:color="auto" w:fill="FFFFFF"/>
              </w:rPr>
              <w:t>Sports that we recognise | Sport England</w:t>
            </w:r>
            <w:r w:rsidRPr="001C732B">
              <w:rPr>
                <w:rFonts w:asciiTheme="minorHAnsi" w:hAnsiTheme="minorHAnsi" w:cs="Arial"/>
                <w:color w:val="000000" w:themeColor="text1"/>
                <w:shd w:val="clear" w:color="auto" w:fill="FFFFFF"/>
              </w:rPr>
              <w:t>. [online] Sportengland.org. Available at: https://www.sportengland.org/our-work/national-governing-bodies/sports-that-we-recognise/ [Accessed 28 Apr. 2017].</w:t>
            </w:r>
          </w:p>
          <w:p w:rsidR="00854615" w:rsidRPr="001C732B" w:rsidRDefault="00854615" w:rsidP="001639F0">
            <w:pPr>
              <w:spacing w:after="200" w:line="276" w:lineRule="auto"/>
              <w:rPr>
                <w:rFonts w:asciiTheme="minorHAnsi" w:hAnsiTheme="minorHAnsi" w:cs="Arial"/>
                <w:color w:val="000000" w:themeColor="text1"/>
                <w:shd w:val="clear" w:color="auto" w:fill="FFFFFF"/>
              </w:rPr>
            </w:pPr>
            <w:r w:rsidRPr="001C732B">
              <w:rPr>
                <w:rFonts w:asciiTheme="minorHAnsi" w:hAnsiTheme="minorHAnsi" w:cs="Arial"/>
                <w:color w:val="000000" w:themeColor="text1"/>
                <w:shd w:val="clear" w:color="auto" w:fill="FFFFFF"/>
              </w:rPr>
              <w:t>Money-zine.com. (2017).</w:t>
            </w:r>
            <w:r w:rsidRPr="001C732B">
              <w:rPr>
                <w:rStyle w:val="apple-converted-space"/>
                <w:rFonts w:asciiTheme="minorHAnsi" w:hAnsiTheme="minorHAnsi"/>
                <w:color w:val="000000" w:themeColor="text1"/>
                <w:shd w:val="clear" w:color="auto" w:fill="FFFFFF"/>
              </w:rPr>
              <w:t> </w:t>
            </w:r>
            <w:r w:rsidRPr="001C732B">
              <w:rPr>
                <w:rFonts w:asciiTheme="minorHAnsi" w:hAnsiTheme="minorHAnsi" w:cs="Arial"/>
                <w:i/>
                <w:iCs/>
                <w:color w:val="000000" w:themeColor="text1"/>
                <w:shd w:val="clear" w:color="auto" w:fill="FFFFFF"/>
              </w:rPr>
              <w:t>Leadership in Sports</w:t>
            </w:r>
            <w:r w:rsidRPr="001C732B">
              <w:rPr>
                <w:rFonts w:asciiTheme="minorHAnsi" w:hAnsiTheme="minorHAnsi" w:cs="Arial"/>
                <w:color w:val="000000" w:themeColor="text1"/>
                <w:shd w:val="clear" w:color="auto" w:fill="FFFFFF"/>
              </w:rPr>
              <w:t>. [online] Available at: http://www.money-zine.com/career-development/leadership-skill/leadership-in-sports/ [Accessed 28 Apr. 2017].</w:t>
            </w:r>
          </w:p>
          <w:p w:rsidR="00854615" w:rsidRPr="001C732B" w:rsidRDefault="00854615" w:rsidP="001639F0">
            <w:pPr>
              <w:spacing w:after="200" w:line="276" w:lineRule="auto"/>
              <w:rPr>
                <w:rFonts w:asciiTheme="minorHAnsi" w:hAnsiTheme="minorHAnsi" w:cs="Arial"/>
                <w:color w:val="000000" w:themeColor="text1"/>
                <w:shd w:val="clear" w:color="auto" w:fill="FFFFFF"/>
              </w:rPr>
            </w:pPr>
            <w:r w:rsidRPr="001C732B">
              <w:rPr>
                <w:rFonts w:asciiTheme="minorHAnsi" w:hAnsiTheme="minorHAnsi" w:cs="Arial"/>
                <w:color w:val="000000" w:themeColor="text1"/>
                <w:shd w:val="clear" w:color="auto" w:fill="FFFFFF"/>
              </w:rPr>
              <w:t>North, C. (2011).</w:t>
            </w:r>
            <w:r w:rsidRPr="001C732B">
              <w:rPr>
                <w:rStyle w:val="apple-converted-space"/>
                <w:rFonts w:asciiTheme="minorHAnsi" w:hAnsiTheme="minorHAnsi"/>
                <w:color w:val="000000" w:themeColor="text1"/>
                <w:shd w:val="clear" w:color="auto" w:fill="FFFFFF"/>
              </w:rPr>
              <w:t> </w:t>
            </w:r>
            <w:r w:rsidRPr="001C732B">
              <w:rPr>
                <w:rFonts w:asciiTheme="minorHAnsi" w:hAnsiTheme="minorHAnsi" w:cs="Arial"/>
                <w:i/>
                <w:iCs/>
                <w:color w:val="000000" w:themeColor="text1"/>
                <w:shd w:val="clear" w:color="auto" w:fill="FFFFFF"/>
              </w:rPr>
              <w:t>Description of a Good Sports Leader</w:t>
            </w:r>
            <w:r w:rsidRPr="001C732B">
              <w:rPr>
                <w:rFonts w:asciiTheme="minorHAnsi" w:hAnsiTheme="minorHAnsi" w:cs="Arial"/>
                <w:color w:val="000000" w:themeColor="text1"/>
                <w:shd w:val="clear" w:color="auto" w:fill="FFFFFF"/>
              </w:rPr>
              <w:t>. [online] LIVESTRONG.COM. Available at: http://www.livestrong.com/article/548835-description-of-a-good-sports-leader/ [Accessed 28 Apr. 2017].</w:t>
            </w:r>
          </w:p>
          <w:p w:rsidR="00854615" w:rsidRPr="001C732B" w:rsidRDefault="00854615" w:rsidP="001639F0">
            <w:pPr>
              <w:spacing w:after="200" w:line="276" w:lineRule="auto"/>
              <w:rPr>
                <w:rFonts w:asciiTheme="minorHAnsi" w:hAnsiTheme="minorHAnsi" w:cs="Arial"/>
                <w:color w:val="000000" w:themeColor="text1"/>
              </w:rPr>
            </w:pPr>
            <w:r w:rsidRPr="001C732B">
              <w:rPr>
                <w:rFonts w:asciiTheme="minorHAnsi" w:hAnsiTheme="minorHAnsi" w:cs="Arial"/>
                <w:color w:val="000000" w:themeColor="text1"/>
                <w:shd w:val="clear" w:color="auto" w:fill="FFFFFF"/>
              </w:rPr>
              <w:t>Sport England (2017).</w:t>
            </w:r>
            <w:r w:rsidRPr="001C732B">
              <w:rPr>
                <w:rStyle w:val="apple-converted-space"/>
                <w:rFonts w:asciiTheme="minorHAnsi" w:hAnsiTheme="minorHAnsi"/>
                <w:color w:val="000000" w:themeColor="text1"/>
                <w:shd w:val="clear" w:color="auto" w:fill="FFFFFF"/>
              </w:rPr>
              <w:t> </w:t>
            </w:r>
            <w:r w:rsidRPr="001C732B">
              <w:rPr>
                <w:rFonts w:asciiTheme="minorHAnsi" w:hAnsiTheme="minorHAnsi" w:cs="Arial"/>
                <w:i/>
                <w:iCs/>
                <w:color w:val="000000" w:themeColor="text1"/>
                <w:shd w:val="clear" w:color="auto" w:fill="FFFFFF"/>
              </w:rPr>
              <w:t>Investments we've made | Sport England</w:t>
            </w:r>
            <w:r w:rsidRPr="001C732B">
              <w:rPr>
                <w:rFonts w:asciiTheme="minorHAnsi" w:hAnsiTheme="minorHAnsi" w:cs="Arial"/>
                <w:color w:val="000000" w:themeColor="text1"/>
                <w:shd w:val="clear" w:color="auto" w:fill="FFFFFF"/>
              </w:rPr>
              <w:t>. [online] Sportengland.org. Available at: https://www.sportengland.org/funding/our-investments-explained/investments-weve-made [Accessed 28 Apr. 2017].</w:t>
            </w:r>
          </w:p>
          <w:p w:rsidR="00854615" w:rsidRPr="001C732B" w:rsidRDefault="00854615" w:rsidP="001639F0">
            <w:pPr>
              <w:spacing w:after="200" w:line="276" w:lineRule="auto"/>
              <w:rPr>
                <w:rFonts w:asciiTheme="minorHAnsi" w:hAnsiTheme="minorHAnsi" w:cs="Arial"/>
                <w:color w:val="000000" w:themeColor="text1"/>
                <w:shd w:val="clear" w:color="auto" w:fill="FFFFFF"/>
              </w:rPr>
            </w:pPr>
            <w:r w:rsidRPr="001C732B">
              <w:rPr>
                <w:rFonts w:asciiTheme="minorHAnsi" w:hAnsiTheme="minorHAnsi" w:cs="Arial"/>
                <w:color w:val="000000" w:themeColor="text1"/>
                <w:shd w:val="clear" w:color="auto" w:fill="FFFFFF"/>
              </w:rPr>
              <w:t>Wilson, B. (2010).</w:t>
            </w:r>
            <w:r w:rsidRPr="001C732B">
              <w:rPr>
                <w:rStyle w:val="apple-converted-space"/>
                <w:rFonts w:asciiTheme="minorHAnsi" w:hAnsiTheme="minorHAnsi"/>
                <w:color w:val="000000" w:themeColor="text1"/>
                <w:shd w:val="clear" w:color="auto" w:fill="FFFFFF"/>
              </w:rPr>
              <w:t> </w:t>
            </w:r>
            <w:r w:rsidRPr="001C732B">
              <w:rPr>
                <w:rFonts w:asciiTheme="minorHAnsi" w:hAnsiTheme="minorHAnsi" w:cs="Arial"/>
                <w:i/>
                <w:iCs/>
                <w:color w:val="000000" w:themeColor="text1"/>
                <w:shd w:val="clear" w:color="auto" w:fill="FFFFFF"/>
              </w:rPr>
              <w:t>BBC News - Top sports events 'boost economy'</w:t>
            </w:r>
            <w:r w:rsidRPr="001C732B">
              <w:rPr>
                <w:rFonts w:asciiTheme="minorHAnsi" w:hAnsiTheme="minorHAnsi" w:cs="Arial"/>
                <w:color w:val="000000" w:themeColor="text1"/>
                <w:shd w:val="clear" w:color="auto" w:fill="FFFFFF"/>
              </w:rPr>
              <w:t>. [online] News.bbc.co.uk. Available at: http://news.bbc.co.uk/1/hi/business/8516889.stm [Accessed 28 Apr. 2017].</w:t>
            </w:r>
          </w:p>
          <w:p w:rsidR="00854615" w:rsidRPr="0013057F" w:rsidRDefault="00854615" w:rsidP="001639F0">
            <w:pPr>
              <w:spacing w:after="200" w:line="276" w:lineRule="auto"/>
              <w:rPr>
                <w:rFonts w:asciiTheme="minorHAnsi" w:hAnsiTheme="minorHAnsi" w:cs="Arial"/>
                <w:color w:val="000000" w:themeColor="text1"/>
                <w:shd w:val="clear" w:color="auto" w:fill="FFFFFF"/>
              </w:rPr>
            </w:pPr>
            <w:r w:rsidRPr="0013057F">
              <w:rPr>
                <w:rFonts w:asciiTheme="minorHAnsi" w:hAnsiTheme="minorHAnsi" w:cs="Arial"/>
                <w:color w:val="000000" w:themeColor="text1"/>
                <w:shd w:val="clear" w:color="auto" w:fill="FFFFFF"/>
              </w:rPr>
              <w:t>Wills, J. (2016).</w:t>
            </w:r>
            <w:r w:rsidRPr="0013057F">
              <w:rPr>
                <w:rStyle w:val="apple-converted-space"/>
                <w:rFonts w:asciiTheme="minorHAnsi" w:hAnsiTheme="minorHAnsi"/>
                <w:color w:val="000000" w:themeColor="text1"/>
                <w:shd w:val="clear" w:color="auto" w:fill="FFFFFF"/>
              </w:rPr>
              <w:t> </w:t>
            </w:r>
            <w:r w:rsidRPr="0013057F">
              <w:rPr>
                <w:rFonts w:asciiTheme="minorHAnsi" w:hAnsiTheme="minorHAnsi" w:cs="Arial"/>
                <w:i/>
                <w:iCs/>
                <w:color w:val="000000" w:themeColor="text1"/>
                <w:shd w:val="clear" w:color="auto" w:fill="FFFFFF"/>
              </w:rPr>
              <w:t>What Is the Economic Impact of Hosting the Olympics?</w:t>
            </w:r>
            <w:r w:rsidRPr="0013057F">
              <w:rPr>
                <w:rFonts w:asciiTheme="minorHAnsi" w:hAnsiTheme="minorHAnsi" w:cs="Arial"/>
                <w:color w:val="000000" w:themeColor="text1"/>
                <w:shd w:val="clear" w:color="auto" w:fill="FFFFFF"/>
              </w:rPr>
              <w:t>. [online] Investopedia. Available at: http://www.investopedia.com/articles/markets-economy/092416/what-economic-impact-hosting-olympics.asp [Accessed 28 Apr. 2017].</w:t>
            </w:r>
          </w:p>
          <w:p w:rsidR="00B169DE" w:rsidRPr="0013057F" w:rsidRDefault="00B169DE" w:rsidP="001639F0">
            <w:pPr>
              <w:spacing w:after="200" w:line="276" w:lineRule="auto"/>
              <w:rPr>
                <w:rFonts w:asciiTheme="minorHAnsi" w:hAnsiTheme="minorHAnsi" w:cs="Arial"/>
                <w:color w:val="000000" w:themeColor="text1"/>
                <w:shd w:val="clear" w:color="auto" w:fill="FFFFFF"/>
              </w:rPr>
            </w:pPr>
            <w:r w:rsidRPr="0013057F">
              <w:rPr>
                <w:rFonts w:asciiTheme="minorHAnsi" w:hAnsiTheme="minorHAnsi" w:cs="Arial"/>
                <w:color w:val="000000" w:themeColor="text1"/>
                <w:shd w:val="clear" w:color="auto" w:fill="FFFFFF"/>
              </w:rPr>
              <w:t>London Events Toolkit (2017).</w:t>
            </w:r>
            <w:r w:rsidRPr="0013057F">
              <w:rPr>
                <w:rStyle w:val="apple-converted-space"/>
                <w:rFonts w:asciiTheme="minorHAnsi" w:hAnsiTheme="minorHAnsi"/>
                <w:color w:val="000000" w:themeColor="text1"/>
                <w:shd w:val="clear" w:color="auto" w:fill="FFFFFF"/>
              </w:rPr>
              <w:t> </w:t>
            </w:r>
            <w:r w:rsidRPr="0013057F">
              <w:rPr>
                <w:rFonts w:asciiTheme="minorHAnsi" w:hAnsiTheme="minorHAnsi" w:cs="Arial"/>
                <w:i/>
                <w:iCs/>
                <w:color w:val="000000" w:themeColor="text1"/>
                <w:shd w:val="clear" w:color="auto" w:fill="FFFFFF"/>
              </w:rPr>
              <w:t>What is Legislation? | London Events Toolkit</w:t>
            </w:r>
            <w:r w:rsidRPr="0013057F">
              <w:rPr>
                <w:rFonts w:asciiTheme="minorHAnsi" w:hAnsiTheme="minorHAnsi" w:cs="Arial"/>
                <w:color w:val="000000" w:themeColor="text1"/>
                <w:shd w:val="clear" w:color="auto" w:fill="FFFFFF"/>
              </w:rPr>
              <w:t>. [online] Londoneventstoolkit.co.uk. Available at: http://www.londoneventstoolkit.co.uk/legislation/what-is-legislation/ [Accessed 28 Apr. 2017].</w:t>
            </w:r>
          </w:p>
          <w:p w:rsidR="0013057F" w:rsidRPr="009F7572" w:rsidRDefault="0013057F" w:rsidP="001639F0">
            <w:pPr>
              <w:spacing w:after="200" w:line="276" w:lineRule="auto"/>
              <w:rPr>
                <w:rFonts w:asciiTheme="minorHAnsi" w:hAnsiTheme="minorHAnsi" w:cs="Arial"/>
                <w:color w:val="000000" w:themeColor="text1"/>
                <w:shd w:val="clear" w:color="auto" w:fill="FFFFFF"/>
              </w:rPr>
            </w:pPr>
            <w:r w:rsidRPr="0013057F">
              <w:rPr>
                <w:rFonts w:asciiTheme="minorHAnsi" w:hAnsiTheme="minorHAnsi" w:cs="Arial"/>
                <w:color w:val="000000" w:themeColor="text1"/>
                <w:shd w:val="clear" w:color="auto" w:fill="FFFFFF"/>
              </w:rPr>
              <w:lastRenderedPageBreak/>
              <w:t>Sport.wales (2017).</w:t>
            </w:r>
            <w:r w:rsidRPr="0013057F">
              <w:rPr>
                <w:rStyle w:val="apple-converted-space"/>
                <w:rFonts w:asciiTheme="minorHAnsi" w:hAnsiTheme="minorHAnsi"/>
                <w:color w:val="000000" w:themeColor="text1"/>
                <w:shd w:val="clear" w:color="auto" w:fill="FFFFFF"/>
              </w:rPr>
              <w:t> </w:t>
            </w:r>
            <w:r w:rsidRPr="0013057F">
              <w:rPr>
                <w:rFonts w:asciiTheme="minorHAnsi" w:hAnsiTheme="minorHAnsi" w:cs="Arial"/>
                <w:i/>
                <w:iCs/>
                <w:color w:val="000000" w:themeColor="text1"/>
                <w:shd w:val="clear" w:color="auto" w:fill="FFFFFF"/>
              </w:rPr>
              <w:t>Sport Wales Vision</w:t>
            </w:r>
            <w:r w:rsidRPr="0013057F">
              <w:rPr>
                <w:rFonts w:asciiTheme="minorHAnsi" w:hAnsiTheme="minorHAnsi" w:cs="Arial"/>
                <w:color w:val="000000" w:themeColor="text1"/>
                <w:shd w:val="clear" w:color="auto" w:fill="FFFFFF"/>
              </w:rPr>
              <w:t>. [online] Sport.wales. Available at: http://sport.wales/about-</w:t>
            </w:r>
            <w:r w:rsidRPr="009F7572">
              <w:rPr>
                <w:rFonts w:asciiTheme="minorHAnsi" w:hAnsiTheme="minorHAnsi" w:cs="Arial"/>
                <w:color w:val="000000" w:themeColor="text1"/>
                <w:shd w:val="clear" w:color="auto" w:fill="FFFFFF"/>
              </w:rPr>
              <w:t>us/about-sport-wales/our-vision.aspx [Accessed 28 Apr. 2017].</w:t>
            </w:r>
          </w:p>
          <w:p w:rsidR="0001149C" w:rsidRPr="009F7572" w:rsidRDefault="00854615" w:rsidP="001639F0">
            <w:pPr>
              <w:spacing w:after="200" w:line="276" w:lineRule="auto"/>
              <w:rPr>
                <w:rFonts w:asciiTheme="minorHAnsi" w:hAnsiTheme="minorHAnsi" w:cs="Arial"/>
                <w:color w:val="000000" w:themeColor="text1"/>
                <w:shd w:val="clear" w:color="auto" w:fill="FFFFFF"/>
              </w:rPr>
            </w:pPr>
            <w:r w:rsidRPr="009F7572">
              <w:rPr>
                <w:rFonts w:asciiTheme="minorHAnsi" w:hAnsiTheme="minorHAnsi" w:cs="Arial"/>
                <w:color w:val="000000" w:themeColor="text1"/>
                <w:shd w:val="clear" w:color="auto" w:fill="FFFFFF"/>
              </w:rPr>
              <w:t>Eneriz, A. (2016).</w:t>
            </w:r>
            <w:r w:rsidRPr="009F7572">
              <w:rPr>
                <w:rStyle w:val="apple-converted-space"/>
                <w:rFonts w:asciiTheme="minorHAnsi" w:hAnsiTheme="minorHAnsi"/>
                <w:color w:val="000000" w:themeColor="text1"/>
                <w:shd w:val="clear" w:color="auto" w:fill="FFFFFF"/>
              </w:rPr>
              <w:t> </w:t>
            </w:r>
            <w:r w:rsidRPr="009F7572">
              <w:rPr>
                <w:rFonts w:asciiTheme="minorHAnsi" w:hAnsiTheme="minorHAnsi" w:cs="Arial"/>
                <w:i/>
                <w:iCs/>
                <w:color w:val="000000" w:themeColor="text1"/>
                <w:shd w:val="clear" w:color="auto" w:fill="FFFFFF"/>
              </w:rPr>
              <w:t>Who Actually Pays for The Olympics?</w:t>
            </w:r>
            <w:r w:rsidRPr="009F7572">
              <w:rPr>
                <w:rFonts w:asciiTheme="minorHAnsi" w:hAnsiTheme="minorHAnsi" w:cs="Arial"/>
                <w:color w:val="000000" w:themeColor="text1"/>
                <w:shd w:val="clear" w:color="auto" w:fill="FFFFFF"/>
              </w:rPr>
              <w:t>. [online] Investopedia. Available at: http://www.investopedia.com/news/who-actually-pays-olympics/?ad=dirN&amp;qo=investopediaSiteSearch&amp;qsrc=0</w:t>
            </w:r>
            <w:r w:rsidR="001C732B" w:rsidRPr="009F7572">
              <w:rPr>
                <w:rFonts w:asciiTheme="minorHAnsi" w:hAnsiTheme="minorHAnsi" w:cs="Arial"/>
                <w:color w:val="000000" w:themeColor="text1"/>
                <w:shd w:val="clear" w:color="auto" w:fill="FFFFFF"/>
              </w:rPr>
              <w:t>&amp;o=40186 [Accessed 28 Apr. 2017</w:t>
            </w:r>
          </w:p>
          <w:p w:rsidR="009F7572" w:rsidRPr="009F7572" w:rsidRDefault="009F7572" w:rsidP="001639F0">
            <w:pPr>
              <w:spacing w:after="200" w:line="276" w:lineRule="auto"/>
              <w:rPr>
                <w:rFonts w:asciiTheme="minorHAnsi" w:hAnsiTheme="minorHAnsi" w:cs="Arial"/>
                <w:color w:val="000000" w:themeColor="text1"/>
                <w:shd w:val="clear" w:color="auto" w:fill="FFFFFF"/>
              </w:rPr>
            </w:pPr>
            <w:r w:rsidRPr="009F7572">
              <w:rPr>
                <w:rFonts w:asciiTheme="minorHAnsi" w:hAnsiTheme="minorHAnsi" w:cs="Arial"/>
                <w:color w:val="000000" w:themeColor="text1"/>
                <w:shd w:val="clear" w:color="auto" w:fill="FFFFFF"/>
              </w:rPr>
              <w:t>Sport Wales (2017).</w:t>
            </w:r>
            <w:r w:rsidRPr="009F7572">
              <w:rPr>
                <w:rStyle w:val="apple-converted-space"/>
                <w:rFonts w:asciiTheme="minorHAnsi" w:hAnsiTheme="minorHAnsi"/>
                <w:color w:val="000000" w:themeColor="text1"/>
                <w:shd w:val="clear" w:color="auto" w:fill="FFFFFF"/>
              </w:rPr>
              <w:t> </w:t>
            </w:r>
            <w:r w:rsidRPr="009F7572">
              <w:rPr>
                <w:rFonts w:asciiTheme="minorHAnsi" w:hAnsiTheme="minorHAnsi" w:cs="Arial"/>
                <w:i/>
                <w:iCs/>
                <w:color w:val="000000" w:themeColor="text1"/>
                <w:shd w:val="clear" w:color="auto" w:fill="FFFFFF"/>
              </w:rPr>
              <w:t>5x60 | Community Sport | Sport Wales - Chwaraeon Cymru</w:t>
            </w:r>
            <w:r w:rsidRPr="009F7572">
              <w:rPr>
                <w:rFonts w:asciiTheme="minorHAnsi" w:hAnsiTheme="minorHAnsi" w:cs="Arial"/>
                <w:color w:val="000000" w:themeColor="text1"/>
                <w:shd w:val="clear" w:color="auto" w:fill="FFFFFF"/>
              </w:rPr>
              <w:t>. [online] Sport.wales. Available at: http://sport.wales/community-sport/education/5x60.aspx [Accessed 28 Apr. 2017].</w:t>
            </w:r>
          </w:p>
          <w:p w:rsidR="0013057F" w:rsidRPr="009F7572" w:rsidRDefault="0013057F" w:rsidP="001639F0">
            <w:pPr>
              <w:spacing w:after="200" w:line="276" w:lineRule="auto"/>
              <w:rPr>
                <w:rFonts w:asciiTheme="minorHAnsi" w:hAnsiTheme="minorHAnsi" w:cs="Arial"/>
                <w:color w:val="000000" w:themeColor="text1"/>
                <w:shd w:val="clear" w:color="auto" w:fill="FFFFFF"/>
              </w:rPr>
            </w:pPr>
            <w:r w:rsidRPr="009F7572">
              <w:rPr>
                <w:rFonts w:asciiTheme="minorHAnsi" w:hAnsiTheme="minorHAnsi" w:cs="Arial"/>
                <w:color w:val="000000" w:themeColor="text1"/>
                <w:shd w:val="clear" w:color="auto" w:fill="FFFFFF"/>
              </w:rPr>
              <w:t>Sport Wales (2017).</w:t>
            </w:r>
            <w:r w:rsidRPr="009F7572">
              <w:rPr>
                <w:rStyle w:val="apple-converted-space"/>
                <w:rFonts w:asciiTheme="minorHAnsi" w:hAnsiTheme="minorHAnsi"/>
                <w:color w:val="000000" w:themeColor="text1"/>
                <w:shd w:val="clear" w:color="auto" w:fill="FFFFFF"/>
              </w:rPr>
              <w:t> </w:t>
            </w:r>
            <w:r w:rsidRPr="009F7572">
              <w:rPr>
                <w:rFonts w:asciiTheme="minorHAnsi" w:hAnsiTheme="minorHAnsi" w:cs="Arial"/>
                <w:i/>
                <w:iCs/>
                <w:color w:val="000000" w:themeColor="text1"/>
                <w:shd w:val="clear" w:color="auto" w:fill="FFFFFF"/>
              </w:rPr>
              <w:t>Sport Wales - What we do</w:t>
            </w:r>
            <w:r w:rsidRPr="009F7572">
              <w:rPr>
                <w:rFonts w:asciiTheme="minorHAnsi" w:hAnsiTheme="minorHAnsi" w:cs="Arial"/>
                <w:color w:val="000000" w:themeColor="text1"/>
                <w:shd w:val="clear" w:color="auto" w:fill="FFFFFF"/>
              </w:rPr>
              <w:t>. [online] Sport.wales. Available at: http://sport.wales/about-us/about-sport-wales/what-we-do.aspx [Accessed 28 Apr. 2017].</w:t>
            </w:r>
          </w:p>
          <w:p w:rsidR="0013057F" w:rsidRPr="009F7572" w:rsidRDefault="0013057F" w:rsidP="001639F0">
            <w:pPr>
              <w:spacing w:after="200" w:line="276" w:lineRule="auto"/>
              <w:rPr>
                <w:rFonts w:asciiTheme="minorHAnsi" w:hAnsiTheme="minorHAnsi" w:cs="Arial"/>
                <w:color w:val="000000" w:themeColor="text1"/>
                <w:shd w:val="clear" w:color="auto" w:fill="FFFFFF"/>
              </w:rPr>
            </w:pPr>
            <w:r w:rsidRPr="009F7572">
              <w:rPr>
                <w:rFonts w:asciiTheme="minorHAnsi" w:hAnsiTheme="minorHAnsi" w:cs="Arial"/>
                <w:color w:val="000000" w:themeColor="text1"/>
                <w:shd w:val="clear" w:color="auto" w:fill="FFFFFF"/>
              </w:rPr>
              <w:t>Riley, C. (2014).</w:t>
            </w:r>
            <w:r w:rsidRPr="009F7572">
              <w:rPr>
                <w:rStyle w:val="apple-converted-space"/>
                <w:rFonts w:asciiTheme="minorHAnsi" w:hAnsiTheme="minorHAnsi"/>
                <w:color w:val="000000" w:themeColor="text1"/>
                <w:shd w:val="clear" w:color="auto" w:fill="FFFFFF"/>
              </w:rPr>
              <w:t> </w:t>
            </w:r>
            <w:r w:rsidRPr="009F7572">
              <w:rPr>
                <w:rFonts w:asciiTheme="minorHAnsi" w:hAnsiTheme="minorHAnsi" w:cs="Arial"/>
                <w:i/>
                <w:iCs/>
                <w:color w:val="000000" w:themeColor="text1"/>
                <w:shd w:val="clear" w:color="auto" w:fill="FFFFFF"/>
              </w:rPr>
              <w:t>Olympics disasters: 5 cities that spent too much</w:t>
            </w:r>
            <w:r w:rsidRPr="009F7572">
              <w:rPr>
                <w:rFonts w:asciiTheme="minorHAnsi" w:hAnsiTheme="minorHAnsi" w:cs="Arial"/>
                <w:color w:val="000000" w:themeColor="text1"/>
                <w:shd w:val="clear" w:color="auto" w:fill="FFFFFF"/>
              </w:rPr>
              <w:t>. [online] CNNMoney. Available at: http://money.cnn.com/gallery/news/2013/09/07/olympics-cost/6.html [Accessed 28 Apr. 2017].</w:t>
            </w:r>
          </w:p>
          <w:p w:rsidR="00334A5F" w:rsidRPr="001C732B" w:rsidRDefault="00334A5F" w:rsidP="001639F0">
            <w:pPr>
              <w:spacing w:after="200" w:line="276" w:lineRule="auto"/>
              <w:rPr>
                <w:rFonts w:asciiTheme="minorHAnsi" w:hAnsiTheme="minorHAnsi" w:cs="Arial"/>
                <w:color w:val="000000" w:themeColor="text1"/>
              </w:rPr>
            </w:pPr>
            <w:r w:rsidRPr="009F7572">
              <w:rPr>
                <w:rFonts w:asciiTheme="minorHAnsi" w:hAnsiTheme="minorHAnsi" w:cs="Arial"/>
                <w:color w:val="000000" w:themeColor="text1"/>
                <w:shd w:val="clear" w:color="auto" w:fill="FFFFFF"/>
              </w:rPr>
              <w:t>Garner, S. (2012).</w:t>
            </w:r>
            <w:r w:rsidRPr="009F7572">
              <w:rPr>
                <w:rStyle w:val="apple-converted-space"/>
                <w:rFonts w:asciiTheme="minorHAnsi" w:hAnsiTheme="minorHAnsi"/>
                <w:color w:val="000000" w:themeColor="text1"/>
                <w:shd w:val="clear" w:color="auto" w:fill="FFFFFF"/>
              </w:rPr>
              <w:t> </w:t>
            </w:r>
            <w:r w:rsidRPr="009F7572">
              <w:rPr>
                <w:rFonts w:asciiTheme="minorHAnsi" w:hAnsiTheme="minorHAnsi" w:cs="Arial"/>
                <w:i/>
                <w:iCs/>
                <w:color w:val="000000" w:themeColor="text1"/>
                <w:shd w:val="clear" w:color="auto" w:fill="FFFFFF"/>
              </w:rPr>
              <w:t>What is an operations process? | Canadian Entrepreneur Training</w:t>
            </w:r>
            <w:r w:rsidRPr="009F7572">
              <w:rPr>
                <w:rFonts w:asciiTheme="minorHAnsi" w:hAnsiTheme="minorHAnsi" w:cs="Arial"/>
                <w:color w:val="000000" w:themeColor="text1"/>
                <w:shd w:val="clear" w:color="auto" w:fill="FFFFFF"/>
              </w:rPr>
              <w:t>. [online] Canadianentrepreneurtraining.com. Available at: http://canadianentrepreneurtraining.com/what-is-an-operations-process/ [Accessed 28 Apr. 2017].</w:t>
            </w:r>
          </w:p>
        </w:tc>
      </w:tr>
    </w:tbl>
    <w:p w:rsidR="00BB2EFC" w:rsidRDefault="00BB2EFC">
      <w:pPr>
        <w:spacing w:after="200" w:line="276" w:lineRule="auto"/>
        <w:rPr>
          <w:rFonts w:ascii="Arial" w:hAnsi="Arial" w:cs="Arial"/>
          <w:b/>
          <w:sz w:val="22"/>
          <w:szCs w:val="22"/>
        </w:rPr>
      </w:pPr>
    </w:p>
    <w:p w:rsidR="00F80E18" w:rsidRDefault="00F80E18">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BB2EFC" w:rsidRDefault="006E04C9">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3311848D" wp14:editId="405E657F">
            <wp:simplePos x="0" y="0"/>
            <wp:positionH relativeFrom="page">
              <wp:align>left</wp:align>
            </wp:positionH>
            <wp:positionV relativeFrom="paragraph">
              <wp:posOffset>0</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rsidR="00BB2EFC" w:rsidRDefault="00BB2EFC">
      <w:pPr>
        <w:spacing w:after="200" w:line="276" w:lineRule="auto"/>
        <w:rPr>
          <w:rFonts w:ascii="Arial" w:hAnsi="Arial" w:cs="Arial"/>
          <w:b/>
          <w:sz w:val="22"/>
          <w:szCs w:val="22"/>
        </w:rPr>
      </w:pPr>
    </w:p>
    <w:p w:rsidR="00BB2EFC" w:rsidRDefault="00F80E18" w:rsidP="00F80E18">
      <w:pPr>
        <w:tabs>
          <w:tab w:val="left" w:pos="6540"/>
        </w:tabs>
        <w:spacing w:after="200" w:line="276" w:lineRule="auto"/>
        <w:rPr>
          <w:rFonts w:ascii="Arial" w:hAnsi="Arial" w:cs="Arial"/>
          <w:b/>
          <w:sz w:val="22"/>
          <w:szCs w:val="22"/>
        </w:rPr>
      </w:pPr>
      <w:r>
        <w:rPr>
          <w:rFonts w:ascii="Arial" w:hAnsi="Arial" w:cs="Arial"/>
          <w:b/>
          <w:sz w:val="22"/>
          <w:szCs w:val="22"/>
        </w:rPr>
        <w:tab/>
      </w:r>
    </w:p>
    <w:p w:rsidR="00BB2EFC" w:rsidRDefault="00BB2EFC">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90BD5" w:rsidRDefault="00290BD5" w:rsidP="00290BD5">
      <w:pPr>
        <w:jc w:val="both"/>
        <w:rPr>
          <w:rFonts w:ascii="Arial" w:hAnsi="Arial" w:cs="Arial"/>
          <w:b/>
          <w:sz w:val="22"/>
          <w:szCs w:val="22"/>
        </w:rPr>
      </w:pPr>
    </w:p>
    <w:p w:rsidR="00290BD5" w:rsidRDefault="00290BD5"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6E04C9"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19716BD6" wp14:editId="77B751FA">
                <wp:simplePos x="0" y="0"/>
                <wp:positionH relativeFrom="margin">
                  <wp:posOffset>1256665</wp:posOffset>
                </wp:positionH>
                <wp:positionV relativeFrom="paragraph">
                  <wp:posOffset>13970</wp:posOffset>
                </wp:positionV>
                <wp:extent cx="3781425" cy="68580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1425" cy="685800"/>
                        </a:xfrm>
                        <a:prstGeom prst="rect">
                          <a:avLst/>
                        </a:prstGeom>
                        <a:solidFill>
                          <a:srgbClr val="FFFFFF"/>
                        </a:solidFill>
                        <a:ln w="9525">
                          <a:solidFill>
                            <a:srgbClr val="000000"/>
                          </a:solidFill>
                          <a:miter lim="800000"/>
                          <a:headEnd/>
                          <a:tailEnd/>
                        </a:ln>
                      </wps:spPr>
                      <wps:txbx>
                        <w:txbxContent>
                          <w:p w:rsidR="001639F0" w:rsidRPr="00AB6B41" w:rsidRDefault="001639F0">
                            <w:pPr>
                              <w:rPr>
                                <w:sz w:val="72"/>
                              </w:rPr>
                            </w:pPr>
                            <w:r>
                              <w:rPr>
                                <w:sz w:val="72"/>
                              </w:rPr>
                              <w:t>UWTSD SPORT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16BD6" id="_x0000_s1029" type="#_x0000_t202" style="position:absolute;left:0;text-align:left;margin-left:98.95pt;margin-top:1.1pt;width:297.75pt;height:54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">
                <v:textbox>
                  <w:txbxContent>
                    <w:p w:rsidR="001639F0" w:rsidRPr="00AB6B41" w:rsidRDefault="001639F0">
                      <w:pPr>
                        <w:rPr>
                          <w:sz w:val="72"/>
                        </w:rPr>
                      </w:pPr>
                      <w:r>
                        <w:rPr>
                          <w:sz w:val="72"/>
                        </w:rPr>
                        <w:t>UWTSD SPORT</w:t>
                      </w:r>
                    </w:p>
                  </w:txbxContent>
                </v:textbox>
                <w10:wrap type="square" anchorx="margin"/>
              </v:shape>
            </w:pict>
          </mc:Fallback>
        </mc:AlternateContent>
      </w: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590E4C" w:rsidRPr="00290BD5" w:rsidRDefault="00590E4C" w:rsidP="00290BD5">
      <w:pPr>
        <w:jc w:val="both"/>
        <w:rPr>
          <w:rFonts w:ascii="Arial" w:hAnsi="Arial" w:cs="Arial"/>
          <w:sz w:val="22"/>
          <w:szCs w:val="22"/>
        </w:rPr>
      </w:pPr>
    </w:p>
    <w:sectPr w:rsidR="00590E4C" w:rsidRPr="00290BD5" w:rsidSect="00682E7D">
      <w:head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E2380" w:rsidRDefault="00BE2380" w:rsidP="00290BD5">
      <w:r>
        <w:separator/>
      </w:r>
    </w:p>
  </w:endnote>
  <w:endnote w:type="continuationSeparator" w:id="0">
    <w:p w:rsidR="00BE2380" w:rsidRDefault="00BE2380"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rsidR="001639F0" w:rsidRDefault="001639F0" w:rsidP="00AB6B41">
            <w:pPr>
              <w:pStyle w:val="Footer"/>
              <w:rPr>
                <w:rFonts w:ascii="Arial" w:hAnsi="Arial" w:cs="Arial"/>
                <w:sz w:val="20"/>
                <w:szCs w:val="20"/>
              </w:rPr>
            </w:pPr>
          </w:p>
          <w:p w:rsidR="001639F0" w:rsidRPr="00590E4C" w:rsidRDefault="001639F0">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F80E18">
              <w:rPr>
                <w:rFonts w:ascii="Arial" w:hAnsi="Arial" w:cs="Arial"/>
                <w:b/>
                <w:bCs/>
                <w:noProof/>
                <w:sz w:val="20"/>
                <w:szCs w:val="20"/>
              </w:rPr>
              <w:t>20</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F80E18">
              <w:rPr>
                <w:rFonts w:ascii="Arial" w:hAnsi="Arial" w:cs="Arial"/>
                <w:b/>
                <w:bCs/>
                <w:noProof/>
                <w:sz w:val="20"/>
                <w:szCs w:val="20"/>
              </w:rPr>
              <w:t>21</w:t>
            </w:r>
            <w:r w:rsidRPr="00590E4C">
              <w:rPr>
                <w:rFonts w:ascii="Arial" w:hAnsi="Arial" w:cs="Arial"/>
                <w:b/>
                <w:bCs/>
                <w:sz w:val="20"/>
                <w:szCs w:val="20"/>
              </w:rPr>
              <w:fldChar w:fldCharType="end"/>
            </w:r>
          </w:p>
        </w:sdtContent>
      </w:sdt>
    </w:sdtContent>
  </w:sdt>
  <w:p w:rsidR="001639F0" w:rsidRDefault="001639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E2380" w:rsidRDefault="00BE2380" w:rsidP="00290BD5">
      <w:r>
        <w:separator/>
      </w:r>
    </w:p>
  </w:footnote>
  <w:footnote w:type="continuationSeparator" w:id="0">
    <w:p w:rsidR="00BE2380" w:rsidRDefault="00BE2380" w:rsidP="00290BD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639F0" w:rsidRDefault="001639F0">
    <w:pPr>
      <w:pStyle w:val="Header"/>
    </w:pPr>
    <w:r>
      <w:rPr>
        <w:rFonts w:ascii="Arial" w:hAnsi="Arial" w:cs="Arial"/>
        <w:noProof/>
        <w:sz w:val="22"/>
        <w:szCs w:val="22"/>
      </w:rPr>
      <w:drawing>
        <wp:anchor distT="0" distB="0" distL="114300" distR="114300" simplePos="0" relativeHeight="251659264" behindDoc="1" locked="0" layoutInCell="1" allowOverlap="1" wp14:anchorId="33118499" wp14:editId="3311849A">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639F0" w:rsidRDefault="001639F0">
    <w:pPr>
      <w:pStyle w:val="Header"/>
    </w:pPr>
    <w:r>
      <w:rPr>
        <w:rFonts w:ascii="Arial" w:hAnsi="Arial" w:cs="Arial"/>
        <w:noProof/>
        <w:sz w:val="22"/>
        <w:szCs w:val="22"/>
      </w:rPr>
      <w:drawing>
        <wp:anchor distT="0" distB="0" distL="114300" distR="114300" simplePos="0" relativeHeight="251661312" behindDoc="1" locked="0" layoutInCell="1" allowOverlap="1" wp14:anchorId="67CE22DC" wp14:editId="102B5888">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639F0" w:rsidRDefault="001639F0">
    <w:pPr>
      <w:pStyle w:val="Header"/>
    </w:pPr>
    <w:r>
      <w:rPr>
        <w:rFonts w:ascii="Arial" w:hAnsi="Arial" w:cs="Arial"/>
        <w:noProof/>
        <w:sz w:val="22"/>
        <w:szCs w:val="22"/>
      </w:rPr>
      <w:drawing>
        <wp:anchor distT="0" distB="0" distL="114300" distR="114300" simplePos="0" relativeHeight="251663360" behindDoc="1" locked="0" layoutInCell="1" allowOverlap="1" wp14:anchorId="58C79F7F" wp14:editId="4A24AD75">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83B35B7"/>
    <w:multiLevelType w:val="singleLevel"/>
    <w:tmpl w:val="D95C17A4"/>
    <w:lvl w:ilvl="0">
      <w:start w:val="190"/>
      <w:numFmt w:val="bullet"/>
      <w:lvlText w:val="-"/>
      <w:lvlJc w:val="left"/>
      <w:pPr>
        <w:tabs>
          <w:tab w:val="num" w:pos="360"/>
        </w:tabs>
        <w:ind w:left="360" w:hanging="360"/>
      </w:pPr>
      <w:rPr>
        <w:rFonts w:ascii="Times New Roman" w:hAnsi="Times New Roman" w:hint="default"/>
      </w:rPr>
    </w:lvl>
  </w:abstractNum>
  <w:abstractNum w:abstractNumId="2" w15:restartNumberingAfterBreak="0">
    <w:nsid w:val="5DDE6A71"/>
    <w:multiLevelType w:val="multilevel"/>
    <w:tmpl w:val="98660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A121AF"/>
    <w:multiLevelType w:val="hybridMultilevel"/>
    <w:tmpl w:val="15361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4601AC"/>
    <w:multiLevelType w:val="multilevel"/>
    <w:tmpl w:val="82244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4DC9"/>
    <w:rsid w:val="0001149C"/>
    <w:rsid w:val="00050CF0"/>
    <w:rsid w:val="00091F76"/>
    <w:rsid w:val="000C231E"/>
    <w:rsid w:val="000F0FB8"/>
    <w:rsid w:val="001041C7"/>
    <w:rsid w:val="0013057F"/>
    <w:rsid w:val="001639F0"/>
    <w:rsid w:val="00181393"/>
    <w:rsid w:val="001B448D"/>
    <w:rsid w:val="001C53D9"/>
    <w:rsid w:val="001C732B"/>
    <w:rsid w:val="001D1817"/>
    <w:rsid w:val="00216C1A"/>
    <w:rsid w:val="00236342"/>
    <w:rsid w:val="0023752D"/>
    <w:rsid w:val="00252BC3"/>
    <w:rsid w:val="002623F9"/>
    <w:rsid w:val="0027688D"/>
    <w:rsid w:val="00286DB1"/>
    <w:rsid w:val="00290BD5"/>
    <w:rsid w:val="002A418A"/>
    <w:rsid w:val="002C592A"/>
    <w:rsid w:val="002D27ED"/>
    <w:rsid w:val="002E4A5C"/>
    <w:rsid w:val="00334A5F"/>
    <w:rsid w:val="003406E1"/>
    <w:rsid w:val="00344C0D"/>
    <w:rsid w:val="003A39E1"/>
    <w:rsid w:val="003D3E31"/>
    <w:rsid w:val="00402931"/>
    <w:rsid w:val="00426A64"/>
    <w:rsid w:val="004A7962"/>
    <w:rsid w:val="004A7B24"/>
    <w:rsid w:val="004B18A6"/>
    <w:rsid w:val="004C0198"/>
    <w:rsid w:val="004C164B"/>
    <w:rsid w:val="004C2AAF"/>
    <w:rsid w:val="00516B5C"/>
    <w:rsid w:val="0052450C"/>
    <w:rsid w:val="005416F8"/>
    <w:rsid w:val="00565A85"/>
    <w:rsid w:val="00567033"/>
    <w:rsid w:val="00590E4C"/>
    <w:rsid w:val="005A5D17"/>
    <w:rsid w:val="005E77D7"/>
    <w:rsid w:val="006149E7"/>
    <w:rsid w:val="006267C9"/>
    <w:rsid w:val="00636359"/>
    <w:rsid w:val="00672527"/>
    <w:rsid w:val="00682E7D"/>
    <w:rsid w:val="006967C9"/>
    <w:rsid w:val="006A54B1"/>
    <w:rsid w:val="006E04C9"/>
    <w:rsid w:val="006F2B82"/>
    <w:rsid w:val="006F3ADA"/>
    <w:rsid w:val="0070526C"/>
    <w:rsid w:val="00747C82"/>
    <w:rsid w:val="00773341"/>
    <w:rsid w:val="007C7F4A"/>
    <w:rsid w:val="007D7A0A"/>
    <w:rsid w:val="00854615"/>
    <w:rsid w:val="00871B64"/>
    <w:rsid w:val="00891B23"/>
    <w:rsid w:val="008B521D"/>
    <w:rsid w:val="008C1F2B"/>
    <w:rsid w:val="00903091"/>
    <w:rsid w:val="00912101"/>
    <w:rsid w:val="009277E4"/>
    <w:rsid w:val="0095205C"/>
    <w:rsid w:val="00956C70"/>
    <w:rsid w:val="00972EAF"/>
    <w:rsid w:val="009845FC"/>
    <w:rsid w:val="009D096C"/>
    <w:rsid w:val="009F7572"/>
    <w:rsid w:val="00A031D0"/>
    <w:rsid w:val="00A44471"/>
    <w:rsid w:val="00A63E4B"/>
    <w:rsid w:val="00AB6442"/>
    <w:rsid w:val="00AB6B41"/>
    <w:rsid w:val="00AD6907"/>
    <w:rsid w:val="00AE0458"/>
    <w:rsid w:val="00AE4742"/>
    <w:rsid w:val="00AF6CA9"/>
    <w:rsid w:val="00B169DE"/>
    <w:rsid w:val="00B43381"/>
    <w:rsid w:val="00B52A01"/>
    <w:rsid w:val="00B54EF1"/>
    <w:rsid w:val="00BA08CE"/>
    <w:rsid w:val="00BB2EFC"/>
    <w:rsid w:val="00BB520D"/>
    <w:rsid w:val="00BE2380"/>
    <w:rsid w:val="00C028CC"/>
    <w:rsid w:val="00C04DC9"/>
    <w:rsid w:val="00C34B15"/>
    <w:rsid w:val="00C5685F"/>
    <w:rsid w:val="00C96CE7"/>
    <w:rsid w:val="00D3192D"/>
    <w:rsid w:val="00D53027"/>
    <w:rsid w:val="00D654D5"/>
    <w:rsid w:val="00D71D74"/>
    <w:rsid w:val="00D84BDB"/>
    <w:rsid w:val="00D9176C"/>
    <w:rsid w:val="00DC2261"/>
    <w:rsid w:val="00DC2982"/>
    <w:rsid w:val="00E66A5C"/>
    <w:rsid w:val="00E849C1"/>
    <w:rsid w:val="00EE4A3C"/>
    <w:rsid w:val="00EE7696"/>
    <w:rsid w:val="00F34395"/>
    <w:rsid w:val="00F35A7A"/>
    <w:rsid w:val="00F80E18"/>
    <w:rsid w:val="00FD5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B4CF5232-ECB7-46D8-AFBD-501753ACB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2">
    <w:name w:val="heading 2"/>
    <w:basedOn w:val="Normal"/>
    <w:next w:val="Normal"/>
    <w:link w:val="Heading2Char"/>
    <w:uiPriority w:val="9"/>
    <w:semiHidden/>
    <w:unhideWhenUsed/>
    <w:qFormat/>
    <w:rsid w:val="00B169D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character" w:customStyle="1" w:styleId="Mention">
    <w:name w:val="Mention"/>
    <w:basedOn w:val="DefaultParagraphFont"/>
    <w:uiPriority w:val="99"/>
    <w:semiHidden/>
    <w:unhideWhenUsed/>
    <w:rsid w:val="0001149C"/>
    <w:rPr>
      <w:color w:val="2B579A"/>
      <w:shd w:val="clear" w:color="auto" w:fill="E6E6E6"/>
    </w:rPr>
  </w:style>
  <w:style w:type="character" w:customStyle="1" w:styleId="selectable">
    <w:name w:val="selectable"/>
    <w:basedOn w:val="DefaultParagraphFont"/>
    <w:rsid w:val="00050CF0"/>
  </w:style>
  <w:style w:type="character" w:styleId="FollowedHyperlink">
    <w:name w:val="FollowedHyperlink"/>
    <w:basedOn w:val="DefaultParagraphFont"/>
    <w:uiPriority w:val="99"/>
    <w:semiHidden/>
    <w:unhideWhenUsed/>
    <w:rsid w:val="001639F0"/>
    <w:rPr>
      <w:color w:val="800080" w:themeColor="followedHyperlink"/>
      <w:u w:val="single"/>
    </w:rPr>
  </w:style>
  <w:style w:type="character" w:customStyle="1" w:styleId="apple-converted-space">
    <w:name w:val="apple-converted-space"/>
    <w:basedOn w:val="DefaultParagraphFont"/>
    <w:rsid w:val="001639F0"/>
  </w:style>
  <w:style w:type="paragraph" w:styleId="NormalWeb">
    <w:name w:val="Normal (Web)"/>
    <w:basedOn w:val="Normal"/>
    <w:uiPriority w:val="99"/>
    <w:semiHidden/>
    <w:unhideWhenUsed/>
    <w:rsid w:val="00B169DE"/>
    <w:pPr>
      <w:spacing w:before="100" w:beforeAutospacing="1" w:after="100" w:afterAutospacing="1"/>
    </w:pPr>
    <w:rPr>
      <w:rFonts w:ascii="Times New Roman" w:hAnsi="Times New Roman"/>
    </w:rPr>
  </w:style>
  <w:style w:type="character" w:customStyle="1" w:styleId="Heading2Char">
    <w:name w:val="Heading 2 Char"/>
    <w:basedOn w:val="DefaultParagraphFont"/>
    <w:link w:val="Heading2"/>
    <w:uiPriority w:val="9"/>
    <w:semiHidden/>
    <w:rsid w:val="00B169DE"/>
    <w:rPr>
      <w:rFonts w:asciiTheme="majorHAnsi" w:eastAsiaTheme="majorEastAsia" w:hAnsiTheme="majorHAnsi" w:cstheme="majorBidi"/>
      <w:color w:val="365F91" w:themeColor="accent1" w:themeShade="BF"/>
      <w:sz w:val="26"/>
      <w:szCs w:val="26"/>
      <w:lang w:eastAsia="en-GB"/>
    </w:rPr>
  </w:style>
  <w:style w:type="paragraph" w:styleId="ListParagraph">
    <w:name w:val="List Paragraph"/>
    <w:basedOn w:val="Normal"/>
    <w:uiPriority w:val="34"/>
    <w:qFormat/>
    <w:rsid w:val="00F80E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0118421">
      <w:bodyDiv w:val="1"/>
      <w:marLeft w:val="0"/>
      <w:marRight w:val="0"/>
      <w:marTop w:val="0"/>
      <w:marBottom w:val="0"/>
      <w:divBdr>
        <w:top w:val="none" w:sz="0" w:space="0" w:color="auto"/>
        <w:left w:val="none" w:sz="0" w:space="0" w:color="auto"/>
        <w:bottom w:val="none" w:sz="0" w:space="0" w:color="auto"/>
        <w:right w:val="none" w:sz="0" w:space="0" w:color="auto"/>
      </w:divBdr>
    </w:div>
    <w:div w:id="843402194">
      <w:bodyDiv w:val="1"/>
      <w:marLeft w:val="0"/>
      <w:marRight w:val="0"/>
      <w:marTop w:val="0"/>
      <w:marBottom w:val="0"/>
      <w:divBdr>
        <w:top w:val="none" w:sz="0" w:space="0" w:color="auto"/>
        <w:left w:val="none" w:sz="0" w:space="0" w:color="auto"/>
        <w:bottom w:val="none" w:sz="0" w:space="0" w:color="auto"/>
        <w:right w:val="none" w:sz="0" w:space="0" w:color="auto"/>
      </w:divBdr>
    </w:div>
    <w:div w:id="888498784">
      <w:bodyDiv w:val="1"/>
      <w:marLeft w:val="0"/>
      <w:marRight w:val="0"/>
      <w:marTop w:val="0"/>
      <w:marBottom w:val="0"/>
      <w:divBdr>
        <w:top w:val="none" w:sz="0" w:space="0" w:color="auto"/>
        <w:left w:val="none" w:sz="0" w:space="0" w:color="auto"/>
        <w:bottom w:val="none" w:sz="0" w:space="0" w:color="auto"/>
        <w:right w:val="none" w:sz="0" w:space="0" w:color="auto"/>
      </w:divBdr>
    </w:div>
    <w:div w:id="1426730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chart" Target="charts/chart1.xml"/><Relationship Id="rId25" Type="http://schemas.openxmlformats.org/officeDocument/2006/relationships/image" Target="media/image12.jpe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9.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4).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Football tournament 5 a side</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Date set</c:v>
                </c:pt>
              </c:strCache>
            </c:strRef>
          </c:tx>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Sheet1!$A$2:$A$9</c:f>
              <c:strCache>
                <c:ptCount val="6"/>
                <c:pt idx="0">
                  <c:v>Talk to Swansea Council about event</c:v>
                </c:pt>
                <c:pt idx="1">
                  <c:v>Promotion event</c:v>
                </c:pt>
                <c:pt idx="2">
                  <c:v>Setting up </c:v>
                </c:pt>
                <c:pt idx="3">
                  <c:v>Start event</c:v>
                </c:pt>
                <c:pt idx="4">
                  <c:v>End of event</c:v>
                </c:pt>
                <c:pt idx="5">
                  <c:v>Review</c:v>
                </c:pt>
              </c:strCache>
            </c:strRef>
          </c:cat>
          <c:val>
            <c:numRef>
              <c:f>Sheet1!$B$2:$B$9</c:f>
              <c:numCache>
                <c:formatCode>d\-mmm</c:formatCode>
                <c:ptCount val="8"/>
                <c:pt idx="0">
                  <c:v>42755</c:v>
                </c:pt>
                <c:pt idx="1">
                  <c:v>42809</c:v>
                </c:pt>
                <c:pt idx="2">
                  <c:v>42936</c:v>
                </c:pt>
                <c:pt idx="3">
                  <c:v>42937</c:v>
                </c:pt>
                <c:pt idx="4">
                  <c:v>42937</c:v>
                </c:pt>
                <c:pt idx="5">
                  <c:v>42941</c:v>
                </c:pt>
              </c:numCache>
            </c:numRef>
          </c:val>
        </c:ser>
        <c:ser>
          <c:idx val="1"/>
          <c:order val="1"/>
          <c:tx>
            <c:strRef>
              <c:f>Sheet1!$C$1</c:f>
              <c:strCache>
                <c:ptCount val="1"/>
                <c:pt idx="0">
                  <c:v>Dat Completed</c:v>
                </c:pt>
              </c:strCache>
            </c:strRef>
          </c:tx>
          <c:spPr>
            <a:pattFill prst="narVert">
              <a:fgClr>
                <a:schemeClr val="accent3"/>
              </a:fgClr>
              <a:bgClr>
                <a:schemeClr val="accent3">
                  <a:lumMod val="20000"/>
                  <a:lumOff val="80000"/>
                </a:schemeClr>
              </a:bgClr>
            </a:pattFill>
            <a:ln>
              <a:noFill/>
            </a:ln>
            <a:effectLst>
              <a:innerShdw blurRad="114300">
                <a:schemeClr val="accent3"/>
              </a:innerShdw>
            </a:effectLst>
          </c:spPr>
          <c:invertIfNegative val="0"/>
          <c:cat>
            <c:strRef>
              <c:f>Sheet1!$A$2:$A$9</c:f>
              <c:strCache>
                <c:ptCount val="6"/>
                <c:pt idx="0">
                  <c:v>Talk to Swansea Council about event</c:v>
                </c:pt>
                <c:pt idx="1">
                  <c:v>Promotion event</c:v>
                </c:pt>
                <c:pt idx="2">
                  <c:v>Setting up </c:v>
                </c:pt>
                <c:pt idx="3">
                  <c:v>Start event</c:v>
                </c:pt>
                <c:pt idx="4">
                  <c:v>End of event</c:v>
                </c:pt>
                <c:pt idx="5">
                  <c:v>Review</c:v>
                </c:pt>
              </c:strCache>
            </c:strRef>
          </c:cat>
          <c:val>
            <c:numRef>
              <c:f>Sheet1!$C$2:$C$9</c:f>
              <c:numCache>
                <c:formatCode>d\-mmm</c:formatCode>
                <c:ptCount val="8"/>
                <c:pt idx="0">
                  <c:v>42763</c:v>
                </c:pt>
                <c:pt idx="1">
                  <c:v>42815</c:v>
                </c:pt>
                <c:pt idx="2">
                  <c:v>42937</c:v>
                </c:pt>
                <c:pt idx="3">
                  <c:v>42937</c:v>
                </c:pt>
                <c:pt idx="4">
                  <c:v>42937</c:v>
                </c:pt>
                <c:pt idx="5">
                  <c:v>42947</c:v>
                </c:pt>
              </c:numCache>
            </c:numRef>
          </c:val>
        </c:ser>
        <c:ser>
          <c:idx val="2"/>
          <c:order val="2"/>
          <c:tx>
            <c:strRef>
              <c:f>Sheet1!$D$1</c:f>
              <c:strCache>
                <c:ptCount val="1"/>
                <c:pt idx="0">
                  <c:v>Column1</c:v>
                </c:pt>
              </c:strCache>
            </c:strRef>
          </c:tx>
          <c:spPr>
            <a:pattFill prst="narVert">
              <a:fgClr>
                <a:schemeClr val="accent5"/>
              </a:fgClr>
              <a:bgClr>
                <a:schemeClr val="accent5">
                  <a:lumMod val="20000"/>
                  <a:lumOff val="80000"/>
                </a:schemeClr>
              </a:bgClr>
            </a:pattFill>
            <a:ln>
              <a:noFill/>
            </a:ln>
            <a:effectLst>
              <a:innerShdw blurRad="114300">
                <a:schemeClr val="accent5"/>
              </a:innerShdw>
            </a:effectLst>
          </c:spPr>
          <c:invertIfNegative val="0"/>
          <c:cat>
            <c:strRef>
              <c:f>Sheet1!$A$2:$A$9</c:f>
              <c:strCache>
                <c:ptCount val="6"/>
                <c:pt idx="0">
                  <c:v>Talk to Swansea Council about event</c:v>
                </c:pt>
                <c:pt idx="1">
                  <c:v>Promotion event</c:v>
                </c:pt>
                <c:pt idx="2">
                  <c:v>Setting up </c:v>
                </c:pt>
                <c:pt idx="3">
                  <c:v>Start event</c:v>
                </c:pt>
                <c:pt idx="4">
                  <c:v>End of event</c:v>
                </c:pt>
                <c:pt idx="5">
                  <c:v>Review</c:v>
                </c:pt>
              </c:strCache>
            </c:strRef>
          </c:cat>
          <c:val>
            <c:numRef>
              <c:f>Sheet1!$D$2:$D$9</c:f>
              <c:numCache>
                <c:formatCode>General</c:formatCode>
                <c:ptCount val="8"/>
              </c:numCache>
            </c:numRef>
          </c:val>
        </c:ser>
        <c:dLbls>
          <c:showLegendKey val="0"/>
          <c:showVal val="0"/>
          <c:showCatName val="0"/>
          <c:showSerName val="0"/>
          <c:showPercent val="0"/>
          <c:showBubbleSize val="0"/>
        </c:dLbls>
        <c:gapWidth val="227"/>
        <c:overlap val="-48"/>
        <c:axId val="1005182768"/>
        <c:axId val="1005181984"/>
      </c:barChart>
      <c:catAx>
        <c:axId val="1005182768"/>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5181984"/>
        <c:crosses val="autoZero"/>
        <c:auto val="1"/>
        <c:lblAlgn val="ctr"/>
        <c:lblOffset val="100"/>
        <c:noMultiLvlLbl val="0"/>
      </c:catAx>
      <c:valAx>
        <c:axId val="1005181984"/>
        <c:scaling>
          <c:orientation val="minMax"/>
        </c:scaling>
        <c:delete val="0"/>
        <c:axPos val="b"/>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5182768"/>
        <c:crosses val="autoZero"/>
        <c:crossBetween val="between"/>
      </c:valAx>
      <c:spPr>
        <a:noFill/>
        <a:ln>
          <a:noFill/>
        </a:ln>
        <a:effectLst/>
      </c:spPr>
    </c:plotArea>
    <c:legend>
      <c:legendPos val="t"/>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2F7C935-6AA5-4E8C-90C7-438F3EA58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(14)</Template>
  <TotalTime>0</TotalTime>
  <Pages>22</Pages>
  <Words>3322</Words>
  <Characters>18940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22218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Andrew Thomas</cp:lastModifiedBy>
  <cp:revision>2</cp:revision>
  <cp:lastPrinted>2015-02-09T16:35:00Z</cp:lastPrinted>
  <dcterms:created xsi:type="dcterms:W3CDTF">2018-04-13T12:21:00Z</dcterms:created>
  <dcterms:modified xsi:type="dcterms:W3CDTF">2018-04-13T12:21:00Z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