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0ECCE" w14:textId="77777777" w:rsidR="008A5E41" w:rsidRDefault="008A5E41" w:rsidP="000232C8">
      <w:pPr>
        <w:jc w:val="center"/>
        <w:rPr>
          <w:b/>
          <w:bCs/>
          <w:color w:val="000000" w:themeColor="text1"/>
          <w:sz w:val="28"/>
          <w:szCs w:val="24"/>
        </w:rPr>
      </w:pPr>
    </w:p>
    <w:p w14:paraId="624AFE65" w14:textId="77777777" w:rsidR="008A5E41" w:rsidRDefault="008A5E41" w:rsidP="000232C8">
      <w:pPr>
        <w:jc w:val="center"/>
        <w:rPr>
          <w:b/>
          <w:bCs/>
          <w:color w:val="000000" w:themeColor="text1"/>
          <w:sz w:val="28"/>
          <w:szCs w:val="24"/>
        </w:rPr>
      </w:pPr>
    </w:p>
    <w:p w14:paraId="1E69063F" w14:textId="6D7951FB" w:rsidR="000232C8" w:rsidRPr="004C1D48" w:rsidRDefault="000232C8" w:rsidP="000232C8">
      <w:pPr>
        <w:jc w:val="center"/>
        <w:rPr>
          <w:b/>
          <w:bCs/>
          <w:color w:val="000000" w:themeColor="text1"/>
          <w:sz w:val="28"/>
          <w:szCs w:val="24"/>
        </w:rPr>
      </w:pPr>
      <w:r w:rsidRPr="004C1D48">
        <w:rPr>
          <w:b/>
          <w:bCs/>
          <w:color w:val="000000" w:themeColor="text1"/>
          <w:sz w:val="28"/>
          <w:szCs w:val="24"/>
        </w:rPr>
        <w:t>BA Leadership and Management Skills for the Workplace</w:t>
      </w:r>
    </w:p>
    <w:p w14:paraId="3E215091" w14:textId="723B8F4A" w:rsidR="006801A8" w:rsidRDefault="000232C8" w:rsidP="000232C8">
      <w:pPr>
        <w:jc w:val="center"/>
        <w:rPr>
          <w:b/>
          <w:bCs/>
          <w:color w:val="000000" w:themeColor="text1"/>
          <w:sz w:val="28"/>
          <w:szCs w:val="24"/>
        </w:rPr>
      </w:pPr>
      <w:r w:rsidRPr="004C1D48">
        <w:rPr>
          <w:b/>
          <w:bCs/>
          <w:color w:val="000000" w:themeColor="text1"/>
          <w:sz w:val="28"/>
          <w:szCs w:val="24"/>
        </w:rPr>
        <w:t>Coaching &amp; Mentoring Skills for the Workplace</w:t>
      </w:r>
    </w:p>
    <w:p w14:paraId="71F4FA7F" w14:textId="2FEEFBAD" w:rsidR="008A5E41" w:rsidRDefault="008A5E41" w:rsidP="000232C8">
      <w:pPr>
        <w:jc w:val="center"/>
        <w:rPr>
          <w:b/>
          <w:bCs/>
          <w:color w:val="000000" w:themeColor="text1"/>
          <w:sz w:val="28"/>
          <w:szCs w:val="24"/>
        </w:rPr>
      </w:pPr>
      <w:r>
        <w:rPr>
          <w:b/>
          <w:bCs/>
          <w:color w:val="000000" w:themeColor="text1"/>
          <w:sz w:val="28"/>
          <w:szCs w:val="24"/>
        </w:rPr>
        <w:t>BMSK6005</w:t>
      </w:r>
    </w:p>
    <w:p w14:paraId="7E39E75F" w14:textId="000A39A4" w:rsidR="008A5E41" w:rsidRDefault="008A5E41" w:rsidP="008A5E41">
      <w:pPr>
        <w:rPr>
          <w:b/>
          <w:bCs/>
          <w:color w:val="000000" w:themeColor="text1"/>
          <w:sz w:val="28"/>
          <w:szCs w:val="24"/>
        </w:rPr>
      </w:pPr>
      <w:r>
        <w:rPr>
          <w:b/>
          <w:bCs/>
          <w:color w:val="000000" w:themeColor="text1"/>
          <w:sz w:val="28"/>
          <w:szCs w:val="24"/>
        </w:rPr>
        <w:t xml:space="preserve">            </w:t>
      </w:r>
      <w:r w:rsidR="0063566B">
        <w:rPr>
          <w:b/>
          <w:bCs/>
          <w:color w:val="000000" w:themeColor="text1"/>
          <w:sz w:val="28"/>
          <w:szCs w:val="24"/>
        </w:rPr>
        <w:t xml:space="preserve">                     </w:t>
      </w:r>
      <w:r>
        <w:rPr>
          <w:b/>
          <w:bCs/>
          <w:color w:val="000000" w:themeColor="text1"/>
          <w:sz w:val="28"/>
          <w:szCs w:val="24"/>
        </w:rPr>
        <w:t xml:space="preserve">  Student Name: Marlena Lungu</w:t>
      </w:r>
    </w:p>
    <w:p w14:paraId="240EB6A3" w14:textId="2202ECB8" w:rsidR="008A5E41" w:rsidRDefault="008A5E41" w:rsidP="008A5E41">
      <w:pPr>
        <w:rPr>
          <w:b/>
          <w:bCs/>
          <w:color w:val="000000" w:themeColor="text1"/>
          <w:sz w:val="28"/>
          <w:szCs w:val="24"/>
        </w:rPr>
      </w:pPr>
      <w:r>
        <w:rPr>
          <w:b/>
          <w:bCs/>
          <w:color w:val="000000" w:themeColor="text1"/>
          <w:sz w:val="28"/>
          <w:szCs w:val="24"/>
        </w:rPr>
        <w:t xml:space="preserve">            </w:t>
      </w:r>
      <w:r w:rsidR="0063566B">
        <w:rPr>
          <w:b/>
          <w:bCs/>
          <w:color w:val="000000" w:themeColor="text1"/>
          <w:sz w:val="28"/>
          <w:szCs w:val="24"/>
        </w:rPr>
        <w:t xml:space="preserve">               </w:t>
      </w:r>
      <w:r>
        <w:rPr>
          <w:b/>
          <w:bCs/>
          <w:color w:val="000000" w:themeColor="text1"/>
          <w:sz w:val="28"/>
          <w:szCs w:val="24"/>
        </w:rPr>
        <w:t xml:space="preserve"> </w:t>
      </w:r>
      <w:r w:rsidR="0063566B">
        <w:rPr>
          <w:b/>
          <w:bCs/>
          <w:color w:val="000000" w:themeColor="text1"/>
          <w:sz w:val="28"/>
          <w:szCs w:val="24"/>
        </w:rPr>
        <w:t xml:space="preserve">      </w:t>
      </w:r>
      <w:r>
        <w:rPr>
          <w:b/>
          <w:bCs/>
          <w:color w:val="000000" w:themeColor="text1"/>
          <w:sz w:val="28"/>
          <w:szCs w:val="24"/>
        </w:rPr>
        <w:t>Student Number: 1703949</w:t>
      </w:r>
    </w:p>
    <w:p w14:paraId="733BB657" w14:textId="342FC6F2" w:rsidR="008A5E41" w:rsidRDefault="0063566B" w:rsidP="008A5E41">
      <w:pPr>
        <w:rPr>
          <w:b/>
          <w:bCs/>
          <w:color w:val="000000" w:themeColor="text1"/>
          <w:sz w:val="28"/>
          <w:szCs w:val="24"/>
        </w:rPr>
      </w:pPr>
      <w:r>
        <w:rPr>
          <w:b/>
          <w:bCs/>
          <w:color w:val="000000" w:themeColor="text1"/>
          <w:sz w:val="28"/>
          <w:szCs w:val="24"/>
        </w:rPr>
        <w:t xml:space="preserve">                                  </w:t>
      </w:r>
      <w:r w:rsidR="008A5E41">
        <w:rPr>
          <w:b/>
          <w:bCs/>
          <w:color w:val="000000" w:themeColor="text1"/>
          <w:sz w:val="28"/>
          <w:szCs w:val="24"/>
        </w:rPr>
        <w:t xml:space="preserve">Lecturer Name: Joanna Walsh </w:t>
      </w:r>
    </w:p>
    <w:p w14:paraId="3DDA6B19" w14:textId="7F4B8554" w:rsidR="008A5E41" w:rsidRDefault="008A5E41" w:rsidP="000232C8">
      <w:pPr>
        <w:jc w:val="center"/>
        <w:rPr>
          <w:b/>
          <w:bCs/>
          <w:color w:val="000000" w:themeColor="text1"/>
          <w:sz w:val="28"/>
          <w:szCs w:val="24"/>
        </w:rPr>
      </w:pPr>
    </w:p>
    <w:p w14:paraId="0F46F343" w14:textId="77777777" w:rsidR="008A5E41" w:rsidRPr="004C1D48" w:rsidRDefault="008A5E41" w:rsidP="000232C8">
      <w:pPr>
        <w:jc w:val="center"/>
        <w:rPr>
          <w:b/>
          <w:bCs/>
          <w:color w:val="000000" w:themeColor="text1"/>
          <w:sz w:val="28"/>
          <w:szCs w:val="24"/>
        </w:rPr>
      </w:pPr>
    </w:p>
    <w:p w14:paraId="1F1C8E90" w14:textId="79C0BDBA" w:rsidR="006801A8" w:rsidRPr="004C1D48" w:rsidRDefault="006801A8">
      <w:pPr>
        <w:spacing w:line="276" w:lineRule="auto"/>
        <w:jc w:val="left"/>
        <w:rPr>
          <w:b/>
          <w:bCs/>
          <w:color w:val="000000" w:themeColor="text1"/>
          <w:sz w:val="28"/>
          <w:szCs w:val="24"/>
        </w:rPr>
      </w:pPr>
      <w:r w:rsidRPr="004C1D48">
        <w:rPr>
          <w:b/>
          <w:bCs/>
          <w:color w:val="000000" w:themeColor="text1"/>
          <w:sz w:val="28"/>
          <w:szCs w:val="24"/>
        </w:rPr>
        <w:br w:type="page"/>
      </w:r>
    </w:p>
    <w:sdt>
      <w:sdtPr>
        <w:rPr>
          <w:rFonts w:ascii="Times New Roman" w:eastAsiaTheme="minorHAnsi" w:hAnsi="Times New Roman" w:cstheme="minorBidi"/>
          <w:color w:val="000000" w:themeColor="text1"/>
          <w:sz w:val="24"/>
          <w:szCs w:val="22"/>
          <w:lang w:val="en-GB"/>
        </w:rPr>
        <w:id w:val="1817453443"/>
        <w:docPartObj>
          <w:docPartGallery w:val="Table of Contents"/>
          <w:docPartUnique/>
        </w:docPartObj>
      </w:sdtPr>
      <w:sdtEndPr>
        <w:rPr>
          <w:b/>
          <w:bCs/>
          <w:noProof/>
        </w:rPr>
      </w:sdtEndPr>
      <w:sdtContent>
        <w:p w14:paraId="2595F385" w14:textId="77777777" w:rsidR="00895EE5" w:rsidRPr="004C1D48" w:rsidRDefault="00895EE5">
          <w:pPr>
            <w:pStyle w:val="TOCHeading"/>
            <w:rPr>
              <w:color w:val="000000" w:themeColor="text1"/>
            </w:rPr>
          </w:pPr>
          <w:r w:rsidRPr="004C1D48">
            <w:rPr>
              <w:color w:val="000000" w:themeColor="text1"/>
            </w:rPr>
            <w:t>Table of Contents</w:t>
          </w:r>
        </w:p>
        <w:p w14:paraId="04ABFA8E" w14:textId="77777777" w:rsidR="005C4259" w:rsidRPr="004C1D48" w:rsidRDefault="00536E41">
          <w:pPr>
            <w:pStyle w:val="TOC1"/>
            <w:tabs>
              <w:tab w:val="right" w:leader="dot" w:pos="9016"/>
            </w:tabs>
            <w:rPr>
              <w:rFonts w:asciiTheme="minorHAnsi" w:eastAsiaTheme="minorEastAsia" w:hAnsiTheme="minorHAnsi"/>
              <w:noProof/>
              <w:color w:val="000000" w:themeColor="text1"/>
              <w:sz w:val="22"/>
              <w:szCs w:val="28"/>
              <w:lang w:val="en-SG" w:eastAsia="en-SG" w:bidi="bn-BD"/>
            </w:rPr>
          </w:pPr>
          <w:r w:rsidRPr="004C1D48">
            <w:rPr>
              <w:b/>
              <w:bCs/>
              <w:noProof/>
              <w:color w:val="000000" w:themeColor="text1"/>
            </w:rPr>
            <w:fldChar w:fldCharType="begin"/>
          </w:r>
          <w:r w:rsidR="00895EE5" w:rsidRPr="004C1D48">
            <w:rPr>
              <w:b/>
              <w:bCs/>
              <w:noProof/>
              <w:color w:val="000000" w:themeColor="text1"/>
            </w:rPr>
            <w:instrText xml:space="preserve"> TOC \o "1-3" \h \z \u </w:instrText>
          </w:r>
          <w:r w:rsidRPr="004C1D48">
            <w:rPr>
              <w:b/>
              <w:bCs/>
              <w:noProof/>
              <w:color w:val="000000" w:themeColor="text1"/>
            </w:rPr>
            <w:fldChar w:fldCharType="separate"/>
          </w:r>
          <w:hyperlink w:anchor="_Toc15405808" w:history="1">
            <w:r w:rsidR="005C4259" w:rsidRPr="004C1D48">
              <w:rPr>
                <w:rStyle w:val="Hyperlink"/>
                <w:noProof/>
                <w:color w:val="000000" w:themeColor="text1"/>
              </w:rPr>
              <w:t>1. Introduction</w:t>
            </w:r>
            <w:r w:rsidR="005C4259" w:rsidRPr="004C1D48">
              <w:rPr>
                <w:noProof/>
                <w:webHidden/>
                <w:color w:val="000000" w:themeColor="text1"/>
              </w:rPr>
              <w:tab/>
            </w:r>
            <w:r w:rsidRPr="004C1D48">
              <w:rPr>
                <w:noProof/>
                <w:webHidden/>
                <w:color w:val="000000" w:themeColor="text1"/>
              </w:rPr>
              <w:fldChar w:fldCharType="begin"/>
            </w:r>
            <w:r w:rsidR="005C4259" w:rsidRPr="004C1D48">
              <w:rPr>
                <w:noProof/>
                <w:webHidden/>
                <w:color w:val="000000" w:themeColor="text1"/>
              </w:rPr>
              <w:instrText xml:space="preserve"> PAGEREF _Toc15405808 \h </w:instrText>
            </w:r>
            <w:r w:rsidRPr="004C1D48">
              <w:rPr>
                <w:noProof/>
                <w:webHidden/>
                <w:color w:val="000000" w:themeColor="text1"/>
              </w:rPr>
            </w:r>
            <w:r w:rsidRPr="004C1D48">
              <w:rPr>
                <w:noProof/>
                <w:webHidden/>
                <w:color w:val="000000" w:themeColor="text1"/>
              </w:rPr>
              <w:fldChar w:fldCharType="separate"/>
            </w:r>
            <w:r w:rsidR="005C4259" w:rsidRPr="004C1D48">
              <w:rPr>
                <w:noProof/>
                <w:webHidden/>
                <w:color w:val="000000" w:themeColor="text1"/>
              </w:rPr>
              <w:t>3</w:t>
            </w:r>
            <w:r w:rsidRPr="004C1D48">
              <w:rPr>
                <w:noProof/>
                <w:webHidden/>
                <w:color w:val="000000" w:themeColor="text1"/>
              </w:rPr>
              <w:fldChar w:fldCharType="end"/>
            </w:r>
          </w:hyperlink>
        </w:p>
        <w:p w14:paraId="54B7C6C4" w14:textId="77777777" w:rsidR="005C4259" w:rsidRPr="004C1D48" w:rsidRDefault="0069779E">
          <w:pPr>
            <w:pStyle w:val="TOC1"/>
            <w:tabs>
              <w:tab w:val="right" w:leader="dot" w:pos="9016"/>
            </w:tabs>
            <w:rPr>
              <w:rFonts w:asciiTheme="minorHAnsi" w:eastAsiaTheme="minorEastAsia" w:hAnsiTheme="minorHAnsi"/>
              <w:noProof/>
              <w:color w:val="000000" w:themeColor="text1"/>
              <w:sz w:val="22"/>
              <w:szCs w:val="28"/>
              <w:lang w:val="en-SG" w:eastAsia="en-SG" w:bidi="bn-BD"/>
            </w:rPr>
          </w:pPr>
          <w:hyperlink w:anchor="_Toc15405809" w:history="1">
            <w:r w:rsidR="005C4259" w:rsidRPr="004C1D48">
              <w:rPr>
                <w:rStyle w:val="Hyperlink"/>
                <w:noProof/>
                <w:color w:val="000000" w:themeColor="text1"/>
              </w:rPr>
              <w:t>2. Coaching &amp; Mentoring in the Context of Business Organization</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_Toc15405809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4</w:t>
            </w:r>
            <w:r w:rsidR="00536E41" w:rsidRPr="004C1D48">
              <w:rPr>
                <w:noProof/>
                <w:webHidden/>
                <w:color w:val="000000" w:themeColor="text1"/>
              </w:rPr>
              <w:fldChar w:fldCharType="end"/>
            </w:r>
          </w:hyperlink>
        </w:p>
        <w:p w14:paraId="29513B59" w14:textId="77777777" w:rsidR="005C4259" w:rsidRPr="004C1D48" w:rsidRDefault="0069779E">
          <w:pPr>
            <w:pStyle w:val="TOC2"/>
            <w:tabs>
              <w:tab w:val="right" w:leader="dot" w:pos="9016"/>
            </w:tabs>
            <w:rPr>
              <w:rFonts w:asciiTheme="minorHAnsi" w:eastAsiaTheme="minorEastAsia" w:hAnsiTheme="minorHAnsi"/>
              <w:noProof/>
              <w:color w:val="000000" w:themeColor="text1"/>
              <w:sz w:val="22"/>
              <w:szCs w:val="28"/>
              <w:lang w:val="en-SG" w:eastAsia="en-SG" w:bidi="bn-BD"/>
            </w:rPr>
          </w:pPr>
          <w:hyperlink w:anchor="_Toc15405810" w:history="1">
            <w:r w:rsidR="005C4259" w:rsidRPr="004C1D48">
              <w:rPr>
                <w:rStyle w:val="Hyperlink"/>
                <w:noProof/>
                <w:color w:val="000000" w:themeColor="text1"/>
              </w:rPr>
              <w:t>2.1 Differences Between Coaching &amp; Mentoring</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_Toc15405810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4</w:t>
            </w:r>
            <w:r w:rsidR="00536E41" w:rsidRPr="004C1D48">
              <w:rPr>
                <w:noProof/>
                <w:webHidden/>
                <w:color w:val="000000" w:themeColor="text1"/>
              </w:rPr>
              <w:fldChar w:fldCharType="end"/>
            </w:r>
          </w:hyperlink>
        </w:p>
        <w:p w14:paraId="2C5E9F9F" w14:textId="77777777" w:rsidR="005C4259" w:rsidRPr="004C1D48" w:rsidRDefault="0069779E">
          <w:pPr>
            <w:pStyle w:val="TOC2"/>
            <w:tabs>
              <w:tab w:val="right" w:leader="dot" w:pos="9016"/>
            </w:tabs>
            <w:rPr>
              <w:rFonts w:asciiTheme="minorHAnsi" w:eastAsiaTheme="minorEastAsia" w:hAnsiTheme="minorHAnsi"/>
              <w:noProof/>
              <w:color w:val="000000" w:themeColor="text1"/>
              <w:sz w:val="22"/>
              <w:szCs w:val="28"/>
              <w:lang w:val="en-SG" w:eastAsia="en-SG" w:bidi="bn-BD"/>
            </w:rPr>
          </w:pPr>
          <w:hyperlink w:anchor="_Toc15405811" w:history="1">
            <w:r w:rsidR="005C4259" w:rsidRPr="004C1D48">
              <w:rPr>
                <w:rStyle w:val="Hyperlink"/>
                <w:noProof/>
                <w:color w:val="000000" w:themeColor="text1"/>
              </w:rPr>
              <w:t>2.2 Similarities in Coaching &amp; Mentoring</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_Toc15405811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6</w:t>
            </w:r>
            <w:r w:rsidR="00536E41" w:rsidRPr="004C1D48">
              <w:rPr>
                <w:noProof/>
                <w:webHidden/>
                <w:color w:val="000000" w:themeColor="text1"/>
              </w:rPr>
              <w:fldChar w:fldCharType="end"/>
            </w:r>
          </w:hyperlink>
        </w:p>
        <w:p w14:paraId="451E6BE1" w14:textId="77777777" w:rsidR="005C4259" w:rsidRPr="004C1D48" w:rsidRDefault="0069779E">
          <w:pPr>
            <w:pStyle w:val="TOC2"/>
            <w:tabs>
              <w:tab w:val="right" w:leader="dot" w:pos="9016"/>
            </w:tabs>
            <w:rPr>
              <w:rFonts w:asciiTheme="minorHAnsi" w:eastAsiaTheme="minorEastAsia" w:hAnsiTheme="minorHAnsi"/>
              <w:noProof/>
              <w:color w:val="000000" w:themeColor="text1"/>
              <w:sz w:val="22"/>
              <w:szCs w:val="28"/>
              <w:lang w:val="en-SG" w:eastAsia="en-SG" w:bidi="bn-BD"/>
            </w:rPr>
          </w:pPr>
          <w:hyperlink w:anchor="_Toc15405812" w:history="1">
            <w:r w:rsidR="005C4259" w:rsidRPr="004C1D48">
              <w:rPr>
                <w:rStyle w:val="Hyperlink"/>
                <w:noProof/>
                <w:color w:val="000000" w:themeColor="text1"/>
              </w:rPr>
              <w:t>2.3 Purpose of Coaching &amp; Mentoring in the Workplace</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_Toc15405812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7</w:t>
            </w:r>
            <w:r w:rsidR="00536E41" w:rsidRPr="004C1D48">
              <w:rPr>
                <w:noProof/>
                <w:webHidden/>
                <w:color w:val="000000" w:themeColor="text1"/>
              </w:rPr>
              <w:fldChar w:fldCharType="end"/>
            </w:r>
          </w:hyperlink>
        </w:p>
        <w:p w14:paraId="3B1D7DC4" w14:textId="77777777" w:rsidR="005C4259" w:rsidRPr="004C1D48" w:rsidRDefault="0069779E">
          <w:pPr>
            <w:pStyle w:val="TOC1"/>
            <w:tabs>
              <w:tab w:val="right" w:leader="dot" w:pos="9016"/>
            </w:tabs>
            <w:rPr>
              <w:rFonts w:asciiTheme="minorHAnsi" w:eastAsiaTheme="minorEastAsia" w:hAnsiTheme="minorHAnsi"/>
              <w:noProof/>
              <w:color w:val="000000" w:themeColor="text1"/>
              <w:sz w:val="22"/>
              <w:szCs w:val="28"/>
              <w:lang w:val="en-SG" w:eastAsia="en-SG" w:bidi="bn-BD"/>
            </w:rPr>
          </w:pPr>
          <w:hyperlink w:anchor="_Toc15405813" w:history="1">
            <w:r w:rsidR="005C4259" w:rsidRPr="004C1D48">
              <w:rPr>
                <w:rStyle w:val="Hyperlink"/>
                <w:noProof/>
                <w:color w:val="000000" w:themeColor="text1"/>
              </w:rPr>
              <w:t>3. Evaluating Model of Coaching &amp; its Benefits for Developing Individuals’ Workplace Effectiveness</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_Toc15405813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8</w:t>
            </w:r>
            <w:r w:rsidR="00536E41" w:rsidRPr="004C1D48">
              <w:rPr>
                <w:noProof/>
                <w:webHidden/>
                <w:color w:val="000000" w:themeColor="text1"/>
              </w:rPr>
              <w:fldChar w:fldCharType="end"/>
            </w:r>
          </w:hyperlink>
        </w:p>
        <w:p w14:paraId="756E98AC" w14:textId="77777777" w:rsidR="005C4259" w:rsidRPr="004C1D48" w:rsidRDefault="0069779E">
          <w:pPr>
            <w:pStyle w:val="TOC2"/>
            <w:tabs>
              <w:tab w:val="right" w:leader="dot" w:pos="9016"/>
            </w:tabs>
            <w:rPr>
              <w:rFonts w:asciiTheme="minorHAnsi" w:eastAsiaTheme="minorEastAsia" w:hAnsiTheme="minorHAnsi"/>
              <w:noProof/>
              <w:color w:val="000000" w:themeColor="text1"/>
              <w:sz w:val="22"/>
              <w:szCs w:val="28"/>
              <w:lang w:val="en-SG" w:eastAsia="en-SG" w:bidi="bn-BD"/>
            </w:rPr>
          </w:pPr>
          <w:hyperlink w:anchor="_Toc15405814" w:history="1">
            <w:r w:rsidR="005C4259" w:rsidRPr="004C1D48">
              <w:rPr>
                <w:rStyle w:val="Hyperlink"/>
                <w:noProof/>
                <w:color w:val="000000" w:themeColor="text1"/>
              </w:rPr>
              <w:t>3.1 Analysing the Needs of Coaching in the Workplace</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_Toc15405814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8</w:t>
            </w:r>
            <w:r w:rsidR="00536E41" w:rsidRPr="004C1D48">
              <w:rPr>
                <w:noProof/>
                <w:webHidden/>
                <w:color w:val="000000" w:themeColor="text1"/>
              </w:rPr>
              <w:fldChar w:fldCharType="end"/>
            </w:r>
          </w:hyperlink>
        </w:p>
        <w:p w14:paraId="2EE401D6" w14:textId="77777777" w:rsidR="005C4259" w:rsidRPr="004C1D48" w:rsidRDefault="0069779E">
          <w:pPr>
            <w:pStyle w:val="TOC2"/>
            <w:tabs>
              <w:tab w:val="right" w:leader="dot" w:pos="9016"/>
            </w:tabs>
            <w:rPr>
              <w:rFonts w:asciiTheme="minorHAnsi" w:eastAsiaTheme="minorEastAsia" w:hAnsiTheme="minorHAnsi"/>
              <w:noProof/>
              <w:color w:val="000000" w:themeColor="text1"/>
              <w:sz w:val="22"/>
              <w:szCs w:val="28"/>
              <w:lang w:val="en-SG" w:eastAsia="en-SG" w:bidi="bn-BD"/>
            </w:rPr>
          </w:pPr>
          <w:hyperlink w:anchor="_Toc15405815" w:history="1">
            <w:r w:rsidR="005C4259" w:rsidRPr="004C1D48">
              <w:rPr>
                <w:rStyle w:val="Hyperlink"/>
                <w:noProof/>
                <w:color w:val="000000" w:themeColor="text1"/>
              </w:rPr>
              <w:t>3.2 GROW Model of Coaching or Mentoring</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_Toc15405815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10</w:t>
            </w:r>
            <w:r w:rsidR="00536E41" w:rsidRPr="004C1D48">
              <w:rPr>
                <w:noProof/>
                <w:webHidden/>
                <w:color w:val="000000" w:themeColor="text1"/>
              </w:rPr>
              <w:fldChar w:fldCharType="end"/>
            </w:r>
          </w:hyperlink>
        </w:p>
        <w:p w14:paraId="7C273240" w14:textId="77777777" w:rsidR="005C4259" w:rsidRPr="004C1D48" w:rsidRDefault="0069779E">
          <w:pPr>
            <w:pStyle w:val="TOC3"/>
            <w:tabs>
              <w:tab w:val="right" w:leader="dot" w:pos="9016"/>
            </w:tabs>
            <w:rPr>
              <w:rFonts w:asciiTheme="minorHAnsi" w:eastAsiaTheme="minorEastAsia" w:hAnsiTheme="minorHAnsi"/>
              <w:noProof/>
              <w:color w:val="000000" w:themeColor="text1"/>
              <w:sz w:val="22"/>
              <w:szCs w:val="28"/>
              <w:lang w:val="en-SG" w:eastAsia="en-SG" w:bidi="bn-BD"/>
            </w:rPr>
          </w:pPr>
          <w:hyperlink w:anchor="_Toc15405816" w:history="1">
            <w:r w:rsidR="005C4259" w:rsidRPr="004C1D48">
              <w:rPr>
                <w:rStyle w:val="Hyperlink"/>
                <w:noProof/>
                <w:color w:val="000000" w:themeColor="text1"/>
              </w:rPr>
              <w:t>3.2.1 Benefits of Implementing GROW Model</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_Toc15405816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12</w:t>
            </w:r>
            <w:r w:rsidR="00536E41" w:rsidRPr="004C1D48">
              <w:rPr>
                <w:noProof/>
                <w:webHidden/>
                <w:color w:val="000000" w:themeColor="text1"/>
              </w:rPr>
              <w:fldChar w:fldCharType="end"/>
            </w:r>
          </w:hyperlink>
        </w:p>
        <w:p w14:paraId="06BFB458" w14:textId="77777777" w:rsidR="005C4259" w:rsidRPr="004C1D48" w:rsidRDefault="0069779E">
          <w:pPr>
            <w:pStyle w:val="TOC2"/>
            <w:tabs>
              <w:tab w:val="right" w:leader="dot" w:pos="9016"/>
            </w:tabs>
            <w:rPr>
              <w:rFonts w:asciiTheme="minorHAnsi" w:eastAsiaTheme="minorEastAsia" w:hAnsiTheme="minorHAnsi"/>
              <w:noProof/>
              <w:color w:val="000000" w:themeColor="text1"/>
              <w:sz w:val="22"/>
              <w:szCs w:val="28"/>
              <w:lang w:val="en-SG" w:eastAsia="en-SG" w:bidi="bn-BD"/>
            </w:rPr>
          </w:pPr>
          <w:hyperlink w:anchor="_Toc15405817" w:history="1">
            <w:r w:rsidR="005C4259" w:rsidRPr="004C1D48">
              <w:rPr>
                <w:rStyle w:val="Hyperlink"/>
                <w:noProof/>
                <w:color w:val="000000" w:themeColor="text1"/>
              </w:rPr>
              <w:t>3.3 FUEL Model of Coaching or Mentoring</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_Toc15405817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12</w:t>
            </w:r>
            <w:r w:rsidR="00536E41" w:rsidRPr="004C1D48">
              <w:rPr>
                <w:noProof/>
                <w:webHidden/>
                <w:color w:val="000000" w:themeColor="text1"/>
              </w:rPr>
              <w:fldChar w:fldCharType="end"/>
            </w:r>
          </w:hyperlink>
        </w:p>
        <w:p w14:paraId="03764773" w14:textId="77777777" w:rsidR="005C4259" w:rsidRPr="004C1D48" w:rsidRDefault="0069779E">
          <w:pPr>
            <w:pStyle w:val="TOC3"/>
            <w:tabs>
              <w:tab w:val="right" w:leader="dot" w:pos="9016"/>
            </w:tabs>
            <w:rPr>
              <w:rFonts w:asciiTheme="minorHAnsi" w:eastAsiaTheme="minorEastAsia" w:hAnsiTheme="minorHAnsi"/>
              <w:noProof/>
              <w:color w:val="000000" w:themeColor="text1"/>
              <w:sz w:val="22"/>
              <w:szCs w:val="28"/>
              <w:lang w:val="en-SG" w:eastAsia="en-SG" w:bidi="bn-BD"/>
            </w:rPr>
          </w:pPr>
          <w:hyperlink w:anchor="_Toc15405818" w:history="1">
            <w:r w:rsidR="005C4259" w:rsidRPr="004C1D48">
              <w:rPr>
                <w:rStyle w:val="Hyperlink"/>
                <w:noProof/>
                <w:color w:val="000000" w:themeColor="text1"/>
              </w:rPr>
              <w:t>3.3.1 Benefits of FUEL model in Mentoring or Coaching</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_Toc15405818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14</w:t>
            </w:r>
            <w:r w:rsidR="00536E41" w:rsidRPr="004C1D48">
              <w:rPr>
                <w:noProof/>
                <w:webHidden/>
                <w:color w:val="000000" w:themeColor="text1"/>
              </w:rPr>
              <w:fldChar w:fldCharType="end"/>
            </w:r>
          </w:hyperlink>
        </w:p>
        <w:p w14:paraId="6B9FB215" w14:textId="77777777" w:rsidR="005C4259" w:rsidRPr="004C1D48" w:rsidRDefault="0069779E">
          <w:pPr>
            <w:pStyle w:val="TOC1"/>
            <w:tabs>
              <w:tab w:val="right" w:leader="dot" w:pos="9016"/>
            </w:tabs>
            <w:rPr>
              <w:rFonts w:asciiTheme="minorHAnsi" w:eastAsiaTheme="minorEastAsia" w:hAnsiTheme="minorHAnsi"/>
              <w:noProof/>
              <w:color w:val="000000" w:themeColor="text1"/>
              <w:sz w:val="22"/>
              <w:szCs w:val="28"/>
              <w:lang w:val="en-SG" w:eastAsia="en-SG" w:bidi="bn-BD"/>
            </w:rPr>
          </w:pPr>
          <w:hyperlink w:anchor="_Toc15405819" w:history="1">
            <w:r w:rsidR="005C4259" w:rsidRPr="004C1D48">
              <w:rPr>
                <w:rStyle w:val="Hyperlink"/>
                <w:noProof/>
                <w:color w:val="000000" w:themeColor="text1"/>
                <w:lang w:val="en-US" w:bidi="bn-IN"/>
              </w:rPr>
              <w:t>4. Evaluation of the Characteristics of an Effective Coach or Mentor</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_Toc15405819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14</w:t>
            </w:r>
            <w:r w:rsidR="00536E41" w:rsidRPr="004C1D48">
              <w:rPr>
                <w:noProof/>
                <w:webHidden/>
                <w:color w:val="000000" w:themeColor="text1"/>
              </w:rPr>
              <w:fldChar w:fldCharType="end"/>
            </w:r>
          </w:hyperlink>
        </w:p>
        <w:p w14:paraId="687FCF61" w14:textId="77777777" w:rsidR="005C4259" w:rsidRPr="004C1D48" w:rsidRDefault="0069779E">
          <w:pPr>
            <w:pStyle w:val="TOC2"/>
            <w:tabs>
              <w:tab w:val="right" w:leader="dot" w:pos="9016"/>
            </w:tabs>
            <w:rPr>
              <w:rFonts w:asciiTheme="minorHAnsi" w:eastAsiaTheme="minorEastAsia" w:hAnsiTheme="minorHAnsi"/>
              <w:noProof/>
              <w:color w:val="000000" w:themeColor="text1"/>
              <w:sz w:val="22"/>
              <w:szCs w:val="28"/>
              <w:lang w:val="en-SG" w:eastAsia="en-SG" w:bidi="bn-BD"/>
            </w:rPr>
          </w:pPr>
          <w:hyperlink w:anchor="_Toc15405820" w:history="1">
            <w:r w:rsidR="005C4259" w:rsidRPr="004C1D48">
              <w:rPr>
                <w:rStyle w:val="Hyperlink"/>
                <w:noProof/>
                <w:color w:val="000000" w:themeColor="text1"/>
                <w:lang w:val="en-US" w:bidi="bn-IN"/>
              </w:rPr>
              <w:t>4.1 Critical Evaluation of Knowledge, Skills &amp; Behaviors of an Effective Mentor</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_Toc15405820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14</w:t>
            </w:r>
            <w:r w:rsidR="00536E41" w:rsidRPr="004C1D48">
              <w:rPr>
                <w:noProof/>
                <w:webHidden/>
                <w:color w:val="000000" w:themeColor="text1"/>
              </w:rPr>
              <w:fldChar w:fldCharType="end"/>
            </w:r>
          </w:hyperlink>
        </w:p>
        <w:p w14:paraId="0A43B0E8" w14:textId="77777777" w:rsidR="005C4259" w:rsidRPr="004C1D48" w:rsidRDefault="0069779E">
          <w:pPr>
            <w:pStyle w:val="TOC2"/>
            <w:tabs>
              <w:tab w:val="right" w:leader="dot" w:pos="9016"/>
            </w:tabs>
            <w:rPr>
              <w:rFonts w:asciiTheme="minorHAnsi" w:eastAsiaTheme="minorEastAsia" w:hAnsiTheme="minorHAnsi"/>
              <w:noProof/>
              <w:color w:val="000000" w:themeColor="text1"/>
              <w:sz w:val="22"/>
              <w:szCs w:val="28"/>
              <w:lang w:val="en-SG" w:eastAsia="en-SG" w:bidi="bn-BD"/>
            </w:rPr>
          </w:pPr>
          <w:hyperlink w:anchor="_Toc15405821" w:history="1">
            <w:r w:rsidR="005C4259" w:rsidRPr="004C1D48">
              <w:rPr>
                <w:rStyle w:val="Hyperlink"/>
                <w:noProof/>
                <w:color w:val="000000" w:themeColor="text1"/>
                <w:lang w:val="en-US" w:bidi="bn-IN"/>
              </w:rPr>
              <w:t>4.2 Importance of Managing Values &amp; Relationship Power in Coaching or Mentoring</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_Toc15405821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16</w:t>
            </w:r>
            <w:r w:rsidR="00536E41" w:rsidRPr="004C1D48">
              <w:rPr>
                <w:noProof/>
                <w:webHidden/>
                <w:color w:val="000000" w:themeColor="text1"/>
              </w:rPr>
              <w:fldChar w:fldCharType="end"/>
            </w:r>
          </w:hyperlink>
        </w:p>
        <w:p w14:paraId="61E660A3" w14:textId="77777777" w:rsidR="005C4259" w:rsidRPr="004C1D48" w:rsidRDefault="0069779E">
          <w:pPr>
            <w:pStyle w:val="TOC3"/>
            <w:tabs>
              <w:tab w:val="right" w:leader="dot" w:pos="9016"/>
            </w:tabs>
            <w:rPr>
              <w:rFonts w:asciiTheme="minorHAnsi" w:eastAsiaTheme="minorEastAsia" w:hAnsiTheme="minorHAnsi"/>
              <w:noProof/>
              <w:color w:val="000000" w:themeColor="text1"/>
              <w:sz w:val="22"/>
              <w:szCs w:val="28"/>
              <w:lang w:val="en-SG" w:eastAsia="en-SG" w:bidi="bn-BD"/>
            </w:rPr>
          </w:pPr>
          <w:hyperlink w:anchor="_Toc15405822" w:history="1">
            <w:r w:rsidR="005C4259" w:rsidRPr="004C1D48">
              <w:rPr>
                <w:rStyle w:val="Hyperlink"/>
                <w:noProof/>
                <w:color w:val="000000" w:themeColor="text1"/>
                <w:lang w:val="en-US" w:bidi="bn-IN"/>
              </w:rPr>
              <w:t>4.2.1 Managing values in Mentoring</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_Toc15405822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16</w:t>
            </w:r>
            <w:r w:rsidR="00536E41" w:rsidRPr="004C1D48">
              <w:rPr>
                <w:noProof/>
                <w:webHidden/>
                <w:color w:val="000000" w:themeColor="text1"/>
              </w:rPr>
              <w:fldChar w:fldCharType="end"/>
            </w:r>
          </w:hyperlink>
        </w:p>
        <w:p w14:paraId="5E163B6F" w14:textId="77777777" w:rsidR="005C4259" w:rsidRPr="004C1D48" w:rsidRDefault="0069779E">
          <w:pPr>
            <w:pStyle w:val="TOC3"/>
            <w:tabs>
              <w:tab w:val="right" w:leader="dot" w:pos="9016"/>
            </w:tabs>
            <w:rPr>
              <w:rFonts w:asciiTheme="minorHAnsi" w:eastAsiaTheme="minorEastAsia" w:hAnsiTheme="minorHAnsi"/>
              <w:noProof/>
              <w:color w:val="000000" w:themeColor="text1"/>
              <w:sz w:val="22"/>
              <w:szCs w:val="28"/>
              <w:lang w:val="en-SG" w:eastAsia="en-SG" w:bidi="bn-BD"/>
            </w:rPr>
          </w:pPr>
          <w:hyperlink w:anchor="_Toc15405823" w:history="1">
            <w:r w:rsidR="005C4259" w:rsidRPr="004C1D48">
              <w:rPr>
                <w:rStyle w:val="Hyperlink"/>
                <w:noProof/>
                <w:color w:val="000000" w:themeColor="text1"/>
                <w:lang w:val="en-US" w:bidi="bn-IN"/>
              </w:rPr>
              <w:t>4.2.2 Managing Relationship Power in Mentoring</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_Toc15405823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17</w:t>
            </w:r>
            <w:r w:rsidR="00536E41" w:rsidRPr="004C1D48">
              <w:rPr>
                <w:noProof/>
                <w:webHidden/>
                <w:color w:val="000000" w:themeColor="text1"/>
              </w:rPr>
              <w:fldChar w:fldCharType="end"/>
            </w:r>
          </w:hyperlink>
        </w:p>
        <w:p w14:paraId="15F2F296" w14:textId="77777777" w:rsidR="005C4259" w:rsidRPr="004C1D48" w:rsidRDefault="0069779E">
          <w:pPr>
            <w:pStyle w:val="TOC1"/>
            <w:tabs>
              <w:tab w:val="right" w:leader="dot" w:pos="9016"/>
            </w:tabs>
            <w:rPr>
              <w:rFonts w:asciiTheme="minorHAnsi" w:eastAsiaTheme="minorEastAsia" w:hAnsiTheme="minorHAnsi"/>
              <w:noProof/>
              <w:color w:val="000000" w:themeColor="text1"/>
              <w:sz w:val="22"/>
              <w:szCs w:val="28"/>
              <w:lang w:val="en-SG" w:eastAsia="en-SG" w:bidi="bn-BD"/>
            </w:rPr>
          </w:pPr>
          <w:hyperlink w:anchor="_Toc15405824" w:history="1">
            <w:r w:rsidR="005C4259" w:rsidRPr="004C1D48">
              <w:rPr>
                <w:rStyle w:val="Hyperlink"/>
                <w:noProof/>
                <w:color w:val="000000" w:themeColor="text1"/>
                <w:lang w:val="en-US" w:bidi="bn-IN"/>
              </w:rPr>
              <w:t>5. Conclusion</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_Toc15405824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19</w:t>
            </w:r>
            <w:r w:rsidR="00536E41" w:rsidRPr="004C1D48">
              <w:rPr>
                <w:noProof/>
                <w:webHidden/>
                <w:color w:val="000000" w:themeColor="text1"/>
              </w:rPr>
              <w:fldChar w:fldCharType="end"/>
            </w:r>
          </w:hyperlink>
        </w:p>
        <w:p w14:paraId="24510F21" w14:textId="77777777" w:rsidR="005C4259" w:rsidRPr="004C1D48" w:rsidRDefault="0069779E">
          <w:pPr>
            <w:pStyle w:val="TOC1"/>
            <w:tabs>
              <w:tab w:val="right" w:leader="dot" w:pos="9016"/>
            </w:tabs>
            <w:rPr>
              <w:rFonts w:asciiTheme="minorHAnsi" w:eastAsiaTheme="minorEastAsia" w:hAnsiTheme="minorHAnsi"/>
              <w:noProof/>
              <w:color w:val="000000" w:themeColor="text1"/>
              <w:sz w:val="22"/>
              <w:szCs w:val="28"/>
              <w:lang w:val="en-SG" w:eastAsia="en-SG" w:bidi="bn-BD"/>
            </w:rPr>
          </w:pPr>
          <w:hyperlink w:anchor="_Toc15405825" w:history="1">
            <w:r w:rsidR="005C4259" w:rsidRPr="004C1D48">
              <w:rPr>
                <w:rStyle w:val="Hyperlink"/>
                <w:noProof/>
                <w:color w:val="000000" w:themeColor="text1"/>
                <w:lang w:val="en-US" w:bidi="bn-IN"/>
              </w:rPr>
              <w:t>References</w:t>
            </w:r>
            <w:r w:rsidR="005C4259" w:rsidRPr="004C1D48">
              <w:rPr>
                <w:noProof/>
                <w:webHidden/>
                <w:color w:val="000000" w:themeColor="text1"/>
              </w:rPr>
              <w:tab/>
            </w:r>
            <w:r w:rsidR="00536E41" w:rsidRPr="004C1D48">
              <w:rPr>
                <w:noProof/>
                <w:webHidden/>
                <w:color w:val="000000" w:themeColor="text1"/>
              </w:rPr>
              <w:fldChar w:fldCharType="begin"/>
            </w:r>
            <w:r w:rsidR="005C4259" w:rsidRPr="004C1D48">
              <w:rPr>
                <w:noProof/>
                <w:webHidden/>
                <w:color w:val="000000" w:themeColor="text1"/>
              </w:rPr>
              <w:instrText xml:space="preserve"> PAGEREF _Toc15405825 \h </w:instrText>
            </w:r>
            <w:r w:rsidR="00536E41" w:rsidRPr="004C1D48">
              <w:rPr>
                <w:noProof/>
                <w:webHidden/>
                <w:color w:val="000000" w:themeColor="text1"/>
              </w:rPr>
            </w:r>
            <w:r w:rsidR="00536E41" w:rsidRPr="004C1D48">
              <w:rPr>
                <w:noProof/>
                <w:webHidden/>
                <w:color w:val="000000" w:themeColor="text1"/>
              </w:rPr>
              <w:fldChar w:fldCharType="separate"/>
            </w:r>
            <w:r w:rsidR="005C4259" w:rsidRPr="004C1D48">
              <w:rPr>
                <w:noProof/>
                <w:webHidden/>
                <w:color w:val="000000" w:themeColor="text1"/>
              </w:rPr>
              <w:t>20</w:t>
            </w:r>
            <w:r w:rsidR="00536E41" w:rsidRPr="004C1D48">
              <w:rPr>
                <w:noProof/>
                <w:webHidden/>
                <w:color w:val="000000" w:themeColor="text1"/>
              </w:rPr>
              <w:fldChar w:fldCharType="end"/>
            </w:r>
          </w:hyperlink>
        </w:p>
        <w:p w14:paraId="54BE2606" w14:textId="77777777" w:rsidR="00895EE5" w:rsidRPr="004C1D48" w:rsidRDefault="00536E41">
          <w:pPr>
            <w:rPr>
              <w:color w:val="000000" w:themeColor="text1"/>
            </w:rPr>
          </w:pPr>
          <w:r w:rsidRPr="004C1D48">
            <w:rPr>
              <w:b/>
              <w:bCs/>
              <w:noProof/>
              <w:color w:val="000000" w:themeColor="text1"/>
            </w:rPr>
            <w:fldChar w:fldCharType="end"/>
          </w:r>
        </w:p>
      </w:sdtContent>
    </w:sdt>
    <w:p w14:paraId="1DC5A77F" w14:textId="77777777" w:rsidR="00895EE5" w:rsidRPr="004C1D48" w:rsidRDefault="00895EE5">
      <w:pPr>
        <w:spacing w:line="276" w:lineRule="auto"/>
        <w:jc w:val="left"/>
        <w:rPr>
          <w:color w:val="000000" w:themeColor="text1"/>
        </w:rPr>
      </w:pPr>
      <w:r w:rsidRPr="004C1D48">
        <w:rPr>
          <w:color w:val="000000" w:themeColor="text1"/>
        </w:rPr>
        <w:br w:type="page"/>
      </w:r>
    </w:p>
    <w:p w14:paraId="42B77B85" w14:textId="77777777" w:rsidR="008148CF" w:rsidRPr="004C1D48" w:rsidRDefault="00895EE5" w:rsidP="001F6A0E">
      <w:pPr>
        <w:pStyle w:val="Heading1"/>
        <w:rPr>
          <w:color w:val="000000" w:themeColor="text1"/>
        </w:rPr>
      </w:pPr>
      <w:bookmarkStart w:id="0" w:name="_Toc15405808"/>
      <w:r w:rsidRPr="004C1D48">
        <w:rPr>
          <w:color w:val="000000" w:themeColor="text1"/>
        </w:rPr>
        <w:lastRenderedPageBreak/>
        <w:t>1. Introduction</w:t>
      </w:r>
      <w:bookmarkEnd w:id="0"/>
    </w:p>
    <w:p w14:paraId="140A62A1" w14:textId="273E45F2" w:rsidR="003240DD" w:rsidRPr="004C1D48" w:rsidRDefault="00462259" w:rsidP="003240DD">
      <w:pPr>
        <w:rPr>
          <w:color w:val="000000" w:themeColor="text1"/>
        </w:rPr>
      </w:pPr>
      <w:r w:rsidRPr="004C1D48">
        <w:rPr>
          <w:color w:val="000000" w:themeColor="text1"/>
        </w:rPr>
        <w:t>C</w:t>
      </w:r>
      <w:r w:rsidR="006E6A1D" w:rsidRPr="004C1D48">
        <w:rPr>
          <w:color w:val="000000" w:themeColor="text1"/>
        </w:rPr>
        <w:t xml:space="preserve">oaching and mentoring </w:t>
      </w:r>
      <w:r w:rsidR="0063566B" w:rsidRPr="004C1D48">
        <w:rPr>
          <w:color w:val="000000" w:themeColor="text1"/>
        </w:rPr>
        <w:t>are rapidly</w:t>
      </w:r>
      <w:r w:rsidR="006E6A1D" w:rsidRPr="004C1D48">
        <w:rPr>
          <w:color w:val="000000" w:themeColor="text1"/>
        </w:rPr>
        <w:t xml:space="preserve"> popular and </w:t>
      </w:r>
      <w:r w:rsidR="00884B9F" w:rsidRPr="004C1D48">
        <w:rPr>
          <w:color w:val="000000" w:themeColor="text1"/>
        </w:rPr>
        <w:t>is necessary in today</w:t>
      </w:r>
      <w:r w:rsidR="00D850FB" w:rsidRPr="004C1D48">
        <w:rPr>
          <w:color w:val="000000" w:themeColor="text1"/>
        </w:rPr>
        <w:t>'</w:t>
      </w:r>
      <w:r w:rsidR="00884B9F" w:rsidRPr="004C1D48">
        <w:rPr>
          <w:color w:val="000000" w:themeColor="text1"/>
        </w:rPr>
        <w:t>s times as it can be used for both personal and professional development.</w:t>
      </w:r>
      <w:r w:rsidR="00206A5F" w:rsidRPr="004C1D48">
        <w:rPr>
          <w:color w:val="000000" w:themeColor="text1"/>
        </w:rPr>
        <w:t xml:space="preserve"> Mentoring and coaching </w:t>
      </w:r>
      <w:r w:rsidR="000D6B70" w:rsidRPr="004C1D48">
        <w:rPr>
          <w:color w:val="000000" w:themeColor="text1"/>
        </w:rPr>
        <w:t>help</w:t>
      </w:r>
      <w:r w:rsidR="0063566B">
        <w:rPr>
          <w:color w:val="000000" w:themeColor="text1"/>
        </w:rPr>
        <w:t xml:space="preserve"> </w:t>
      </w:r>
      <w:r w:rsidR="00A23D1D" w:rsidRPr="004C1D48">
        <w:rPr>
          <w:color w:val="000000" w:themeColor="text1"/>
        </w:rPr>
        <w:t xml:space="preserve">the student to build a positive change and is a process of transferring the knowledge of mentor the individuals. </w:t>
      </w:r>
      <w:r w:rsidR="000D6B70" w:rsidRPr="004C1D48">
        <w:rPr>
          <w:color w:val="000000" w:themeColor="text1"/>
        </w:rPr>
        <w:t xml:space="preserve">In the case of business organizations or companies, </w:t>
      </w:r>
      <w:r w:rsidR="00FE0874" w:rsidRPr="004C1D48">
        <w:rPr>
          <w:color w:val="000000" w:themeColor="text1"/>
        </w:rPr>
        <w:t>coaching</w:t>
      </w:r>
      <w:r w:rsidR="000D6B70" w:rsidRPr="004C1D48">
        <w:rPr>
          <w:color w:val="000000" w:themeColor="text1"/>
        </w:rPr>
        <w:t xml:space="preserve"> and mentoring profoundly facilitates the career </w:t>
      </w:r>
      <w:r w:rsidR="00FE0874" w:rsidRPr="004C1D48">
        <w:rPr>
          <w:color w:val="000000" w:themeColor="text1"/>
        </w:rPr>
        <w:t>growth of the employees, increases the employee performance and overall productivity of the organization</w:t>
      </w:r>
      <w:r w:rsidR="00A6183D" w:rsidRPr="004C1D48">
        <w:rPr>
          <w:color w:val="000000" w:themeColor="text1"/>
        </w:rPr>
        <w:t xml:space="preserve"> (Carmel and Paul, 2015)</w:t>
      </w:r>
      <w:r w:rsidR="00FE0874" w:rsidRPr="004C1D48">
        <w:rPr>
          <w:color w:val="000000" w:themeColor="text1"/>
        </w:rPr>
        <w:t xml:space="preserve">. </w:t>
      </w:r>
      <w:r w:rsidR="001C48EB" w:rsidRPr="004C1D48">
        <w:rPr>
          <w:color w:val="000000" w:themeColor="text1"/>
        </w:rPr>
        <w:t>Coaching</w:t>
      </w:r>
      <w:r w:rsidR="00FB2C42" w:rsidRPr="004C1D48">
        <w:rPr>
          <w:color w:val="000000" w:themeColor="text1"/>
        </w:rPr>
        <w:t xml:space="preserve"> and </w:t>
      </w:r>
      <w:r w:rsidR="0063566B" w:rsidRPr="004C1D48">
        <w:rPr>
          <w:color w:val="000000" w:themeColor="text1"/>
        </w:rPr>
        <w:t>mentoring are</w:t>
      </w:r>
      <w:r w:rsidR="00FB2C42" w:rsidRPr="004C1D48">
        <w:rPr>
          <w:color w:val="000000" w:themeColor="text1"/>
        </w:rPr>
        <w:t xml:space="preserve"> necessary when the</w:t>
      </w:r>
      <w:r w:rsidR="001C48EB" w:rsidRPr="004C1D48">
        <w:rPr>
          <w:color w:val="000000" w:themeColor="text1"/>
        </w:rPr>
        <w:t xml:space="preserve"> management notices gaps in employee performance. Different organizations use different model or process of training or mentoring their employees. to understand when mentoring of the employees is </w:t>
      </w:r>
      <w:r w:rsidR="00A818B6" w:rsidRPr="004C1D48">
        <w:rPr>
          <w:color w:val="000000" w:themeColor="text1"/>
        </w:rPr>
        <w:t>needed,</w:t>
      </w:r>
      <w:r w:rsidR="001C48EB" w:rsidRPr="004C1D48">
        <w:rPr>
          <w:color w:val="000000" w:themeColor="text1"/>
        </w:rPr>
        <w:t xml:space="preserve"> the management must </w:t>
      </w:r>
      <w:r w:rsidR="00A818B6" w:rsidRPr="004C1D48">
        <w:rPr>
          <w:color w:val="000000" w:themeColor="text1"/>
        </w:rPr>
        <w:t xml:space="preserve">have knowledge about </w:t>
      </w:r>
      <w:r w:rsidR="00647743" w:rsidRPr="004C1D48">
        <w:rPr>
          <w:color w:val="000000" w:themeColor="text1"/>
        </w:rPr>
        <w:t>the importance, process, effectiveness of mentoring and the characteristics needs to be an effective mentor in the workplace. The purpose of this paper is to</w:t>
      </w:r>
      <w:r w:rsidR="00A818B6" w:rsidRPr="004C1D48">
        <w:rPr>
          <w:color w:val="000000" w:themeColor="text1"/>
        </w:rPr>
        <w:t xml:space="preserve"> give an insight on </w:t>
      </w:r>
      <w:r w:rsidR="00270A37" w:rsidRPr="004C1D48">
        <w:rPr>
          <w:color w:val="000000" w:themeColor="text1"/>
        </w:rPr>
        <w:t xml:space="preserve">mentoring &amp; coaching, </w:t>
      </w:r>
      <w:r w:rsidR="00D850FB" w:rsidRPr="004C1D48">
        <w:rPr>
          <w:color w:val="000000" w:themeColor="text1"/>
        </w:rPr>
        <w:t xml:space="preserve">the </w:t>
      </w:r>
      <w:r w:rsidR="009B4CE4" w:rsidRPr="004C1D48">
        <w:rPr>
          <w:color w:val="000000" w:themeColor="text1"/>
        </w:rPr>
        <w:t xml:space="preserve">purpose of coaching and mentoring, different models </w:t>
      </w:r>
      <w:r w:rsidR="00983BC8" w:rsidRPr="004C1D48">
        <w:rPr>
          <w:color w:val="000000" w:themeColor="text1"/>
        </w:rPr>
        <w:t>and their benefits in the context of a business organization, Zara</w:t>
      </w:r>
      <w:r w:rsidR="003240DD" w:rsidRPr="004C1D48">
        <w:rPr>
          <w:color w:val="000000" w:themeColor="text1"/>
        </w:rPr>
        <w:t xml:space="preserve">, one of the largest fashion companies in </w:t>
      </w:r>
      <w:r w:rsidR="00D850FB" w:rsidRPr="004C1D48">
        <w:rPr>
          <w:color w:val="000000" w:themeColor="text1"/>
        </w:rPr>
        <w:t xml:space="preserve">the </w:t>
      </w:r>
      <w:r w:rsidR="003240DD" w:rsidRPr="004C1D48">
        <w:rPr>
          <w:color w:val="000000" w:themeColor="text1"/>
        </w:rPr>
        <w:t>UK belongs to Inditex</w:t>
      </w:r>
      <w:r w:rsidR="0063566B">
        <w:rPr>
          <w:color w:val="000000" w:themeColor="text1"/>
        </w:rPr>
        <w:t xml:space="preserve"> </w:t>
      </w:r>
      <w:r w:rsidR="0084495C" w:rsidRPr="004C1D48">
        <w:rPr>
          <w:color w:val="000000" w:themeColor="text1"/>
        </w:rPr>
        <w:t xml:space="preserve">Zara UK is one of the largest </w:t>
      </w:r>
      <w:r w:rsidR="00343494" w:rsidRPr="004C1D48">
        <w:rPr>
          <w:color w:val="000000" w:themeColor="text1"/>
        </w:rPr>
        <w:t>fashion</w:t>
      </w:r>
      <w:r w:rsidR="0084495C" w:rsidRPr="004C1D48">
        <w:rPr>
          <w:color w:val="000000" w:themeColor="text1"/>
        </w:rPr>
        <w:t xml:space="preserve"> business </w:t>
      </w:r>
      <w:r w:rsidR="00343494" w:rsidRPr="004C1D48">
        <w:rPr>
          <w:color w:val="000000" w:themeColor="text1"/>
        </w:rPr>
        <w:t xml:space="preserve">organization </w:t>
      </w:r>
      <w:r w:rsidR="0084495C" w:rsidRPr="004C1D48">
        <w:rPr>
          <w:color w:val="000000" w:themeColor="text1"/>
        </w:rPr>
        <w:t>in the wor</w:t>
      </w:r>
      <w:r w:rsidR="00343494" w:rsidRPr="004C1D48">
        <w:rPr>
          <w:color w:val="000000" w:themeColor="text1"/>
        </w:rPr>
        <w:t>ld with more th</w:t>
      </w:r>
      <w:r w:rsidR="00D850FB" w:rsidRPr="004C1D48">
        <w:rPr>
          <w:color w:val="000000" w:themeColor="text1"/>
        </w:rPr>
        <w:t>a</w:t>
      </w:r>
      <w:r w:rsidR="00343494" w:rsidRPr="004C1D48">
        <w:rPr>
          <w:color w:val="000000" w:themeColor="text1"/>
        </w:rPr>
        <w:t>n 1700 outlet all over the world.</w:t>
      </w:r>
      <w:r w:rsidR="004A2972" w:rsidRPr="004C1D48">
        <w:rPr>
          <w:color w:val="000000" w:themeColor="text1"/>
        </w:rPr>
        <w:t xml:space="preserve"> Zara was founded in by </w:t>
      </w:r>
      <w:proofErr w:type="spellStart"/>
      <w:r w:rsidR="004A2972" w:rsidRPr="004C1D48">
        <w:rPr>
          <w:color w:val="000000" w:themeColor="text1"/>
        </w:rPr>
        <w:t>Amancio</w:t>
      </w:r>
      <w:proofErr w:type="spellEnd"/>
      <w:r w:rsidR="004A2972" w:rsidRPr="004C1D48">
        <w:rPr>
          <w:color w:val="000000" w:themeColor="text1"/>
        </w:rPr>
        <w:t xml:space="preserve"> Ortega in 1963 in Spain</w:t>
      </w:r>
      <w:r w:rsidR="00B675CD" w:rsidRPr="004C1D48">
        <w:rPr>
          <w:color w:val="000000" w:themeColor="text1"/>
        </w:rPr>
        <w:t xml:space="preserve"> and the parent company of Zara is Inditex. The priority of Zara was to make luxury fashion products accessible to all, </w:t>
      </w:r>
      <w:r w:rsidR="00D850FB" w:rsidRPr="004C1D48">
        <w:rPr>
          <w:color w:val="000000" w:themeColor="text1"/>
        </w:rPr>
        <w:t>e</w:t>
      </w:r>
      <w:r w:rsidR="00B357E6" w:rsidRPr="004C1D48">
        <w:rPr>
          <w:color w:val="000000" w:themeColor="text1"/>
        </w:rPr>
        <w:t xml:space="preserve">specially to the young generation. </w:t>
      </w:r>
      <w:r w:rsidR="006A0C8F" w:rsidRPr="004C1D48">
        <w:rPr>
          <w:color w:val="000000" w:themeColor="text1"/>
        </w:rPr>
        <w:t xml:space="preserve">The recruitment policy by Zara is also more concentrated younger people. The success of Zara is mostly because of the service by their energetic employees in their different outlets worldwide. </w:t>
      </w:r>
      <w:r w:rsidR="001E6495" w:rsidRPr="004C1D48">
        <w:rPr>
          <w:color w:val="000000" w:themeColor="text1"/>
        </w:rPr>
        <w:t xml:space="preserve">As employees are the </w:t>
      </w:r>
      <w:r w:rsidR="00884690" w:rsidRPr="004C1D48">
        <w:rPr>
          <w:color w:val="000000" w:themeColor="text1"/>
        </w:rPr>
        <w:t xml:space="preserve">main profit generator and understand the market more closely, they provide different coaching and mentoring </w:t>
      </w:r>
      <w:r w:rsidR="00014E4E" w:rsidRPr="004C1D48">
        <w:rPr>
          <w:color w:val="000000" w:themeColor="text1"/>
        </w:rPr>
        <w:t>facilities</w:t>
      </w:r>
      <w:r w:rsidR="00884690" w:rsidRPr="004C1D48">
        <w:rPr>
          <w:color w:val="000000" w:themeColor="text1"/>
        </w:rPr>
        <w:t xml:space="preserve"> to the employees </w:t>
      </w:r>
      <w:r w:rsidR="00D850FB" w:rsidRPr="004C1D48">
        <w:rPr>
          <w:color w:val="000000" w:themeColor="text1"/>
        </w:rPr>
        <w:t>o</w:t>
      </w:r>
      <w:r w:rsidR="00884690" w:rsidRPr="004C1D48">
        <w:rPr>
          <w:color w:val="000000" w:themeColor="text1"/>
        </w:rPr>
        <w:t xml:space="preserve">n </w:t>
      </w:r>
      <w:r w:rsidR="00D850FB" w:rsidRPr="004C1D48">
        <w:rPr>
          <w:color w:val="000000" w:themeColor="text1"/>
        </w:rPr>
        <w:t xml:space="preserve">a </w:t>
      </w:r>
      <w:r w:rsidR="00884690" w:rsidRPr="004C1D48">
        <w:rPr>
          <w:color w:val="000000" w:themeColor="text1"/>
        </w:rPr>
        <w:t xml:space="preserve">regular basis. </w:t>
      </w:r>
      <w:r w:rsidR="00014E4E" w:rsidRPr="004C1D48">
        <w:rPr>
          <w:color w:val="000000" w:themeColor="text1"/>
        </w:rPr>
        <w:t xml:space="preserve">They use different process or model of training, mentoring or coaching by conducting different employee development program such as </w:t>
      </w:r>
      <w:r w:rsidR="00D41219" w:rsidRPr="004C1D48">
        <w:rPr>
          <w:color w:val="000000" w:themeColor="text1"/>
        </w:rPr>
        <w:t xml:space="preserve">Intent, Project </w:t>
      </w:r>
      <w:proofErr w:type="gramStart"/>
      <w:r w:rsidR="00D41219" w:rsidRPr="004C1D48">
        <w:rPr>
          <w:color w:val="000000" w:themeColor="text1"/>
        </w:rPr>
        <w:t>Go!,</w:t>
      </w:r>
      <w:proofErr w:type="gramEnd"/>
      <w:r w:rsidR="00D41219" w:rsidRPr="004C1D48">
        <w:rPr>
          <w:color w:val="000000" w:themeColor="text1"/>
        </w:rPr>
        <w:t xml:space="preserve"> training for internal teams etc.</w:t>
      </w:r>
    </w:p>
    <w:p w14:paraId="6D766EA3" w14:textId="77777777" w:rsidR="00373E31" w:rsidRPr="004C1D48" w:rsidRDefault="00373E31">
      <w:pPr>
        <w:spacing w:line="276" w:lineRule="auto"/>
        <w:jc w:val="left"/>
        <w:rPr>
          <w:rFonts w:ascii="Calibri Light" w:eastAsiaTheme="majorEastAsia" w:hAnsi="Calibri Light" w:cstheme="majorBidi"/>
          <w:b/>
          <w:color w:val="000000" w:themeColor="text1"/>
          <w:sz w:val="32"/>
          <w:szCs w:val="32"/>
        </w:rPr>
      </w:pPr>
      <w:r w:rsidRPr="004C1D48">
        <w:rPr>
          <w:color w:val="000000" w:themeColor="text1"/>
        </w:rPr>
        <w:br w:type="page"/>
      </w:r>
    </w:p>
    <w:p w14:paraId="737F4D3C" w14:textId="77777777" w:rsidR="00595F6A" w:rsidRPr="004C1D48" w:rsidRDefault="00595F6A" w:rsidP="001F6A0E">
      <w:pPr>
        <w:pStyle w:val="Heading1"/>
        <w:rPr>
          <w:color w:val="000000" w:themeColor="text1"/>
        </w:rPr>
      </w:pPr>
      <w:bookmarkStart w:id="1" w:name="_Toc15405809"/>
      <w:r w:rsidRPr="004C1D48">
        <w:rPr>
          <w:color w:val="000000" w:themeColor="text1"/>
        </w:rPr>
        <w:lastRenderedPageBreak/>
        <w:t>2. Coaching &amp; Mentoring</w:t>
      </w:r>
      <w:r w:rsidR="001B17AF" w:rsidRPr="004C1D48">
        <w:rPr>
          <w:color w:val="000000" w:themeColor="text1"/>
        </w:rPr>
        <w:t xml:space="preserve"> in the Context of </w:t>
      </w:r>
      <w:r w:rsidR="00CB43C1" w:rsidRPr="004C1D48">
        <w:rPr>
          <w:color w:val="000000" w:themeColor="text1"/>
        </w:rPr>
        <w:t>Business Organization</w:t>
      </w:r>
      <w:bookmarkEnd w:id="1"/>
    </w:p>
    <w:p w14:paraId="75C2F7E5" w14:textId="77777777" w:rsidR="00373E31" w:rsidRPr="004C1D48" w:rsidRDefault="000F0EBA" w:rsidP="00F97520">
      <w:pPr>
        <w:rPr>
          <w:color w:val="000000" w:themeColor="text1"/>
        </w:rPr>
      </w:pPr>
      <w:r w:rsidRPr="004C1D48">
        <w:rPr>
          <w:color w:val="000000" w:themeColor="text1"/>
        </w:rPr>
        <w:t xml:space="preserve">The necessity of coaching and mentoring is rapidly increasing in order to develop the skills </w:t>
      </w:r>
      <w:r w:rsidR="00EB37A9" w:rsidRPr="004C1D48">
        <w:rPr>
          <w:color w:val="000000" w:themeColor="text1"/>
        </w:rPr>
        <w:t xml:space="preserve">of the employees in </w:t>
      </w:r>
      <w:r w:rsidR="00D850FB" w:rsidRPr="004C1D48">
        <w:rPr>
          <w:color w:val="000000" w:themeColor="text1"/>
        </w:rPr>
        <w:t xml:space="preserve">the </w:t>
      </w:r>
      <w:r w:rsidR="00EB37A9" w:rsidRPr="004C1D48">
        <w:rPr>
          <w:color w:val="000000" w:themeColor="text1"/>
        </w:rPr>
        <w:t>workplace.</w:t>
      </w:r>
      <w:r w:rsidR="001F791E" w:rsidRPr="004C1D48">
        <w:rPr>
          <w:color w:val="000000" w:themeColor="text1"/>
        </w:rPr>
        <w:t xml:space="preserve"> International business organizations like Zara are conducting different coaching or mentoring facilities in order to </w:t>
      </w:r>
      <w:r w:rsidR="00575E35" w:rsidRPr="004C1D48">
        <w:rPr>
          <w:color w:val="000000" w:themeColor="text1"/>
        </w:rPr>
        <w:t>increase the productivity and adaptability of the employees with new changes in the business world.</w:t>
      </w:r>
      <w:r w:rsidR="00EB37A9" w:rsidRPr="004C1D48">
        <w:rPr>
          <w:color w:val="000000" w:themeColor="text1"/>
        </w:rPr>
        <w:t xml:space="preserve"> Training and me</w:t>
      </w:r>
      <w:r w:rsidR="00951AC4" w:rsidRPr="004C1D48">
        <w:rPr>
          <w:color w:val="000000" w:themeColor="text1"/>
        </w:rPr>
        <w:t xml:space="preserve">ntoring facilities in the workplace increase the job satisfaction of the employees, facilitate </w:t>
      </w:r>
      <w:r w:rsidR="00D850FB" w:rsidRPr="004C1D48">
        <w:rPr>
          <w:color w:val="000000" w:themeColor="text1"/>
        </w:rPr>
        <w:t xml:space="preserve">the </w:t>
      </w:r>
      <w:r w:rsidR="00951AC4" w:rsidRPr="004C1D48">
        <w:rPr>
          <w:color w:val="000000" w:themeColor="text1"/>
        </w:rPr>
        <w:t xml:space="preserve">personal and professional growth of the </w:t>
      </w:r>
      <w:r w:rsidR="004D1EB7" w:rsidRPr="004C1D48">
        <w:rPr>
          <w:color w:val="000000" w:themeColor="text1"/>
        </w:rPr>
        <w:t>employees, enhance</w:t>
      </w:r>
      <w:r w:rsidR="00951AC4" w:rsidRPr="004C1D48">
        <w:rPr>
          <w:color w:val="000000" w:themeColor="text1"/>
        </w:rPr>
        <w:t xml:space="preserve"> critical problem analysis and overall increases </w:t>
      </w:r>
      <w:r w:rsidR="0003425E" w:rsidRPr="004C1D48">
        <w:rPr>
          <w:color w:val="000000" w:themeColor="text1"/>
        </w:rPr>
        <w:t>the productivity of the organization</w:t>
      </w:r>
      <w:r w:rsidR="00A6183D" w:rsidRPr="004C1D48">
        <w:rPr>
          <w:color w:val="000000" w:themeColor="text1"/>
        </w:rPr>
        <w:t xml:space="preserve"> (Clutterbuck, 2014)</w:t>
      </w:r>
      <w:r w:rsidR="0003425E" w:rsidRPr="004C1D48">
        <w:rPr>
          <w:color w:val="000000" w:themeColor="text1"/>
        </w:rPr>
        <w:t xml:space="preserve">. </w:t>
      </w:r>
      <w:r w:rsidR="00FB5BE7" w:rsidRPr="004C1D48">
        <w:rPr>
          <w:color w:val="000000" w:themeColor="text1"/>
        </w:rPr>
        <w:t>T</w:t>
      </w:r>
      <w:r w:rsidR="0003425E" w:rsidRPr="004C1D48">
        <w:rPr>
          <w:color w:val="000000" w:themeColor="text1"/>
        </w:rPr>
        <w:t>hough coaching and mentoring usually serves the same purpose, but there is a distinct differen</w:t>
      </w:r>
      <w:r w:rsidR="00D850FB" w:rsidRPr="004C1D48">
        <w:rPr>
          <w:color w:val="000000" w:themeColor="text1"/>
        </w:rPr>
        <w:t>ce</w:t>
      </w:r>
      <w:r w:rsidR="0003425E" w:rsidRPr="004C1D48">
        <w:rPr>
          <w:color w:val="000000" w:themeColor="text1"/>
        </w:rPr>
        <w:t xml:space="preserve"> between the definition of </w:t>
      </w:r>
      <w:r w:rsidR="004D1EB7" w:rsidRPr="004C1D48">
        <w:rPr>
          <w:color w:val="000000" w:themeColor="text1"/>
        </w:rPr>
        <w:t xml:space="preserve">coaching and mentoring. </w:t>
      </w:r>
    </w:p>
    <w:p w14:paraId="53AD0B32" w14:textId="06B7BB3C" w:rsidR="00F97520" w:rsidRPr="004C1D48" w:rsidRDefault="004D1EB7" w:rsidP="00F97520">
      <w:pPr>
        <w:rPr>
          <w:color w:val="000000" w:themeColor="text1"/>
        </w:rPr>
      </w:pPr>
      <w:r w:rsidRPr="004C1D48">
        <w:rPr>
          <w:color w:val="000000" w:themeColor="text1"/>
        </w:rPr>
        <w:t>According to</w:t>
      </w:r>
      <w:r w:rsidR="00A6183D" w:rsidRPr="004C1D48">
        <w:rPr>
          <w:color w:val="000000" w:themeColor="text1"/>
        </w:rPr>
        <w:t xml:space="preserve"> Carmel and Paul (2015)</w:t>
      </w:r>
      <w:r w:rsidRPr="004C1D48">
        <w:rPr>
          <w:color w:val="000000" w:themeColor="text1"/>
        </w:rPr>
        <w:t xml:space="preserve">, coaching can be described as the process of learning and </w:t>
      </w:r>
      <w:r w:rsidR="00A40428" w:rsidRPr="004C1D48">
        <w:rPr>
          <w:color w:val="000000" w:themeColor="text1"/>
        </w:rPr>
        <w:t>development</w:t>
      </w:r>
      <w:r w:rsidRPr="004C1D48">
        <w:rPr>
          <w:color w:val="000000" w:themeColor="text1"/>
        </w:rPr>
        <w:t xml:space="preserve"> in order to increase </w:t>
      </w:r>
      <w:r w:rsidR="00D850FB" w:rsidRPr="004C1D48">
        <w:rPr>
          <w:color w:val="000000" w:themeColor="text1"/>
        </w:rPr>
        <w:t xml:space="preserve">an </w:t>
      </w:r>
      <w:r w:rsidR="002D3AE5" w:rsidRPr="004C1D48">
        <w:rPr>
          <w:color w:val="000000" w:themeColor="text1"/>
        </w:rPr>
        <w:t>individual’s</w:t>
      </w:r>
      <w:r w:rsidRPr="004C1D48">
        <w:rPr>
          <w:color w:val="000000" w:themeColor="text1"/>
        </w:rPr>
        <w:t xml:space="preserve"> performance.</w:t>
      </w:r>
      <w:r w:rsidR="00575E35" w:rsidRPr="004C1D48">
        <w:rPr>
          <w:color w:val="000000" w:themeColor="text1"/>
        </w:rPr>
        <w:t xml:space="preserve"> The management of Zara</w:t>
      </w:r>
      <w:r w:rsidR="00954AC0" w:rsidRPr="004C1D48">
        <w:rPr>
          <w:color w:val="000000" w:themeColor="text1"/>
        </w:rPr>
        <w:t xml:space="preserve"> uses different coaching program such as In</w:t>
      </w:r>
      <w:r w:rsidR="0063566B">
        <w:rPr>
          <w:color w:val="000000" w:themeColor="text1"/>
        </w:rPr>
        <w:t xml:space="preserve"> </w:t>
      </w:r>
      <w:r w:rsidR="00954AC0" w:rsidRPr="004C1D48">
        <w:rPr>
          <w:color w:val="000000" w:themeColor="text1"/>
        </w:rPr>
        <w:t>Talent, Project Go! Et.</w:t>
      </w:r>
      <w:r w:rsidR="002D3AE5" w:rsidRPr="004C1D48">
        <w:rPr>
          <w:color w:val="000000" w:themeColor="text1"/>
        </w:rPr>
        <w:t xml:space="preserve"> In order to coach the employees in the workplace, the skills of the coach are the most important elements. The coach </w:t>
      </w:r>
      <w:r w:rsidR="002A6B3D" w:rsidRPr="004C1D48">
        <w:rPr>
          <w:color w:val="000000" w:themeColor="text1"/>
        </w:rPr>
        <w:t>needs</w:t>
      </w:r>
      <w:r w:rsidR="002D3AE5" w:rsidRPr="004C1D48">
        <w:rPr>
          <w:color w:val="000000" w:themeColor="text1"/>
        </w:rPr>
        <w:t xml:space="preserve"> to be skilled as well as should have the knowledge and understanding of different models, process, techniques of identifying performance gaps</w:t>
      </w:r>
      <w:r w:rsidR="00594444" w:rsidRPr="004C1D48">
        <w:rPr>
          <w:color w:val="000000" w:themeColor="text1"/>
        </w:rPr>
        <w:t xml:space="preserve"> and coaching employees. </w:t>
      </w:r>
      <w:r w:rsidR="002A6B3D" w:rsidRPr="004C1D48">
        <w:rPr>
          <w:color w:val="000000" w:themeColor="text1"/>
        </w:rPr>
        <w:t xml:space="preserve">on the other hand, </w:t>
      </w:r>
      <w:r w:rsidR="00D86D2D" w:rsidRPr="004C1D48">
        <w:rPr>
          <w:color w:val="000000" w:themeColor="text1"/>
        </w:rPr>
        <w:t xml:space="preserve">mentoring can be described as the off-line help </w:t>
      </w:r>
      <w:r w:rsidR="003E661F" w:rsidRPr="004C1D48">
        <w:rPr>
          <w:color w:val="000000" w:themeColor="text1"/>
        </w:rPr>
        <w:t xml:space="preserve">by one person to another in making </w:t>
      </w:r>
      <w:r w:rsidR="00D850FB" w:rsidRPr="004C1D48">
        <w:rPr>
          <w:color w:val="000000" w:themeColor="text1"/>
        </w:rPr>
        <w:t xml:space="preserve">the </w:t>
      </w:r>
      <w:r w:rsidR="003E661F" w:rsidRPr="004C1D48">
        <w:rPr>
          <w:color w:val="000000" w:themeColor="text1"/>
        </w:rPr>
        <w:t>transition in learning different knowledge.</w:t>
      </w:r>
      <w:r w:rsidR="005230A0" w:rsidRPr="004C1D48">
        <w:rPr>
          <w:color w:val="000000" w:themeColor="text1"/>
        </w:rPr>
        <w:t xml:space="preserve"> Mentoring in Zara is usually done by the direct supervisor of the employees.</w:t>
      </w:r>
      <w:r w:rsidR="0063566B">
        <w:rPr>
          <w:color w:val="000000" w:themeColor="text1"/>
        </w:rPr>
        <w:t xml:space="preserve"> </w:t>
      </w:r>
      <w:proofErr w:type="gramStart"/>
      <w:r w:rsidR="00DF734D" w:rsidRPr="004C1D48">
        <w:rPr>
          <w:color w:val="000000" w:themeColor="text1"/>
        </w:rPr>
        <w:t>The</w:t>
      </w:r>
      <w:proofErr w:type="gramEnd"/>
      <w:r w:rsidR="00DF734D" w:rsidRPr="004C1D48">
        <w:rPr>
          <w:color w:val="000000" w:themeColor="text1"/>
        </w:rPr>
        <w:t xml:space="preserve"> following </w:t>
      </w:r>
      <w:r w:rsidR="005230A0" w:rsidRPr="004C1D48">
        <w:rPr>
          <w:color w:val="000000" w:themeColor="text1"/>
        </w:rPr>
        <w:t xml:space="preserve">section </w:t>
      </w:r>
      <w:r w:rsidR="00DF734D" w:rsidRPr="004C1D48">
        <w:rPr>
          <w:color w:val="000000" w:themeColor="text1"/>
        </w:rPr>
        <w:t xml:space="preserve">will give an insight </w:t>
      </w:r>
      <w:r w:rsidR="00D850FB" w:rsidRPr="004C1D48">
        <w:rPr>
          <w:color w:val="000000" w:themeColor="text1"/>
        </w:rPr>
        <w:t>into</w:t>
      </w:r>
      <w:r w:rsidR="00DF734D" w:rsidRPr="004C1D48">
        <w:rPr>
          <w:color w:val="000000" w:themeColor="text1"/>
        </w:rPr>
        <w:t xml:space="preserve"> different similarities, differences and purpose of training and mentoring in the workplace.</w:t>
      </w:r>
    </w:p>
    <w:p w14:paraId="30935282" w14:textId="77777777" w:rsidR="000373C0" w:rsidRPr="004C1D48" w:rsidRDefault="000373C0" w:rsidP="001F6A0E">
      <w:pPr>
        <w:pStyle w:val="Heading2"/>
        <w:rPr>
          <w:color w:val="000000" w:themeColor="text1"/>
        </w:rPr>
      </w:pPr>
      <w:bookmarkStart w:id="2" w:name="_Toc15405810"/>
      <w:r w:rsidRPr="004C1D48">
        <w:rPr>
          <w:color w:val="000000" w:themeColor="text1"/>
        </w:rPr>
        <w:t xml:space="preserve">2.1 </w:t>
      </w:r>
      <w:r w:rsidR="007D3F72" w:rsidRPr="004C1D48">
        <w:rPr>
          <w:color w:val="000000" w:themeColor="text1"/>
        </w:rPr>
        <w:t>Differences Between</w:t>
      </w:r>
      <w:r w:rsidRPr="004C1D48">
        <w:rPr>
          <w:color w:val="000000" w:themeColor="text1"/>
        </w:rPr>
        <w:t xml:space="preserve"> Coaching &amp; Mentoring</w:t>
      </w:r>
      <w:bookmarkEnd w:id="2"/>
    </w:p>
    <w:p w14:paraId="1ED11ACC" w14:textId="19225F87" w:rsidR="00373E31" w:rsidRPr="004C1D48" w:rsidRDefault="00373E31" w:rsidP="00373E31">
      <w:pPr>
        <w:rPr>
          <w:color w:val="000000" w:themeColor="text1"/>
        </w:rPr>
      </w:pPr>
      <w:r w:rsidRPr="004C1D48">
        <w:rPr>
          <w:color w:val="000000" w:themeColor="text1"/>
        </w:rPr>
        <w:t>Defining the term coaching precisely is difficult as</w:t>
      </w:r>
      <w:r w:rsidR="009243BD" w:rsidRPr="004C1D48">
        <w:rPr>
          <w:color w:val="000000" w:themeColor="text1"/>
        </w:rPr>
        <w:t xml:space="preserve"> the meaning of coaching </w:t>
      </w:r>
      <w:r w:rsidR="00695A0F" w:rsidRPr="004C1D48">
        <w:rPr>
          <w:color w:val="000000" w:themeColor="text1"/>
        </w:rPr>
        <w:t xml:space="preserve">can </w:t>
      </w:r>
      <w:r w:rsidR="00BF112C" w:rsidRPr="004C1D48">
        <w:rPr>
          <w:color w:val="000000" w:themeColor="text1"/>
        </w:rPr>
        <w:t>var</w:t>
      </w:r>
      <w:r w:rsidR="00D850FB" w:rsidRPr="004C1D48">
        <w:rPr>
          <w:color w:val="000000" w:themeColor="text1"/>
        </w:rPr>
        <w:t>y</w:t>
      </w:r>
      <w:r w:rsidR="00BF112C" w:rsidRPr="004C1D48">
        <w:rPr>
          <w:color w:val="000000" w:themeColor="text1"/>
        </w:rPr>
        <w:t>,</w:t>
      </w:r>
      <w:r w:rsidR="00695A0F" w:rsidRPr="004C1D48">
        <w:rPr>
          <w:color w:val="000000" w:themeColor="text1"/>
        </w:rPr>
        <w:t xml:space="preserve"> and the </w:t>
      </w:r>
      <w:proofErr w:type="spellStart"/>
      <w:r w:rsidR="00695A0F" w:rsidRPr="004C1D48">
        <w:rPr>
          <w:color w:val="000000" w:themeColor="text1"/>
        </w:rPr>
        <w:t>use</w:t>
      </w:r>
      <w:r w:rsidR="00D850FB" w:rsidRPr="004C1D48">
        <w:rPr>
          <w:color w:val="000000" w:themeColor="text1"/>
        </w:rPr>
        <w:t>r</w:t>
      </w:r>
      <w:r w:rsidR="009243BD" w:rsidRPr="004C1D48">
        <w:rPr>
          <w:color w:val="000000" w:themeColor="text1"/>
        </w:rPr>
        <w:t>usually</w:t>
      </w:r>
      <w:proofErr w:type="spellEnd"/>
      <w:r w:rsidR="009243BD" w:rsidRPr="004C1D48">
        <w:rPr>
          <w:color w:val="000000" w:themeColor="text1"/>
        </w:rPr>
        <w:t xml:space="preserve"> depends on the context</w:t>
      </w:r>
      <w:r w:rsidR="00695A0F" w:rsidRPr="004C1D48">
        <w:rPr>
          <w:color w:val="000000" w:themeColor="text1"/>
        </w:rPr>
        <w:t xml:space="preserve">. </w:t>
      </w:r>
      <w:r w:rsidR="00BF112C" w:rsidRPr="004C1D48">
        <w:rPr>
          <w:color w:val="000000" w:themeColor="text1"/>
        </w:rPr>
        <w:t xml:space="preserve">That’s why it is also difficult to distinguish between coaching and mentoring in the organizational context as both the term need skilled mentor or coach to guide the individuals or employees in </w:t>
      </w:r>
      <w:r w:rsidR="00D850FB" w:rsidRPr="004C1D48">
        <w:rPr>
          <w:color w:val="000000" w:themeColor="text1"/>
        </w:rPr>
        <w:t xml:space="preserve">the </w:t>
      </w:r>
      <w:r w:rsidR="00BF112C" w:rsidRPr="004C1D48">
        <w:rPr>
          <w:color w:val="000000" w:themeColor="text1"/>
        </w:rPr>
        <w:t>workplace</w:t>
      </w:r>
      <w:r w:rsidR="00A6183D" w:rsidRPr="004C1D48">
        <w:rPr>
          <w:color w:val="000000" w:themeColor="text1"/>
        </w:rPr>
        <w:t xml:space="preserve"> (Connor and </w:t>
      </w:r>
      <w:proofErr w:type="spellStart"/>
      <w:r w:rsidR="00A6183D" w:rsidRPr="004C1D48">
        <w:rPr>
          <w:color w:val="000000" w:themeColor="text1"/>
        </w:rPr>
        <w:t>Pokora</w:t>
      </w:r>
      <w:proofErr w:type="spellEnd"/>
      <w:r w:rsidR="00A6183D" w:rsidRPr="004C1D48">
        <w:rPr>
          <w:color w:val="000000" w:themeColor="text1"/>
        </w:rPr>
        <w:t>, 2014)</w:t>
      </w:r>
      <w:r w:rsidR="00B024D9" w:rsidRPr="004C1D48">
        <w:rPr>
          <w:color w:val="000000" w:themeColor="text1"/>
        </w:rPr>
        <w:t xml:space="preserve">. </w:t>
      </w:r>
      <w:r w:rsidR="00F45528" w:rsidRPr="004C1D48">
        <w:rPr>
          <w:color w:val="000000" w:themeColor="text1"/>
        </w:rPr>
        <w:t xml:space="preserve">Though mentoring and coaching serves the same purpose, the management of Zara uses coaching for developing the skills of employees to achieve a </w:t>
      </w:r>
      <w:r w:rsidR="008B29BB" w:rsidRPr="004C1D48">
        <w:rPr>
          <w:color w:val="000000" w:themeColor="text1"/>
        </w:rPr>
        <w:t>short-term</w:t>
      </w:r>
      <w:r w:rsidR="0063566B">
        <w:rPr>
          <w:color w:val="000000" w:themeColor="text1"/>
        </w:rPr>
        <w:t xml:space="preserve"> </w:t>
      </w:r>
      <w:r w:rsidR="008B29BB" w:rsidRPr="004C1D48">
        <w:rPr>
          <w:color w:val="000000" w:themeColor="text1"/>
        </w:rPr>
        <w:t>objective and uses mentoring as a long-term investment on individual employees by promoting their personal development. M</w:t>
      </w:r>
      <w:r w:rsidR="002B3C6F" w:rsidRPr="004C1D48">
        <w:rPr>
          <w:color w:val="000000" w:themeColor="text1"/>
        </w:rPr>
        <w:t>entoring</w:t>
      </w:r>
      <w:r w:rsidR="008B29BB" w:rsidRPr="004C1D48">
        <w:rPr>
          <w:color w:val="000000" w:themeColor="text1"/>
        </w:rPr>
        <w:t xml:space="preserve"> in Zara,</w:t>
      </w:r>
      <w:r w:rsidR="00B024D9" w:rsidRPr="004C1D48">
        <w:rPr>
          <w:color w:val="000000" w:themeColor="text1"/>
        </w:rPr>
        <w:t xml:space="preserve"> the </w:t>
      </w:r>
      <w:r w:rsidR="002B3C6F" w:rsidRPr="004C1D48">
        <w:rPr>
          <w:color w:val="000000" w:themeColor="text1"/>
        </w:rPr>
        <w:t>mentor</w:t>
      </w:r>
      <w:r w:rsidR="0063566B">
        <w:rPr>
          <w:color w:val="000000" w:themeColor="text1"/>
        </w:rPr>
        <w:t xml:space="preserve"> </w:t>
      </w:r>
      <w:r w:rsidR="008B29BB" w:rsidRPr="004C1D48">
        <w:rPr>
          <w:color w:val="000000" w:themeColor="text1"/>
        </w:rPr>
        <w:t>needs</w:t>
      </w:r>
      <w:r w:rsidR="00B024D9" w:rsidRPr="004C1D48">
        <w:rPr>
          <w:color w:val="000000" w:themeColor="text1"/>
        </w:rPr>
        <w:t xml:space="preserve"> additional skills to support the employees in the long run. Some key difference between </w:t>
      </w:r>
      <w:r w:rsidR="002B3C6F" w:rsidRPr="004C1D48">
        <w:rPr>
          <w:color w:val="000000" w:themeColor="text1"/>
        </w:rPr>
        <w:t>coaching</w:t>
      </w:r>
      <w:r w:rsidR="00B024D9" w:rsidRPr="004C1D48">
        <w:rPr>
          <w:color w:val="000000" w:themeColor="text1"/>
        </w:rPr>
        <w:t xml:space="preserve"> and mentoring can be iden</w:t>
      </w:r>
      <w:r w:rsidR="002B3C6F" w:rsidRPr="004C1D48">
        <w:rPr>
          <w:color w:val="000000" w:themeColor="text1"/>
        </w:rPr>
        <w:t>ti</w:t>
      </w:r>
      <w:r w:rsidR="00B024D9" w:rsidRPr="004C1D48">
        <w:rPr>
          <w:color w:val="000000" w:themeColor="text1"/>
        </w:rPr>
        <w:t xml:space="preserve">fied from </w:t>
      </w:r>
      <w:r w:rsidR="00B024D9" w:rsidRPr="004C1D48">
        <w:rPr>
          <w:color w:val="000000" w:themeColor="text1"/>
        </w:rPr>
        <w:lastRenderedPageBreak/>
        <w:t xml:space="preserve">the </w:t>
      </w:r>
      <w:r w:rsidR="002B3C6F" w:rsidRPr="004C1D48">
        <w:rPr>
          <w:color w:val="000000" w:themeColor="text1"/>
        </w:rPr>
        <w:t>definition</w:t>
      </w:r>
      <w:r w:rsidR="00B024D9" w:rsidRPr="004C1D48">
        <w:rPr>
          <w:color w:val="000000" w:themeColor="text1"/>
        </w:rPr>
        <w:t xml:space="preserve"> we have discussed earlier</w:t>
      </w:r>
      <w:r w:rsidR="008B29BB" w:rsidRPr="004C1D48">
        <w:rPr>
          <w:color w:val="000000" w:themeColor="text1"/>
        </w:rPr>
        <w:t xml:space="preserve"> and </w:t>
      </w:r>
      <w:r w:rsidR="00227320" w:rsidRPr="004C1D48">
        <w:rPr>
          <w:color w:val="000000" w:themeColor="text1"/>
        </w:rPr>
        <w:t>by analysing the employee development programs in the workplace of Zara.</w:t>
      </w:r>
    </w:p>
    <w:p w14:paraId="56FDC838" w14:textId="56B789B8" w:rsidR="002B3C6F" w:rsidRPr="004C1D48" w:rsidRDefault="002B3C6F" w:rsidP="00373E31">
      <w:pPr>
        <w:rPr>
          <w:color w:val="000000" w:themeColor="text1"/>
        </w:rPr>
      </w:pPr>
      <w:r w:rsidRPr="004C1D48">
        <w:rPr>
          <w:b/>
          <w:bCs/>
          <w:color w:val="000000" w:themeColor="text1"/>
        </w:rPr>
        <w:t>Level of Formality:</w:t>
      </w:r>
      <w:r w:rsidR="0063566B">
        <w:rPr>
          <w:b/>
          <w:bCs/>
          <w:color w:val="000000" w:themeColor="text1"/>
        </w:rPr>
        <w:t xml:space="preserve"> </w:t>
      </w:r>
      <w:r w:rsidR="005C7AE3" w:rsidRPr="004C1D48">
        <w:rPr>
          <w:color w:val="000000" w:themeColor="text1"/>
        </w:rPr>
        <w:t xml:space="preserve">Coaching in the workplace </w:t>
      </w:r>
      <w:r w:rsidR="00D850FB" w:rsidRPr="004C1D48">
        <w:rPr>
          <w:color w:val="000000" w:themeColor="text1"/>
        </w:rPr>
        <w:t>is</w:t>
      </w:r>
      <w:r w:rsidR="005C7AE3" w:rsidRPr="004C1D48">
        <w:rPr>
          <w:color w:val="000000" w:themeColor="text1"/>
        </w:rPr>
        <w:t xml:space="preserve"> tends to be more formal such as </w:t>
      </w:r>
      <w:r w:rsidR="00D850FB" w:rsidRPr="004C1D48">
        <w:rPr>
          <w:color w:val="000000" w:themeColor="text1"/>
        </w:rPr>
        <w:t xml:space="preserve">a </w:t>
      </w:r>
      <w:r w:rsidR="005C7AE3" w:rsidRPr="004C1D48">
        <w:rPr>
          <w:color w:val="000000" w:themeColor="text1"/>
        </w:rPr>
        <w:t xml:space="preserve">contract between </w:t>
      </w:r>
      <w:r w:rsidR="00E021D6" w:rsidRPr="004C1D48">
        <w:rPr>
          <w:color w:val="000000" w:themeColor="text1"/>
        </w:rPr>
        <w:t>different parties. Sometimes third parties are involved in the organization in order to coach the employees. on the other hand, mentoring is less formal then coaching it is usually the agreement between the employees and the organization</w:t>
      </w:r>
      <w:r w:rsidR="00A6183D" w:rsidRPr="004C1D48">
        <w:rPr>
          <w:color w:val="000000" w:themeColor="text1"/>
        </w:rPr>
        <w:t xml:space="preserve"> (Cranwell-Ward, </w:t>
      </w:r>
      <w:proofErr w:type="spellStart"/>
      <w:r w:rsidR="00A6183D" w:rsidRPr="004C1D48">
        <w:rPr>
          <w:color w:val="000000" w:themeColor="text1"/>
        </w:rPr>
        <w:t>Bossons</w:t>
      </w:r>
      <w:proofErr w:type="spellEnd"/>
      <w:r w:rsidR="00A6183D" w:rsidRPr="004C1D48">
        <w:rPr>
          <w:color w:val="000000" w:themeColor="text1"/>
        </w:rPr>
        <w:t xml:space="preserve"> and </w:t>
      </w:r>
      <w:proofErr w:type="spellStart"/>
      <w:r w:rsidR="00A6183D" w:rsidRPr="004C1D48">
        <w:rPr>
          <w:color w:val="000000" w:themeColor="text1"/>
        </w:rPr>
        <w:t>Gover</w:t>
      </w:r>
      <w:proofErr w:type="spellEnd"/>
      <w:r w:rsidR="00A6183D" w:rsidRPr="004C1D48">
        <w:rPr>
          <w:color w:val="000000" w:themeColor="text1"/>
        </w:rPr>
        <w:t>, 2013)</w:t>
      </w:r>
      <w:r w:rsidR="00E021D6" w:rsidRPr="004C1D48">
        <w:rPr>
          <w:color w:val="000000" w:themeColor="text1"/>
        </w:rPr>
        <w:t xml:space="preserve">. </w:t>
      </w:r>
      <w:r w:rsidR="00171E24" w:rsidRPr="004C1D48">
        <w:rPr>
          <w:color w:val="000000" w:themeColor="text1"/>
        </w:rPr>
        <w:t xml:space="preserve">the organization promises to care about the professional development of the employees while recruiting. The management of Zara uses </w:t>
      </w:r>
      <w:r w:rsidR="00F6494D" w:rsidRPr="004C1D48">
        <w:rPr>
          <w:color w:val="000000" w:themeColor="text1"/>
        </w:rPr>
        <w:t xml:space="preserve">outside organizations to coach employees on different skills such as presentation skills, training </w:t>
      </w:r>
      <w:r w:rsidR="00D850FB" w:rsidRPr="004C1D48">
        <w:rPr>
          <w:color w:val="000000" w:themeColor="text1"/>
        </w:rPr>
        <w:t>i</w:t>
      </w:r>
      <w:r w:rsidR="00F6494D" w:rsidRPr="004C1D48">
        <w:rPr>
          <w:color w:val="000000" w:themeColor="text1"/>
        </w:rPr>
        <w:t xml:space="preserve">n </w:t>
      </w:r>
      <w:r w:rsidR="00D850FB" w:rsidRPr="004C1D48">
        <w:rPr>
          <w:color w:val="000000" w:themeColor="text1"/>
        </w:rPr>
        <w:t xml:space="preserve">a </w:t>
      </w:r>
      <w:r w:rsidR="00F6494D" w:rsidRPr="004C1D48">
        <w:rPr>
          <w:color w:val="000000" w:themeColor="text1"/>
        </w:rPr>
        <w:t>different area. On the other</w:t>
      </w:r>
      <w:r w:rsidR="00D850FB" w:rsidRPr="004C1D48">
        <w:rPr>
          <w:color w:val="000000" w:themeColor="text1"/>
        </w:rPr>
        <w:t>,</w:t>
      </w:r>
      <w:r w:rsidR="00F6494D" w:rsidRPr="004C1D48">
        <w:rPr>
          <w:color w:val="000000" w:themeColor="text1"/>
        </w:rPr>
        <w:t xml:space="preserve"> they use their skilled coaches from </w:t>
      </w:r>
      <w:r w:rsidR="00D850FB" w:rsidRPr="004C1D48">
        <w:rPr>
          <w:color w:val="000000" w:themeColor="text1"/>
        </w:rPr>
        <w:t xml:space="preserve">the </w:t>
      </w:r>
      <w:r w:rsidR="00F6494D" w:rsidRPr="004C1D48">
        <w:rPr>
          <w:color w:val="000000" w:themeColor="text1"/>
        </w:rPr>
        <w:t xml:space="preserve">HR department to coach and guide their newly recruited employees. mentoring in Zara is mainly done the supervisors. </w:t>
      </w:r>
    </w:p>
    <w:p w14:paraId="60F6EA74" w14:textId="77777777" w:rsidR="002B3C6F" w:rsidRPr="004C1D48" w:rsidRDefault="002B3C6F" w:rsidP="00373E31">
      <w:pPr>
        <w:rPr>
          <w:color w:val="000000" w:themeColor="text1"/>
        </w:rPr>
      </w:pPr>
      <w:r w:rsidRPr="004C1D48">
        <w:rPr>
          <w:b/>
          <w:bCs/>
          <w:color w:val="000000" w:themeColor="text1"/>
        </w:rPr>
        <w:t>Length of Contract:</w:t>
      </w:r>
      <w:r w:rsidR="00592074" w:rsidRPr="004C1D48">
        <w:rPr>
          <w:color w:val="000000" w:themeColor="text1"/>
        </w:rPr>
        <w:t xml:space="preserve"> The length of </w:t>
      </w:r>
      <w:r w:rsidR="00D850FB" w:rsidRPr="004C1D48">
        <w:rPr>
          <w:color w:val="000000" w:themeColor="text1"/>
        </w:rPr>
        <w:t xml:space="preserve">the </w:t>
      </w:r>
      <w:r w:rsidR="00592074" w:rsidRPr="004C1D48">
        <w:rPr>
          <w:color w:val="000000" w:themeColor="text1"/>
        </w:rPr>
        <w:t>c</w:t>
      </w:r>
      <w:r w:rsidR="00955CDA" w:rsidRPr="004C1D48">
        <w:rPr>
          <w:color w:val="000000" w:themeColor="text1"/>
        </w:rPr>
        <w:t>ontract between the parties is usually short. The duration of the contract may vary between 4 to 12 meetings or less th</w:t>
      </w:r>
      <w:r w:rsidR="00D850FB" w:rsidRPr="004C1D48">
        <w:rPr>
          <w:color w:val="000000" w:themeColor="text1"/>
        </w:rPr>
        <w:t>a</w:t>
      </w:r>
      <w:r w:rsidR="00955CDA" w:rsidRPr="004C1D48">
        <w:rPr>
          <w:color w:val="000000" w:themeColor="text1"/>
        </w:rPr>
        <w:t xml:space="preserve">n a year. As Zara usage different training sessions as </w:t>
      </w:r>
      <w:r w:rsidR="00D850FB" w:rsidRPr="004C1D48">
        <w:rPr>
          <w:color w:val="000000" w:themeColor="text1"/>
        </w:rPr>
        <w:t xml:space="preserve">a </w:t>
      </w:r>
      <w:r w:rsidR="00955CDA" w:rsidRPr="004C1D48">
        <w:rPr>
          <w:color w:val="000000" w:themeColor="text1"/>
        </w:rPr>
        <w:t xml:space="preserve">means of coaching, </w:t>
      </w:r>
      <w:r w:rsidR="003B6DD7" w:rsidRPr="004C1D48">
        <w:rPr>
          <w:color w:val="000000" w:themeColor="text1"/>
        </w:rPr>
        <w:t>the coaching usually last</w:t>
      </w:r>
      <w:r w:rsidR="00D850FB" w:rsidRPr="004C1D48">
        <w:rPr>
          <w:color w:val="000000" w:themeColor="text1"/>
        </w:rPr>
        <w:t>s</w:t>
      </w:r>
      <w:r w:rsidR="003B6DD7" w:rsidRPr="004C1D48">
        <w:rPr>
          <w:color w:val="000000" w:themeColor="text1"/>
        </w:rPr>
        <w:t xml:space="preserve"> three months</w:t>
      </w:r>
      <w:r w:rsidR="00A6183D" w:rsidRPr="004C1D48">
        <w:rPr>
          <w:color w:val="000000" w:themeColor="text1"/>
        </w:rPr>
        <w:t xml:space="preserve"> (</w:t>
      </w:r>
      <w:proofErr w:type="spellStart"/>
      <w:r w:rsidR="00A6183D" w:rsidRPr="004C1D48">
        <w:rPr>
          <w:color w:val="000000" w:themeColor="text1"/>
        </w:rPr>
        <w:t>Dembkowski</w:t>
      </w:r>
      <w:proofErr w:type="spellEnd"/>
      <w:r w:rsidR="00A6183D" w:rsidRPr="004C1D48">
        <w:rPr>
          <w:color w:val="000000" w:themeColor="text1"/>
        </w:rPr>
        <w:t xml:space="preserve"> et al., 2015)</w:t>
      </w:r>
      <w:r w:rsidR="003B6DD7" w:rsidRPr="004C1D48">
        <w:rPr>
          <w:color w:val="000000" w:themeColor="text1"/>
        </w:rPr>
        <w:t xml:space="preserve">. On the other hand, </w:t>
      </w:r>
      <w:r w:rsidR="00EB474E" w:rsidRPr="004C1D48">
        <w:rPr>
          <w:color w:val="000000" w:themeColor="text1"/>
        </w:rPr>
        <w:t>the mentoring duration or length of the mentoring process is usually unspecified. The mentoring process in Zara usually the time of an employee working in the organization.</w:t>
      </w:r>
    </w:p>
    <w:p w14:paraId="7B8D435F" w14:textId="77777777" w:rsidR="002B3C6F" w:rsidRPr="004C1D48" w:rsidRDefault="002B3C6F" w:rsidP="00373E31">
      <w:pPr>
        <w:rPr>
          <w:color w:val="000000" w:themeColor="text1"/>
        </w:rPr>
      </w:pPr>
      <w:r w:rsidRPr="004C1D48">
        <w:rPr>
          <w:b/>
          <w:bCs/>
          <w:color w:val="000000" w:themeColor="text1"/>
        </w:rPr>
        <w:t>Outcome Focus:</w:t>
      </w:r>
      <w:r w:rsidR="00420F41" w:rsidRPr="004C1D48">
        <w:rPr>
          <w:color w:val="000000" w:themeColor="text1"/>
        </w:rPr>
        <w:t xml:space="preserve"> coaching is tending to be more </w:t>
      </w:r>
      <w:proofErr w:type="gramStart"/>
      <w:r w:rsidR="00420F41" w:rsidRPr="004C1D48">
        <w:rPr>
          <w:color w:val="000000" w:themeColor="text1"/>
        </w:rPr>
        <w:t>performance</w:t>
      </w:r>
      <w:r w:rsidR="00D850FB" w:rsidRPr="004C1D48">
        <w:rPr>
          <w:color w:val="000000" w:themeColor="text1"/>
        </w:rPr>
        <w:t>-</w:t>
      </w:r>
      <w:r w:rsidR="00420F41" w:rsidRPr="004C1D48">
        <w:rPr>
          <w:color w:val="000000" w:themeColor="text1"/>
        </w:rPr>
        <w:t>focused</w:t>
      </w:r>
      <w:proofErr w:type="gramEnd"/>
      <w:r w:rsidR="00420F41" w:rsidRPr="004C1D48">
        <w:rPr>
          <w:color w:val="000000" w:themeColor="text1"/>
        </w:rPr>
        <w:t xml:space="preserve">. It imposes </w:t>
      </w:r>
      <w:r w:rsidR="00D850FB" w:rsidRPr="004C1D48">
        <w:rPr>
          <w:color w:val="000000" w:themeColor="text1"/>
        </w:rPr>
        <w:t xml:space="preserve">a </w:t>
      </w:r>
      <w:r w:rsidR="00420F41" w:rsidRPr="004C1D48">
        <w:rPr>
          <w:color w:val="000000" w:themeColor="text1"/>
        </w:rPr>
        <w:t xml:space="preserve">greater focus on short term skills or performance. </w:t>
      </w:r>
      <w:r w:rsidR="003837B5" w:rsidRPr="004C1D48">
        <w:rPr>
          <w:color w:val="000000" w:themeColor="text1"/>
        </w:rPr>
        <w:t>Guiding employee in managing a task is an example of coaching in Zara. On the other hand, mentoring is more career</w:t>
      </w:r>
      <w:r w:rsidR="00D850FB" w:rsidRPr="004C1D48">
        <w:rPr>
          <w:color w:val="000000" w:themeColor="text1"/>
        </w:rPr>
        <w:t>-</w:t>
      </w:r>
      <w:r w:rsidR="003837B5" w:rsidRPr="004C1D48">
        <w:rPr>
          <w:color w:val="000000" w:themeColor="text1"/>
        </w:rPr>
        <w:t>focused</w:t>
      </w:r>
      <w:r w:rsidR="00A6183D" w:rsidRPr="004C1D48">
        <w:rPr>
          <w:color w:val="000000" w:themeColor="text1"/>
        </w:rPr>
        <w:t xml:space="preserve"> (Clutterbuck, 2014)</w:t>
      </w:r>
      <w:r w:rsidR="003837B5" w:rsidRPr="004C1D48">
        <w:rPr>
          <w:color w:val="000000" w:themeColor="text1"/>
        </w:rPr>
        <w:t xml:space="preserve">. It helps the employee in developing </w:t>
      </w:r>
      <w:r w:rsidR="00D850FB" w:rsidRPr="004C1D48">
        <w:rPr>
          <w:color w:val="000000" w:themeColor="text1"/>
        </w:rPr>
        <w:t xml:space="preserve">a </w:t>
      </w:r>
      <w:r w:rsidR="003837B5" w:rsidRPr="004C1D48">
        <w:rPr>
          <w:color w:val="000000" w:themeColor="text1"/>
        </w:rPr>
        <w:t>personal professional career goal. Training on critical analysis, presentation skills, continuous performance analysis are examples of mentoring in Zara.</w:t>
      </w:r>
    </w:p>
    <w:p w14:paraId="755E8E8B" w14:textId="5A2B4337" w:rsidR="002B3C6F" w:rsidRPr="004C1D48" w:rsidRDefault="002B3C6F" w:rsidP="00373E31">
      <w:pPr>
        <w:rPr>
          <w:color w:val="000000" w:themeColor="text1"/>
        </w:rPr>
      </w:pPr>
      <w:r w:rsidRPr="004C1D48">
        <w:rPr>
          <w:b/>
          <w:bCs/>
          <w:color w:val="000000" w:themeColor="text1"/>
        </w:rPr>
        <w:t>Level of Knowledge:</w:t>
      </w:r>
      <w:r w:rsidR="001A4EBB" w:rsidRPr="004C1D48">
        <w:rPr>
          <w:color w:val="000000" w:themeColor="text1"/>
        </w:rPr>
        <w:t xml:space="preserve"> usually coaches are more generalist and have a strong appreciation for commercial realities. On the other hand, mentors are more expert </w:t>
      </w:r>
      <w:r w:rsidR="007F682B" w:rsidRPr="004C1D48">
        <w:rPr>
          <w:color w:val="000000" w:themeColor="text1"/>
        </w:rPr>
        <w:t>in the sector they are working in</w:t>
      </w:r>
      <w:r w:rsidR="00A6183D" w:rsidRPr="004C1D48">
        <w:rPr>
          <w:color w:val="000000" w:themeColor="text1"/>
        </w:rPr>
        <w:t xml:space="preserve"> (HAMPTON, 2016)</w:t>
      </w:r>
      <w:r w:rsidR="007F682B" w:rsidRPr="004C1D48">
        <w:rPr>
          <w:color w:val="000000" w:themeColor="text1"/>
        </w:rPr>
        <w:t>.</w:t>
      </w:r>
      <w:r w:rsidR="00227320" w:rsidRPr="004C1D48">
        <w:rPr>
          <w:color w:val="000000" w:themeColor="text1"/>
        </w:rPr>
        <w:t xml:space="preserve"> The mentors are usually the supervisor of the employees who have detailed knowledge </w:t>
      </w:r>
      <w:r w:rsidR="007F682B" w:rsidRPr="004C1D48">
        <w:rPr>
          <w:color w:val="000000" w:themeColor="text1"/>
        </w:rPr>
        <w:t>about specific area</w:t>
      </w:r>
      <w:r w:rsidR="00227320" w:rsidRPr="004C1D48">
        <w:rPr>
          <w:color w:val="000000" w:themeColor="text1"/>
        </w:rPr>
        <w:t>s</w:t>
      </w:r>
      <w:r w:rsidR="007F682B" w:rsidRPr="004C1D48">
        <w:rPr>
          <w:color w:val="000000" w:themeColor="text1"/>
        </w:rPr>
        <w:t xml:space="preserve"> such as sales, marketing, financing, presentations, information etc.</w:t>
      </w:r>
      <w:r w:rsidR="0063566B">
        <w:rPr>
          <w:color w:val="000000" w:themeColor="text1"/>
        </w:rPr>
        <w:t xml:space="preserve"> </w:t>
      </w:r>
      <w:r w:rsidR="00CF3D28" w:rsidRPr="004C1D48">
        <w:rPr>
          <w:color w:val="000000" w:themeColor="text1"/>
        </w:rPr>
        <w:t>There are different mentors for different area of development in Zara, who are expert on something and have detailed knowledge about the specific area.</w:t>
      </w:r>
    </w:p>
    <w:p w14:paraId="478F4E3A" w14:textId="77777777" w:rsidR="002B3C6F" w:rsidRPr="004C1D48" w:rsidRDefault="002B3C6F" w:rsidP="00373E31">
      <w:pPr>
        <w:rPr>
          <w:color w:val="000000" w:themeColor="text1"/>
        </w:rPr>
      </w:pPr>
      <w:r w:rsidRPr="004C1D48">
        <w:rPr>
          <w:b/>
          <w:bCs/>
          <w:color w:val="000000" w:themeColor="text1"/>
        </w:rPr>
        <w:t>Client:</w:t>
      </w:r>
      <w:r w:rsidR="0074244B" w:rsidRPr="004C1D48">
        <w:rPr>
          <w:color w:val="000000" w:themeColor="text1"/>
        </w:rPr>
        <w:t xml:space="preserve"> the client of a coach within </w:t>
      </w:r>
      <w:r w:rsidR="0048791A" w:rsidRPr="004C1D48">
        <w:rPr>
          <w:color w:val="000000" w:themeColor="text1"/>
        </w:rPr>
        <w:t>a</w:t>
      </w:r>
      <w:r w:rsidR="0074244B" w:rsidRPr="004C1D48">
        <w:rPr>
          <w:color w:val="000000" w:themeColor="text1"/>
        </w:rPr>
        <w:t xml:space="preserve"> workplace is usually two, the organization and the employees</w:t>
      </w:r>
      <w:r w:rsidR="00E40433" w:rsidRPr="004C1D48">
        <w:rPr>
          <w:color w:val="000000" w:themeColor="text1"/>
        </w:rPr>
        <w:t xml:space="preserve"> (Carmel and Paul, 2015)</w:t>
      </w:r>
      <w:r w:rsidR="0074244B" w:rsidRPr="004C1D48">
        <w:rPr>
          <w:color w:val="000000" w:themeColor="text1"/>
        </w:rPr>
        <w:t xml:space="preserve">. </w:t>
      </w:r>
      <w:r w:rsidR="000B35BF" w:rsidRPr="004C1D48">
        <w:rPr>
          <w:color w:val="000000" w:themeColor="text1"/>
        </w:rPr>
        <w:t>In</w:t>
      </w:r>
      <w:r w:rsidR="0074244B" w:rsidRPr="004C1D48">
        <w:rPr>
          <w:color w:val="000000" w:themeColor="text1"/>
        </w:rPr>
        <w:t xml:space="preserve"> coaching</w:t>
      </w:r>
      <w:r w:rsidR="000B35BF" w:rsidRPr="004C1D48">
        <w:rPr>
          <w:color w:val="000000" w:themeColor="text1"/>
        </w:rPr>
        <w:t>,</w:t>
      </w:r>
      <w:r w:rsidR="0074244B" w:rsidRPr="004C1D48">
        <w:rPr>
          <w:color w:val="000000" w:themeColor="text1"/>
        </w:rPr>
        <w:t xml:space="preserve"> employee needs to bring benefits to the </w:t>
      </w:r>
      <w:r w:rsidR="0074244B" w:rsidRPr="004C1D48">
        <w:rPr>
          <w:color w:val="000000" w:themeColor="text1"/>
        </w:rPr>
        <w:lastRenderedPageBreak/>
        <w:t xml:space="preserve">organization in </w:t>
      </w:r>
      <w:r w:rsidR="00D850FB" w:rsidRPr="004C1D48">
        <w:rPr>
          <w:color w:val="000000" w:themeColor="text1"/>
        </w:rPr>
        <w:t xml:space="preserve">a </w:t>
      </w:r>
      <w:r w:rsidR="0074244B" w:rsidRPr="004C1D48">
        <w:rPr>
          <w:color w:val="000000" w:themeColor="text1"/>
        </w:rPr>
        <w:t xml:space="preserve">short time. On the other hand, </w:t>
      </w:r>
      <w:r w:rsidR="0048791A" w:rsidRPr="004C1D48">
        <w:rPr>
          <w:color w:val="000000" w:themeColor="text1"/>
        </w:rPr>
        <w:t>mentoring</w:t>
      </w:r>
      <w:r w:rsidR="0074244B" w:rsidRPr="004C1D48">
        <w:rPr>
          <w:color w:val="000000" w:themeColor="text1"/>
        </w:rPr>
        <w:t xml:space="preserve"> more typically have a single focus on the </w:t>
      </w:r>
      <w:r w:rsidR="0048791A" w:rsidRPr="004C1D48">
        <w:rPr>
          <w:color w:val="000000" w:themeColor="text1"/>
        </w:rPr>
        <w:t>development</w:t>
      </w:r>
      <w:r w:rsidR="0074244B" w:rsidRPr="004C1D48">
        <w:rPr>
          <w:color w:val="000000" w:themeColor="text1"/>
        </w:rPr>
        <w:t xml:space="preserve"> of only the </w:t>
      </w:r>
      <w:r w:rsidR="0048791A" w:rsidRPr="004C1D48">
        <w:rPr>
          <w:color w:val="000000" w:themeColor="text1"/>
        </w:rPr>
        <w:t>needs of the employees.</w:t>
      </w:r>
      <w:r w:rsidR="000B35BF" w:rsidRPr="004C1D48">
        <w:rPr>
          <w:color w:val="000000" w:themeColor="text1"/>
        </w:rPr>
        <w:t xml:space="preserve"> To coach the employee in different area, the management of Zara usually hires third-party organization who needs to bring benefits for both the organization and employees. </w:t>
      </w:r>
      <w:r w:rsidR="009F5163" w:rsidRPr="004C1D48">
        <w:rPr>
          <w:color w:val="000000" w:themeColor="text1"/>
        </w:rPr>
        <w:t>In</w:t>
      </w:r>
      <w:r w:rsidR="000B35BF" w:rsidRPr="004C1D48">
        <w:rPr>
          <w:color w:val="000000" w:themeColor="text1"/>
        </w:rPr>
        <w:t xml:space="preserve"> in mentoring</w:t>
      </w:r>
      <w:r w:rsidR="009F5163" w:rsidRPr="004C1D48">
        <w:rPr>
          <w:color w:val="000000" w:themeColor="text1"/>
        </w:rPr>
        <w:t>,</w:t>
      </w:r>
      <w:r w:rsidR="000B35BF" w:rsidRPr="004C1D48">
        <w:rPr>
          <w:color w:val="000000" w:themeColor="text1"/>
        </w:rPr>
        <w:t xml:space="preserve"> the supervisor or the mentor only concent</w:t>
      </w:r>
      <w:r w:rsidR="009F5163" w:rsidRPr="004C1D48">
        <w:rPr>
          <w:color w:val="000000" w:themeColor="text1"/>
        </w:rPr>
        <w:t>rate on personal development of the employees.</w:t>
      </w:r>
    </w:p>
    <w:p w14:paraId="5FB8D7EB" w14:textId="77777777" w:rsidR="002B3C6F" w:rsidRPr="004C1D48" w:rsidRDefault="002B3C6F" w:rsidP="00373E31">
      <w:pPr>
        <w:rPr>
          <w:color w:val="000000" w:themeColor="text1"/>
        </w:rPr>
      </w:pPr>
      <w:r w:rsidRPr="004C1D48">
        <w:rPr>
          <w:b/>
          <w:bCs/>
          <w:color w:val="000000" w:themeColor="text1"/>
        </w:rPr>
        <w:t>Support or Supervision:</w:t>
      </w:r>
      <w:r w:rsidR="0048791A" w:rsidRPr="004C1D48">
        <w:rPr>
          <w:color w:val="000000" w:themeColor="text1"/>
        </w:rPr>
        <w:t xml:space="preserve"> The supervision or support from coaches are usually more formal which may include in the agreement</w:t>
      </w:r>
      <w:r w:rsidR="00E40433" w:rsidRPr="004C1D48">
        <w:rPr>
          <w:color w:val="000000" w:themeColor="text1"/>
        </w:rPr>
        <w:t xml:space="preserve"> (Hawks, 2015)</w:t>
      </w:r>
      <w:r w:rsidR="0048791A" w:rsidRPr="004C1D48">
        <w:rPr>
          <w:color w:val="000000" w:themeColor="text1"/>
        </w:rPr>
        <w:t xml:space="preserve">. On the other hand, support or supervision from the mentors </w:t>
      </w:r>
      <w:r w:rsidR="00D850FB" w:rsidRPr="004C1D48">
        <w:rPr>
          <w:color w:val="000000" w:themeColor="text1"/>
        </w:rPr>
        <w:t>is</w:t>
      </w:r>
      <w:r w:rsidR="0048791A" w:rsidRPr="004C1D48">
        <w:rPr>
          <w:color w:val="000000" w:themeColor="text1"/>
        </w:rPr>
        <w:t xml:space="preserve"> usually based on the policy of organization.</w:t>
      </w:r>
      <w:r w:rsidR="00BA73A6" w:rsidRPr="004C1D48">
        <w:rPr>
          <w:color w:val="000000" w:themeColor="text1"/>
        </w:rPr>
        <w:t xml:space="preserve">  In Zara, the support or supervision in mentoring or coaching is usually based the HR policy of the organization.</w:t>
      </w:r>
    </w:p>
    <w:p w14:paraId="51402BD6" w14:textId="77777777" w:rsidR="000373C0" w:rsidRPr="004C1D48" w:rsidRDefault="000373C0" w:rsidP="001F6A0E">
      <w:pPr>
        <w:pStyle w:val="Heading2"/>
        <w:rPr>
          <w:color w:val="000000" w:themeColor="text1"/>
        </w:rPr>
      </w:pPr>
      <w:bookmarkStart w:id="3" w:name="_Toc15405811"/>
      <w:r w:rsidRPr="004C1D48">
        <w:rPr>
          <w:color w:val="000000" w:themeColor="text1"/>
        </w:rPr>
        <w:t xml:space="preserve">2.2 </w:t>
      </w:r>
      <w:r w:rsidR="007D3F72" w:rsidRPr="004C1D48">
        <w:rPr>
          <w:color w:val="000000" w:themeColor="text1"/>
        </w:rPr>
        <w:t>Similarities in</w:t>
      </w:r>
      <w:r w:rsidRPr="004C1D48">
        <w:rPr>
          <w:color w:val="000000" w:themeColor="text1"/>
        </w:rPr>
        <w:t xml:space="preserve"> Coaching &amp; Mentoring</w:t>
      </w:r>
      <w:bookmarkEnd w:id="3"/>
    </w:p>
    <w:p w14:paraId="25DE85F0" w14:textId="7140A020" w:rsidR="00632018" w:rsidRPr="004C1D48" w:rsidRDefault="00C27D53" w:rsidP="00632018">
      <w:pPr>
        <w:rPr>
          <w:color w:val="000000" w:themeColor="text1"/>
        </w:rPr>
      </w:pPr>
      <w:r w:rsidRPr="004C1D48">
        <w:rPr>
          <w:color w:val="000000" w:themeColor="text1"/>
        </w:rPr>
        <w:t>A</w:t>
      </w:r>
      <w:r w:rsidR="00B3462F" w:rsidRPr="004C1D48">
        <w:rPr>
          <w:color w:val="000000" w:themeColor="text1"/>
        </w:rPr>
        <w:t xml:space="preserve">s we </w:t>
      </w:r>
      <w:r w:rsidRPr="004C1D48">
        <w:rPr>
          <w:color w:val="000000" w:themeColor="text1"/>
        </w:rPr>
        <w:t xml:space="preserve">have </w:t>
      </w:r>
      <w:r w:rsidR="00B3462F" w:rsidRPr="004C1D48">
        <w:rPr>
          <w:color w:val="000000" w:themeColor="text1"/>
        </w:rPr>
        <w:t>discussed some differences between coaching and mentoring, there are also some similarities between them.</w:t>
      </w:r>
      <w:r w:rsidR="006B7A34" w:rsidRPr="004C1D48">
        <w:rPr>
          <w:color w:val="000000" w:themeColor="text1"/>
        </w:rPr>
        <w:t xml:space="preserve"> Both the coaching and mentoring are conducted independently by the line managers </w:t>
      </w:r>
      <w:r w:rsidRPr="004C1D48">
        <w:rPr>
          <w:color w:val="000000" w:themeColor="text1"/>
        </w:rPr>
        <w:t>in Zara</w:t>
      </w:r>
      <w:r w:rsidR="006B7A34" w:rsidRPr="004C1D48">
        <w:rPr>
          <w:color w:val="000000" w:themeColor="text1"/>
        </w:rPr>
        <w:t xml:space="preserve">. </w:t>
      </w:r>
      <w:r w:rsidRPr="004C1D48">
        <w:rPr>
          <w:color w:val="000000" w:themeColor="text1"/>
        </w:rPr>
        <w:t>T</w:t>
      </w:r>
      <w:r w:rsidR="000E0A36" w:rsidRPr="004C1D48">
        <w:rPr>
          <w:color w:val="000000" w:themeColor="text1"/>
        </w:rPr>
        <w:t>hese two processes</w:t>
      </w:r>
      <w:r w:rsidR="006B7A34" w:rsidRPr="004C1D48">
        <w:rPr>
          <w:color w:val="000000" w:themeColor="text1"/>
        </w:rPr>
        <w:t xml:space="preserve"> of developing the professional growth of the </w:t>
      </w:r>
      <w:r w:rsidR="0063566B" w:rsidRPr="004C1D48">
        <w:rPr>
          <w:color w:val="000000" w:themeColor="text1"/>
        </w:rPr>
        <w:t>employees are an</w:t>
      </w:r>
      <w:r w:rsidR="00D850FB" w:rsidRPr="004C1D48">
        <w:rPr>
          <w:color w:val="000000" w:themeColor="text1"/>
        </w:rPr>
        <w:t xml:space="preserve"> </w:t>
      </w:r>
      <w:r w:rsidR="006B7A34" w:rsidRPr="004C1D48">
        <w:rPr>
          <w:color w:val="000000" w:themeColor="text1"/>
        </w:rPr>
        <w:t xml:space="preserve">honest and open relationship between the </w:t>
      </w:r>
      <w:r w:rsidR="000E0A36" w:rsidRPr="004C1D48">
        <w:rPr>
          <w:color w:val="000000" w:themeColor="text1"/>
        </w:rPr>
        <w:t>organization</w:t>
      </w:r>
      <w:r w:rsidR="006B7A34" w:rsidRPr="004C1D48">
        <w:rPr>
          <w:color w:val="000000" w:themeColor="text1"/>
        </w:rPr>
        <w:t xml:space="preserve">, employees and the coaches or mentors. The </w:t>
      </w:r>
      <w:r w:rsidR="000E0A36" w:rsidRPr="004C1D48">
        <w:rPr>
          <w:color w:val="000000" w:themeColor="text1"/>
        </w:rPr>
        <w:t>objective</w:t>
      </w:r>
      <w:r w:rsidR="006B7A34" w:rsidRPr="004C1D48">
        <w:rPr>
          <w:color w:val="000000" w:themeColor="text1"/>
        </w:rPr>
        <w:t xml:space="preserve"> of coaches or mentors</w:t>
      </w:r>
      <w:r w:rsidRPr="004C1D48">
        <w:rPr>
          <w:color w:val="000000" w:themeColor="text1"/>
        </w:rPr>
        <w:t xml:space="preserve"> of Zara</w:t>
      </w:r>
      <w:r w:rsidR="0063566B">
        <w:rPr>
          <w:color w:val="000000" w:themeColor="text1"/>
        </w:rPr>
        <w:t xml:space="preserve"> </w:t>
      </w:r>
      <w:r w:rsidR="000E0A36" w:rsidRPr="004C1D48">
        <w:rPr>
          <w:color w:val="000000" w:themeColor="text1"/>
        </w:rPr>
        <w:t xml:space="preserve">is to enable </w:t>
      </w:r>
      <w:r w:rsidR="00FE680F" w:rsidRPr="004C1D48">
        <w:rPr>
          <w:color w:val="000000" w:themeColor="text1"/>
        </w:rPr>
        <w:t>employee’s</w:t>
      </w:r>
      <w:r w:rsidR="000E0A36" w:rsidRPr="004C1D48">
        <w:rPr>
          <w:color w:val="000000" w:themeColor="text1"/>
        </w:rPr>
        <w:t xml:space="preserve"> ability to adapt to </w:t>
      </w:r>
      <w:r w:rsidR="00D850FB" w:rsidRPr="004C1D48">
        <w:rPr>
          <w:color w:val="000000" w:themeColor="text1"/>
        </w:rPr>
        <w:t xml:space="preserve">a </w:t>
      </w:r>
      <w:r w:rsidR="000E0A36" w:rsidRPr="004C1D48">
        <w:rPr>
          <w:color w:val="000000" w:themeColor="text1"/>
        </w:rPr>
        <w:t>new approach as personal or professional development.</w:t>
      </w:r>
      <w:r w:rsidRPr="004C1D48">
        <w:rPr>
          <w:color w:val="000000" w:themeColor="text1"/>
        </w:rPr>
        <w:t xml:space="preserve"> From the personal development program of Zara by coaching and mentoring, some similarities can be found.</w:t>
      </w:r>
    </w:p>
    <w:p w14:paraId="64C50FD1" w14:textId="3FD60ABD" w:rsidR="00DF47AB" w:rsidRPr="004C1D48" w:rsidRDefault="00DF47AB" w:rsidP="00632018">
      <w:pPr>
        <w:rPr>
          <w:color w:val="000000" w:themeColor="text1"/>
        </w:rPr>
      </w:pPr>
      <w:r w:rsidRPr="004C1D48">
        <w:rPr>
          <w:b/>
          <w:bCs/>
          <w:color w:val="000000" w:themeColor="text1"/>
        </w:rPr>
        <w:t>Encourage Self-Improvement:</w:t>
      </w:r>
      <w:r w:rsidRPr="004C1D48">
        <w:rPr>
          <w:color w:val="000000" w:themeColor="text1"/>
        </w:rPr>
        <w:t xml:space="preserve"> Coaching and mentoring encouraging the self-improvement within the employees. as both coaching and mentoring</w:t>
      </w:r>
      <w:r w:rsidR="00C27D53" w:rsidRPr="004C1D48">
        <w:rPr>
          <w:color w:val="000000" w:themeColor="text1"/>
        </w:rPr>
        <w:t xml:space="preserve"> in Zara</w:t>
      </w:r>
      <w:r w:rsidRPr="004C1D48">
        <w:rPr>
          <w:color w:val="000000" w:themeColor="text1"/>
        </w:rPr>
        <w:t xml:space="preserve"> are</w:t>
      </w:r>
      <w:r w:rsidR="00C27D53" w:rsidRPr="004C1D48">
        <w:rPr>
          <w:color w:val="000000" w:themeColor="text1"/>
        </w:rPr>
        <w:t xml:space="preserve"> a </w:t>
      </w:r>
      <w:r w:rsidR="006E33E5" w:rsidRPr="004C1D48">
        <w:rPr>
          <w:color w:val="000000" w:themeColor="text1"/>
        </w:rPr>
        <w:t>cooperative learning relationship</w:t>
      </w:r>
      <w:r w:rsidR="00FE1B08" w:rsidRPr="004C1D48">
        <w:rPr>
          <w:color w:val="000000" w:themeColor="text1"/>
        </w:rPr>
        <w:t>,</w:t>
      </w:r>
      <w:r w:rsidRPr="004C1D48">
        <w:rPr>
          <w:color w:val="000000" w:themeColor="text1"/>
        </w:rPr>
        <w:t xml:space="preserve"> they create a positive </w:t>
      </w:r>
      <w:r w:rsidR="00B467FB" w:rsidRPr="004C1D48">
        <w:rPr>
          <w:color w:val="000000" w:themeColor="text1"/>
        </w:rPr>
        <w:t>change in the performance and lives of the employees</w:t>
      </w:r>
      <w:r w:rsidR="0063566B">
        <w:rPr>
          <w:color w:val="000000" w:themeColor="text1"/>
        </w:rPr>
        <w:t xml:space="preserve"> </w:t>
      </w:r>
      <w:r w:rsidR="006E33E5" w:rsidRPr="004C1D48">
        <w:rPr>
          <w:color w:val="000000" w:themeColor="text1"/>
        </w:rPr>
        <w:t>(</w:t>
      </w:r>
      <w:r w:rsidR="00E40433" w:rsidRPr="004C1D48">
        <w:rPr>
          <w:color w:val="000000" w:themeColor="text1"/>
        </w:rPr>
        <w:t>Kahneman and Egan, 2011)</w:t>
      </w:r>
      <w:r w:rsidR="00B467FB" w:rsidRPr="004C1D48">
        <w:rPr>
          <w:color w:val="000000" w:themeColor="text1"/>
        </w:rPr>
        <w:t xml:space="preserve">. </w:t>
      </w:r>
      <w:r w:rsidR="006E33E5" w:rsidRPr="004C1D48">
        <w:rPr>
          <w:color w:val="000000" w:themeColor="text1"/>
        </w:rPr>
        <w:t>The</w:t>
      </w:r>
      <w:r w:rsidR="00B467FB" w:rsidRPr="004C1D48">
        <w:rPr>
          <w:color w:val="000000" w:themeColor="text1"/>
        </w:rPr>
        <w:t xml:space="preserve"> coaching and mentoring </w:t>
      </w:r>
      <w:r w:rsidR="00BB0F65" w:rsidRPr="004C1D48">
        <w:rPr>
          <w:color w:val="000000" w:themeColor="text1"/>
        </w:rPr>
        <w:t>facilities</w:t>
      </w:r>
      <w:r w:rsidR="006E33E5" w:rsidRPr="004C1D48">
        <w:rPr>
          <w:color w:val="000000" w:themeColor="text1"/>
        </w:rPr>
        <w:t xml:space="preserve"> provided by the management of </w:t>
      </w:r>
      <w:r w:rsidR="0063566B" w:rsidRPr="004C1D48">
        <w:rPr>
          <w:color w:val="000000" w:themeColor="text1"/>
        </w:rPr>
        <w:t>Zara motivate</w:t>
      </w:r>
      <w:r w:rsidR="00B467FB" w:rsidRPr="004C1D48">
        <w:rPr>
          <w:color w:val="000000" w:themeColor="text1"/>
        </w:rPr>
        <w:t xml:space="preserve"> the employees to improve themselves to the upper level as it facilitates job promotion as they became more skilled. </w:t>
      </w:r>
    </w:p>
    <w:p w14:paraId="76FCB7A3" w14:textId="77777777" w:rsidR="00FE1B08" w:rsidRPr="004C1D48" w:rsidRDefault="00FE1B08" w:rsidP="00632018">
      <w:pPr>
        <w:rPr>
          <w:color w:val="000000" w:themeColor="text1"/>
        </w:rPr>
      </w:pPr>
      <w:r w:rsidRPr="004C1D48">
        <w:rPr>
          <w:b/>
          <w:bCs/>
          <w:color w:val="000000" w:themeColor="text1"/>
        </w:rPr>
        <w:t>Provide a Safe Setting for Sharing:</w:t>
      </w:r>
      <w:r w:rsidRPr="004C1D48">
        <w:rPr>
          <w:color w:val="000000" w:themeColor="text1"/>
        </w:rPr>
        <w:t xml:space="preserve"> Coaching and mentoring provides a safe setting to share knowledge between employees and mentors to employees</w:t>
      </w:r>
      <w:r w:rsidR="00E40433" w:rsidRPr="004C1D48">
        <w:rPr>
          <w:color w:val="000000" w:themeColor="text1"/>
        </w:rPr>
        <w:t xml:space="preserve"> (Law, 2011)</w:t>
      </w:r>
      <w:r w:rsidRPr="004C1D48">
        <w:rPr>
          <w:color w:val="000000" w:themeColor="text1"/>
        </w:rPr>
        <w:t xml:space="preserve">. </w:t>
      </w:r>
      <w:r w:rsidR="00A51880" w:rsidRPr="004C1D48">
        <w:rPr>
          <w:color w:val="000000" w:themeColor="text1"/>
        </w:rPr>
        <w:t xml:space="preserve">In </w:t>
      </w:r>
      <w:r w:rsidR="00D850FB" w:rsidRPr="004C1D48">
        <w:rPr>
          <w:color w:val="000000" w:themeColor="text1"/>
        </w:rPr>
        <w:t xml:space="preserve">the </w:t>
      </w:r>
      <w:r w:rsidR="00A51880" w:rsidRPr="004C1D48">
        <w:rPr>
          <w:color w:val="000000" w:themeColor="text1"/>
        </w:rPr>
        <w:t>formal</w:t>
      </w:r>
      <w:r w:rsidRPr="004C1D48">
        <w:rPr>
          <w:color w:val="000000" w:themeColor="text1"/>
        </w:rPr>
        <w:t xml:space="preserve"> structure of coaching</w:t>
      </w:r>
      <w:r w:rsidR="006E33E5" w:rsidRPr="004C1D48">
        <w:rPr>
          <w:color w:val="000000" w:themeColor="text1"/>
        </w:rPr>
        <w:t xml:space="preserve"> in Zara</w:t>
      </w:r>
      <w:r w:rsidRPr="004C1D48">
        <w:rPr>
          <w:color w:val="000000" w:themeColor="text1"/>
        </w:rPr>
        <w:t xml:space="preserve">, the employees have the proper environment </w:t>
      </w:r>
      <w:r w:rsidR="006E33E5" w:rsidRPr="004C1D48">
        <w:rPr>
          <w:color w:val="000000" w:themeColor="text1"/>
        </w:rPr>
        <w:t>to</w:t>
      </w:r>
      <w:r w:rsidRPr="004C1D48">
        <w:rPr>
          <w:color w:val="000000" w:themeColor="text1"/>
        </w:rPr>
        <w:t xml:space="preserve"> train themselves to </w:t>
      </w:r>
      <w:r w:rsidR="00D850FB" w:rsidRPr="004C1D48">
        <w:rPr>
          <w:color w:val="000000" w:themeColor="text1"/>
        </w:rPr>
        <w:t xml:space="preserve">the </w:t>
      </w:r>
      <w:r w:rsidRPr="004C1D48">
        <w:rPr>
          <w:color w:val="000000" w:themeColor="text1"/>
        </w:rPr>
        <w:t xml:space="preserve">extent and in the informal </w:t>
      </w:r>
      <w:r w:rsidR="00A51880" w:rsidRPr="004C1D48">
        <w:rPr>
          <w:color w:val="000000" w:themeColor="text1"/>
        </w:rPr>
        <w:t xml:space="preserve">mentoring session, the process facilitates the relationship between the employee and the supervisors </w:t>
      </w:r>
      <w:r w:rsidR="006E33E5" w:rsidRPr="004C1D48">
        <w:rPr>
          <w:color w:val="000000" w:themeColor="text1"/>
        </w:rPr>
        <w:t xml:space="preserve">of Zara </w:t>
      </w:r>
      <w:r w:rsidR="00A51880" w:rsidRPr="004C1D48">
        <w:rPr>
          <w:color w:val="000000" w:themeColor="text1"/>
        </w:rPr>
        <w:t xml:space="preserve">which provide a safe setting for sharing </w:t>
      </w:r>
      <w:r w:rsidR="00A51880" w:rsidRPr="004C1D48">
        <w:rPr>
          <w:color w:val="000000" w:themeColor="text1"/>
        </w:rPr>
        <w:lastRenderedPageBreak/>
        <w:t>information.</w:t>
      </w:r>
      <w:r w:rsidR="006E33E5" w:rsidRPr="004C1D48">
        <w:rPr>
          <w:color w:val="000000" w:themeColor="text1"/>
        </w:rPr>
        <w:t xml:space="preserve"> the management of Zara gradually developed a knowledge or information sharing culture by coaching or mentoring the employees.</w:t>
      </w:r>
    </w:p>
    <w:p w14:paraId="581DEBF0" w14:textId="567F3182" w:rsidR="00A51880" w:rsidRPr="004C1D48" w:rsidRDefault="00A51880" w:rsidP="00632018">
      <w:pPr>
        <w:rPr>
          <w:color w:val="000000" w:themeColor="text1"/>
        </w:rPr>
      </w:pPr>
      <w:r w:rsidRPr="004C1D48">
        <w:rPr>
          <w:b/>
          <w:bCs/>
          <w:color w:val="000000" w:themeColor="text1"/>
        </w:rPr>
        <w:t>Increase Employee Performance:</w:t>
      </w:r>
      <w:r w:rsidRPr="004C1D48">
        <w:rPr>
          <w:color w:val="000000" w:themeColor="text1"/>
        </w:rPr>
        <w:t xml:space="preserve"> As both mentoring and coaching serves the same </w:t>
      </w:r>
      <w:r w:rsidR="00BF1015" w:rsidRPr="004C1D48">
        <w:rPr>
          <w:color w:val="000000" w:themeColor="text1"/>
        </w:rPr>
        <w:t>purpose, increasing the productivity and performance of the employee is the main and core area of concern</w:t>
      </w:r>
      <w:r w:rsidR="00E40433" w:rsidRPr="004C1D48">
        <w:rPr>
          <w:color w:val="000000" w:themeColor="text1"/>
        </w:rPr>
        <w:t xml:space="preserve"> (Holliday, 2016)</w:t>
      </w:r>
      <w:r w:rsidR="00BF1015" w:rsidRPr="004C1D48">
        <w:rPr>
          <w:color w:val="000000" w:themeColor="text1"/>
        </w:rPr>
        <w:t xml:space="preserve">. By obtaining both mentoring and coaching, </w:t>
      </w:r>
      <w:r w:rsidR="008101E8" w:rsidRPr="004C1D48">
        <w:rPr>
          <w:color w:val="000000" w:themeColor="text1"/>
        </w:rPr>
        <w:t>Zara</w:t>
      </w:r>
      <w:r w:rsidR="00BF1015" w:rsidRPr="004C1D48">
        <w:rPr>
          <w:color w:val="000000" w:themeColor="text1"/>
        </w:rPr>
        <w:t xml:space="preserve"> increases the performance and productivity</w:t>
      </w:r>
      <w:r w:rsidR="008101E8" w:rsidRPr="004C1D48">
        <w:rPr>
          <w:color w:val="000000" w:themeColor="text1"/>
        </w:rPr>
        <w:t xml:space="preserve"> of their employee</w:t>
      </w:r>
      <w:r w:rsidR="00BF1015" w:rsidRPr="004C1D48">
        <w:rPr>
          <w:color w:val="000000" w:themeColor="text1"/>
        </w:rPr>
        <w:t xml:space="preserve"> in the short run or for </w:t>
      </w:r>
      <w:r w:rsidR="00D850FB" w:rsidRPr="004C1D48">
        <w:rPr>
          <w:color w:val="000000" w:themeColor="text1"/>
        </w:rPr>
        <w:t xml:space="preserve">the </w:t>
      </w:r>
      <w:r w:rsidR="00BF1015" w:rsidRPr="004C1D48">
        <w:rPr>
          <w:color w:val="000000" w:themeColor="text1"/>
        </w:rPr>
        <w:t>long run. Though the mentors</w:t>
      </w:r>
      <w:r w:rsidR="008101E8" w:rsidRPr="004C1D48">
        <w:rPr>
          <w:color w:val="000000" w:themeColor="text1"/>
        </w:rPr>
        <w:t xml:space="preserve"> of </w:t>
      </w:r>
      <w:r w:rsidR="0063566B" w:rsidRPr="004C1D48">
        <w:rPr>
          <w:color w:val="000000" w:themeColor="text1"/>
        </w:rPr>
        <w:t xml:space="preserve">Zara </w:t>
      </w:r>
      <w:proofErr w:type="gramStart"/>
      <w:r w:rsidR="0063566B" w:rsidRPr="004C1D48">
        <w:rPr>
          <w:color w:val="000000" w:themeColor="text1"/>
        </w:rPr>
        <w:t>needs</w:t>
      </w:r>
      <w:proofErr w:type="gramEnd"/>
      <w:r w:rsidR="0063566B" w:rsidRPr="004C1D48">
        <w:rPr>
          <w:color w:val="000000" w:themeColor="text1"/>
        </w:rPr>
        <w:t xml:space="preserve"> additional</w:t>
      </w:r>
      <w:r w:rsidR="00B82A2F" w:rsidRPr="004C1D48">
        <w:rPr>
          <w:color w:val="000000" w:themeColor="text1"/>
        </w:rPr>
        <w:t xml:space="preserve"> skills to support and supervise the employees in the long run.</w:t>
      </w:r>
    </w:p>
    <w:p w14:paraId="0EF13C9E" w14:textId="77777777" w:rsidR="00595F6A" w:rsidRPr="004C1D48" w:rsidRDefault="00595F6A" w:rsidP="001F6A0E">
      <w:pPr>
        <w:pStyle w:val="Heading2"/>
        <w:rPr>
          <w:color w:val="000000" w:themeColor="text1"/>
        </w:rPr>
      </w:pPr>
      <w:bookmarkStart w:id="4" w:name="_Toc15405812"/>
      <w:r w:rsidRPr="004C1D48">
        <w:rPr>
          <w:color w:val="000000" w:themeColor="text1"/>
        </w:rPr>
        <w:t>2.</w:t>
      </w:r>
      <w:r w:rsidR="000373C0" w:rsidRPr="004C1D48">
        <w:rPr>
          <w:color w:val="000000" w:themeColor="text1"/>
        </w:rPr>
        <w:t>3</w:t>
      </w:r>
      <w:r w:rsidR="00E32D85" w:rsidRPr="004C1D48">
        <w:rPr>
          <w:color w:val="000000" w:themeColor="text1"/>
        </w:rPr>
        <w:t>Purpose of Coaching &amp; Mentoring</w:t>
      </w:r>
      <w:r w:rsidR="003B364D" w:rsidRPr="004C1D48">
        <w:rPr>
          <w:color w:val="000000" w:themeColor="text1"/>
        </w:rPr>
        <w:t xml:space="preserve"> in </w:t>
      </w:r>
      <w:r w:rsidR="00D850FB" w:rsidRPr="004C1D48">
        <w:rPr>
          <w:color w:val="000000" w:themeColor="text1"/>
        </w:rPr>
        <w:t xml:space="preserve">the </w:t>
      </w:r>
      <w:r w:rsidR="003B364D" w:rsidRPr="004C1D48">
        <w:rPr>
          <w:color w:val="000000" w:themeColor="text1"/>
        </w:rPr>
        <w:t>Workplace</w:t>
      </w:r>
      <w:bookmarkEnd w:id="4"/>
    </w:p>
    <w:p w14:paraId="57AF387D" w14:textId="77777777" w:rsidR="003B364D" w:rsidRPr="004C1D48" w:rsidRDefault="008C3261" w:rsidP="003B364D">
      <w:pPr>
        <w:rPr>
          <w:color w:val="000000" w:themeColor="text1"/>
        </w:rPr>
      </w:pPr>
      <w:r w:rsidRPr="004C1D48">
        <w:rPr>
          <w:color w:val="000000" w:themeColor="text1"/>
        </w:rPr>
        <w:t xml:space="preserve">To survive in the </w:t>
      </w:r>
      <w:r w:rsidR="00A67FB9" w:rsidRPr="004C1D48">
        <w:rPr>
          <w:color w:val="000000" w:themeColor="text1"/>
        </w:rPr>
        <w:t>ever-changing</w:t>
      </w:r>
      <w:r w:rsidRPr="004C1D48">
        <w:rPr>
          <w:color w:val="000000" w:themeColor="text1"/>
        </w:rPr>
        <w:t xml:space="preserve"> world of business. organizations must evolve </w:t>
      </w:r>
      <w:r w:rsidR="00A67FB9" w:rsidRPr="004C1D48">
        <w:rPr>
          <w:color w:val="000000" w:themeColor="text1"/>
        </w:rPr>
        <w:t xml:space="preserve">themselves by learning </w:t>
      </w:r>
      <w:r w:rsidR="00D850FB" w:rsidRPr="004C1D48">
        <w:rPr>
          <w:color w:val="000000" w:themeColor="text1"/>
        </w:rPr>
        <w:t>o</w:t>
      </w:r>
      <w:r w:rsidR="00A67FB9" w:rsidRPr="004C1D48">
        <w:rPr>
          <w:color w:val="000000" w:themeColor="text1"/>
        </w:rPr>
        <w:t xml:space="preserve">n a continuous basis. </w:t>
      </w:r>
      <w:r w:rsidR="003724F7" w:rsidRPr="004C1D48">
        <w:rPr>
          <w:color w:val="000000" w:themeColor="text1"/>
        </w:rPr>
        <w:t>Understanding</w:t>
      </w:r>
      <w:r w:rsidR="00A67FB9" w:rsidRPr="004C1D48">
        <w:rPr>
          <w:color w:val="000000" w:themeColor="text1"/>
        </w:rPr>
        <w:t xml:space="preserve"> </w:t>
      </w:r>
      <w:proofErr w:type="spellStart"/>
      <w:r w:rsidR="00A67FB9" w:rsidRPr="004C1D48">
        <w:rPr>
          <w:color w:val="000000" w:themeColor="text1"/>
        </w:rPr>
        <w:t>employees</w:t>
      </w:r>
      <w:proofErr w:type="spellEnd"/>
      <w:r w:rsidR="00A67FB9" w:rsidRPr="004C1D48">
        <w:rPr>
          <w:color w:val="000000" w:themeColor="text1"/>
        </w:rPr>
        <w:t xml:space="preserve"> needs, motivations or need for </w:t>
      </w:r>
      <w:r w:rsidR="003724F7" w:rsidRPr="004C1D48">
        <w:rPr>
          <w:color w:val="000000" w:themeColor="text1"/>
        </w:rPr>
        <w:t>improvement</w:t>
      </w:r>
      <w:r w:rsidR="00A67FB9" w:rsidRPr="004C1D48">
        <w:rPr>
          <w:color w:val="000000" w:themeColor="text1"/>
        </w:rPr>
        <w:t xml:space="preserve"> is one of the most important </w:t>
      </w:r>
      <w:r w:rsidR="003724F7" w:rsidRPr="004C1D48">
        <w:rPr>
          <w:color w:val="000000" w:themeColor="text1"/>
        </w:rPr>
        <w:t>tasks</w:t>
      </w:r>
      <w:r w:rsidR="00A67FB9" w:rsidRPr="004C1D48">
        <w:rPr>
          <w:color w:val="000000" w:themeColor="text1"/>
        </w:rPr>
        <w:t xml:space="preserve"> for the management to </w:t>
      </w:r>
      <w:r w:rsidR="003724F7" w:rsidRPr="004C1D48">
        <w:rPr>
          <w:color w:val="000000" w:themeColor="text1"/>
        </w:rPr>
        <w:t>evolve</w:t>
      </w:r>
      <w:r w:rsidR="00A67FB9" w:rsidRPr="004C1D48">
        <w:rPr>
          <w:color w:val="000000" w:themeColor="text1"/>
        </w:rPr>
        <w:t xml:space="preserve"> effectively</w:t>
      </w:r>
      <w:r w:rsidR="00E40433" w:rsidRPr="004C1D48">
        <w:rPr>
          <w:color w:val="000000" w:themeColor="text1"/>
        </w:rPr>
        <w:t xml:space="preserve"> (NEALE, 2015)</w:t>
      </w:r>
      <w:r w:rsidR="00A67FB9" w:rsidRPr="004C1D48">
        <w:rPr>
          <w:color w:val="000000" w:themeColor="text1"/>
        </w:rPr>
        <w:t xml:space="preserve">. </w:t>
      </w:r>
      <w:r w:rsidR="00D850FB" w:rsidRPr="004C1D48">
        <w:rPr>
          <w:color w:val="000000" w:themeColor="text1"/>
        </w:rPr>
        <w:t>An o</w:t>
      </w:r>
      <w:r w:rsidR="00A67FB9" w:rsidRPr="004C1D48">
        <w:rPr>
          <w:color w:val="000000" w:themeColor="text1"/>
        </w:rPr>
        <w:t>rganization with structure coaching and mentoring activities tends to be more effective in the market</w:t>
      </w:r>
      <w:r w:rsidR="003724F7" w:rsidRPr="004C1D48">
        <w:rPr>
          <w:color w:val="000000" w:themeColor="text1"/>
        </w:rPr>
        <w:t>. Coaching and mentoring may serve different purposes. The key purposes fulfilled by mentoring and coaching in Zara are described below.</w:t>
      </w:r>
    </w:p>
    <w:p w14:paraId="7816EB00" w14:textId="588EC55F" w:rsidR="003724F7" w:rsidRPr="004C1D48" w:rsidRDefault="007A69D6" w:rsidP="003B364D">
      <w:pPr>
        <w:rPr>
          <w:color w:val="000000" w:themeColor="text1"/>
        </w:rPr>
      </w:pPr>
      <w:r w:rsidRPr="004C1D48">
        <w:rPr>
          <w:b/>
          <w:bCs/>
          <w:color w:val="000000" w:themeColor="text1"/>
        </w:rPr>
        <w:t>To Create a Culture of Learning</w:t>
      </w:r>
      <w:r w:rsidRPr="004C1D48">
        <w:rPr>
          <w:color w:val="000000" w:themeColor="text1"/>
        </w:rPr>
        <w:t>: By promoting and executing different coaching and mentoring programs within the organization, the management automatically creating a culture that values learning and the development of the employees</w:t>
      </w:r>
      <w:r w:rsidR="00E40433" w:rsidRPr="004C1D48">
        <w:rPr>
          <w:color w:val="000000" w:themeColor="text1"/>
        </w:rPr>
        <w:t xml:space="preserve"> (Payne, 2011)</w:t>
      </w:r>
      <w:r w:rsidRPr="004C1D48">
        <w:rPr>
          <w:color w:val="000000" w:themeColor="text1"/>
        </w:rPr>
        <w:t xml:space="preserve">. when the employees have the opportunity of </w:t>
      </w:r>
      <w:r w:rsidR="0027343A" w:rsidRPr="004C1D48">
        <w:rPr>
          <w:color w:val="000000" w:themeColor="text1"/>
        </w:rPr>
        <w:t>developing</w:t>
      </w:r>
      <w:r w:rsidR="00162F0F" w:rsidRPr="004C1D48">
        <w:rPr>
          <w:color w:val="000000" w:themeColor="text1"/>
        </w:rPr>
        <w:t xml:space="preserve"> themselves by attending in coaching or mentoring programs, they know that their future in the organization is being invested by the management. </w:t>
      </w:r>
      <w:r w:rsidR="0027343A" w:rsidRPr="004C1D48">
        <w:rPr>
          <w:color w:val="000000" w:themeColor="text1"/>
        </w:rPr>
        <w:t>Also,</w:t>
      </w:r>
      <w:r w:rsidR="00162F0F" w:rsidRPr="004C1D48">
        <w:rPr>
          <w:color w:val="000000" w:themeColor="text1"/>
        </w:rPr>
        <w:t xml:space="preserve"> a </w:t>
      </w:r>
      <w:r w:rsidR="0027343A" w:rsidRPr="004C1D48">
        <w:rPr>
          <w:color w:val="000000" w:themeColor="text1"/>
        </w:rPr>
        <w:t>culture</w:t>
      </w:r>
      <w:r w:rsidR="00162F0F" w:rsidRPr="004C1D48">
        <w:rPr>
          <w:color w:val="000000" w:themeColor="text1"/>
        </w:rPr>
        <w:t xml:space="preserve"> of </w:t>
      </w:r>
      <w:r w:rsidR="0063566B" w:rsidRPr="004C1D48">
        <w:rPr>
          <w:color w:val="000000" w:themeColor="text1"/>
        </w:rPr>
        <w:t>learning increases</w:t>
      </w:r>
      <w:r w:rsidR="00162F0F" w:rsidRPr="004C1D48">
        <w:rPr>
          <w:color w:val="000000" w:themeColor="text1"/>
        </w:rPr>
        <w:t xml:space="preserve"> collaborative learning in the workplace where employees are always learning from </w:t>
      </w:r>
      <w:r w:rsidR="0027343A" w:rsidRPr="004C1D48">
        <w:rPr>
          <w:color w:val="000000" w:themeColor="text1"/>
        </w:rPr>
        <w:t>those around him.</w:t>
      </w:r>
    </w:p>
    <w:p w14:paraId="224245CE" w14:textId="77777777" w:rsidR="00EC3A0B" w:rsidRPr="004C1D48" w:rsidRDefault="00EC3A0B" w:rsidP="003B364D">
      <w:pPr>
        <w:rPr>
          <w:color w:val="000000" w:themeColor="text1"/>
        </w:rPr>
      </w:pPr>
      <w:r w:rsidRPr="004C1D48">
        <w:rPr>
          <w:b/>
          <w:bCs/>
          <w:color w:val="000000" w:themeColor="text1"/>
        </w:rPr>
        <w:t>To Promote Personal &amp; Professional Development:</w:t>
      </w:r>
      <w:r w:rsidRPr="004C1D48">
        <w:rPr>
          <w:color w:val="000000" w:themeColor="text1"/>
        </w:rPr>
        <w:t xml:space="preserve"> The core purpose of mentoring or coaching is to promote </w:t>
      </w:r>
      <w:r w:rsidR="00D850FB" w:rsidRPr="004C1D48">
        <w:rPr>
          <w:color w:val="000000" w:themeColor="text1"/>
        </w:rPr>
        <w:t xml:space="preserve">the </w:t>
      </w:r>
      <w:r w:rsidRPr="004C1D48">
        <w:rPr>
          <w:color w:val="000000" w:themeColor="text1"/>
        </w:rPr>
        <w:t>personal as well</w:t>
      </w:r>
      <w:r w:rsidR="00D850FB" w:rsidRPr="004C1D48">
        <w:rPr>
          <w:color w:val="000000" w:themeColor="text1"/>
        </w:rPr>
        <w:t xml:space="preserve"> as</w:t>
      </w:r>
      <w:r w:rsidRPr="004C1D48">
        <w:rPr>
          <w:color w:val="000000" w:themeColor="text1"/>
        </w:rPr>
        <w:t xml:space="preserve"> professional development of the employees</w:t>
      </w:r>
      <w:r w:rsidR="00E40433" w:rsidRPr="004C1D48">
        <w:rPr>
          <w:color w:val="000000" w:themeColor="text1"/>
        </w:rPr>
        <w:t xml:space="preserve"> (Law, 2011)</w:t>
      </w:r>
      <w:r w:rsidRPr="004C1D48">
        <w:rPr>
          <w:color w:val="000000" w:themeColor="text1"/>
        </w:rPr>
        <w:t>. The management of Zara</w:t>
      </w:r>
      <w:r w:rsidR="00895694" w:rsidRPr="004C1D48">
        <w:rPr>
          <w:color w:val="000000" w:themeColor="text1"/>
        </w:rPr>
        <w:t xml:space="preserve"> uses different training programs to coach their employees in personal development such. It grows confidence in </w:t>
      </w:r>
      <w:r w:rsidR="00D850FB" w:rsidRPr="004C1D48">
        <w:rPr>
          <w:color w:val="000000" w:themeColor="text1"/>
        </w:rPr>
        <w:t xml:space="preserve">an </w:t>
      </w:r>
      <w:r w:rsidR="00895694" w:rsidRPr="004C1D48">
        <w:rPr>
          <w:color w:val="000000" w:themeColor="text1"/>
        </w:rPr>
        <w:t xml:space="preserve">individual to take more risk </w:t>
      </w:r>
      <w:r w:rsidR="000D7D53" w:rsidRPr="004C1D48">
        <w:rPr>
          <w:color w:val="000000" w:themeColor="text1"/>
        </w:rPr>
        <w:t>and learn more. It grows different</w:t>
      </w:r>
      <w:r w:rsidR="00D850FB" w:rsidRPr="004C1D48">
        <w:rPr>
          <w:color w:val="000000" w:themeColor="text1"/>
        </w:rPr>
        <w:t xml:space="preserve"> from</w:t>
      </w:r>
      <w:r w:rsidR="000D7D53" w:rsidRPr="004C1D48">
        <w:rPr>
          <w:color w:val="000000" w:themeColor="text1"/>
        </w:rPr>
        <w:t xml:space="preserve"> the professional skills of the employees. on the other hand, mentoring helps individual</w:t>
      </w:r>
      <w:r w:rsidR="00D850FB" w:rsidRPr="004C1D48">
        <w:rPr>
          <w:color w:val="000000" w:themeColor="text1"/>
        </w:rPr>
        <w:t>s</w:t>
      </w:r>
      <w:r w:rsidR="000D7D53" w:rsidRPr="004C1D48">
        <w:rPr>
          <w:color w:val="000000" w:themeColor="text1"/>
        </w:rPr>
        <w:t xml:space="preserve"> to become more efficient in the workplace which is usually considered as a </w:t>
      </w:r>
      <w:r w:rsidR="00A54BA9" w:rsidRPr="004C1D48">
        <w:rPr>
          <w:color w:val="000000" w:themeColor="text1"/>
        </w:rPr>
        <w:t>long-term</w:t>
      </w:r>
      <w:r w:rsidR="000D7D53" w:rsidRPr="004C1D48">
        <w:rPr>
          <w:color w:val="000000" w:themeColor="text1"/>
        </w:rPr>
        <w:t xml:space="preserve"> investment on the </w:t>
      </w:r>
      <w:r w:rsidR="00A54BA9" w:rsidRPr="004C1D48">
        <w:rPr>
          <w:color w:val="000000" w:themeColor="text1"/>
        </w:rPr>
        <w:t>employee.</w:t>
      </w:r>
    </w:p>
    <w:p w14:paraId="637CAB67" w14:textId="77777777" w:rsidR="00A54BA9" w:rsidRPr="004C1D48" w:rsidRDefault="00A54BA9" w:rsidP="003B364D">
      <w:pPr>
        <w:rPr>
          <w:color w:val="000000" w:themeColor="text1"/>
        </w:rPr>
      </w:pPr>
      <w:r w:rsidRPr="004C1D48">
        <w:rPr>
          <w:b/>
          <w:bCs/>
          <w:color w:val="000000" w:themeColor="text1"/>
        </w:rPr>
        <w:t>To Decrease Stress &amp; Anxiety</w:t>
      </w:r>
      <w:r w:rsidRPr="004C1D48">
        <w:rPr>
          <w:color w:val="000000" w:themeColor="text1"/>
        </w:rPr>
        <w:t xml:space="preserve">: In </w:t>
      </w:r>
      <w:r w:rsidR="00D850FB" w:rsidRPr="004C1D48">
        <w:rPr>
          <w:color w:val="000000" w:themeColor="text1"/>
        </w:rPr>
        <w:t xml:space="preserve">an </w:t>
      </w:r>
      <w:r w:rsidRPr="004C1D48">
        <w:rPr>
          <w:color w:val="000000" w:themeColor="text1"/>
        </w:rPr>
        <w:t xml:space="preserve">organization like Zara fashion, workforce and the customers are more diversified than in any other business or industry. </w:t>
      </w:r>
      <w:r w:rsidR="00631114" w:rsidRPr="004C1D48">
        <w:rPr>
          <w:color w:val="000000" w:themeColor="text1"/>
        </w:rPr>
        <w:t xml:space="preserve">So, facing different </w:t>
      </w:r>
      <w:r w:rsidR="00631114" w:rsidRPr="004C1D48">
        <w:rPr>
          <w:color w:val="000000" w:themeColor="text1"/>
        </w:rPr>
        <w:lastRenderedPageBreak/>
        <w:t>new difficulties in normal in these types of workplace. But when facing an issue at work, the employees may think before going to the manager as it shows his or her failure in handling an issue</w:t>
      </w:r>
      <w:r w:rsidR="00E40433" w:rsidRPr="004C1D48">
        <w:rPr>
          <w:color w:val="000000" w:themeColor="text1"/>
        </w:rPr>
        <w:t xml:space="preserve"> (NEALE, 2015)</w:t>
      </w:r>
      <w:r w:rsidR="00631114" w:rsidRPr="004C1D48">
        <w:rPr>
          <w:color w:val="000000" w:themeColor="text1"/>
        </w:rPr>
        <w:t xml:space="preserve">. The teammates may not able help for different circumstances or the employee may have </w:t>
      </w:r>
      <w:r w:rsidR="00D850FB" w:rsidRPr="004C1D48">
        <w:rPr>
          <w:color w:val="000000" w:themeColor="text1"/>
        </w:rPr>
        <w:t xml:space="preserve">a </w:t>
      </w:r>
      <w:r w:rsidR="00631114" w:rsidRPr="004C1D48">
        <w:rPr>
          <w:color w:val="000000" w:themeColor="text1"/>
        </w:rPr>
        <w:t>problem with his or her supervisor or teammates. So, not able to share and solving the problem increases stress and anxiety in the employee</w:t>
      </w:r>
      <w:r w:rsidR="000B2575" w:rsidRPr="004C1D48">
        <w:rPr>
          <w:color w:val="000000" w:themeColor="text1"/>
        </w:rPr>
        <w:t>. But in Zara, a mentor or coach is always there to listen to the issue and guiding the employee to overcome which reduces stress and anxiety.</w:t>
      </w:r>
    </w:p>
    <w:p w14:paraId="40C877C4" w14:textId="7836B549" w:rsidR="000373C0" w:rsidRPr="004C1D48" w:rsidRDefault="000B2575" w:rsidP="00A643DB">
      <w:pPr>
        <w:rPr>
          <w:color w:val="000000" w:themeColor="text1"/>
        </w:rPr>
      </w:pPr>
      <w:r w:rsidRPr="004C1D48">
        <w:rPr>
          <w:b/>
          <w:bCs/>
          <w:color w:val="000000" w:themeColor="text1"/>
        </w:rPr>
        <w:t>To Increase Job Satisfaction and to Reduce Turnover:</w:t>
      </w:r>
      <w:r w:rsidR="0063566B">
        <w:rPr>
          <w:b/>
          <w:bCs/>
          <w:color w:val="000000" w:themeColor="text1"/>
        </w:rPr>
        <w:t xml:space="preserve"> </w:t>
      </w:r>
      <w:r w:rsidR="00364A2E" w:rsidRPr="004C1D48">
        <w:rPr>
          <w:color w:val="000000" w:themeColor="text1"/>
        </w:rPr>
        <w:t>different studies on mentoring or coaching in the workplace shows that, structure mentoring and coaching facilities influence the job satisfaction of the new</w:t>
      </w:r>
      <w:r w:rsidR="00D850FB" w:rsidRPr="004C1D48">
        <w:rPr>
          <w:color w:val="000000" w:themeColor="text1"/>
        </w:rPr>
        <w:t>ly</w:t>
      </w:r>
      <w:r w:rsidR="00364A2E" w:rsidRPr="004C1D48">
        <w:rPr>
          <w:color w:val="000000" w:themeColor="text1"/>
        </w:rPr>
        <w:t xml:space="preserve"> recruited employees</w:t>
      </w:r>
      <w:r w:rsidR="00E40433" w:rsidRPr="004C1D48">
        <w:rPr>
          <w:color w:val="000000" w:themeColor="text1"/>
        </w:rPr>
        <w:t xml:space="preserve"> (Hawks, 2015)</w:t>
      </w:r>
      <w:r w:rsidR="00364A2E" w:rsidRPr="004C1D48">
        <w:rPr>
          <w:color w:val="000000" w:themeColor="text1"/>
        </w:rPr>
        <w:t xml:space="preserve">. The mentor or </w:t>
      </w:r>
      <w:r w:rsidR="00535E18" w:rsidRPr="004C1D48">
        <w:rPr>
          <w:color w:val="000000" w:themeColor="text1"/>
        </w:rPr>
        <w:t>coach’s</w:t>
      </w:r>
      <w:r w:rsidR="00364A2E" w:rsidRPr="004C1D48">
        <w:rPr>
          <w:color w:val="000000" w:themeColor="text1"/>
        </w:rPr>
        <w:t xml:space="preserve"> relationship with the employees </w:t>
      </w:r>
      <w:r w:rsidR="00535E18" w:rsidRPr="004C1D48">
        <w:rPr>
          <w:color w:val="000000" w:themeColor="text1"/>
        </w:rPr>
        <w:t xml:space="preserve">positively create a concrete change within the employee and the employee feels valued by the management. That’s why they are more likely to stay in the organization more which reduces job turnover. The structured </w:t>
      </w:r>
      <w:r w:rsidR="00ED7BE5" w:rsidRPr="004C1D48">
        <w:rPr>
          <w:color w:val="000000" w:themeColor="text1"/>
        </w:rPr>
        <w:t>mentoring</w:t>
      </w:r>
      <w:r w:rsidR="00535E18" w:rsidRPr="004C1D48">
        <w:rPr>
          <w:color w:val="000000" w:themeColor="text1"/>
        </w:rPr>
        <w:t xml:space="preserve"> and coaching program </w:t>
      </w:r>
      <w:r w:rsidR="00E40433" w:rsidRPr="004C1D48">
        <w:rPr>
          <w:color w:val="000000" w:themeColor="text1"/>
        </w:rPr>
        <w:t>help</w:t>
      </w:r>
      <w:r w:rsidR="00ED7BE5" w:rsidRPr="004C1D48">
        <w:rPr>
          <w:color w:val="000000" w:themeColor="text1"/>
        </w:rPr>
        <w:t xml:space="preserve"> the management of Zara to keep their employees motivated in the organization effectively.</w:t>
      </w:r>
    </w:p>
    <w:p w14:paraId="65A782E0" w14:textId="77777777" w:rsidR="00894331" w:rsidRPr="004C1D48" w:rsidRDefault="00894331" w:rsidP="00A643DB">
      <w:pPr>
        <w:rPr>
          <w:color w:val="000000" w:themeColor="text1"/>
        </w:rPr>
      </w:pPr>
    </w:p>
    <w:p w14:paraId="6654C20F" w14:textId="77777777" w:rsidR="001F6A0E" w:rsidRPr="004C1D48" w:rsidRDefault="006730B3" w:rsidP="00A965C8">
      <w:pPr>
        <w:pStyle w:val="Heading1"/>
        <w:rPr>
          <w:color w:val="000000" w:themeColor="text1"/>
        </w:rPr>
      </w:pPr>
      <w:bookmarkStart w:id="5" w:name="_Toc15405813"/>
      <w:r w:rsidRPr="004C1D48">
        <w:rPr>
          <w:color w:val="000000" w:themeColor="text1"/>
        </w:rPr>
        <w:t xml:space="preserve">3. Evaluating Model of Coaching </w:t>
      </w:r>
      <w:r w:rsidR="00335FF7" w:rsidRPr="004C1D48">
        <w:rPr>
          <w:color w:val="000000" w:themeColor="text1"/>
        </w:rPr>
        <w:t>&amp; its Benefits for Developing Individuals’ Workplace Effectiveness</w:t>
      </w:r>
      <w:bookmarkEnd w:id="5"/>
    </w:p>
    <w:p w14:paraId="5CA5AEDC" w14:textId="77777777" w:rsidR="005E1A40" w:rsidRPr="004C1D48" w:rsidRDefault="00B20D24" w:rsidP="005E1A40">
      <w:pPr>
        <w:rPr>
          <w:color w:val="000000" w:themeColor="text1"/>
        </w:rPr>
      </w:pPr>
      <w:r w:rsidRPr="004C1D48">
        <w:rPr>
          <w:color w:val="000000" w:themeColor="text1"/>
        </w:rPr>
        <w:t>Mentoring or coaching in the workplace is becoming a common phenomenon for today</w:t>
      </w:r>
      <w:r w:rsidR="00612006" w:rsidRPr="004C1D48">
        <w:rPr>
          <w:color w:val="000000" w:themeColor="text1"/>
        </w:rPr>
        <w:t>’s</w:t>
      </w:r>
      <w:r w:rsidRPr="004C1D48">
        <w:rPr>
          <w:color w:val="000000" w:themeColor="text1"/>
        </w:rPr>
        <w:t xml:space="preserve"> business world. Most of the successful business organization are implementing different mentoring and coaching program in order to promote the personal </w:t>
      </w:r>
      <w:r w:rsidR="00612006" w:rsidRPr="004C1D48">
        <w:rPr>
          <w:color w:val="000000" w:themeColor="text1"/>
        </w:rPr>
        <w:t xml:space="preserve">and professional development of </w:t>
      </w:r>
      <w:proofErr w:type="spellStart"/>
      <w:r w:rsidR="00612006" w:rsidRPr="004C1D48">
        <w:rPr>
          <w:color w:val="000000" w:themeColor="text1"/>
        </w:rPr>
        <w:t>there</w:t>
      </w:r>
      <w:proofErr w:type="spellEnd"/>
      <w:r w:rsidR="00612006" w:rsidRPr="004C1D48">
        <w:rPr>
          <w:color w:val="000000" w:themeColor="text1"/>
        </w:rPr>
        <w:t xml:space="preserve"> employees</w:t>
      </w:r>
      <w:r w:rsidR="00E40433" w:rsidRPr="004C1D48">
        <w:rPr>
          <w:color w:val="000000" w:themeColor="text1"/>
        </w:rPr>
        <w:t xml:space="preserve"> (Pettinger, 2015)</w:t>
      </w:r>
      <w:r w:rsidR="00612006" w:rsidRPr="004C1D48">
        <w:rPr>
          <w:color w:val="000000" w:themeColor="text1"/>
        </w:rPr>
        <w:t xml:space="preserve">. </w:t>
      </w:r>
      <w:r w:rsidR="00D850FB" w:rsidRPr="004C1D48">
        <w:rPr>
          <w:color w:val="000000" w:themeColor="text1"/>
        </w:rPr>
        <w:t>The d</w:t>
      </w:r>
      <w:r w:rsidR="00612006" w:rsidRPr="004C1D48">
        <w:rPr>
          <w:color w:val="000000" w:themeColor="text1"/>
        </w:rPr>
        <w:t xml:space="preserve">ifferent organization </w:t>
      </w:r>
      <w:r w:rsidR="00127EDA" w:rsidRPr="004C1D48">
        <w:rPr>
          <w:color w:val="000000" w:themeColor="text1"/>
        </w:rPr>
        <w:t>uses different models or process of coaching or mentoring in the workplace according to their HR policy and business strategy. Zara, as an international fashion business and the business</w:t>
      </w:r>
      <w:r w:rsidR="00D850FB" w:rsidRPr="004C1D48">
        <w:rPr>
          <w:color w:val="000000" w:themeColor="text1"/>
        </w:rPr>
        <w:t>,</w:t>
      </w:r>
      <w:r w:rsidR="00127EDA" w:rsidRPr="004C1D48">
        <w:rPr>
          <w:color w:val="000000" w:themeColor="text1"/>
        </w:rPr>
        <w:t xml:space="preserve"> is more concentrated </w:t>
      </w:r>
      <w:r w:rsidR="00D850FB" w:rsidRPr="004C1D48">
        <w:rPr>
          <w:color w:val="000000" w:themeColor="text1"/>
        </w:rPr>
        <w:t>on</w:t>
      </w:r>
      <w:r w:rsidR="00127EDA" w:rsidRPr="004C1D48">
        <w:rPr>
          <w:color w:val="000000" w:themeColor="text1"/>
        </w:rPr>
        <w:t xml:space="preserve"> the trends and young </w:t>
      </w:r>
      <w:r w:rsidR="005305A3" w:rsidRPr="004C1D48">
        <w:rPr>
          <w:color w:val="000000" w:themeColor="text1"/>
        </w:rPr>
        <w:t>generation, the</w:t>
      </w:r>
      <w:r w:rsidR="00127EDA" w:rsidRPr="004C1D48">
        <w:rPr>
          <w:color w:val="000000" w:themeColor="text1"/>
        </w:rPr>
        <w:t xml:space="preserve"> success of their business is the</w:t>
      </w:r>
      <w:r w:rsidR="005305A3" w:rsidRPr="004C1D48">
        <w:rPr>
          <w:color w:val="000000" w:themeColor="text1"/>
        </w:rPr>
        <w:t xml:space="preserve">ir young and energetic workforce. The management of Zara follows a predetermined procedure of identifying the needs and scope of development and follows different models of coaching and mentoring according to the context. </w:t>
      </w:r>
    </w:p>
    <w:p w14:paraId="5B321FF6" w14:textId="77777777" w:rsidR="00ED7BE5" w:rsidRPr="004C1D48" w:rsidRDefault="00ED7BE5" w:rsidP="005A6927">
      <w:pPr>
        <w:pStyle w:val="Heading2"/>
        <w:rPr>
          <w:color w:val="000000" w:themeColor="text1"/>
        </w:rPr>
      </w:pPr>
      <w:bookmarkStart w:id="6" w:name="_Toc15405814"/>
      <w:r w:rsidRPr="004C1D48">
        <w:rPr>
          <w:color w:val="000000" w:themeColor="text1"/>
        </w:rPr>
        <w:lastRenderedPageBreak/>
        <w:t xml:space="preserve">3.1 Analysing </w:t>
      </w:r>
      <w:r w:rsidR="007B7DCF" w:rsidRPr="004C1D48">
        <w:rPr>
          <w:color w:val="000000" w:themeColor="text1"/>
        </w:rPr>
        <w:t xml:space="preserve">the </w:t>
      </w:r>
      <w:r w:rsidRPr="004C1D48">
        <w:rPr>
          <w:color w:val="000000" w:themeColor="text1"/>
        </w:rPr>
        <w:t>Needs of Coaching</w:t>
      </w:r>
      <w:r w:rsidR="007B7DCF" w:rsidRPr="004C1D48">
        <w:rPr>
          <w:color w:val="000000" w:themeColor="text1"/>
        </w:rPr>
        <w:t xml:space="preserve"> in </w:t>
      </w:r>
      <w:r w:rsidR="00D850FB" w:rsidRPr="004C1D48">
        <w:rPr>
          <w:color w:val="000000" w:themeColor="text1"/>
        </w:rPr>
        <w:t xml:space="preserve">the </w:t>
      </w:r>
      <w:r w:rsidR="007B7DCF" w:rsidRPr="004C1D48">
        <w:rPr>
          <w:color w:val="000000" w:themeColor="text1"/>
        </w:rPr>
        <w:t>Workplace</w:t>
      </w:r>
      <w:bookmarkEnd w:id="6"/>
    </w:p>
    <w:p w14:paraId="2D010BBE" w14:textId="77777777" w:rsidR="008E38B0" w:rsidRPr="004C1D48" w:rsidRDefault="00F00705" w:rsidP="008E38B0">
      <w:pPr>
        <w:rPr>
          <w:color w:val="000000" w:themeColor="text1"/>
        </w:rPr>
      </w:pPr>
      <w:r w:rsidRPr="004C1D48">
        <w:rPr>
          <w:color w:val="000000" w:themeColor="text1"/>
        </w:rPr>
        <w:t xml:space="preserve">Analysing the needs of coaching in </w:t>
      </w:r>
      <w:r w:rsidR="00D850FB" w:rsidRPr="004C1D48">
        <w:rPr>
          <w:color w:val="000000" w:themeColor="text1"/>
        </w:rPr>
        <w:t xml:space="preserve">the </w:t>
      </w:r>
      <w:r w:rsidRPr="004C1D48">
        <w:rPr>
          <w:color w:val="000000" w:themeColor="text1"/>
        </w:rPr>
        <w:t xml:space="preserve">workplace is inevitable in the development of the employees personal and professional. Mentoring and coaching </w:t>
      </w:r>
      <w:r w:rsidR="00CE5DF5" w:rsidRPr="004C1D48">
        <w:rPr>
          <w:color w:val="000000" w:themeColor="text1"/>
        </w:rPr>
        <w:t>are</w:t>
      </w:r>
      <w:r w:rsidRPr="004C1D48">
        <w:rPr>
          <w:color w:val="000000" w:themeColor="text1"/>
        </w:rPr>
        <w:t xml:space="preserve"> a </w:t>
      </w:r>
      <w:r w:rsidR="00CE5DF5" w:rsidRPr="004C1D48">
        <w:rPr>
          <w:color w:val="000000" w:themeColor="text1"/>
        </w:rPr>
        <w:t>long-time</w:t>
      </w:r>
      <w:r w:rsidRPr="004C1D48">
        <w:rPr>
          <w:color w:val="000000" w:themeColor="text1"/>
        </w:rPr>
        <w:t xml:space="preserve"> investment by the organization on </w:t>
      </w:r>
      <w:r w:rsidR="00D850FB" w:rsidRPr="004C1D48">
        <w:rPr>
          <w:color w:val="000000" w:themeColor="text1"/>
        </w:rPr>
        <w:t xml:space="preserve">the </w:t>
      </w:r>
      <w:r w:rsidR="00CE5DF5" w:rsidRPr="004C1D48">
        <w:rPr>
          <w:color w:val="000000" w:themeColor="text1"/>
        </w:rPr>
        <w:t>employee’s</w:t>
      </w:r>
      <w:r w:rsidRPr="004C1D48">
        <w:rPr>
          <w:color w:val="000000" w:themeColor="text1"/>
        </w:rPr>
        <w:t xml:space="preserve"> future in the organization. </w:t>
      </w:r>
      <w:r w:rsidR="00CE5DF5" w:rsidRPr="004C1D48">
        <w:rPr>
          <w:color w:val="000000" w:themeColor="text1"/>
        </w:rPr>
        <w:t xml:space="preserve">as mentoring, special coaching needs </w:t>
      </w:r>
      <w:r w:rsidR="003D275F" w:rsidRPr="004C1D48">
        <w:rPr>
          <w:color w:val="000000" w:themeColor="text1"/>
        </w:rPr>
        <w:t>coach and burger which is a cost for the organization itself</w:t>
      </w:r>
      <w:r w:rsidR="00E40433" w:rsidRPr="004C1D48">
        <w:rPr>
          <w:color w:val="000000" w:themeColor="text1"/>
        </w:rPr>
        <w:t xml:space="preserve"> (</w:t>
      </w:r>
      <w:proofErr w:type="spellStart"/>
      <w:r w:rsidR="00E40433" w:rsidRPr="004C1D48">
        <w:rPr>
          <w:color w:val="000000" w:themeColor="text1"/>
        </w:rPr>
        <w:t>Rainbird</w:t>
      </w:r>
      <w:proofErr w:type="spellEnd"/>
      <w:r w:rsidR="00E40433" w:rsidRPr="004C1D48">
        <w:rPr>
          <w:color w:val="000000" w:themeColor="text1"/>
        </w:rPr>
        <w:t>, Fuller and Munro, 2017)</w:t>
      </w:r>
      <w:r w:rsidR="003D275F" w:rsidRPr="004C1D48">
        <w:rPr>
          <w:color w:val="000000" w:themeColor="text1"/>
        </w:rPr>
        <w:t xml:space="preserve">. </w:t>
      </w:r>
      <w:r w:rsidR="0046436A" w:rsidRPr="004C1D48">
        <w:rPr>
          <w:color w:val="000000" w:themeColor="text1"/>
        </w:rPr>
        <w:t xml:space="preserve">That’s why analysing the needs of coaching is important before executing any </w:t>
      </w:r>
      <w:r w:rsidR="00EF0C89" w:rsidRPr="004C1D48">
        <w:rPr>
          <w:color w:val="000000" w:themeColor="text1"/>
        </w:rPr>
        <w:t xml:space="preserve">employee development program in the workplace. The management of Zara follows </w:t>
      </w:r>
      <w:r w:rsidR="00166D5E" w:rsidRPr="004C1D48">
        <w:rPr>
          <w:color w:val="000000" w:themeColor="text1"/>
        </w:rPr>
        <w:t>a</w:t>
      </w:r>
      <w:r w:rsidR="00EF0C89" w:rsidRPr="004C1D48">
        <w:rPr>
          <w:color w:val="000000" w:themeColor="text1"/>
        </w:rPr>
        <w:t xml:space="preserve"> standard procedure to identify the gaps in </w:t>
      </w:r>
      <w:r w:rsidR="000962F5" w:rsidRPr="004C1D48">
        <w:rPr>
          <w:color w:val="000000" w:themeColor="text1"/>
        </w:rPr>
        <w:t>employee</w:t>
      </w:r>
      <w:r w:rsidR="00EF0C89" w:rsidRPr="004C1D48">
        <w:rPr>
          <w:color w:val="000000" w:themeColor="text1"/>
        </w:rPr>
        <w:t xml:space="preserve"> performance and </w:t>
      </w:r>
      <w:r w:rsidR="00166D5E" w:rsidRPr="004C1D48">
        <w:rPr>
          <w:color w:val="000000" w:themeColor="text1"/>
        </w:rPr>
        <w:t xml:space="preserve">to identify the needs of coaching or mentoring. </w:t>
      </w:r>
      <w:r w:rsidR="00591612" w:rsidRPr="004C1D48">
        <w:rPr>
          <w:color w:val="000000" w:themeColor="text1"/>
        </w:rPr>
        <w:t>The process includes analysis o</w:t>
      </w:r>
      <w:r w:rsidR="00D850FB" w:rsidRPr="004C1D48">
        <w:rPr>
          <w:color w:val="000000" w:themeColor="text1"/>
        </w:rPr>
        <w:t>f</w:t>
      </w:r>
      <w:r w:rsidR="00591612" w:rsidRPr="004C1D48">
        <w:rPr>
          <w:color w:val="000000" w:themeColor="text1"/>
        </w:rPr>
        <w:t xml:space="preserve"> organizational needs, </w:t>
      </w:r>
      <w:r w:rsidR="00141DB0" w:rsidRPr="004C1D48">
        <w:rPr>
          <w:color w:val="000000" w:themeColor="text1"/>
        </w:rPr>
        <w:t>needs for completing a job task or individual performance analysis to identify the needs or scope of personal or professional development.</w:t>
      </w:r>
    </w:p>
    <w:p w14:paraId="1C2C36AA" w14:textId="77777777" w:rsidR="00E40433" w:rsidRPr="004C1D48" w:rsidRDefault="00591612" w:rsidP="00E40433">
      <w:pPr>
        <w:keepNext/>
        <w:jc w:val="center"/>
        <w:rPr>
          <w:color w:val="000000" w:themeColor="text1"/>
        </w:rPr>
      </w:pPr>
      <w:r w:rsidRPr="004C1D48">
        <w:rPr>
          <w:noProof/>
          <w:color w:val="000000" w:themeColor="text1"/>
          <w:lang w:eastAsia="en-GB"/>
        </w:rPr>
        <w:drawing>
          <wp:inline distT="0" distB="0" distL="0" distR="0" wp14:anchorId="5CF92606" wp14:editId="5D349EBA">
            <wp:extent cx="3981655" cy="24639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7">
                      <a:extLst>
                        <a:ext uri="{28A0092B-C50C-407E-A947-70E740481C1C}">
                          <a14:useLocalDpi xmlns:a14="http://schemas.microsoft.com/office/drawing/2010/main" val="0"/>
                        </a:ext>
                      </a:extLst>
                    </a:blip>
                    <a:stretch>
                      <a:fillRect/>
                    </a:stretch>
                  </pic:blipFill>
                  <pic:spPr>
                    <a:xfrm>
                      <a:off x="0" y="0"/>
                      <a:ext cx="3981655" cy="2463927"/>
                    </a:xfrm>
                    <a:prstGeom prst="rect">
                      <a:avLst/>
                    </a:prstGeom>
                  </pic:spPr>
                </pic:pic>
              </a:graphicData>
            </a:graphic>
          </wp:inline>
        </w:drawing>
      </w:r>
    </w:p>
    <w:p w14:paraId="6739EBE6" w14:textId="77777777" w:rsidR="00166D5E" w:rsidRPr="004C1D48" w:rsidRDefault="00E40433" w:rsidP="00665BAA">
      <w:pPr>
        <w:pStyle w:val="Caption"/>
        <w:jc w:val="center"/>
        <w:rPr>
          <w:i w:val="0"/>
          <w:iCs w:val="0"/>
          <w:color w:val="000000" w:themeColor="text1"/>
          <w:sz w:val="24"/>
          <w:szCs w:val="24"/>
          <w:lang w:val="en-SG"/>
        </w:rPr>
      </w:pPr>
      <w:r w:rsidRPr="004C1D48">
        <w:rPr>
          <w:i w:val="0"/>
          <w:iCs w:val="0"/>
          <w:color w:val="000000" w:themeColor="text1"/>
          <w:sz w:val="24"/>
          <w:szCs w:val="24"/>
        </w:rPr>
        <w:t xml:space="preserve">Figure </w:t>
      </w:r>
      <w:r w:rsidR="00536E41" w:rsidRPr="004C1D48">
        <w:rPr>
          <w:i w:val="0"/>
          <w:iCs w:val="0"/>
          <w:color w:val="000000" w:themeColor="text1"/>
          <w:sz w:val="24"/>
          <w:szCs w:val="24"/>
        </w:rPr>
        <w:fldChar w:fldCharType="begin"/>
      </w:r>
      <w:r w:rsidRPr="004C1D48">
        <w:rPr>
          <w:i w:val="0"/>
          <w:iCs w:val="0"/>
          <w:color w:val="000000" w:themeColor="text1"/>
          <w:sz w:val="24"/>
          <w:szCs w:val="24"/>
        </w:rPr>
        <w:instrText xml:space="preserve"> SEQ Figure \* ARABIC </w:instrText>
      </w:r>
      <w:r w:rsidR="00536E41" w:rsidRPr="004C1D48">
        <w:rPr>
          <w:i w:val="0"/>
          <w:iCs w:val="0"/>
          <w:color w:val="000000" w:themeColor="text1"/>
          <w:sz w:val="24"/>
          <w:szCs w:val="24"/>
        </w:rPr>
        <w:fldChar w:fldCharType="separate"/>
      </w:r>
      <w:r w:rsidR="001C0127" w:rsidRPr="004C1D48">
        <w:rPr>
          <w:i w:val="0"/>
          <w:iCs w:val="0"/>
          <w:noProof/>
          <w:color w:val="000000" w:themeColor="text1"/>
          <w:sz w:val="24"/>
          <w:szCs w:val="24"/>
        </w:rPr>
        <w:t>1</w:t>
      </w:r>
      <w:r w:rsidR="00536E41" w:rsidRPr="004C1D48">
        <w:rPr>
          <w:i w:val="0"/>
          <w:iCs w:val="0"/>
          <w:color w:val="000000" w:themeColor="text1"/>
          <w:sz w:val="24"/>
          <w:szCs w:val="24"/>
        </w:rPr>
        <w:fldChar w:fldCharType="end"/>
      </w:r>
      <w:r w:rsidRPr="004C1D48">
        <w:rPr>
          <w:i w:val="0"/>
          <w:iCs w:val="0"/>
          <w:color w:val="000000" w:themeColor="text1"/>
          <w:sz w:val="24"/>
          <w:szCs w:val="24"/>
          <w:lang w:val="en-SG"/>
        </w:rPr>
        <w:t>: Level of analysis to identify the needs for coaching</w:t>
      </w:r>
    </w:p>
    <w:p w14:paraId="341BD615" w14:textId="77777777" w:rsidR="00E40433" w:rsidRPr="004C1D48" w:rsidRDefault="00665BAA" w:rsidP="00665BAA">
      <w:pPr>
        <w:jc w:val="center"/>
        <w:rPr>
          <w:color w:val="000000" w:themeColor="text1"/>
          <w:szCs w:val="24"/>
          <w:lang w:val="en-SG"/>
        </w:rPr>
      </w:pPr>
      <w:r w:rsidRPr="004C1D48">
        <w:rPr>
          <w:color w:val="000000" w:themeColor="text1"/>
          <w:szCs w:val="24"/>
          <w:lang w:val="en-SG"/>
        </w:rPr>
        <w:t>(Source: Pettinger, 2015)</w:t>
      </w:r>
    </w:p>
    <w:p w14:paraId="2AF0C350" w14:textId="48DF746C" w:rsidR="00591612" w:rsidRPr="004C1D48" w:rsidRDefault="00141DB0" w:rsidP="00591612">
      <w:pPr>
        <w:rPr>
          <w:color w:val="000000" w:themeColor="text1"/>
        </w:rPr>
      </w:pPr>
      <w:r w:rsidRPr="004C1D48">
        <w:rPr>
          <w:b/>
          <w:bCs/>
          <w:color w:val="000000" w:themeColor="text1"/>
        </w:rPr>
        <w:t>Organizational Analysis</w:t>
      </w:r>
      <w:r w:rsidR="00765B41" w:rsidRPr="004C1D48">
        <w:rPr>
          <w:b/>
          <w:bCs/>
          <w:color w:val="000000" w:themeColor="text1"/>
        </w:rPr>
        <w:t>:</w:t>
      </w:r>
      <w:r w:rsidR="0063566B">
        <w:rPr>
          <w:b/>
          <w:bCs/>
          <w:color w:val="000000" w:themeColor="text1"/>
        </w:rPr>
        <w:t xml:space="preserve"> </w:t>
      </w:r>
      <w:r w:rsidR="009F3317" w:rsidRPr="004C1D48">
        <w:rPr>
          <w:color w:val="000000" w:themeColor="text1"/>
        </w:rPr>
        <w:t xml:space="preserve">The organizational analysis is </w:t>
      </w:r>
      <w:r w:rsidR="00C80812" w:rsidRPr="004C1D48">
        <w:rPr>
          <w:color w:val="000000" w:themeColor="text1"/>
        </w:rPr>
        <w:t>encompassing</w:t>
      </w:r>
      <w:r w:rsidR="009F3317" w:rsidRPr="004C1D48">
        <w:rPr>
          <w:color w:val="000000" w:themeColor="text1"/>
        </w:rPr>
        <w:t xml:space="preserve"> with analysing the business strategy, or </w:t>
      </w:r>
      <w:r w:rsidR="00164000" w:rsidRPr="004C1D48">
        <w:rPr>
          <w:color w:val="000000" w:themeColor="text1"/>
        </w:rPr>
        <w:t xml:space="preserve">challenges facing by the organization. </w:t>
      </w:r>
      <w:r w:rsidR="00C80812" w:rsidRPr="004C1D48">
        <w:rPr>
          <w:color w:val="000000" w:themeColor="text1"/>
        </w:rPr>
        <w:t xml:space="preserve">the main purpose of </w:t>
      </w:r>
      <w:r w:rsidR="00D850FB" w:rsidRPr="004C1D48">
        <w:rPr>
          <w:color w:val="000000" w:themeColor="text1"/>
        </w:rPr>
        <w:t xml:space="preserve">the </w:t>
      </w:r>
      <w:r w:rsidR="00C80812" w:rsidRPr="004C1D48">
        <w:rPr>
          <w:color w:val="000000" w:themeColor="text1"/>
        </w:rPr>
        <w:t xml:space="preserve">organizational analysis is to evaluate how the organization is ready to deal with not only current challenges but also </w:t>
      </w:r>
      <w:r w:rsidR="00D850FB" w:rsidRPr="004C1D48">
        <w:rPr>
          <w:color w:val="000000" w:themeColor="text1"/>
        </w:rPr>
        <w:t xml:space="preserve">the </w:t>
      </w:r>
      <w:r w:rsidR="00C80812" w:rsidRPr="004C1D48">
        <w:rPr>
          <w:color w:val="000000" w:themeColor="text1"/>
        </w:rPr>
        <w:t>skills needed to manage future challenges</w:t>
      </w:r>
      <w:r w:rsidR="00665BAA" w:rsidRPr="004C1D48">
        <w:rPr>
          <w:color w:val="000000" w:themeColor="text1"/>
        </w:rPr>
        <w:t xml:space="preserve"> (</w:t>
      </w:r>
      <w:proofErr w:type="spellStart"/>
      <w:r w:rsidR="00665BAA" w:rsidRPr="004C1D48">
        <w:rPr>
          <w:color w:val="000000" w:themeColor="text1"/>
        </w:rPr>
        <w:t>Rainbird</w:t>
      </w:r>
      <w:proofErr w:type="spellEnd"/>
      <w:r w:rsidR="00665BAA" w:rsidRPr="004C1D48">
        <w:rPr>
          <w:color w:val="000000" w:themeColor="text1"/>
        </w:rPr>
        <w:t>, Fuller and Munro, 2017)</w:t>
      </w:r>
      <w:r w:rsidR="00C80812" w:rsidRPr="004C1D48">
        <w:rPr>
          <w:color w:val="000000" w:themeColor="text1"/>
        </w:rPr>
        <w:t>.</w:t>
      </w:r>
      <w:r w:rsidR="00D674C7" w:rsidRPr="004C1D48">
        <w:rPr>
          <w:color w:val="000000" w:themeColor="text1"/>
        </w:rPr>
        <w:t xml:space="preserve"> To identify the gaps or needs for </w:t>
      </w:r>
      <w:r w:rsidR="0063566B" w:rsidRPr="004C1D48">
        <w:rPr>
          <w:color w:val="000000" w:themeColor="text1"/>
        </w:rPr>
        <w:t>development at</w:t>
      </w:r>
      <w:r w:rsidR="00D674C7" w:rsidRPr="004C1D48">
        <w:rPr>
          <w:color w:val="000000" w:themeColor="text1"/>
        </w:rPr>
        <w:t xml:space="preserve"> the </w:t>
      </w:r>
      <w:r w:rsidR="00944702" w:rsidRPr="004C1D48">
        <w:rPr>
          <w:color w:val="000000" w:themeColor="text1"/>
        </w:rPr>
        <w:t>organizational</w:t>
      </w:r>
      <w:r w:rsidR="00D674C7" w:rsidRPr="004C1D48">
        <w:rPr>
          <w:color w:val="000000" w:themeColor="text1"/>
        </w:rPr>
        <w:t xml:space="preserve"> level, the management can analyse different corporate documents, interview</w:t>
      </w:r>
      <w:r w:rsidR="00944702" w:rsidRPr="004C1D48">
        <w:rPr>
          <w:color w:val="000000" w:themeColor="text1"/>
        </w:rPr>
        <w:t>ing</w:t>
      </w:r>
      <w:r w:rsidR="00D674C7" w:rsidRPr="004C1D48">
        <w:rPr>
          <w:color w:val="000000" w:themeColor="text1"/>
        </w:rPr>
        <w:t xml:space="preserve"> the stakeholders </w:t>
      </w:r>
      <w:r w:rsidR="00944702" w:rsidRPr="004C1D48">
        <w:rPr>
          <w:color w:val="000000" w:themeColor="text1"/>
        </w:rPr>
        <w:t xml:space="preserve">and conducting </w:t>
      </w:r>
      <w:r w:rsidR="00D850FB" w:rsidRPr="004C1D48">
        <w:rPr>
          <w:color w:val="000000" w:themeColor="text1"/>
        </w:rPr>
        <w:t xml:space="preserve">a </w:t>
      </w:r>
      <w:r w:rsidR="00944702" w:rsidRPr="004C1D48">
        <w:rPr>
          <w:color w:val="000000" w:themeColor="text1"/>
        </w:rPr>
        <w:t xml:space="preserve">survey in the workplace. </w:t>
      </w:r>
      <w:r w:rsidR="001711CB" w:rsidRPr="004C1D48">
        <w:rPr>
          <w:color w:val="000000" w:themeColor="text1"/>
        </w:rPr>
        <w:t>The management of Zara</w:t>
      </w:r>
      <w:r w:rsidR="00944702" w:rsidRPr="004C1D48">
        <w:rPr>
          <w:color w:val="000000" w:themeColor="text1"/>
        </w:rPr>
        <w:t xml:space="preserve"> interview the stakeholders and </w:t>
      </w:r>
      <w:r w:rsidR="0063566B" w:rsidRPr="004C1D48">
        <w:rPr>
          <w:color w:val="000000" w:themeColor="text1"/>
        </w:rPr>
        <w:t>conduct survey</w:t>
      </w:r>
      <w:r w:rsidR="001711CB" w:rsidRPr="004C1D48">
        <w:rPr>
          <w:color w:val="000000" w:themeColor="text1"/>
        </w:rPr>
        <w:t>’</w:t>
      </w:r>
      <w:r w:rsidR="0063566B">
        <w:rPr>
          <w:color w:val="000000" w:themeColor="text1"/>
        </w:rPr>
        <w:t xml:space="preserve"> </w:t>
      </w:r>
      <w:r w:rsidR="001711CB" w:rsidRPr="004C1D48">
        <w:rPr>
          <w:color w:val="000000" w:themeColor="text1"/>
        </w:rPr>
        <w:t>s</w:t>
      </w:r>
      <w:r w:rsidR="00D850FB" w:rsidRPr="004C1D48">
        <w:rPr>
          <w:color w:val="000000" w:themeColor="text1"/>
        </w:rPr>
        <w:t>o</w:t>
      </w:r>
      <w:r w:rsidR="00944702" w:rsidRPr="004C1D48">
        <w:rPr>
          <w:color w:val="000000" w:themeColor="text1"/>
        </w:rPr>
        <w:t>n a monthly basis</w:t>
      </w:r>
      <w:r w:rsidR="001711CB" w:rsidRPr="004C1D48">
        <w:rPr>
          <w:color w:val="000000" w:themeColor="text1"/>
        </w:rPr>
        <w:t xml:space="preserve"> on its employees to identify the needs </w:t>
      </w:r>
      <w:r w:rsidR="001711CB" w:rsidRPr="004C1D48">
        <w:rPr>
          <w:color w:val="000000" w:themeColor="text1"/>
        </w:rPr>
        <w:lastRenderedPageBreak/>
        <w:t xml:space="preserve">of coaching or mentoring </w:t>
      </w:r>
      <w:r w:rsidR="00D850FB" w:rsidRPr="004C1D48">
        <w:rPr>
          <w:color w:val="000000" w:themeColor="text1"/>
        </w:rPr>
        <w:t>at</w:t>
      </w:r>
      <w:r w:rsidR="0063566B">
        <w:rPr>
          <w:color w:val="000000" w:themeColor="text1"/>
        </w:rPr>
        <w:t xml:space="preserve"> </w:t>
      </w:r>
      <w:r w:rsidR="00D850FB" w:rsidRPr="004C1D48">
        <w:rPr>
          <w:color w:val="000000" w:themeColor="text1"/>
        </w:rPr>
        <w:t xml:space="preserve">the </w:t>
      </w:r>
      <w:r w:rsidR="001711CB" w:rsidRPr="004C1D48">
        <w:rPr>
          <w:color w:val="000000" w:themeColor="text1"/>
        </w:rPr>
        <w:t>organizational level.</w:t>
      </w:r>
      <w:r w:rsidR="0063566B">
        <w:rPr>
          <w:color w:val="000000" w:themeColor="text1"/>
        </w:rPr>
        <w:t xml:space="preserve"> </w:t>
      </w:r>
      <w:r w:rsidR="001711CB" w:rsidRPr="004C1D48">
        <w:rPr>
          <w:color w:val="000000" w:themeColor="text1"/>
        </w:rPr>
        <w:t xml:space="preserve">They also </w:t>
      </w:r>
      <w:r w:rsidR="004061B0" w:rsidRPr="004C1D48">
        <w:rPr>
          <w:color w:val="000000" w:themeColor="text1"/>
        </w:rPr>
        <w:t>use</w:t>
      </w:r>
      <w:r w:rsidR="001711CB" w:rsidRPr="004C1D48">
        <w:rPr>
          <w:color w:val="000000" w:themeColor="text1"/>
        </w:rPr>
        <w:t xml:space="preserve"> the data from workforce planning activities </w:t>
      </w:r>
      <w:r w:rsidR="004061B0" w:rsidRPr="004C1D48">
        <w:rPr>
          <w:color w:val="000000" w:themeColor="text1"/>
        </w:rPr>
        <w:t xml:space="preserve">to </w:t>
      </w:r>
      <w:proofErr w:type="spellStart"/>
      <w:r w:rsidR="004061B0" w:rsidRPr="004C1D48">
        <w:rPr>
          <w:color w:val="000000" w:themeColor="text1"/>
        </w:rPr>
        <w:t>asses</w:t>
      </w:r>
      <w:proofErr w:type="spellEnd"/>
      <w:r w:rsidR="004061B0" w:rsidRPr="004C1D48">
        <w:rPr>
          <w:color w:val="000000" w:themeColor="text1"/>
        </w:rPr>
        <w:t xml:space="preserve"> the impact of issues or gaps in employee performance.</w:t>
      </w:r>
    </w:p>
    <w:p w14:paraId="7181AC2D" w14:textId="3F823B03" w:rsidR="00141DB0" w:rsidRPr="004C1D48" w:rsidRDefault="00141DB0" w:rsidP="00591612">
      <w:pPr>
        <w:rPr>
          <w:color w:val="000000" w:themeColor="text1"/>
        </w:rPr>
      </w:pPr>
      <w:r w:rsidRPr="004C1D48">
        <w:rPr>
          <w:b/>
          <w:bCs/>
          <w:color w:val="000000" w:themeColor="text1"/>
        </w:rPr>
        <w:t>Job-task Analysis</w:t>
      </w:r>
      <w:r w:rsidR="001711CB" w:rsidRPr="004C1D48">
        <w:rPr>
          <w:b/>
          <w:bCs/>
          <w:color w:val="000000" w:themeColor="text1"/>
        </w:rPr>
        <w:t>:</w:t>
      </w:r>
      <w:r w:rsidR="0063566B">
        <w:rPr>
          <w:b/>
          <w:bCs/>
          <w:color w:val="000000" w:themeColor="text1"/>
        </w:rPr>
        <w:t xml:space="preserve"> </w:t>
      </w:r>
      <w:r w:rsidR="004061B0" w:rsidRPr="004C1D48">
        <w:rPr>
          <w:color w:val="000000" w:themeColor="text1"/>
        </w:rPr>
        <w:t xml:space="preserve">Job-task analysis </w:t>
      </w:r>
      <w:r w:rsidR="00D22794" w:rsidRPr="004C1D48">
        <w:rPr>
          <w:color w:val="000000" w:themeColor="text1"/>
        </w:rPr>
        <w:t xml:space="preserve">is the process of analysing individual jobs and their roles or responsibilities to </w:t>
      </w:r>
      <w:proofErr w:type="spellStart"/>
      <w:r w:rsidR="00D22794" w:rsidRPr="004C1D48">
        <w:rPr>
          <w:color w:val="000000" w:themeColor="text1"/>
        </w:rPr>
        <w:t>asses</w:t>
      </w:r>
      <w:proofErr w:type="spellEnd"/>
      <w:r w:rsidR="00D22794" w:rsidRPr="004C1D48">
        <w:rPr>
          <w:color w:val="000000" w:themeColor="text1"/>
        </w:rPr>
        <w:t xml:space="preserve"> the gaps between their current performance or skills and their desired </w:t>
      </w:r>
      <w:r w:rsidR="00914272" w:rsidRPr="004C1D48">
        <w:rPr>
          <w:color w:val="000000" w:themeColor="text1"/>
        </w:rPr>
        <w:t>skills and capabilities</w:t>
      </w:r>
      <w:r w:rsidR="00665BAA" w:rsidRPr="004C1D48">
        <w:rPr>
          <w:color w:val="000000" w:themeColor="text1"/>
        </w:rPr>
        <w:t xml:space="preserve"> (Pettinger, 2015)</w:t>
      </w:r>
      <w:r w:rsidR="00914272" w:rsidRPr="004C1D48">
        <w:rPr>
          <w:color w:val="000000" w:themeColor="text1"/>
        </w:rPr>
        <w:t xml:space="preserve">. The first thing in analysing job-task to identify the needs of mentoring or coaching </w:t>
      </w:r>
      <w:r w:rsidR="00BD0E07" w:rsidRPr="004C1D48">
        <w:rPr>
          <w:color w:val="000000" w:themeColor="text1"/>
        </w:rPr>
        <w:t xml:space="preserve">is to examine the job description and </w:t>
      </w:r>
      <w:r w:rsidR="00684711" w:rsidRPr="004C1D48">
        <w:rPr>
          <w:color w:val="000000" w:themeColor="text1"/>
        </w:rPr>
        <w:t>specification</w:t>
      </w:r>
      <w:r w:rsidR="00BD0E07" w:rsidRPr="004C1D48">
        <w:rPr>
          <w:color w:val="000000" w:themeColor="text1"/>
        </w:rPr>
        <w:t xml:space="preserve"> which provides the basis of decision about the skill gaps or gaps in capability levels. </w:t>
      </w:r>
      <w:r w:rsidR="00684711" w:rsidRPr="004C1D48">
        <w:rPr>
          <w:color w:val="000000" w:themeColor="text1"/>
        </w:rPr>
        <w:t xml:space="preserve">The management of Zara uses the job description and specification comparing with the in-job performance as the basis of </w:t>
      </w:r>
      <w:r w:rsidR="00517AFF" w:rsidRPr="004C1D48">
        <w:rPr>
          <w:color w:val="000000" w:themeColor="text1"/>
        </w:rPr>
        <w:t>analysing the needs of mentoring or coaching.</w:t>
      </w:r>
    </w:p>
    <w:p w14:paraId="16B72B91" w14:textId="77777777" w:rsidR="00141DB0" w:rsidRPr="004C1D48" w:rsidRDefault="00141DB0" w:rsidP="00591612">
      <w:pPr>
        <w:rPr>
          <w:color w:val="000000" w:themeColor="text1"/>
        </w:rPr>
      </w:pPr>
      <w:r w:rsidRPr="004C1D48">
        <w:rPr>
          <w:b/>
          <w:bCs/>
          <w:color w:val="000000" w:themeColor="text1"/>
        </w:rPr>
        <w:t>Individual Analysis</w:t>
      </w:r>
      <w:r w:rsidR="0001628A" w:rsidRPr="004C1D48">
        <w:rPr>
          <w:b/>
          <w:bCs/>
          <w:color w:val="000000" w:themeColor="text1"/>
        </w:rPr>
        <w:t xml:space="preserve">: </w:t>
      </w:r>
      <w:r w:rsidR="0001628A" w:rsidRPr="004C1D48">
        <w:rPr>
          <w:color w:val="000000" w:themeColor="text1"/>
        </w:rPr>
        <w:t xml:space="preserve">The purpose of </w:t>
      </w:r>
      <w:r w:rsidR="00D850FB" w:rsidRPr="004C1D48">
        <w:rPr>
          <w:color w:val="000000" w:themeColor="text1"/>
        </w:rPr>
        <w:t xml:space="preserve">the </w:t>
      </w:r>
      <w:r w:rsidR="0001628A" w:rsidRPr="004C1D48">
        <w:rPr>
          <w:color w:val="000000" w:themeColor="text1"/>
        </w:rPr>
        <w:t>individual analysis is to identify the skills needed by the employee in order to facilitate his or her professional and personal development.</w:t>
      </w:r>
      <w:r w:rsidR="008B49AD" w:rsidRPr="004C1D48">
        <w:rPr>
          <w:color w:val="000000" w:themeColor="text1"/>
        </w:rPr>
        <w:t xml:space="preserve"> The individual analysis is mostly done in every organization by using the performance appraisal system where the individual performance of employees is compared with their job descriptions</w:t>
      </w:r>
      <w:r w:rsidR="00665BAA" w:rsidRPr="004C1D48">
        <w:rPr>
          <w:color w:val="000000" w:themeColor="text1"/>
        </w:rPr>
        <w:t xml:space="preserve"> (Payne, 2011)</w:t>
      </w:r>
      <w:r w:rsidR="008B49AD" w:rsidRPr="004C1D48">
        <w:rPr>
          <w:color w:val="000000" w:themeColor="text1"/>
        </w:rPr>
        <w:t>. Zara also uses this process to identify the gaps between job description and performance. If t</w:t>
      </w:r>
      <w:r w:rsidR="00D94F80" w:rsidRPr="004C1D48">
        <w:rPr>
          <w:color w:val="000000" w:themeColor="text1"/>
        </w:rPr>
        <w:t>he analysis reveals problems in employee performance, the</w:t>
      </w:r>
      <w:r w:rsidR="00D850FB" w:rsidRPr="004C1D48">
        <w:rPr>
          <w:color w:val="000000" w:themeColor="text1"/>
        </w:rPr>
        <w:t>y</w:t>
      </w:r>
      <w:r w:rsidR="00D94F80" w:rsidRPr="004C1D48">
        <w:rPr>
          <w:color w:val="000000" w:themeColor="text1"/>
        </w:rPr>
        <w:t xml:space="preserve"> recommend attending </w:t>
      </w:r>
      <w:r w:rsidR="00D850FB" w:rsidRPr="004C1D48">
        <w:rPr>
          <w:color w:val="000000" w:themeColor="text1"/>
        </w:rPr>
        <w:t xml:space="preserve">a </w:t>
      </w:r>
      <w:r w:rsidR="00D94F80" w:rsidRPr="004C1D48">
        <w:rPr>
          <w:color w:val="000000" w:themeColor="text1"/>
        </w:rPr>
        <w:t>coaching or mentoring program within the organisation.</w:t>
      </w:r>
    </w:p>
    <w:p w14:paraId="0C0F1ED7" w14:textId="77777777" w:rsidR="00C21F4C" w:rsidRPr="004C1D48" w:rsidRDefault="008D6B53" w:rsidP="00591612">
      <w:pPr>
        <w:rPr>
          <w:color w:val="000000" w:themeColor="text1"/>
        </w:rPr>
      </w:pPr>
      <w:r w:rsidRPr="004C1D48">
        <w:rPr>
          <w:color w:val="000000" w:themeColor="text1"/>
        </w:rPr>
        <w:t xml:space="preserve">After identifying the gaps in the skills and capabilities on </w:t>
      </w:r>
      <w:r w:rsidR="009D2317" w:rsidRPr="004C1D48">
        <w:rPr>
          <w:color w:val="000000" w:themeColor="text1"/>
        </w:rPr>
        <w:t>employee’s</w:t>
      </w:r>
      <w:r w:rsidRPr="004C1D48">
        <w:rPr>
          <w:color w:val="000000" w:themeColor="text1"/>
        </w:rPr>
        <w:t xml:space="preserve"> performance, </w:t>
      </w:r>
      <w:r w:rsidR="00D850FB" w:rsidRPr="004C1D48">
        <w:rPr>
          <w:color w:val="000000" w:themeColor="text1"/>
        </w:rPr>
        <w:t xml:space="preserve">the </w:t>
      </w:r>
      <w:r w:rsidRPr="004C1D48">
        <w:rPr>
          <w:color w:val="000000" w:themeColor="text1"/>
        </w:rPr>
        <w:t xml:space="preserve">different organization uses different model </w:t>
      </w:r>
      <w:r w:rsidR="009D2317" w:rsidRPr="004C1D48">
        <w:rPr>
          <w:color w:val="000000" w:themeColor="text1"/>
        </w:rPr>
        <w:t xml:space="preserve">or process of coaching or mentoring their employees. The management of Zara uses three main types of model or process of mentoring and coaching depending </w:t>
      </w:r>
      <w:r w:rsidR="00D850FB" w:rsidRPr="004C1D48">
        <w:rPr>
          <w:color w:val="000000" w:themeColor="text1"/>
        </w:rPr>
        <w:t>o</w:t>
      </w:r>
      <w:r w:rsidR="009D2317" w:rsidRPr="004C1D48">
        <w:rPr>
          <w:color w:val="000000" w:themeColor="text1"/>
        </w:rPr>
        <w:t xml:space="preserve">n the context of the subject or area. The most common is the GROW model of mentoring or coaching, though there are more models are used </w:t>
      </w:r>
      <w:r w:rsidR="00D850FB" w:rsidRPr="004C1D48">
        <w:rPr>
          <w:color w:val="000000" w:themeColor="text1"/>
        </w:rPr>
        <w:t>o</w:t>
      </w:r>
      <w:r w:rsidR="009D2317" w:rsidRPr="004C1D48">
        <w:rPr>
          <w:color w:val="000000" w:themeColor="text1"/>
        </w:rPr>
        <w:t>n different occasions.</w:t>
      </w:r>
    </w:p>
    <w:p w14:paraId="3B1EC452" w14:textId="77777777" w:rsidR="00335FF7" w:rsidRPr="004C1D48" w:rsidRDefault="00335FF7" w:rsidP="00A965C8">
      <w:pPr>
        <w:pStyle w:val="Heading2"/>
        <w:rPr>
          <w:color w:val="000000" w:themeColor="text1"/>
        </w:rPr>
      </w:pPr>
      <w:bookmarkStart w:id="7" w:name="_Toc15405815"/>
      <w:r w:rsidRPr="004C1D48">
        <w:rPr>
          <w:color w:val="000000" w:themeColor="text1"/>
        </w:rPr>
        <w:t>3.</w:t>
      </w:r>
      <w:r w:rsidR="00737428" w:rsidRPr="004C1D48">
        <w:rPr>
          <w:color w:val="000000" w:themeColor="text1"/>
        </w:rPr>
        <w:t>2</w:t>
      </w:r>
      <w:r w:rsidRPr="004C1D48">
        <w:rPr>
          <w:color w:val="000000" w:themeColor="text1"/>
        </w:rPr>
        <w:t xml:space="preserve"> GROW Model</w:t>
      </w:r>
      <w:r w:rsidR="008F64AF" w:rsidRPr="004C1D48">
        <w:rPr>
          <w:color w:val="000000" w:themeColor="text1"/>
        </w:rPr>
        <w:t xml:space="preserve"> of Coaching or Mentoring</w:t>
      </w:r>
      <w:bookmarkEnd w:id="7"/>
    </w:p>
    <w:p w14:paraId="265E49B1" w14:textId="77777777" w:rsidR="00144C2B" w:rsidRPr="004C1D48" w:rsidRDefault="00EA3D85" w:rsidP="00144C2B">
      <w:pPr>
        <w:rPr>
          <w:color w:val="000000" w:themeColor="text1"/>
        </w:rPr>
      </w:pPr>
      <w:r w:rsidRPr="004C1D48">
        <w:rPr>
          <w:color w:val="000000" w:themeColor="text1"/>
        </w:rPr>
        <w:t>As an international business organization with a diversified workforce, the most important role of the management is to coach the employees in the organization to do their best</w:t>
      </w:r>
      <w:r w:rsidR="00665BAA" w:rsidRPr="004C1D48">
        <w:rPr>
          <w:color w:val="000000" w:themeColor="text1"/>
        </w:rPr>
        <w:t xml:space="preserve"> (Roberts, 2012)</w:t>
      </w:r>
      <w:r w:rsidRPr="004C1D48">
        <w:rPr>
          <w:color w:val="000000" w:themeColor="text1"/>
        </w:rPr>
        <w:t xml:space="preserve">. </w:t>
      </w:r>
      <w:r w:rsidR="008B6541" w:rsidRPr="004C1D48">
        <w:rPr>
          <w:color w:val="000000" w:themeColor="text1"/>
        </w:rPr>
        <w:t xml:space="preserve">The GROW model of coaching and mentoring is a simple but very powerful framework for structuring coaching or mentoring in the workplace. The management of Zara uses the GROW model </w:t>
      </w:r>
      <w:r w:rsidR="0061000E" w:rsidRPr="004C1D48">
        <w:rPr>
          <w:color w:val="000000" w:themeColor="text1"/>
        </w:rPr>
        <w:t>developed</w:t>
      </w:r>
      <w:r w:rsidR="008B6541" w:rsidRPr="004C1D48">
        <w:rPr>
          <w:color w:val="000000" w:themeColor="text1"/>
        </w:rPr>
        <w:t xml:space="preserve"> by Graham </w:t>
      </w:r>
      <w:r w:rsidR="0061000E" w:rsidRPr="004C1D48">
        <w:rPr>
          <w:color w:val="000000" w:themeColor="text1"/>
        </w:rPr>
        <w:t>Alexander</w:t>
      </w:r>
      <w:r w:rsidR="008B6541" w:rsidRPr="004C1D48">
        <w:rPr>
          <w:color w:val="000000" w:themeColor="text1"/>
        </w:rPr>
        <w:t xml:space="preserve">, Alan Fine &amp; John </w:t>
      </w:r>
      <w:r w:rsidR="0061000E" w:rsidRPr="004C1D48">
        <w:rPr>
          <w:color w:val="000000" w:themeColor="text1"/>
        </w:rPr>
        <w:t>Whitmore</w:t>
      </w:r>
      <w:r w:rsidR="008B6541" w:rsidRPr="004C1D48">
        <w:rPr>
          <w:color w:val="000000" w:themeColor="text1"/>
        </w:rPr>
        <w:t xml:space="preserve"> in 1980s. </w:t>
      </w:r>
      <w:r w:rsidR="0061000E" w:rsidRPr="004C1D48">
        <w:rPr>
          <w:color w:val="000000" w:themeColor="text1"/>
        </w:rPr>
        <w:t xml:space="preserve">The GROW stands for Goal, Reality, options and will. </w:t>
      </w:r>
    </w:p>
    <w:p w14:paraId="0A3DE538" w14:textId="77777777" w:rsidR="00665BAA" w:rsidRPr="004C1D48" w:rsidRDefault="001D14BB" w:rsidP="00665BAA">
      <w:pPr>
        <w:keepNext/>
        <w:jc w:val="center"/>
        <w:rPr>
          <w:color w:val="000000" w:themeColor="text1"/>
        </w:rPr>
      </w:pPr>
      <w:r w:rsidRPr="004C1D48">
        <w:rPr>
          <w:noProof/>
          <w:color w:val="000000" w:themeColor="text1"/>
          <w:lang w:eastAsia="en-GB"/>
        </w:rPr>
        <w:lastRenderedPageBreak/>
        <w:drawing>
          <wp:inline distT="0" distB="0" distL="0" distR="0" wp14:anchorId="46BA2AA6" wp14:editId="6F02FD6A">
            <wp:extent cx="3276600" cy="2537495"/>
            <wp:effectExtent l="0" t="0" r="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7196"/>
                    <a:stretch/>
                  </pic:blipFill>
                  <pic:spPr bwMode="auto">
                    <a:xfrm>
                      <a:off x="0" y="0"/>
                      <a:ext cx="3279721" cy="2539912"/>
                    </a:xfrm>
                    <a:prstGeom prst="rect">
                      <a:avLst/>
                    </a:prstGeom>
                    <a:noFill/>
                    <a:ln>
                      <a:noFill/>
                    </a:ln>
                    <a:extLst>
                      <a:ext uri="{53640926-AAD7-44D8-BBD7-CCE9431645EC}">
                        <a14:shadowObscured xmlns:a14="http://schemas.microsoft.com/office/drawing/2010/main"/>
                      </a:ext>
                    </a:extLst>
                  </pic:spPr>
                </pic:pic>
              </a:graphicData>
            </a:graphic>
          </wp:inline>
        </w:drawing>
      </w:r>
    </w:p>
    <w:p w14:paraId="038F47A0" w14:textId="77777777" w:rsidR="0061000E" w:rsidRPr="004C1D48" w:rsidRDefault="00665BAA" w:rsidP="00665BAA">
      <w:pPr>
        <w:pStyle w:val="Caption"/>
        <w:jc w:val="center"/>
        <w:rPr>
          <w:i w:val="0"/>
          <w:iCs w:val="0"/>
          <w:color w:val="000000" w:themeColor="text1"/>
          <w:sz w:val="24"/>
          <w:szCs w:val="24"/>
          <w:lang w:val="en-SG"/>
        </w:rPr>
      </w:pPr>
      <w:r w:rsidRPr="004C1D48">
        <w:rPr>
          <w:i w:val="0"/>
          <w:iCs w:val="0"/>
          <w:color w:val="000000" w:themeColor="text1"/>
          <w:sz w:val="24"/>
          <w:szCs w:val="24"/>
        </w:rPr>
        <w:t xml:space="preserve">Figure </w:t>
      </w:r>
      <w:r w:rsidR="00536E41" w:rsidRPr="004C1D48">
        <w:rPr>
          <w:i w:val="0"/>
          <w:iCs w:val="0"/>
          <w:color w:val="000000" w:themeColor="text1"/>
          <w:sz w:val="24"/>
          <w:szCs w:val="24"/>
        </w:rPr>
        <w:fldChar w:fldCharType="begin"/>
      </w:r>
      <w:r w:rsidRPr="004C1D48">
        <w:rPr>
          <w:i w:val="0"/>
          <w:iCs w:val="0"/>
          <w:color w:val="000000" w:themeColor="text1"/>
          <w:sz w:val="24"/>
          <w:szCs w:val="24"/>
        </w:rPr>
        <w:instrText xml:space="preserve"> SEQ Figure \* ARABIC </w:instrText>
      </w:r>
      <w:r w:rsidR="00536E41" w:rsidRPr="004C1D48">
        <w:rPr>
          <w:i w:val="0"/>
          <w:iCs w:val="0"/>
          <w:color w:val="000000" w:themeColor="text1"/>
          <w:sz w:val="24"/>
          <w:szCs w:val="24"/>
        </w:rPr>
        <w:fldChar w:fldCharType="separate"/>
      </w:r>
      <w:r w:rsidR="001C0127" w:rsidRPr="004C1D48">
        <w:rPr>
          <w:i w:val="0"/>
          <w:iCs w:val="0"/>
          <w:noProof/>
          <w:color w:val="000000" w:themeColor="text1"/>
          <w:sz w:val="24"/>
          <w:szCs w:val="24"/>
        </w:rPr>
        <w:t>2</w:t>
      </w:r>
      <w:r w:rsidR="00536E41" w:rsidRPr="004C1D48">
        <w:rPr>
          <w:i w:val="0"/>
          <w:iCs w:val="0"/>
          <w:color w:val="000000" w:themeColor="text1"/>
          <w:sz w:val="24"/>
          <w:szCs w:val="24"/>
        </w:rPr>
        <w:fldChar w:fldCharType="end"/>
      </w:r>
      <w:r w:rsidRPr="004C1D48">
        <w:rPr>
          <w:i w:val="0"/>
          <w:iCs w:val="0"/>
          <w:color w:val="000000" w:themeColor="text1"/>
          <w:sz w:val="24"/>
          <w:szCs w:val="24"/>
          <w:lang w:val="en-SG"/>
        </w:rPr>
        <w:t>: GROW model of coaching or mentoring</w:t>
      </w:r>
    </w:p>
    <w:p w14:paraId="2ABB7408" w14:textId="77777777" w:rsidR="00665BAA" w:rsidRPr="004C1D48" w:rsidRDefault="00665BAA" w:rsidP="00665BAA">
      <w:pPr>
        <w:jc w:val="center"/>
        <w:rPr>
          <w:color w:val="000000" w:themeColor="text1"/>
          <w:szCs w:val="24"/>
          <w:lang w:val="en-SG"/>
        </w:rPr>
      </w:pPr>
      <w:r w:rsidRPr="004C1D48">
        <w:rPr>
          <w:color w:val="000000" w:themeColor="text1"/>
          <w:szCs w:val="24"/>
          <w:lang w:val="en-SG"/>
        </w:rPr>
        <w:t>(Source: Clutterbuck, 2014)</w:t>
      </w:r>
    </w:p>
    <w:p w14:paraId="745F2581" w14:textId="77777777" w:rsidR="00C14F93" w:rsidRPr="004C1D48" w:rsidRDefault="00AF0977" w:rsidP="001D14BB">
      <w:pPr>
        <w:rPr>
          <w:color w:val="000000" w:themeColor="text1"/>
        </w:rPr>
      </w:pPr>
      <w:r w:rsidRPr="004C1D48">
        <w:rPr>
          <w:b/>
          <w:bCs/>
          <w:color w:val="000000" w:themeColor="text1"/>
        </w:rPr>
        <w:t xml:space="preserve">Establishing the </w:t>
      </w:r>
      <w:r w:rsidR="001D14BB" w:rsidRPr="004C1D48">
        <w:rPr>
          <w:b/>
          <w:bCs/>
          <w:color w:val="000000" w:themeColor="text1"/>
        </w:rPr>
        <w:t>Goal</w:t>
      </w:r>
      <w:r w:rsidR="00C21F4C" w:rsidRPr="004C1D48">
        <w:rPr>
          <w:b/>
          <w:bCs/>
          <w:color w:val="000000" w:themeColor="text1"/>
        </w:rPr>
        <w:t>:</w:t>
      </w:r>
      <w:r w:rsidRPr="004C1D48">
        <w:rPr>
          <w:color w:val="000000" w:themeColor="text1"/>
        </w:rPr>
        <w:t xml:space="preserve"> the first and most important step in mentoring or coaching is to identify the </w:t>
      </w:r>
      <w:r w:rsidR="000022FD" w:rsidRPr="004C1D48">
        <w:rPr>
          <w:color w:val="000000" w:themeColor="text1"/>
        </w:rPr>
        <w:t>behaviour or skill of the employees that the management want</w:t>
      </w:r>
      <w:r w:rsidR="00D850FB" w:rsidRPr="004C1D48">
        <w:rPr>
          <w:color w:val="000000" w:themeColor="text1"/>
        </w:rPr>
        <w:t>s</w:t>
      </w:r>
      <w:r w:rsidR="000022FD" w:rsidRPr="004C1D48">
        <w:rPr>
          <w:color w:val="000000" w:themeColor="text1"/>
        </w:rPr>
        <w:t xml:space="preserve"> to develop or change</w:t>
      </w:r>
      <w:r w:rsidR="00665BAA" w:rsidRPr="004C1D48">
        <w:rPr>
          <w:color w:val="000000" w:themeColor="text1"/>
        </w:rPr>
        <w:t xml:space="preserve"> (Roberts, 2012)</w:t>
      </w:r>
      <w:r w:rsidR="000022FD" w:rsidRPr="004C1D48">
        <w:rPr>
          <w:color w:val="000000" w:themeColor="text1"/>
        </w:rPr>
        <w:t>. The management of Zara structure this need for change or development as a goal that the organization as well the individuals wants to achieve. The management of Zara ensure</w:t>
      </w:r>
      <w:r w:rsidR="00D850FB" w:rsidRPr="004C1D48">
        <w:rPr>
          <w:color w:val="000000" w:themeColor="text1"/>
        </w:rPr>
        <w:t>s</w:t>
      </w:r>
      <w:r w:rsidR="000022FD" w:rsidRPr="004C1D48">
        <w:rPr>
          <w:color w:val="000000" w:themeColor="text1"/>
        </w:rPr>
        <w:t xml:space="preserve"> that the goal is</w:t>
      </w:r>
      <w:r w:rsidR="00C14F93" w:rsidRPr="004C1D48">
        <w:rPr>
          <w:color w:val="000000" w:themeColor="text1"/>
        </w:rPr>
        <w:t xml:space="preserve"> a</w:t>
      </w:r>
      <w:r w:rsidR="000022FD" w:rsidRPr="004C1D48">
        <w:rPr>
          <w:color w:val="000000" w:themeColor="text1"/>
        </w:rPr>
        <w:t xml:space="preserve"> SMART </w:t>
      </w:r>
      <w:r w:rsidR="00C14F93" w:rsidRPr="004C1D48">
        <w:rPr>
          <w:color w:val="000000" w:themeColor="text1"/>
        </w:rPr>
        <w:t>goal which is specific, measurable, attainable, realistic and bounded by time. When establishing a goal, the management should ensure the align the necessary of attaining this goal with organizational objectives or goals.</w:t>
      </w:r>
    </w:p>
    <w:p w14:paraId="012EB476" w14:textId="1E7A51EC" w:rsidR="001D14BB" w:rsidRPr="004C1D48" w:rsidRDefault="00F34E82" w:rsidP="001D14BB">
      <w:pPr>
        <w:rPr>
          <w:color w:val="000000" w:themeColor="text1"/>
        </w:rPr>
      </w:pPr>
      <w:r w:rsidRPr="004C1D48">
        <w:rPr>
          <w:b/>
          <w:bCs/>
          <w:color w:val="000000" w:themeColor="text1"/>
        </w:rPr>
        <w:t xml:space="preserve">Examining the Current </w:t>
      </w:r>
      <w:r w:rsidR="001D14BB" w:rsidRPr="004C1D48">
        <w:rPr>
          <w:b/>
          <w:bCs/>
          <w:color w:val="000000" w:themeColor="text1"/>
        </w:rPr>
        <w:t>Reality</w:t>
      </w:r>
      <w:r w:rsidR="00C21F4C" w:rsidRPr="004C1D48">
        <w:rPr>
          <w:color w:val="000000" w:themeColor="text1"/>
        </w:rPr>
        <w:t>:</w:t>
      </w:r>
      <w:r w:rsidR="0063566B">
        <w:rPr>
          <w:color w:val="000000" w:themeColor="text1"/>
        </w:rPr>
        <w:t xml:space="preserve"> </w:t>
      </w:r>
      <w:r w:rsidRPr="004C1D48">
        <w:rPr>
          <w:color w:val="000000" w:themeColor="text1"/>
        </w:rPr>
        <w:t>In the next step in the GROW model is analys</w:t>
      </w:r>
      <w:r w:rsidR="009637F1" w:rsidRPr="004C1D48">
        <w:rPr>
          <w:color w:val="000000" w:themeColor="text1"/>
        </w:rPr>
        <w:t>ing</w:t>
      </w:r>
      <w:r w:rsidRPr="004C1D48">
        <w:rPr>
          <w:color w:val="000000" w:themeColor="text1"/>
        </w:rPr>
        <w:t xml:space="preserve"> the current reality of employees needs and performance</w:t>
      </w:r>
      <w:r w:rsidR="0018153D" w:rsidRPr="004C1D48">
        <w:rPr>
          <w:color w:val="000000" w:themeColor="text1"/>
        </w:rPr>
        <w:t xml:space="preserve"> (Clutterbuck, 2014)</w:t>
      </w:r>
      <w:r w:rsidRPr="004C1D48">
        <w:rPr>
          <w:color w:val="000000" w:themeColor="text1"/>
        </w:rPr>
        <w:t>. Usually</w:t>
      </w:r>
      <w:r w:rsidR="00D850FB" w:rsidRPr="004C1D48">
        <w:rPr>
          <w:color w:val="000000" w:themeColor="text1"/>
        </w:rPr>
        <w:t>,</w:t>
      </w:r>
      <w:r w:rsidRPr="004C1D48">
        <w:rPr>
          <w:color w:val="000000" w:themeColor="text1"/>
        </w:rPr>
        <w:t xml:space="preserve"> the management of Zara uses survey, interview or observation techniques to evaluate the current performance of the employees.</w:t>
      </w:r>
      <w:r w:rsidR="009637F1" w:rsidRPr="004C1D48">
        <w:rPr>
          <w:color w:val="000000" w:themeColor="text1"/>
        </w:rPr>
        <w:t xml:space="preserve"> this is an important point or step in the model. Sometimes the coach or mentor is not fully aware</w:t>
      </w:r>
      <w:r w:rsidR="00D850FB" w:rsidRPr="004C1D48">
        <w:rPr>
          <w:color w:val="000000" w:themeColor="text1"/>
        </w:rPr>
        <w:t xml:space="preserve"> of</w:t>
      </w:r>
      <w:r w:rsidR="009637F1" w:rsidRPr="004C1D48">
        <w:rPr>
          <w:color w:val="000000" w:themeColor="text1"/>
        </w:rPr>
        <w:t xml:space="preserve"> what the employee needs in order to develop themselves and miss some information while coaching or mentoring the employees. but analysing the current state of the </w:t>
      </w:r>
      <w:r w:rsidR="0063566B" w:rsidRPr="004C1D48">
        <w:rPr>
          <w:color w:val="000000" w:themeColor="text1"/>
        </w:rPr>
        <w:t>employees helps</w:t>
      </w:r>
      <w:r w:rsidR="009637F1" w:rsidRPr="004C1D48">
        <w:rPr>
          <w:color w:val="000000" w:themeColor="text1"/>
        </w:rPr>
        <w:t xml:space="preserve"> them structuring the program content </w:t>
      </w:r>
      <w:r w:rsidR="00E83CBF" w:rsidRPr="004C1D48">
        <w:rPr>
          <w:color w:val="000000" w:themeColor="text1"/>
        </w:rPr>
        <w:t xml:space="preserve">and developing </w:t>
      </w:r>
      <w:r w:rsidR="00D850FB" w:rsidRPr="004C1D48">
        <w:rPr>
          <w:color w:val="000000" w:themeColor="text1"/>
        </w:rPr>
        <w:t xml:space="preserve">a </w:t>
      </w:r>
      <w:r w:rsidR="00E83CBF" w:rsidRPr="004C1D48">
        <w:rPr>
          <w:color w:val="000000" w:themeColor="text1"/>
        </w:rPr>
        <w:t>solution for the employees.</w:t>
      </w:r>
    </w:p>
    <w:p w14:paraId="77CDCA3C" w14:textId="77777777" w:rsidR="001D14BB" w:rsidRPr="004C1D48" w:rsidRDefault="0086508E" w:rsidP="001D14BB">
      <w:pPr>
        <w:rPr>
          <w:color w:val="000000" w:themeColor="text1"/>
        </w:rPr>
      </w:pPr>
      <w:r w:rsidRPr="004C1D48">
        <w:rPr>
          <w:b/>
          <w:bCs/>
          <w:color w:val="000000" w:themeColor="text1"/>
        </w:rPr>
        <w:t xml:space="preserve">Exploring the </w:t>
      </w:r>
      <w:r w:rsidR="00C21F4C" w:rsidRPr="004C1D48">
        <w:rPr>
          <w:b/>
          <w:bCs/>
          <w:color w:val="000000" w:themeColor="text1"/>
        </w:rPr>
        <w:t>Options:</w:t>
      </w:r>
      <w:r w:rsidR="008D121B" w:rsidRPr="004C1D48">
        <w:rPr>
          <w:color w:val="000000" w:themeColor="text1"/>
        </w:rPr>
        <w:t xml:space="preserve"> After analysing the current reality of the employee performance and identifying the gaps in skills and capabilities the management should explore different options of attaining the developed goals or objectives. Zara uses the employee’s ideas by brainstorming sessions in selecting options. Giving the opportunity of </w:t>
      </w:r>
      <w:r w:rsidR="0055473C" w:rsidRPr="004C1D48">
        <w:rPr>
          <w:color w:val="000000" w:themeColor="text1"/>
        </w:rPr>
        <w:t xml:space="preserve">decision making, </w:t>
      </w:r>
      <w:r w:rsidR="0055473C" w:rsidRPr="004C1D48">
        <w:rPr>
          <w:color w:val="000000" w:themeColor="text1"/>
        </w:rPr>
        <w:lastRenderedPageBreak/>
        <w:t>employees felt valued to the organization and the</w:t>
      </w:r>
      <w:r w:rsidR="00D850FB" w:rsidRPr="004C1D48">
        <w:rPr>
          <w:color w:val="000000" w:themeColor="text1"/>
        </w:rPr>
        <w:t>m</w:t>
      </w:r>
      <w:r w:rsidR="0055473C" w:rsidRPr="004C1D48">
        <w:rPr>
          <w:color w:val="000000" w:themeColor="text1"/>
        </w:rPr>
        <w:t xml:space="preserve"> more motivated to develop </w:t>
      </w:r>
      <w:r w:rsidR="00712F91" w:rsidRPr="004C1D48">
        <w:rPr>
          <w:color w:val="000000" w:themeColor="text1"/>
        </w:rPr>
        <w:t>themselves</w:t>
      </w:r>
      <w:r w:rsidR="0055473C" w:rsidRPr="004C1D48">
        <w:rPr>
          <w:color w:val="000000" w:themeColor="text1"/>
        </w:rPr>
        <w:t xml:space="preserve">. Suggestions of team members or employees are important because they know about their needs more than the organization. </w:t>
      </w:r>
    </w:p>
    <w:p w14:paraId="2CD468EB" w14:textId="77777777" w:rsidR="00C21F4C" w:rsidRPr="004C1D48" w:rsidRDefault="00C21F4C" w:rsidP="001D14BB">
      <w:pPr>
        <w:rPr>
          <w:color w:val="000000" w:themeColor="text1"/>
        </w:rPr>
      </w:pPr>
      <w:r w:rsidRPr="004C1D48">
        <w:rPr>
          <w:b/>
          <w:bCs/>
          <w:color w:val="000000" w:themeColor="text1"/>
        </w:rPr>
        <w:t>Way Forward:</w:t>
      </w:r>
      <w:r w:rsidR="005942BC" w:rsidRPr="004C1D48">
        <w:rPr>
          <w:color w:val="000000" w:themeColor="text1"/>
        </w:rPr>
        <w:t xml:space="preserve"> After examining the current reality in the workplace, identifying the gaps in capabilities or scope of development and analysing different options of attaining the goal, the employees of the organization and the management now have a good idea on how they </w:t>
      </w:r>
      <w:r w:rsidR="00FE2E65" w:rsidRPr="004C1D48">
        <w:rPr>
          <w:color w:val="000000" w:themeColor="text1"/>
        </w:rPr>
        <w:t>achieve</w:t>
      </w:r>
      <w:r w:rsidR="005942BC" w:rsidRPr="004C1D48">
        <w:rPr>
          <w:color w:val="000000" w:themeColor="text1"/>
        </w:rPr>
        <w:t xml:space="preserve"> the goal or objectives</w:t>
      </w:r>
      <w:r w:rsidR="0018153D" w:rsidRPr="004C1D48">
        <w:rPr>
          <w:color w:val="000000" w:themeColor="text1"/>
        </w:rPr>
        <w:t xml:space="preserve"> (HAMPTON, 2016)</w:t>
      </w:r>
      <w:r w:rsidR="005942BC" w:rsidRPr="004C1D48">
        <w:rPr>
          <w:color w:val="000000" w:themeColor="text1"/>
        </w:rPr>
        <w:t xml:space="preserve">. </w:t>
      </w:r>
      <w:r w:rsidR="00FE2E65" w:rsidRPr="004C1D48">
        <w:rPr>
          <w:color w:val="000000" w:themeColor="text1"/>
        </w:rPr>
        <w:t xml:space="preserve">But understanding the option or selecting the options is not enough in developing skills or </w:t>
      </w:r>
      <w:r w:rsidR="00404727" w:rsidRPr="004C1D48">
        <w:rPr>
          <w:color w:val="000000" w:themeColor="text1"/>
        </w:rPr>
        <w:t>performance</w:t>
      </w:r>
      <w:r w:rsidR="00FE2E65" w:rsidRPr="004C1D48">
        <w:rPr>
          <w:color w:val="000000" w:themeColor="text1"/>
        </w:rPr>
        <w:t xml:space="preserve">. The management should guide the teammates or employees to commit to specific actions in order to move forward </w:t>
      </w:r>
      <w:r w:rsidR="00404727" w:rsidRPr="004C1D48">
        <w:rPr>
          <w:color w:val="000000" w:themeColor="text1"/>
        </w:rPr>
        <w:t>towards</w:t>
      </w:r>
      <w:r w:rsidR="00FE2E65" w:rsidRPr="004C1D48">
        <w:rPr>
          <w:color w:val="000000" w:themeColor="text1"/>
        </w:rPr>
        <w:t xml:space="preserve"> his goals and develop themselves as necessary. </w:t>
      </w:r>
      <w:r w:rsidR="00404727" w:rsidRPr="004C1D48">
        <w:rPr>
          <w:color w:val="000000" w:themeColor="text1"/>
        </w:rPr>
        <w:t>By assigning the employees to commit specific actions. The management of Zara boost</w:t>
      </w:r>
      <w:r w:rsidR="00D850FB" w:rsidRPr="004C1D48">
        <w:rPr>
          <w:color w:val="000000" w:themeColor="text1"/>
        </w:rPr>
        <w:t>s</w:t>
      </w:r>
      <w:r w:rsidR="00404727" w:rsidRPr="004C1D48">
        <w:rPr>
          <w:color w:val="000000" w:themeColor="text1"/>
        </w:rPr>
        <w:t xml:space="preserve"> the motivation of the employees to learn more.</w:t>
      </w:r>
    </w:p>
    <w:p w14:paraId="6BC9CDD2" w14:textId="77777777" w:rsidR="00737428" w:rsidRPr="004C1D48" w:rsidRDefault="00737428" w:rsidP="00737428">
      <w:pPr>
        <w:pStyle w:val="Heading3"/>
        <w:rPr>
          <w:color w:val="000000" w:themeColor="text1"/>
        </w:rPr>
      </w:pPr>
      <w:bookmarkStart w:id="8" w:name="_Toc15405816"/>
      <w:r w:rsidRPr="004C1D48">
        <w:rPr>
          <w:color w:val="000000" w:themeColor="text1"/>
        </w:rPr>
        <w:t>3.2.1 Benefits of Implementing GROW Model</w:t>
      </w:r>
      <w:bookmarkEnd w:id="8"/>
    </w:p>
    <w:p w14:paraId="37E9D1F3" w14:textId="77777777" w:rsidR="00737428" w:rsidRPr="004C1D48" w:rsidRDefault="00737428" w:rsidP="00737428">
      <w:pPr>
        <w:rPr>
          <w:color w:val="000000" w:themeColor="text1"/>
        </w:rPr>
      </w:pPr>
      <w:r w:rsidRPr="004C1D48">
        <w:rPr>
          <w:color w:val="000000" w:themeColor="text1"/>
        </w:rPr>
        <w:t xml:space="preserve">Though the purpose of every model for coaching and mentoring serves the same purpose, there are some advantages in implementing a model from another. </w:t>
      </w:r>
      <w:r w:rsidR="00280D49" w:rsidRPr="004C1D48">
        <w:rPr>
          <w:color w:val="000000" w:themeColor="text1"/>
        </w:rPr>
        <w:t xml:space="preserve">There are two main benefits of implementing the GROW model – </w:t>
      </w:r>
    </w:p>
    <w:p w14:paraId="2028170B" w14:textId="77777777" w:rsidR="00280D49" w:rsidRPr="004C1D48" w:rsidRDefault="00280D49" w:rsidP="00737428">
      <w:pPr>
        <w:rPr>
          <w:color w:val="000000" w:themeColor="text1"/>
        </w:rPr>
      </w:pPr>
      <w:r w:rsidRPr="004C1D48">
        <w:rPr>
          <w:b/>
          <w:bCs/>
          <w:color w:val="000000" w:themeColor="text1"/>
        </w:rPr>
        <w:t>Enhance Workplace Culture:</w:t>
      </w:r>
      <w:r w:rsidRPr="004C1D48">
        <w:rPr>
          <w:color w:val="000000" w:themeColor="text1"/>
        </w:rPr>
        <w:t xml:space="preserve"> when individual employees </w:t>
      </w:r>
      <w:r w:rsidR="001F78DC" w:rsidRPr="004C1D48">
        <w:rPr>
          <w:color w:val="000000" w:themeColor="text1"/>
        </w:rPr>
        <w:t>are</w:t>
      </w:r>
      <w:r w:rsidRPr="004C1D48">
        <w:rPr>
          <w:color w:val="000000" w:themeColor="text1"/>
        </w:rPr>
        <w:t xml:space="preserve"> working towards attaining a goal in the </w:t>
      </w:r>
      <w:r w:rsidR="00C81F32" w:rsidRPr="004C1D48">
        <w:rPr>
          <w:color w:val="000000" w:themeColor="text1"/>
        </w:rPr>
        <w:t>organization,</w:t>
      </w:r>
      <w:r w:rsidRPr="004C1D48">
        <w:rPr>
          <w:color w:val="000000" w:themeColor="text1"/>
        </w:rPr>
        <w:t xml:space="preserve"> they are more likely to be engaged with the organization</w:t>
      </w:r>
      <w:r w:rsidR="0018153D" w:rsidRPr="004C1D48">
        <w:rPr>
          <w:color w:val="000000" w:themeColor="text1"/>
        </w:rPr>
        <w:t xml:space="preserve"> (Roberts, 2012)</w:t>
      </w:r>
      <w:r w:rsidRPr="004C1D48">
        <w:rPr>
          <w:color w:val="000000" w:themeColor="text1"/>
        </w:rPr>
        <w:t>.</w:t>
      </w:r>
      <w:r w:rsidR="00116F15" w:rsidRPr="004C1D48">
        <w:rPr>
          <w:color w:val="000000" w:themeColor="text1"/>
        </w:rPr>
        <w:t xml:space="preserve"> an engaged workplace </w:t>
      </w:r>
      <w:r w:rsidR="00C81F32" w:rsidRPr="004C1D48">
        <w:rPr>
          <w:color w:val="000000" w:themeColor="text1"/>
        </w:rPr>
        <w:t>leads to better performance and reduces in employee retention. The continuous learning process beside completing jib responsibilities enhance the learning culture of the workplace.</w:t>
      </w:r>
    </w:p>
    <w:p w14:paraId="3D08CA94" w14:textId="77777777" w:rsidR="00280D49" w:rsidRPr="004C1D48" w:rsidRDefault="00280D49" w:rsidP="00737428">
      <w:pPr>
        <w:rPr>
          <w:color w:val="000000" w:themeColor="text1"/>
        </w:rPr>
      </w:pPr>
      <w:r w:rsidRPr="004C1D48">
        <w:rPr>
          <w:b/>
          <w:bCs/>
          <w:color w:val="000000" w:themeColor="text1"/>
        </w:rPr>
        <w:t xml:space="preserve">Facilitates Talent </w:t>
      </w:r>
      <w:proofErr w:type="spellStart"/>
      <w:proofErr w:type="gramStart"/>
      <w:r w:rsidRPr="004C1D48">
        <w:rPr>
          <w:b/>
          <w:bCs/>
          <w:color w:val="000000" w:themeColor="text1"/>
        </w:rPr>
        <w:t>Management:</w:t>
      </w:r>
      <w:r w:rsidR="00473EDB" w:rsidRPr="004C1D48">
        <w:rPr>
          <w:color w:val="000000" w:themeColor="text1"/>
        </w:rPr>
        <w:t>By</w:t>
      </w:r>
      <w:proofErr w:type="spellEnd"/>
      <w:proofErr w:type="gramEnd"/>
      <w:r w:rsidR="00473EDB" w:rsidRPr="004C1D48">
        <w:rPr>
          <w:color w:val="000000" w:themeColor="text1"/>
        </w:rPr>
        <w:t xml:space="preserve"> implementing the GROW model the management of an organization ensure the management of employee from every level throughout the cycle. Every employee is considered as the same in the GROW model</w:t>
      </w:r>
      <w:r w:rsidR="0018153D" w:rsidRPr="004C1D48">
        <w:rPr>
          <w:color w:val="000000" w:themeColor="text1"/>
        </w:rPr>
        <w:t xml:space="preserve"> (Clutterbuck, 2014)</w:t>
      </w:r>
      <w:r w:rsidR="00473EDB" w:rsidRPr="004C1D48">
        <w:rPr>
          <w:color w:val="000000" w:themeColor="text1"/>
        </w:rPr>
        <w:t>. By implementing a continuous coaching program like the grow model ensures that know employees are left behind in terms of skill development.</w:t>
      </w:r>
    </w:p>
    <w:p w14:paraId="1550517B" w14:textId="77777777" w:rsidR="00A965C8" w:rsidRPr="004C1D48" w:rsidRDefault="00A965C8" w:rsidP="00A965C8">
      <w:pPr>
        <w:pStyle w:val="Heading2"/>
        <w:rPr>
          <w:color w:val="000000" w:themeColor="text1"/>
        </w:rPr>
      </w:pPr>
      <w:bookmarkStart w:id="9" w:name="_Toc15405817"/>
      <w:r w:rsidRPr="004C1D48">
        <w:rPr>
          <w:color w:val="000000" w:themeColor="text1"/>
        </w:rPr>
        <w:t>3.</w:t>
      </w:r>
      <w:r w:rsidR="008D1017" w:rsidRPr="004C1D48">
        <w:rPr>
          <w:color w:val="000000" w:themeColor="text1"/>
        </w:rPr>
        <w:t>3</w:t>
      </w:r>
      <w:r w:rsidR="00A71CDE" w:rsidRPr="004C1D48">
        <w:rPr>
          <w:color w:val="000000" w:themeColor="text1"/>
        </w:rPr>
        <w:t>FUEL</w:t>
      </w:r>
      <w:r w:rsidR="008F64AF" w:rsidRPr="004C1D48">
        <w:rPr>
          <w:color w:val="000000" w:themeColor="text1"/>
        </w:rPr>
        <w:t>Model of Coaching or Mentoring</w:t>
      </w:r>
      <w:bookmarkEnd w:id="9"/>
    </w:p>
    <w:p w14:paraId="45529AA0" w14:textId="77777777" w:rsidR="008F64AF" w:rsidRPr="004C1D48" w:rsidRDefault="00DB7339" w:rsidP="008F64AF">
      <w:pPr>
        <w:rPr>
          <w:color w:val="000000" w:themeColor="text1"/>
        </w:rPr>
      </w:pPr>
      <w:r w:rsidRPr="004C1D48">
        <w:rPr>
          <w:color w:val="000000" w:themeColor="text1"/>
        </w:rPr>
        <w:t xml:space="preserve">Different coaching and mentoring model </w:t>
      </w:r>
      <w:r w:rsidR="00B719A0" w:rsidRPr="004C1D48">
        <w:rPr>
          <w:color w:val="000000" w:themeColor="text1"/>
        </w:rPr>
        <w:t>work</w:t>
      </w:r>
      <w:r w:rsidRPr="004C1D48">
        <w:rPr>
          <w:color w:val="000000" w:themeColor="text1"/>
        </w:rPr>
        <w:t xml:space="preserve"> by directing and questioning the employees to guide </w:t>
      </w:r>
      <w:r w:rsidR="00B719A0" w:rsidRPr="004C1D48">
        <w:rPr>
          <w:color w:val="000000" w:themeColor="text1"/>
        </w:rPr>
        <w:t>in</w:t>
      </w:r>
      <w:r w:rsidRPr="004C1D48">
        <w:rPr>
          <w:color w:val="000000" w:themeColor="text1"/>
        </w:rPr>
        <w:t xml:space="preserve"> developing the skills of the employees</w:t>
      </w:r>
      <w:r w:rsidR="00B719A0" w:rsidRPr="004C1D48">
        <w:rPr>
          <w:color w:val="000000" w:themeColor="text1"/>
        </w:rPr>
        <w:t xml:space="preserve">. The FUEL model of coaching and mentoring allows the individual to </w:t>
      </w:r>
      <w:proofErr w:type="spellStart"/>
      <w:r w:rsidR="00B719A0" w:rsidRPr="004C1D48">
        <w:rPr>
          <w:color w:val="000000" w:themeColor="text1"/>
        </w:rPr>
        <w:t>asses</w:t>
      </w:r>
      <w:proofErr w:type="spellEnd"/>
      <w:r w:rsidR="00B719A0" w:rsidRPr="004C1D48">
        <w:rPr>
          <w:color w:val="000000" w:themeColor="text1"/>
        </w:rPr>
        <w:t xml:space="preserve"> their situation and determine their own </w:t>
      </w:r>
      <w:r w:rsidR="00921895" w:rsidRPr="004C1D48">
        <w:rPr>
          <w:color w:val="000000" w:themeColor="text1"/>
        </w:rPr>
        <w:t>solution to</w:t>
      </w:r>
      <w:r w:rsidR="00B719A0" w:rsidRPr="004C1D48">
        <w:rPr>
          <w:color w:val="000000" w:themeColor="text1"/>
        </w:rPr>
        <w:t xml:space="preserve"> take ownership and accountability for the outcome. The four</w:t>
      </w:r>
      <w:r w:rsidR="00D850FB" w:rsidRPr="004C1D48">
        <w:rPr>
          <w:color w:val="000000" w:themeColor="text1"/>
        </w:rPr>
        <w:t>-</w:t>
      </w:r>
      <w:r w:rsidR="00B719A0" w:rsidRPr="004C1D48">
        <w:rPr>
          <w:color w:val="000000" w:themeColor="text1"/>
        </w:rPr>
        <w:t>step FUEL model consist</w:t>
      </w:r>
      <w:r w:rsidR="00D850FB" w:rsidRPr="004C1D48">
        <w:rPr>
          <w:color w:val="000000" w:themeColor="text1"/>
        </w:rPr>
        <w:t>s</w:t>
      </w:r>
      <w:r w:rsidR="00B719A0" w:rsidRPr="004C1D48">
        <w:rPr>
          <w:color w:val="000000" w:themeColor="text1"/>
        </w:rPr>
        <w:t xml:space="preserve"> of </w:t>
      </w:r>
      <w:r w:rsidR="00921895" w:rsidRPr="004C1D48">
        <w:rPr>
          <w:color w:val="000000" w:themeColor="text1"/>
        </w:rPr>
        <w:lastRenderedPageBreak/>
        <w:t>framing the conversation, understanding the current state, exploring the desired state, and laying out a successful plan for coaching or mentoring.</w:t>
      </w:r>
      <w:r w:rsidR="00280184" w:rsidRPr="004C1D48">
        <w:rPr>
          <w:color w:val="000000" w:themeColor="text1"/>
        </w:rPr>
        <w:t xml:space="preserve"> The management of Zara sometimes uses the FUEL model of coaching when they need to give the employee full </w:t>
      </w:r>
      <w:r w:rsidR="00752A4E" w:rsidRPr="004C1D48">
        <w:rPr>
          <w:color w:val="000000" w:themeColor="text1"/>
        </w:rPr>
        <w:t>freedom of developing their skills.</w:t>
      </w:r>
    </w:p>
    <w:p w14:paraId="0D02B5C8" w14:textId="77777777" w:rsidR="0018153D" w:rsidRPr="004C1D48" w:rsidRDefault="00921895" w:rsidP="0018153D">
      <w:pPr>
        <w:keepNext/>
        <w:rPr>
          <w:color w:val="000000" w:themeColor="text1"/>
        </w:rPr>
      </w:pPr>
      <w:r w:rsidRPr="004C1D48">
        <w:rPr>
          <w:noProof/>
          <w:color w:val="000000" w:themeColor="text1"/>
          <w:lang w:eastAsia="en-GB"/>
        </w:rPr>
        <w:drawing>
          <wp:inline distT="0" distB="0" distL="0" distR="0" wp14:anchorId="60C0C6EA" wp14:editId="5E9BDF24">
            <wp:extent cx="5486400" cy="1027043"/>
            <wp:effectExtent l="95250" t="0" r="5715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C048256" w14:textId="77777777" w:rsidR="00921895" w:rsidRPr="004C1D48" w:rsidRDefault="0018153D" w:rsidP="0018153D">
      <w:pPr>
        <w:pStyle w:val="Caption"/>
        <w:jc w:val="center"/>
        <w:rPr>
          <w:i w:val="0"/>
          <w:iCs w:val="0"/>
          <w:color w:val="000000" w:themeColor="text1"/>
          <w:sz w:val="24"/>
          <w:szCs w:val="24"/>
          <w:lang w:val="en-SG"/>
        </w:rPr>
      </w:pPr>
      <w:r w:rsidRPr="004C1D48">
        <w:rPr>
          <w:i w:val="0"/>
          <w:iCs w:val="0"/>
          <w:color w:val="000000" w:themeColor="text1"/>
          <w:sz w:val="24"/>
          <w:szCs w:val="24"/>
        </w:rPr>
        <w:t xml:space="preserve">Figure </w:t>
      </w:r>
      <w:r w:rsidR="00536E41" w:rsidRPr="004C1D48">
        <w:rPr>
          <w:i w:val="0"/>
          <w:iCs w:val="0"/>
          <w:color w:val="000000" w:themeColor="text1"/>
          <w:sz w:val="24"/>
          <w:szCs w:val="24"/>
        </w:rPr>
        <w:fldChar w:fldCharType="begin"/>
      </w:r>
      <w:r w:rsidRPr="004C1D48">
        <w:rPr>
          <w:i w:val="0"/>
          <w:iCs w:val="0"/>
          <w:color w:val="000000" w:themeColor="text1"/>
          <w:sz w:val="24"/>
          <w:szCs w:val="24"/>
        </w:rPr>
        <w:instrText xml:space="preserve"> SEQ Figure \* ARABIC </w:instrText>
      </w:r>
      <w:r w:rsidR="00536E41" w:rsidRPr="004C1D48">
        <w:rPr>
          <w:i w:val="0"/>
          <w:iCs w:val="0"/>
          <w:color w:val="000000" w:themeColor="text1"/>
          <w:sz w:val="24"/>
          <w:szCs w:val="24"/>
        </w:rPr>
        <w:fldChar w:fldCharType="separate"/>
      </w:r>
      <w:r w:rsidR="001C0127" w:rsidRPr="004C1D48">
        <w:rPr>
          <w:i w:val="0"/>
          <w:iCs w:val="0"/>
          <w:noProof/>
          <w:color w:val="000000" w:themeColor="text1"/>
          <w:sz w:val="24"/>
          <w:szCs w:val="24"/>
        </w:rPr>
        <w:t>3</w:t>
      </w:r>
      <w:r w:rsidR="00536E41" w:rsidRPr="004C1D48">
        <w:rPr>
          <w:i w:val="0"/>
          <w:iCs w:val="0"/>
          <w:color w:val="000000" w:themeColor="text1"/>
          <w:sz w:val="24"/>
          <w:szCs w:val="24"/>
        </w:rPr>
        <w:fldChar w:fldCharType="end"/>
      </w:r>
      <w:r w:rsidRPr="004C1D48">
        <w:rPr>
          <w:i w:val="0"/>
          <w:iCs w:val="0"/>
          <w:color w:val="000000" w:themeColor="text1"/>
          <w:sz w:val="24"/>
          <w:szCs w:val="24"/>
          <w:lang w:val="en-SG"/>
        </w:rPr>
        <w:t>: FUEL model of coaching or mentoring</w:t>
      </w:r>
    </w:p>
    <w:p w14:paraId="1408FE6D" w14:textId="77777777" w:rsidR="0018153D" w:rsidRPr="004C1D48" w:rsidRDefault="0018153D" w:rsidP="0018153D">
      <w:pPr>
        <w:jc w:val="center"/>
        <w:rPr>
          <w:color w:val="000000" w:themeColor="text1"/>
          <w:szCs w:val="24"/>
          <w:lang w:val="en-SG"/>
        </w:rPr>
      </w:pPr>
      <w:r w:rsidRPr="004C1D48">
        <w:rPr>
          <w:color w:val="000000" w:themeColor="text1"/>
          <w:szCs w:val="24"/>
          <w:lang w:val="en-SG"/>
        </w:rPr>
        <w:t>(Source: Gilley and Gilley, 2010)</w:t>
      </w:r>
    </w:p>
    <w:p w14:paraId="381565A1" w14:textId="55A5985C" w:rsidR="008F64AF" w:rsidRPr="004C1D48" w:rsidRDefault="00280184" w:rsidP="008F64AF">
      <w:pPr>
        <w:rPr>
          <w:color w:val="000000" w:themeColor="text1"/>
        </w:rPr>
      </w:pPr>
      <w:r w:rsidRPr="004C1D48">
        <w:rPr>
          <w:b/>
          <w:bCs/>
          <w:color w:val="000000" w:themeColor="text1"/>
        </w:rPr>
        <w:t>Framing the Conversation:</w:t>
      </w:r>
      <w:r w:rsidR="0063566B">
        <w:rPr>
          <w:b/>
          <w:bCs/>
          <w:color w:val="000000" w:themeColor="text1"/>
        </w:rPr>
        <w:t xml:space="preserve"> </w:t>
      </w:r>
      <w:r w:rsidR="001B4B0A" w:rsidRPr="004C1D48">
        <w:rPr>
          <w:color w:val="000000" w:themeColor="text1"/>
        </w:rPr>
        <w:t xml:space="preserve">Coaching or mentoring usually is </w:t>
      </w:r>
      <w:r w:rsidR="005C4909" w:rsidRPr="004C1D48">
        <w:rPr>
          <w:color w:val="000000" w:themeColor="text1"/>
        </w:rPr>
        <w:t xml:space="preserve">an agreement between </w:t>
      </w:r>
      <w:r w:rsidR="00D850FB" w:rsidRPr="004C1D48">
        <w:rPr>
          <w:color w:val="000000" w:themeColor="text1"/>
        </w:rPr>
        <w:t xml:space="preserve">the </w:t>
      </w:r>
      <w:r w:rsidR="005C4909" w:rsidRPr="004C1D48">
        <w:rPr>
          <w:color w:val="000000" w:themeColor="text1"/>
        </w:rPr>
        <w:t xml:space="preserve">organization and the employees or </w:t>
      </w:r>
      <w:r w:rsidR="00690002" w:rsidRPr="004C1D48">
        <w:rPr>
          <w:color w:val="000000" w:themeColor="text1"/>
        </w:rPr>
        <w:t>third-party</w:t>
      </w:r>
      <w:r w:rsidR="005C4909" w:rsidRPr="004C1D48">
        <w:rPr>
          <w:color w:val="000000" w:themeColor="text1"/>
        </w:rPr>
        <w:t xml:space="preserve"> organization and the </w:t>
      </w:r>
      <w:r w:rsidR="00690002" w:rsidRPr="004C1D48">
        <w:rPr>
          <w:color w:val="000000" w:themeColor="text1"/>
        </w:rPr>
        <w:t>employees</w:t>
      </w:r>
      <w:r w:rsidR="0018153D" w:rsidRPr="004C1D48">
        <w:rPr>
          <w:color w:val="000000" w:themeColor="text1"/>
        </w:rPr>
        <w:t xml:space="preserve"> (Law, 2011)</w:t>
      </w:r>
      <w:r w:rsidR="005C4909" w:rsidRPr="004C1D48">
        <w:rPr>
          <w:color w:val="000000" w:themeColor="text1"/>
        </w:rPr>
        <w:t xml:space="preserve">. Framing the conversation means setting the context and parameters of the program right from the beginning. </w:t>
      </w:r>
      <w:r w:rsidR="00690002" w:rsidRPr="004C1D48">
        <w:rPr>
          <w:color w:val="000000" w:themeColor="text1"/>
        </w:rPr>
        <w:t>In Zara, t</w:t>
      </w:r>
      <w:r w:rsidR="005C4909" w:rsidRPr="004C1D48">
        <w:rPr>
          <w:color w:val="000000" w:themeColor="text1"/>
        </w:rPr>
        <w:t xml:space="preserve">he conversation </w:t>
      </w:r>
      <w:r w:rsidR="00690002" w:rsidRPr="004C1D48">
        <w:rPr>
          <w:color w:val="000000" w:themeColor="text1"/>
        </w:rPr>
        <w:t>has</w:t>
      </w:r>
      <w:r w:rsidR="005C4909" w:rsidRPr="004C1D48">
        <w:rPr>
          <w:color w:val="000000" w:themeColor="text1"/>
        </w:rPr>
        <w:t xml:space="preserve"> three main contents in it, the purpose of the conversation between different parties, the process by which the </w:t>
      </w:r>
      <w:r w:rsidR="00690002" w:rsidRPr="004C1D48">
        <w:rPr>
          <w:color w:val="000000" w:themeColor="text1"/>
        </w:rPr>
        <w:t>organization</w:t>
      </w:r>
      <w:r w:rsidR="005C4909" w:rsidRPr="004C1D48">
        <w:rPr>
          <w:color w:val="000000" w:themeColor="text1"/>
        </w:rPr>
        <w:t xml:space="preserve"> or </w:t>
      </w:r>
      <w:r w:rsidR="00690002" w:rsidRPr="004C1D48">
        <w:rPr>
          <w:color w:val="000000" w:themeColor="text1"/>
        </w:rPr>
        <w:t>management</w:t>
      </w:r>
      <w:r w:rsidR="005C4909" w:rsidRPr="004C1D48">
        <w:rPr>
          <w:color w:val="000000" w:themeColor="text1"/>
        </w:rPr>
        <w:t xml:space="preserve"> will proceed and the desired outcomes of the </w:t>
      </w:r>
      <w:r w:rsidR="00690002" w:rsidRPr="004C1D48">
        <w:rPr>
          <w:color w:val="000000" w:themeColor="text1"/>
        </w:rPr>
        <w:t>session.</w:t>
      </w:r>
    </w:p>
    <w:p w14:paraId="27E896A6" w14:textId="1D3DAE91" w:rsidR="00752A4E" w:rsidRPr="004C1D48" w:rsidRDefault="00752A4E" w:rsidP="008F64AF">
      <w:pPr>
        <w:rPr>
          <w:color w:val="000000" w:themeColor="text1"/>
        </w:rPr>
      </w:pPr>
      <w:r w:rsidRPr="004C1D48">
        <w:rPr>
          <w:b/>
          <w:bCs/>
          <w:color w:val="000000" w:themeColor="text1"/>
        </w:rPr>
        <w:t>Understanding the Current State</w:t>
      </w:r>
      <w:r w:rsidRPr="004C1D48">
        <w:rPr>
          <w:color w:val="000000" w:themeColor="text1"/>
        </w:rPr>
        <w:t>:</w:t>
      </w:r>
      <w:r w:rsidR="00690002" w:rsidRPr="004C1D48">
        <w:rPr>
          <w:color w:val="000000" w:themeColor="text1"/>
        </w:rPr>
        <w:t xml:space="preserve"> In this stage</w:t>
      </w:r>
      <w:r w:rsidR="00D850FB" w:rsidRPr="004C1D48">
        <w:rPr>
          <w:color w:val="000000" w:themeColor="text1"/>
        </w:rPr>
        <w:t>,</w:t>
      </w:r>
      <w:r w:rsidR="00690002" w:rsidRPr="004C1D48">
        <w:rPr>
          <w:color w:val="000000" w:themeColor="text1"/>
        </w:rPr>
        <w:t xml:space="preserve"> the organization or management must understand how the individual views their current state of performance or situation, the management should the understand the needs of the employees from their point of view</w:t>
      </w:r>
      <w:r w:rsidR="0018153D" w:rsidRPr="004C1D48">
        <w:rPr>
          <w:color w:val="000000" w:themeColor="text1"/>
        </w:rPr>
        <w:t xml:space="preserve"> (Gilley and Gilley, 2010)</w:t>
      </w:r>
      <w:r w:rsidR="008D1CC7" w:rsidRPr="004C1D48">
        <w:rPr>
          <w:color w:val="000000" w:themeColor="text1"/>
        </w:rPr>
        <w:t>. Asking open</w:t>
      </w:r>
      <w:r w:rsidR="00D850FB" w:rsidRPr="004C1D48">
        <w:rPr>
          <w:color w:val="000000" w:themeColor="text1"/>
        </w:rPr>
        <w:t>-</w:t>
      </w:r>
      <w:r w:rsidR="008D1CC7" w:rsidRPr="004C1D48">
        <w:rPr>
          <w:color w:val="000000" w:themeColor="text1"/>
        </w:rPr>
        <w:t xml:space="preserve">ended and long leading questions to the employees helps to clarify </w:t>
      </w:r>
      <w:r w:rsidR="00D850FB" w:rsidRPr="004C1D48">
        <w:rPr>
          <w:color w:val="000000" w:themeColor="text1"/>
        </w:rPr>
        <w:t xml:space="preserve">the </w:t>
      </w:r>
      <w:r w:rsidR="008D1CC7" w:rsidRPr="004C1D48">
        <w:rPr>
          <w:color w:val="000000" w:themeColor="text1"/>
        </w:rPr>
        <w:t xml:space="preserve">perspectives of the parties. The </w:t>
      </w:r>
      <w:r w:rsidR="0063566B" w:rsidRPr="004C1D48">
        <w:rPr>
          <w:color w:val="000000" w:themeColor="text1"/>
        </w:rPr>
        <w:t>questions in</w:t>
      </w:r>
      <w:r w:rsidR="008B039C" w:rsidRPr="004C1D48">
        <w:rPr>
          <w:color w:val="000000" w:themeColor="text1"/>
        </w:rPr>
        <w:t xml:space="preserve"> Zara includes</w:t>
      </w:r>
      <w:r w:rsidR="008D1CC7" w:rsidRPr="004C1D48">
        <w:rPr>
          <w:color w:val="000000" w:themeColor="text1"/>
        </w:rPr>
        <w:t xml:space="preserve"> different issues, the reactions of the employees regarding these issues, the impact of the issues on them and on organizations.</w:t>
      </w:r>
    </w:p>
    <w:p w14:paraId="20E82AE2" w14:textId="625EAB58" w:rsidR="008B039C" w:rsidRPr="004C1D48" w:rsidRDefault="00752A4E" w:rsidP="008F64AF">
      <w:pPr>
        <w:rPr>
          <w:color w:val="000000" w:themeColor="text1"/>
        </w:rPr>
      </w:pPr>
      <w:r w:rsidRPr="004C1D48">
        <w:rPr>
          <w:b/>
          <w:bCs/>
          <w:color w:val="000000" w:themeColor="text1"/>
        </w:rPr>
        <w:t>Exploring Desired State:</w:t>
      </w:r>
      <w:r w:rsidR="0063566B">
        <w:rPr>
          <w:b/>
          <w:bCs/>
          <w:color w:val="000000" w:themeColor="text1"/>
        </w:rPr>
        <w:t xml:space="preserve"> </w:t>
      </w:r>
      <w:r w:rsidR="008B039C" w:rsidRPr="004C1D48">
        <w:rPr>
          <w:color w:val="000000" w:themeColor="text1"/>
        </w:rPr>
        <w:t xml:space="preserve">The management of Zara then asked the employees about their desired state or where they want to go or what they want to achieve. The desired state of the employees is the base of laying out </w:t>
      </w:r>
      <w:r w:rsidR="00D850FB" w:rsidRPr="004C1D48">
        <w:rPr>
          <w:color w:val="000000" w:themeColor="text1"/>
        </w:rPr>
        <w:t xml:space="preserve">a </w:t>
      </w:r>
      <w:r w:rsidR="008B039C" w:rsidRPr="004C1D48">
        <w:rPr>
          <w:color w:val="000000" w:themeColor="text1"/>
        </w:rPr>
        <w:t xml:space="preserve">successful plan for executing </w:t>
      </w:r>
      <w:r w:rsidR="00D850FB" w:rsidRPr="004C1D48">
        <w:rPr>
          <w:color w:val="000000" w:themeColor="text1"/>
        </w:rPr>
        <w:t xml:space="preserve">a </w:t>
      </w:r>
      <w:r w:rsidR="008B039C" w:rsidRPr="004C1D48">
        <w:rPr>
          <w:color w:val="000000" w:themeColor="text1"/>
        </w:rPr>
        <w:t>coaching and mentoring program in the workplace</w:t>
      </w:r>
      <w:r w:rsidR="001C0127" w:rsidRPr="004C1D48">
        <w:rPr>
          <w:color w:val="000000" w:themeColor="text1"/>
        </w:rPr>
        <w:t xml:space="preserve"> (Sloane, 2014)</w:t>
      </w:r>
      <w:r w:rsidR="008B039C" w:rsidRPr="004C1D48">
        <w:rPr>
          <w:color w:val="000000" w:themeColor="text1"/>
        </w:rPr>
        <w:t>.</w:t>
      </w:r>
    </w:p>
    <w:p w14:paraId="05C1EC02" w14:textId="77777777" w:rsidR="00752A4E" w:rsidRPr="004C1D48" w:rsidRDefault="00752A4E" w:rsidP="008F64AF">
      <w:pPr>
        <w:rPr>
          <w:color w:val="000000" w:themeColor="text1"/>
        </w:rPr>
      </w:pPr>
      <w:r w:rsidRPr="004C1D48">
        <w:rPr>
          <w:b/>
          <w:bCs/>
          <w:color w:val="000000" w:themeColor="text1"/>
        </w:rPr>
        <w:t>Laying Out a Successful Plan:</w:t>
      </w:r>
      <w:r w:rsidR="00473925" w:rsidRPr="004C1D48">
        <w:rPr>
          <w:color w:val="000000" w:themeColor="text1"/>
        </w:rPr>
        <w:t xml:space="preserve"> In the last stage of this model</w:t>
      </w:r>
      <w:r w:rsidR="00D850FB" w:rsidRPr="004C1D48">
        <w:rPr>
          <w:color w:val="000000" w:themeColor="text1"/>
        </w:rPr>
        <w:t>,</w:t>
      </w:r>
      <w:r w:rsidR="00473925" w:rsidRPr="004C1D48">
        <w:rPr>
          <w:color w:val="000000" w:themeColor="text1"/>
        </w:rPr>
        <w:t xml:space="preserve"> the individual needs to formulate a plan for achieving their desired state or goal. The employees or the individuals in the organization need to develop a detailed plan, timetable and steps of how he or she is </w:t>
      </w:r>
      <w:r w:rsidR="00473925" w:rsidRPr="004C1D48">
        <w:rPr>
          <w:color w:val="000000" w:themeColor="text1"/>
        </w:rPr>
        <w:lastRenderedPageBreak/>
        <w:t xml:space="preserve">going </w:t>
      </w:r>
      <w:r w:rsidR="00D850FB" w:rsidRPr="004C1D48">
        <w:rPr>
          <w:color w:val="000000" w:themeColor="text1"/>
        </w:rPr>
        <w:t xml:space="preserve">to </w:t>
      </w:r>
      <w:r w:rsidR="00473925" w:rsidRPr="004C1D48">
        <w:rPr>
          <w:color w:val="000000" w:themeColor="text1"/>
        </w:rPr>
        <w:t>achieve the goal</w:t>
      </w:r>
      <w:r w:rsidR="001C0127" w:rsidRPr="004C1D48">
        <w:rPr>
          <w:color w:val="000000" w:themeColor="text1"/>
        </w:rPr>
        <w:t xml:space="preserve"> (Payne, 2011)</w:t>
      </w:r>
      <w:r w:rsidR="00473925" w:rsidRPr="004C1D48">
        <w:rPr>
          <w:color w:val="000000" w:themeColor="text1"/>
        </w:rPr>
        <w:t>. As the individual develop their plan for developing themselves, the</w:t>
      </w:r>
      <w:r w:rsidR="00D850FB" w:rsidRPr="004C1D48">
        <w:rPr>
          <w:color w:val="000000" w:themeColor="text1"/>
        </w:rPr>
        <w:t>y</w:t>
      </w:r>
      <w:r w:rsidR="00473925" w:rsidRPr="004C1D48">
        <w:rPr>
          <w:color w:val="000000" w:themeColor="text1"/>
        </w:rPr>
        <w:t xml:space="preserve"> will be accountable for their own action in the outcome of the process.</w:t>
      </w:r>
      <w:r w:rsidR="008D1017" w:rsidRPr="004C1D48">
        <w:rPr>
          <w:color w:val="000000" w:themeColor="text1"/>
        </w:rPr>
        <w:t xml:space="preserve"> the plan or goal should be SMART.</w:t>
      </w:r>
    </w:p>
    <w:p w14:paraId="7B87BC46" w14:textId="77777777" w:rsidR="008D1017" w:rsidRPr="004C1D48" w:rsidRDefault="008D1017" w:rsidP="008D1017">
      <w:pPr>
        <w:pStyle w:val="Heading3"/>
        <w:rPr>
          <w:color w:val="000000" w:themeColor="text1"/>
        </w:rPr>
      </w:pPr>
      <w:bookmarkStart w:id="10" w:name="_Toc15405818"/>
      <w:r w:rsidRPr="004C1D48">
        <w:rPr>
          <w:color w:val="000000" w:themeColor="text1"/>
        </w:rPr>
        <w:t>3.3.1 Benefits of FUEL model in Mentoring or Coaching</w:t>
      </w:r>
      <w:bookmarkEnd w:id="10"/>
    </w:p>
    <w:p w14:paraId="214EC86F" w14:textId="77777777" w:rsidR="008D1017" w:rsidRPr="004C1D48" w:rsidRDefault="00B83E07" w:rsidP="008D1017">
      <w:pPr>
        <w:rPr>
          <w:color w:val="000000" w:themeColor="text1"/>
        </w:rPr>
      </w:pPr>
      <w:r w:rsidRPr="004C1D48">
        <w:rPr>
          <w:color w:val="000000" w:themeColor="text1"/>
        </w:rPr>
        <w:t xml:space="preserve">Though there are many </w:t>
      </w:r>
      <w:r w:rsidR="00A206A0" w:rsidRPr="004C1D48">
        <w:rPr>
          <w:color w:val="000000" w:themeColor="text1"/>
        </w:rPr>
        <w:t>resemblances</w:t>
      </w:r>
      <w:r w:rsidRPr="004C1D48">
        <w:rPr>
          <w:color w:val="000000" w:themeColor="text1"/>
        </w:rPr>
        <w:t xml:space="preserve"> between the GROW model and the FUEL model</w:t>
      </w:r>
      <w:r w:rsidR="00A206A0" w:rsidRPr="004C1D48">
        <w:rPr>
          <w:color w:val="000000" w:themeColor="text1"/>
        </w:rPr>
        <w:t xml:space="preserve"> of coaching and mentoring. FULE model sometimes ha</w:t>
      </w:r>
      <w:r w:rsidR="00D850FB" w:rsidRPr="004C1D48">
        <w:rPr>
          <w:color w:val="000000" w:themeColor="text1"/>
        </w:rPr>
        <w:t>s</w:t>
      </w:r>
      <w:r w:rsidR="00A206A0" w:rsidRPr="004C1D48">
        <w:rPr>
          <w:color w:val="000000" w:themeColor="text1"/>
        </w:rPr>
        <w:t xml:space="preserve"> advantages over the GROW model. Benefits of implementing FUEL model within the organization are – </w:t>
      </w:r>
    </w:p>
    <w:p w14:paraId="666C1FAA" w14:textId="77777777" w:rsidR="00A206A0" w:rsidRPr="004C1D48" w:rsidRDefault="00A206A0" w:rsidP="008D1017">
      <w:pPr>
        <w:rPr>
          <w:color w:val="000000" w:themeColor="text1"/>
        </w:rPr>
      </w:pPr>
      <w:r w:rsidRPr="004C1D48">
        <w:rPr>
          <w:color w:val="000000" w:themeColor="text1"/>
        </w:rPr>
        <w:t xml:space="preserve">The FUEL model of coaching and mentoring is useful where </w:t>
      </w:r>
      <w:r w:rsidR="00D85339" w:rsidRPr="004C1D48">
        <w:rPr>
          <w:color w:val="000000" w:themeColor="text1"/>
        </w:rPr>
        <w:t xml:space="preserve">the organization wants </w:t>
      </w:r>
      <w:r w:rsidR="00D850FB" w:rsidRPr="004C1D48">
        <w:rPr>
          <w:color w:val="000000" w:themeColor="text1"/>
        </w:rPr>
        <w:t>its</w:t>
      </w:r>
      <w:r w:rsidR="00D85339" w:rsidRPr="004C1D48">
        <w:rPr>
          <w:color w:val="000000" w:themeColor="text1"/>
        </w:rPr>
        <w:t xml:space="preserve"> employees to identify their problem on their own</w:t>
      </w:r>
      <w:r w:rsidR="001C0127" w:rsidRPr="004C1D48">
        <w:rPr>
          <w:color w:val="000000" w:themeColor="text1"/>
        </w:rPr>
        <w:t xml:space="preserve"> (Gilley and Gilley, 2010)</w:t>
      </w:r>
      <w:r w:rsidR="00D85339" w:rsidRPr="004C1D48">
        <w:rPr>
          <w:color w:val="000000" w:themeColor="text1"/>
        </w:rPr>
        <w:t>. The process gives the employees the freedom of choice in developing themselves in the professional life which motivates them in learning more.</w:t>
      </w:r>
    </w:p>
    <w:p w14:paraId="5D07B8B0" w14:textId="77777777" w:rsidR="008D1017" w:rsidRPr="004C1D48" w:rsidRDefault="00D85339" w:rsidP="008F64AF">
      <w:pPr>
        <w:rPr>
          <w:color w:val="000000" w:themeColor="text1"/>
        </w:rPr>
      </w:pPr>
      <w:r w:rsidRPr="004C1D48">
        <w:rPr>
          <w:color w:val="000000" w:themeColor="text1"/>
        </w:rPr>
        <w:t xml:space="preserve">When an organization implement GROW model within an organization, the responsibility of the outcome of the program or training session is all </w:t>
      </w:r>
      <w:r w:rsidR="00771B5C" w:rsidRPr="004C1D48">
        <w:rPr>
          <w:color w:val="000000" w:themeColor="text1"/>
        </w:rPr>
        <w:t>need to be carried out by the organization</w:t>
      </w:r>
      <w:r w:rsidR="001C0127" w:rsidRPr="004C1D48">
        <w:rPr>
          <w:color w:val="000000" w:themeColor="text1"/>
        </w:rPr>
        <w:t xml:space="preserve"> (Roberts, 2012)</w:t>
      </w:r>
      <w:r w:rsidR="00771B5C" w:rsidRPr="004C1D48">
        <w:rPr>
          <w:color w:val="000000" w:themeColor="text1"/>
        </w:rPr>
        <w:t>. but in the FUEL model of coaching, the individuals are responsible for the outcome as they plan their own.</w:t>
      </w:r>
    </w:p>
    <w:p w14:paraId="0C45226A" w14:textId="77777777" w:rsidR="00A965C8" w:rsidRPr="004C1D48" w:rsidRDefault="003B27F5" w:rsidP="00AB14B8">
      <w:pPr>
        <w:pStyle w:val="Heading1"/>
        <w:rPr>
          <w:color w:val="000000" w:themeColor="text1"/>
          <w:lang w:val="en-US" w:bidi="bn-IN"/>
        </w:rPr>
      </w:pPr>
      <w:bookmarkStart w:id="11" w:name="_Toc15405819"/>
      <w:r w:rsidRPr="004C1D48">
        <w:rPr>
          <w:color w:val="000000" w:themeColor="text1"/>
          <w:lang w:val="en-US" w:bidi="bn-IN"/>
        </w:rPr>
        <w:t>4. Evaluation of the Characteristics of an Effective Coach or Mentor</w:t>
      </w:r>
      <w:bookmarkEnd w:id="11"/>
    </w:p>
    <w:p w14:paraId="5345F441" w14:textId="77777777" w:rsidR="000479E7" w:rsidRPr="004C1D48" w:rsidRDefault="00D205C8" w:rsidP="000479E7">
      <w:pPr>
        <w:rPr>
          <w:color w:val="000000" w:themeColor="text1"/>
          <w:lang w:val="en-US" w:bidi="bn-IN"/>
        </w:rPr>
      </w:pPr>
      <w:r w:rsidRPr="004C1D48">
        <w:rPr>
          <w:color w:val="000000" w:themeColor="text1"/>
          <w:lang w:val="en-US" w:bidi="bn-IN"/>
        </w:rPr>
        <w:t>Effective mentoring skills need</w:t>
      </w:r>
      <w:r w:rsidR="004C623C" w:rsidRPr="004C1D48">
        <w:rPr>
          <w:color w:val="000000" w:themeColor="text1"/>
          <w:lang w:val="en-US" w:bidi="bn-IN"/>
        </w:rPr>
        <w:t xml:space="preserve"> more characteristic th</w:t>
      </w:r>
      <w:r w:rsidR="00D850FB" w:rsidRPr="004C1D48">
        <w:rPr>
          <w:color w:val="000000" w:themeColor="text1"/>
          <w:lang w:val="en-US" w:bidi="bn-IN"/>
        </w:rPr>
        <w:t>a</w:t>
      </w:r>
      <w:r w:rsidR="004C623C" w:rsidRPr="004C1D48">
        <w:rPr>
          <w:color w:val="000000" w:themeColor="text1"/>
          <w:lang w:val="en-US" w:bidi="bn-IN"/>
        </w:rPr>
        <w:t>n just a guardian for the employees. Different research shows that the mentors or the coach</w:t>
      </w:r>
      <w:r w:rsidR="00D850FB" w:rsidRPr="004C1D48">
        <w:rPr>
          <w:color w:val="000000" w:themeColor="text1"/>
          <w:lang w:val="en-US" w:bidi="bn-IN"/>
        </w:rPr>
        <w:t>e</w:t>
      </w:r>
      <w:r w:rsidR="004C623C" w:rsidRPr="004C1D48">
        <w:rPr>
          <w:color w:val="000000" w:themeColor="text1"/>
          <w:lang w:val="en-US" w:bidi="bn-IN"/>
        </w:rPr>
        <w:t xml:space="preserve">s need different skills and personal </w:t>
      </w:r>
      <w:r w:rsidR="00117212" w:rsidRPr="004C1D48">
        <w:rPr>
          <w:color w:val="000000" w:themeColor="text1"/>
          <w:lang w:val="en-US" w:bidi="bn-IN"/>
        </w:rPr>
        <w:t>character</w:t>
      </w:r>
      <w:r w:rsidR="004C623C" w:rsidRPr="004C1D48">
        <w:rPr>
          <w:color w:val="000000" w:themeColor="text1"/>
          <w:lang w:val="en-US" w:bidi="bn-IN"/>
        </w:rPr>
        <w:t xml:space="preserve"> to develop the skills on their mentees or coaches. </w:t>
      </w:r>
    </w:p>
    <w:p w14:paraId="3DB840D9" w14:textId="77777777" w:rsidR="003B27F5" w:rsidRPr="004C1D48" w:rsidRDefault="003B27F5" w:rsidP="00AB14B8">
      <w:pPr>
        <w:pStyle w:val="Heading2"/>
        <w:rPr>
          <w:color w:val="000000" w:themeColor="text1"/>
          <w:lang w:val="en-US" w:bidi="bn-IN"/>
        </w:rPr>
      </w:pPr>
      <w:bookmarkStart w:id="12" w:name="_Toc15405820"/>
      <w:r w:rsidRPr="004C1D48">
        <w:rPr>
          <w:color w:val="000000" w:themeColor="text1"/>
          <w:lang w:val="en-US" w:bidi="bn-IN"/>
        </w:rPr>
        <w:t>4.1 Critical Evaluation of Knowledge, Skills &amp;</w:t>
      </w:r>
      <w:r w:rsidR="001C0127" w:rsidRPr="004C1D48">
        <w:rPr>
          <w:color w:val="000000" w:themeColor="text1"/>
          <w:lang w:val="en-US" w:bidi="bn-IN"/>
        </w:rPr>
        <w:t>Behaviors</w:t>
      </w:r>
      <w:r w:rsidRPr="004C1D48">
        <w:rPr>
          <w:color w:val="000000" w:themeColor="text1"/>
          <w:lang w:val="en-US" w:bidi="bn-IN"/>
        </w:rPr>
        <w:t xml:space="preserve"> of an Effective Mentor</w:t>
      </w:r>
      <w:bookmarkEnd w:id="12"/>
    </w:p>
    <w:p w14:paraId="609C9980" w14:textId="77777777" w:rsidR="00117212" w:rsidRPr="004C1D48" w:rsidRDefault="00D850FB" w:rsidP="00117212">
      <w:pPr>
        <w:rPr>
          <w:color w:val="000000" w:themeColor="text1"/>
          <w:lang w:val="en-US" w:bidi="bn-IN"/>
        </w:rPr>
      </w:pPr>
      <w:r w:rsidRPr="004C1D48">
        <w:rPr>
          <w:color w:val="000000" w:themeColor="text1"/>
          <w:lang w:val="en-US" w:bidi="bn-IN"/>
        </w:rPr>
        <w:t>The d</w:t>
      </w:r>
      <w:r w:rsidR="00117212" w:rsidRPr="004C1D48">
        <w:rPr>
          <w:color w:val="000000" w:themeColor="text1"/>
          <w:lang w:val="en-US" w:bidi="bn-IN"/>
        </w:rPr>
        <w:t>ifferent researcher has identified different skills and characteristics of an effective mentor to maintain the mentor and mentee relationship effectively</w:t>
      </w:r>
      <w:r w:rsidR="001C0127" w:rsidRPr="004C1D48">
        <w:rPr>
          <w:color w:val="000000" w:themeColor="text1"/>
          <w:lang w:val="en-US" w:bidi="bn-IN"/>
        </w:rPr>
        <w:t xml:space="preserve"> (Sugars, 2010)</w:t>
      </w:r>
      <w:r w:rsidR="00117212" w:rsidRPr="004C1D48">
        <w:rPr>
          <w:color w:val="000000" w:themeColor="text1"/>
          <w:lang w:val="en-US" w:bidi="bn-IN"/>
        </w:rPr>
        <w:t xml:space="preserve">. The skills needed for an effective relationship between the employees and </w:t>
      </w:r>
      <w:r w:rsidR="00D70F38" w:rsidRPr="004C1D48">
        <w:rPr>
          <w:color w:val="000000" w:themeColor="text1"/>
          <w:lang w:val="en-US" w:bidi="bn-IN"/>
        </w:rPr>
        <w:t>mentors can be underst</w:t>
      </w:r>
      <w:r w:rsidRPr="004C1D48">
        <w:rPr>
          <w:color w:val="000000" w:themeColor="text1"/>
          <w:lang w:val="en-US" w:bidi="bn-IN"/>
        </w:rPr>
        <w:t>oo</w:t>
      </w:r>
      <w:r w:rsidR="00D70F38" w:rsidRPr="004C1D48">
        <w:rPr>
          <w:color w:val="000000" w:themeColor="text1"/>
          <w:lang w:val="en-US" w:bidi="bn-IN"/>
        </w:rPr>
        <w:t>d by the diagram below.</w:t>
      </w:r>
      <w:r w:rsidR="008D52C8" w:rsidRPr="004C1D48">
        <w:rPr>
          <w:color w:val="000000" w:themeColor="text1"/>
          <w:lang w:val="en-US" w:bidi="bn-IN"/>
        </w:rPr>
        <w:t xml:space="preserve"> The core mentoring skills </w:t>
      </w:r>
      <w:r w:rsidRPr="004C1D48">
        <w:rPr>
          <w:color w:val="000000" w:themeColor="text1"/>
          <w:lang w:val="en-US" w:bidi="bn-IN"/>
        </w:rPr>
        <w:t>are</w:t>
      </w:r>
      <w:r w:rsidR="008D52C8" w:rsidRPr="004C1D48">
        <w:rPr>
          <w:color w:val="000000" w:themeColor="text1"/>
          <w:lang w:val="en-US" w:bidi="bn-IN"/>
        </w:rPr>
        <w:t xml:space="preserve"> discussed below according to the diagram.</w:t>
      </w:r>
    </w:p>
    <w:p w14:paraId="72B9A714" w14:textId="77777777" w:rsidR="001C0127" w:rsidRPr="004C1D48" w:rsidRDefault="00D70F38" w:rsidP="001C0127">
      <w:pPr>
        <w:keepNext/>
        <w:rPr>
          <w:color w:val="000000" w:themeColor="text1"/>
        </w:rPr>
      </w:pPr>
      <w:r w:rsidRPr="004C1D48">
        <w:rPr>
          <w:noProof/>
          <w:color w:val="000000" w:themeColor="text1"/>
          <w:lang w:eastAsia="en-GB"/>
        </w:rPr>
        <w:lastRenderedPageBreak/>
        <w:drawing>
          <wp:inline distT="0" distB="0" distL="0" distR="0" wp14:anchorId="1CCC43A5" wp14:editId="634BC311">
            <wp:extent cx="5731510" cy="30892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3089275"/>
                    </a:xfrm>
                    <a:prstGeom prst="rect">
                      <a:avLst/>
                    </a:prstGeom>
                  </pic:spPr>
                </pic:pic>
              </a:graphicData>
            </a:graphic>
          </wp:inline>
        </w:drawing>
      </w:r>
    </w:p>
    <w:p w14:paraId="574B9377" w14:textId="77777777" w:rsidR="00D70F38" w:rsidRPr="004C1D48" w:rsidRDefault="001C0127" w:rsidP="001C0127">
      <w:pPr>
        <w:pStyle w:val="Caption"/>
        <w:jc w:val="center"/>
        <w:rPr>
          <w:i w:val="0"/>
          <w:iCs w:val="0"/>
          <w:color w:val="000000" w:themeColor="text1"/>
          <w:sz w:val="24"/>
          <w:szCs w:val="24"/>
          <w:lang w:val="en-SG"/>
        </w:rPr>
      </w:pPr>
      <w:r w:rsidRPr="004C1D48">
        <w:rPr>
          <w:i w:val="0"/>
          <w:iCs w:val="0"/>
          <w:color w:val="000000" w:themeColor="text1"/>
          <w:sz w:val="24"/>
          <w:szCs w:val="24"/>
        </w:rPr>
        <w:t xml:space="preserve">Figure </w:t>
      </w:r>
      <w:r w:rsidR="00536E41" w:rsidRPr="004C1D48">
        <w:rPr>
          <w:i w:val="0"/>
          <w:iCs w:val="0"/>
          <w:color w:val="000000" w:themeColor="text1"/>
          <w:sz w:val="24"/>
          <w:szCs w:val="24"/>
        </w:rPr>
        <w:fldChar w:fldCharType="begin"/>
      </w:r>
      <w:r w:rsidRPr="004C1D48">
        <w:rPr>
          <w:i w:val="0"/>
          <w:iCs w:val="0"/>
          <w:color w:val="000000" w:themeColor="text1"/>
          <w:sz w:val="24"/>
          <w:szCs w:val="24"/>
        </w:rPr>
        <w:instrText xml:space="preserve"> SEQ Figure \* ARABIC </w:instrText>
      </w:r>
      <w:r w:rsidR="00536E41" w:rsidRPr="004C1D48">
        <w:rPr>
          <w:i w:val="0"/>
          <w:iCs w:val="0"/>
          <w:color w:val="000000" w:themeColor="text1"/>
          <w:sz w:val="24"/>
          <w:szCs w:val="24"/>
        </w:rPr>
        <w:fldChar w:fldCharType="separate"/>
      </w:r>
      <w:r w:rsidRPr="004C1D48">
        <w:rPr>
          <w:i w:val="0"/>
          <w:iCs w:val="0"/>
          <w:noProof/>
          <w:color w:val="000000" w:themeColor="text1"/>
          <w:sz w:val="24"/>
          <w:szCs w:val="24"/>
        </w:rPr>
        <w:t>4</w:t>
      </w:r>
      <w:r w:rsidR="00536E41" w:rsidRPr="004C1D48">
        <w:rPr>
          <w:i w:val="0"/>
          <w:iCs w:val="0"/>
          <w:color w:val="000000" w:themeColor="text1"/>
          <w:sz w:val="24"/>
          <w:szCs w:val="24"/>
        </w:rPr>
        <w:fldChar w:fldCharType="end"/>
      </w:r>
      <w:r w:rsidRPr="004C1D48">
        <w:rPr>
          <w:i w:val="0"/>
          <w:iCs w:val="0"/>
          <w:color w:val="000000" w:themeColor="text1"/>
          <w:sz w:val="24"/>
          <w:szCs w:val="24"/>
          <w:lang w:val="en-SG"/>
        </w:rPr>
        <w:t>: Core mentoring skills</w:t>
      </w:r>
    </w:p>
    <w:p w14:paraId="096516F9" w14:textId="77777777" w:rsidR="001C0127" w:rsidRPr="004C1D48" w:rsidRDefault="001C0127" w:rsidP="001C0127">
      <w:pPr>
        <w:jc w:val="center"/>
        <w:rPr>
          <w:color w:val="000000" w:themeColor="text1"/>
          <w:szCs w:val="24"/>
          <w:lang w:val="en-SG"/>
        </w:rPr>
      </w:pPr>
      <w:r w:rsidRPr="004C1D48">
        <w:rPr>
          <w:color w:val="000000" w:themeColor="text1"/>
          <w:szCs w:val="24"/>
          <w:lang w:val="en-SG"/>
        </w:rPr>
        <w:t>(Source: White and Goldsmith, 2012)</w:t>
      </w:r>
    </w:p>
    <w:p w14:paraId="062F00AA" w14:textId="77777777" w:rsidR="00D70F38" w:rsidRPr="004C1D48" w:rsidRDefault="00E62634" w:rsidP="00117212">
      <w:pPr>
        <w:rPr>
          <w:color w:val="000000" w:themeColor="text1"/>
          <w:lang w:val="en-US" w:bidi="bn-IN"/>
        </w:rPr>
      </w:pPr>
      <w:r w:rsidRPr="004C1D48">
        <w:rPr>
          <w:b/>
          <w:bCs/>
          <w:color w:val="000000" w:themeColor="text1"/>
          <w:lang w:val="en-US" w:bidi="bn-IN"/>
        </w:rPr>
        <w:t>Listening Actively</w:t>
      </w:r>
      <w:r w:rsidR="008D52C8" w:rsidRPr="004C1D48">
        <w:rPr>
          <w:b/>
          <w:bCs/>
          <w:color w:val="000000" w:themeColor="text1"/>
          <w:lang w:val="en-US" w:bidi="bn-IN"/>
        </w:rPr>
        <w:t>:</w:t>
      </w:r>
      <w:r w:rsidR="008D52C8" w:rsidRPr="004C1D48">
        <w:rPr>
          <w:color w:val="000000" w:themeColor="text1"/>
          <w:lang w:val="en-US" w:bidi="bn-IN"/>
        </w:rPr>
        <w:t xml:space="preserve">  Active listening to the employees or mentees is the most fundamental and basic skills of an effective mentor</w:t>
      </w:r>
      <w:r w:rsidR="001C0127" w:rsidRPr="004C1D48">
        <w:rPr>
          <w:color w:val="000000" w:themeColor="text1"/>
          <w:lang w:val="en-US" w:bidi="bn-IN"/>
        </w:rPr>
        <w:t xml:space="preserve"> (Sugars, 2010)</w:t>
      </w:r>
      <w:r w:rsidR="009263DD" w:rsidRPr="004C1D48">
        <w:rPr>
          <w:color w:val="000000" w:themeColor="text1"/>
          <w:lang w:val="en-US" w:bidi="bn-IN"/>
        </w:rPr>
        <w:t>. When a mentor listens to his mentees with full concentration, the mentees will understand their concerns have been heard by the mentor. As a result, they will feel accepted and motivated which will build trust.</w:t>
      </w:r>
    </w:p>
    <w:p w14:paraId="543921B2" w14:textId="64E0316C" w:rsidR="00E62634" w:rsidRPr="004C1D48" w:rsidRDefault="00E62634" w:rsidP="00117212">
      <w:pPr>
        <w:rPr>
          <w:color w:val="000000" w:themeColor="text1"/>
          <w:lang w:val="en-US" w:bidi="bn-IN"/>
        </w:rPr>
      </w:pPr>
      <w:r w:rsidRPr="004C1D48">
        <w:rPr>
          <w:b/>
          <w:bCs/>
          <w:color w:val="000000" w:themeColor="text1"/>
          <w:lang w:val="en-US" w:bidi="bn-IN"/>
        </w:rPr>
        <w:t>Building Trust</w:t>
      </w:r>
      <w:r w:rsidR="009263DD" w:rsidRPr="004C1D48">
        <w:rPr>
          <w:b/>
          <w:bCs/>
          <w:color w:val="000000" w:themeColor="text1"/>
          <w:lang w:val="en-US" w:bidi="bn-IN"/>
        </w:rPr>
        <w:t>:</w:t>
      </w:r>
      <w:r w:rsidR="0063566B">
        <w:rPr>
          <w:b/>
          <w:bCs/>
          <w:color w:val="000000" w:themeColor="text1"/>
          <w:lang w:val="en-US" w:bidi="bn-IN"/>
        </w:rPr>
        <w:t xml:space="preserve"> </w:t>
      </w:r>
      <w:r w:rsidR="00A41C2F" w:rsidRPr="004C1D48">
        <w:rPr>
          <w:color w:val="000000" w:themeColor="text1"/>
          <w:lang w:val="en-US" w:bidi="bn-IN"/>
        </w:rPr>
        <w:t>Effective</w:t>
      </w:r>
      <w:r w:rsidR="009263DD" w:rsidRPr="004C1D48">
        <w:rPr>
          <w:color w:val="000000" w:themeColor="text1"/>
          <w:lang w:val="en-US" w:bidi="bn-IN"/>
        </w:rPr>
        <w:t xml:space="preserve"> training program is all about a good </w:t>
      </w:r>
      <w:r w:rsidR="00A41C2F" w:rsidRPr="004C1D48">
        <w:rPr>
          <w:color w:val="000000" w:themeColor="text1"/>
          <w:lang w:val="en-US" w:bidi="bn-IN"/>
        </w:rPr>
        <w:t>relationship</w:t>
      </w:r>
      <w:r w:rsidR="009263DD" w:rsidRPr="004C1D48">
        <w:rPr>
          <w:color w:val="000000" w:themeColor="text1"/>
          <w:lang w:val="en-US" w:bidi="bn-IN"/>
        </w:rPr>
        <w:t xml:space="preserve"> between the mentor and mentees</w:t>
      </w:r>
      <w:r w:rsidR="001C0127" w:rsidRPr="004C1D48">
        <w:rPr>
          <w:color w:val="000000" w:themeColor="text1"/>
          <w:lang w:val="en-US" w:bidi="bn-IN"/>
        </w:rPr>
        <w:t xml:space="preserve"> (White and Goldsmith, 2012)</w:t>
      </w:r>
      <w:r w:rsidR="009263DD" w:rsidRPr="004C1D48">
        <w:rPr>
          <w:color w:val="000000" w:themeColor="text1"/>
          <w:lang w:val="en-US" w:bidi="bn-IN"/>
        </w:rPr>
        <w:t xml:space="preserve">. </w:t>
      </w:r>
      <w:r w:rsidR="00A41C2F" w:rsidRPr="004C1D48">
        <w:rPr>
          <w:color w:val="000000" w:themeColor="text1"/>
          <w:lang w:val="en-US" w:bidi="bn-IN"/>
        </w:rPr>
        <w:t>The more the employees or the mentees trust the mentor, the more they will be committed to the partnership of learning and developing themselves. The mentor in Zara build</w:t>
      </w:r>
      <w:r w:rsidR="00D850FB" w:rsidRPr="004C1D48">
        <w:rPr>
          <w:color w:val="000000" w:themeColor="text1"/>
          <w:lang w:val="en-US" w:bidi="bn-IN"/>
        </w:rPr>
        <w:t>s</w:t>
      </w:r>
      <w:r w:rsidR="00A41C2F" w:rsidRPr="004C1D48">
        <w:rPr>
          <w:color w:val="000000" w:themeColor="text1"/>
          <w:lang w:val="en-US" w:bidi="bn-IN"/>
        </w:rPr>
        <w:t xml:space="preserve"> trust by spending appropriate time with the mentees, admitting errors or by respecting the thoughts of the mentees.</w:t>
      </w:r>
    </w:p>
    <w:p w14:paraId="2ECE7C63" w14:textId="07D4F001" w:rsidR="00E62634" w:rsidRPr="004C1D48" w:rsidRDefault="00E62634" w:rsidP="00117212">
      <w:pPr>
        <w:rPr>
          <w:color w:val="000000" w:themeColor="text1"/>
          <w:lang w:val="en-US" w:bidi="bn-IN"/>
        </w:rPr>
      </w:pPr>
      <w:r w:rsidRPr="004C1D48">
        <w:rPr>
          <w:b/>
          <w:bCs/>
          <w:color w:val="000000" w:themeColor="text1"/>
          <w:lang w:val="en-US" w:bidi="bn-IN"/>
        </w:rPr>
        <w:t>Encouraging and Motivating</w:t>
      </w:r>
      <w:r w:rsidR="00A41C2F" w:rsidRPr="004C1D48">
        <w:rPr>
          <w:b/>
          <w:bCs/>
          <w:color w:val="000000" w:themeColor="text1"/>
          <w:lang w:val="en-US" w:bidi="bn-IN"/>
        </w:rPr>
        <w:t>:</w:t>
      </w:r>
      <w:r w:rsidR="0063566B">
        <w:rPr>
          <w:b/>
          <w:bCs/>
          <w:color w:val="000000" w:themeColor="text1"/>
          <w:lang w:val="en-US" w:bidi="bn-IN"/>
        </w:rPr>
        <w:t xml:space="preserve"> </w:t>
      </w:r>
      <w:r w:rsidR="001B4FFB" w:rsidRPr="004C1D48">
        <w:rPr>
          <w:color w:val="000000" w:themeColor="text1"/>
          <w:lang w:val="en-US" w:bidi="bn-IN"/>
        </w:rPr>
        <w:t xml:space="preserve">The most values skills of an effective mentor is the ability </w:t>
      </w:r>
      <w:r w:rsidR="00D850FB" w:rsidRPr="004C1D48">
        <w:rPr>
          <w:color w:val="000000" w:themeColor="text1"/>
          <w:lang w:val="en-US" w:bidi="bn-IN"/>
        </w:rPr>
        <w:t>to motivate</w:t>
      </w:r>
      <w:r w:rsidR="001B4FFB" w:rsidRPr="004C1D48">
        <w:rPr>
          <w:color w:val="000000" w:themeColor="text1"/>
          <w:lang w:val="en-US" w:bidi="bn-IN"/>
        </w:rPr>
        <w:t xml:space="preserve"> and encourag</w:t>
      </w:r>
      <w:r w:rsidR="00D850FB" w:rsidRPr="004C1D48">
        <w:rPr>
          <w:color w:val="000000" w:themeColor="text1"/>
          <w:lang w:val="en-US" w:bidi="bn-IN"/>
        </w:rPr>
        <w:t>e</w:t>
      </w:r>
      <w:r w:rsidR="001B4FFB" w:rsidRPr="004C1D48">
        <w:rPr>
          <w:color w:val="000000" w:themeColor="text1"/>
          <w:lang w:val="en-US" w:bidi="bn-IN"/>
        </w:rPr>
        <w:t xml:space="preserve"> to develop themselves and learn newer things</w:t>
      </w:r>
      <w:r w:rsidR="001C0127" w:rsidRPr="004C1D48">
        <w:rPr>
          <w:color w:val="000000" w:themeColor="text1"/>
          <w:lang w:val="en-US" w:bidi="bn-IN"/>
        </w:rPr>
        <w:t xml:space="preserve"> (Connor and </w:t>
      </w:r>
      <w:proofErr w:type="spellStart"/>
      <w:r w:rsidR="001C0127" w:rsidRPr="004C1D48">
        <w:rPr>
          <w:color w:val="000000" w:themeColor="text1"/>
          <w:lang w:val="en-US" w:bidi="bn-IN"/>
        </w:rPr>
        <w:t>Pokora</w:t>
      </w:r>
      <w:proofErr w:type="spellEnd"/>
      <w:r w:rsidR="001C0127" w:rsidRPr="004C1D48">
        <w:rPr>
          <w:color w:val="000000" w:themeColor="text1"/>
          <w:lang w:val="en-US" w:bidi="bn-IN"/>
        </w:rPr>
        <w:t>, 2014)</w:t>
      </w:r>
      <w:r w:rsidR="001B4FFB" w:rsidRPr="004C1D48">
        <w:rPr>
          <w:color w:val="000000" w:themeColor="text1"/>
          <w:lang w:val="en-US" w:bidi="bn-IN"/>
        </w:rPr>
        <w:t>. The mentors or coaches of Zara encourage the employees by recognizing their effort and giving positive feedback.</w:t>
      </w:r>
    </w:p>
    <w:p w14:paraId="4286A9D2" w14:textId="77777777" w:rsidR="00E62634" w:rsidRPr="004C1D48" w:rsidRDefault="00E62634" w:rsidP="00117212">
      <w:pPr>
        <w:rPr>
          <w:color w:val="000000" w:themeColor="text1"/>
          <w:lang w:val="en-US" w:bidi="bn-IN"/>
        </w:rPr>
      </w:pPr>
      <w:r w:rsidRPr="004C1D48">
        <w:rPr>
          <w:b/>
          <w:bCs/>
          <w:color w:val="000000" w:themeColor="text1"/>
          <w:lang w:val="en-US" w:bidi="bn-IN"/>
        </w:rPr>
        <w:t>Identifying Goals and Current Reality</w:t>
      </w:r>
      <w:r w:rsidR="001B4FFB" w:rsidRPr="004C1D48">
        <w:rPr>
          <w:b/>
          <w:bCs/>
          <w:color w:val="000000" w:themeColor="text1"/>
          <w:lang w:val="en-US" w:bidi="bn-IN"/>
        </w:rPr>
        <w:t>:</w:t>
      </w:r>
      <w:r w:rsidR="001B4FFB" w:rsidRPr="004C1D48">
        <w:rPr>
          <w:color w:val="000000" w:themeColor="text1"/>
          <w:lang w:val="en-US" w:bidi="bn-IN"/>
        </w:rPr>
        <w:t xml:space="preserve"> As an effective mentor, the </w:t>
      </w:r>
      <w:r w:rsidR="009B2575" w:rsidRPr="004C1D48">
        <w:rPr>
          <w:color w:val="000000" w:themeColor="text1"/>
          <w:lang w:val="en-US" w:bidi="bn-IN"/>
        </w:rPr>
        <w:t>mentor</w:t>
      </w:r>
      <w:r w:rsidR="001B4FFB" w:rsidRPr="004C1D48">
        <w:rPr>
          <w:color w:val="000000" w:themeColor="text1"/>
          <w:lang w:val="en-US" w:bidi="bn-IN"/>
        </w:rPr>
        <w:t xml:space="preserve"> should be able to </w:t>
      </w:r>
      <w:r w:rsidR="009B2575" w:rsidRPr="004C1D48">
        <w:rPr>
          <w:color w:val="000000" w:themeColor="text1"/>
          <w:lang w:val="en-US" w:bidi="bn-IN"/>
        </w:rPr>
        <w:t>identify</w:t>
      </w:r>
      <w:r w:rsidR="001B4FFB" w:rsidRPr="004C1D48">
        <w:rPr>
          <w:color w:val="000000" w:themeColor="text1"/>
          <w:lang w:val="en-US" w:bidi="bn-IN"/>
        </w:rPr>
        <w:t xml:space="preserve"> the vision, goals</w:t>
      </w:r>
      <w:r w:rsidR="009B2575" w:rsidRPr="004C1D48">
        <w:rPr>
          <w:color w:val="000000" w:themeColor="text1"/>
          <w:lang w:val="en-US" w:bidi="bn-IN"/>
        </w:rPr>
        <w:t xml:space="preserve"> or desired state of the employees</w:t>
      </w:r>
      <w:r w:rsidR="001C0127" w:rsidRPr="004C1D48">
        <w:rPr>
          <w:color w:val="000000" w:themeColor="text1"/>
          <w:lang w:val="en-US" w:bidi="bn-IN"/>
        </w:rPr>
        <w:t xml:space="preserve"> (Hawks, 2015)</w:t>
      </w:r>
      <w:r w:rsidR="009B2575" w:rsidRPr="004C1D48">
        <w:rPr>
          <w:color w:val="000000" w:themeColor="text1"/>
          <w:lang w:val="en-US" w:bidi="bn-IN"/>
        </w:rPr>
        <w:t>. The mentors Zara talk to their employees or mentees about their dreams, mission, goals etc. to understand what they want from the mentor.</w:t>
      </w:r>
    </w:p>
    <w:p w14:paraId="432DBE8C" w14:textId="0F07FBD5" w:rsidR="00E62634" w:rsidRPr="004C1D48" w:rsidRDefault="00E62634" w:rsidP="00117212">
      <w:pPr>
        <w:rPr>
          <w:color w:val="000000" w:themeColor="text1"/>
          <w:lang w:val="en-US" w:bidi="bn-IN"/>
        </w:rPr>
      </w:pPr>
      <w:r w:rsidRPr="004C1D48">
        <w:rPr>
          <w:b/>
          <w:bCs/>
          <w:color w:val="000000" w:themeColor="text1"/>
          <w:lang w:val="en-US" w:bidi="bn-IN"/>
        </w:rPr>
        <w:lastRenderedPageBreak/>
        <w:t>Instructing Capabilities</w:t>
      </w:r>
      <w:r w:rsidR="009B2575" w:rsidRPr="004C1D48">
        <w:rPr>
          <w:b/>
          <w:bCs/>
          <w:color w:val="000000" w:themeColor="text1"/>
          <w:lang w:val="en-US" w:bidi="bn-IN"/>
        </w:rPr>
        <w:t>:</w:t>
      </w:r>
      <w:r w:rsidR="0063566B">
        <w:rPr>
          <w:b/>
          <w:bCs/>
          <w:color w:val="000000" w:themeColor="text1"/>
          <w:lang w:val="en-US" w:bidi="bn-IN"/>
        </w:rPr>
        <w:t xml:space="preserve"> </w:t>
      </w:r>
      <w:r w:rsidR="007E51A9" w:rsidRPr="004C1D48">
        <w:rPr>
          <w:color w:val="000000" w:themeColor="text1"/>
          <w:lang w:val="en-US" w:bidi="bn-IN"/>
        </w:rPr>
        <w:t>Instructing capabilities is more important</w:t>
      </w:r>
      <w:r w:rsidR="00D850FB" w:rsidRPr="004C1D48">
        <w:rPr>
          <w:color w:val="000000" w:themeColor="text1"/>
          <w:lang w:val="en-US" w:bidi="bn-IN"/>
        </w:rPr>
        <w:t xml:space="preserve"> in</w:t>
      </w:r>
      <w:r w:rsidR="007E51A9" w:rsidRPr="004C1D48">
        <w:rPr>
          <w:color w:val="000000" w:themeColor="text1"/>
          <w:lang w:val="en-US" w:bidi="bn-IN"/>
        </w:rPr>
        <w:t xml:space="preserve"> informal mentoring programs. But it is a common skill that every mentor needs to guide their mentees effectively.</w:t>
      </w:r>
      <w:r w:rsidR="00893558" w:rsidRPr="004C1D48">
        <w:rPr>
          <w:color w:val="000000" w:themeColor="text1"/>
          <w:lang w:val="en-US" w:bidi="bn-IN"/>
        </w:rPr>
        <w:t xml:space="preserve"> As mentoring in Zara usually conducted by the direct supervisor of the employees, they have a clear and effective instructing capability to </w:t>
      </w:r>
      <w:r w:rsidR="00E96716" w:rsidRPr="004C1D48">
        <w:rPr>
          <w:color w:val="000000" w:themeColor="text1"/>
          <w:lang w:val="en-US" w:bidi="bn-IN"/>
        </w:rPr>
        <w:t>motivate and guide the employees.</w:t>
      </w:r>
    </w:p>
    <w:p w14:paraId="4CF3D1DB" w14:textId="77777777" w:rsidR="00E62634" w:rsidRPr="004C1D48" w:rsidRDefault="008D52C8" w:rsidP="00117212">
      <w:pPr>
        <w:rPr>
          <w:color w:val="000000" w:themeColor="text1"/>
          <w:lang w:val="en-US" w:bidi="bn-IN"/>
        </w:rPr>
      </w:pPr>
      <w:r w:rsidRPr="004C1D48">
        <w:rPr>
          <w:b/>
          <w:bCs/>
          <w:color w:val="000000" w:themeColor="text1"/>
          <w:lang w:val="en-US" w:bidi="bn-IN"/>
        </w:rPr>
        <w:t>Providing Feedback</w:t>
      </w:r>
      <w:r w:rsidR="007E51A9" w:rsidRPr="004C1D48">
        <w:rPr>
          <w:b/>
          <w:bCs/>
          <w:color w:val="000000" w:themeColor="text1"/>
          <w:lang w:val="en-US" w:bidi="bn-IN"/>
        </w:rPr>
        <w:t>:</w:t>
      </w:r>
      <w:r w:rsidR="007E51A9" w:rsidRPr="004C1D48">
        <w:rPr>
          <w:color w:val="000000" w:themeColor="text1"/>
          <w:lang w:val="en-US" w:bidi="bn-IN"/>
        </w:rPr>
        <w:t xml:space="preserve"> To motivate the employees or mentees in the process of personal or professional development</w:t>
      </w:r>
      <w:r w:rsidR="00816172" w:rsidRPr="004C1D48">
        <w:rPr>
          <w:color w:val="000000" w:themeColor="text1"/>
          <w:lang w:val="en-US" w:bidi="bn-IN"/>
        </w:rPr>
        <w:t>, the mentors always try to give positive feedback to their mentees</w:t>
      </w:r>
      <w:r w:rsidR="001C0127" w:rsidRPr="004C1D48">
        <w:rPr>
          <w:color w:val="000000" w:themeColor="text1"/>
          <w:lang w:val="en-US" w:bidi="bn-IN"/>
        </w:rPr>
        <w:t xml:space="preserve"> (White and Goldsmith, 2012)</w:t>
      </w:r>
      <w:r w:rsidR="00816172" w:rsidRPr="004C1D48">
        <w:rPr>
          <w:color w:val="000000" w:themeColor="text1"/>
          <w:lang w:val="en-US" w:bidi="bn-IN"/>
        </w:rPr>
        <w:t>. But it more important to provide corrective feedback</w:t>
      </w:r>
      <w:r w:rsidR="00E96716" w:rsidRPr="004C1D48">
        <w:rPr>
          <w:color w:val="000000" w:themeColor="text1"/>
          <w:lang w:val="en-US" w:bidi="bn-IN"/>
        </w:rPr>
        <w:t>. The mentors or supervisors in Zara provide corrective feedback to the employees</w:t>
      </w:r>
      <w:r w:rsidR="00816172" w:rsidRPr="004C1D48">
        <w:rPr>
          <w:color w:val="000000" w:themeColor="text1"/>
          <w:lang w:val="en-US" w:bidi="bn-IN"/>
        </w:rPr>
        <w:t xml:space="preserve"> in a positive way which will help the employees or mentees to sort out their errors</w:t>
      </w:r>
      <w:r w:rsidR="00E96716" w:rsidRPr="004C1D48">
        <w:rPr>
          <w:color w:val="000000" w:themeColor="text1"/>
          <w:lang w:val="en-US" w:bidi="bn-IN"/>
        </w:rPr>
        <w:t xml:space="preserve"> by taking the feedback as </w:t>
      </w:r>
      <w:proofErr w:type="gramStart"/>
      <w:r w:rsidR="00E96716" w:rsidRPr="004C1D48">
        <w:rPr>
          <w:color w:val="000000" w:themeColor="text1"/>
          <w:lang w:val="en-US" w:bidi="bn-IN"/>
        </w:rPr>
        <w:t>an</w:t>
      </w:r>
      <w:proofErr w:type="gramEnd"/>
      <w:r w:rsidR="00E96716" w:rsidRPr="004C1D48">
        <w:rPr>
          <w:color w:val="000000" w:themeColor="text1"/>
          <w:lang w:val="en-US" w:bidi="bn-IN"/>
        </w:rPr>
        <w:t xml:space="preserve"> useful tool for their personal development.</w:t>
      </w:r>
    </w:p>
    <w:p w14:paraId="40C6A5F6" w14:textId="4054C6F6" w:rsidR="00E62634" w:rsidRPr="004C1D48" w:rsidRDefault="008D52C8" w:rsidP="00117212">
      <w:pPr>
        <w:rPr>
          <w:color w:val="000000" w:themeColor="text1"/>
          <w:lang w:val="en-US" w:bidi="bn-IN"/>
        </w:rPr>
      </w:pPr>
      <w:r w:rsidRPr="004C1D48">
        <w:rPr>
          <w:b/>
          <w:bCs/>
          <w:color w:val="000000" w:themeColor="text1"/>
          <w:lang w:val="en-US" w:bidi="bn-IN"/>
        </w:rPr>
        <w:t>Managing Risk</w:t>
      </w:r>
      <w:r w:rsidR="00816172" w:rsidRPr="004C1D48">
        <w:rPr>
          <w:b/>
          <w:bCs/>
          <w:color w:val="000000" w:themeColor="text1"/>
          <w:lang w:val="en-US" w:bidi="bn-IN"/>
        </w:rPr>
        <w:t>:</w:t>
      </w:r>
      <w:r w:rsidR="0063566B">
        <w:rPr>
          <w:b/>
          <w:bCs/>
          <w:color w:val="000000" w:themeColor="text1"/>
          <w:lang w:val="en-US" w:bidi="bn-IN"/>
        </w:rPr>
        <w:t xml:space="preserve"> </w:t>
      </w:r>
      <w:r w:rsidR="00141246" w:rsidRPr="004C1D48">
        <w:rPr>
          <w:color w:val="000000" w:themeColor="text1"/>
          <w:lang w:val="en-US" w:bidi="bn-IN"/>
        </w:rPr>
        <w:t>Finally</w:t>
      </w:r>
      <w:r w:rsidR="00816172" w:rsidRPr="004C1D48">
        <w:rPr>
          <w:color w:val="000000" w:themeColor="text1"/>
          <w:lang w:val="en-US" w:bidi="bn-IN"/>
        </w:rPr>
        <w:t xml:space="preserve">, another most significant skill of an effective mentor is their willingness and </w:t>
      </w:r>
      <w:r w:rsidR="00141246" w:rsidRPr="004C1D48">
        <w:rPr>
          <w:color w:val="000000" w:themeColor="text1"/>
          <w:lang w:val="en-US" w:bidi="bn-IN"/>
        </w:rPr>
        <w:t>capability</w:t>
      </w:r>
      <w:r w:rsidR="00816172" w:rsidRPr="004C1D48">
        <w:rPr>
          <w:color w:val="000000" w:themeColor="text1"/>
          <w:lang w:val="en-US" w:bidi="bn-IN"/>
        </w:rPr>
        <w:t xml:space="preserve"> of saving their employees or mentees from possible disasters or from doing errors.</w:t>
      </w:r>
      <w:r w:rsidR="00141246" w:rsidRPr="004C1D48">
        <w:rPr>
          <w:color w:val="000000" w:themeColor="text1"/>
          <w:lang w:val="en-US" w:bidi="bn-IN"/>
        </w:rPr>
        <w:t xml:space="preserve"> One of the most important tasks of a good mentor is to protect his mentees from doing unnecessary mistakes over and over</w:t>
      </w:r>
      <w:r w:rsidR="001C0127" w:rsidRPr="004C1D48">
        <w:rPr>
          <w:color w:val="000000" w:themeColor="text1"/>
          <w:lang w:val="en-US" w:bidi="bn-IN"/>
        </w:rPr>
        <w:t xml:space="preserve"> (Sugars, 2010)</w:t>
      </w:r>
      <w:r w:rsidR="00141246" w:rsidRPr="004C1D48">
        <w:rPr>
          <w:color w:val="000000" w:themeColor="text1"/>
          <w:lang w:val="en-US" w:bidi="bn-IN"/>
        </w:rPr>
        <w:t>. The mentors in Zara manage different risks by making suggestions to help them avoid major mistakes</w:t>
      </w:r>
      <w:r w:rsidR="00C57CBB" w:rsidRPr="004C1D48">
        <w:rPr>
          <w:color w:val="000000" w:themeColor="text1"/>
          <w:lang w:val="en-US" w:bidi="bn-IN"/>
        </w:rPr>
        <w:t>, help them to prepare well, intervening in difficult situations.</w:t>
      </w:r>
    </w:p>
    <w:p w14:paraId="1FD99B52" w14:textId="77777777" w:rsidR="003B27F5" w:rsidRPr="004C1D48" w:rsidRDefault="003B27F5" w:rsidP="00AB14B8">
      <w:pPr>
        <w:pStyle w:val="Heading2"/>
        <w:rPr>
          <w:color w:val="000000" w:themeColor="text1"/>
          <w:lang w:val="en-US" w:bidi="bn-IN"/>
        </w:rPr>
      </w:pPr>
      <w:bookmarkStart w:id="13" w:name="_Toc15405821"/>
      <w:r w:rsidRPr="004C1D48">
        <w:rPr>
          <w:color w:val="000000" w:themeColor="text1"/>
          <w:lang w:val="en-US" w:bidi="bn-IN"/>
        </w:rPr>
        <w:t xml:space="preserve">4.2 </w:t>
      </w:r>
      <w:r w:rsidR="000479E7" w:rsidRPr="004C1D48">
        <w:rPr>
          <w:color w:val="000000" w:themeColor="text1"/>
          <w:lang w:val="en-US" w:bidi="bn-IN"/>
        </w:rPr>
        <w:t xml:space="preserve">Importance of </w:t>
      </w:r>
      <w:r w:rsidRPr="004C1D48">
        <w:rPr>
          <w:color w:val="000000" w:themeColor="text1"/>
          <w:lang w:val="en-US" w:bidi="bn-IN"/>
        </w:rPr>
        <w:t>Managing Values &amp;</w:t>
      </w:r>
      <w:r w:rsidR="000479E7" w:rsidRPr="004C1D48">
        <w:rPr>
          <w:color w:val="000000" w:themeColor="text1"/>
          <w:lang w:val="en-US" w:bidi="bn-IN"/>
        </w:rPr>
        <w:t xml:space="preserve">Relationship </w:t>
      </w:r>
      <w:r w:rsidRPr="004C1D48">
        <w:rPr>
          <w:color w:val="000000" w:themeColor="text1"/>
          <w:lang w:val="en-US" w:bidi="bn-IN"/>
        </w:rPr>
        <w:t>Power</w:t>
      </w:r>
      <w:r w:rsidR="000479E7" w:rsidRPr="004C1D48">
        <w:rPr>
          <w:color w:val="000000" w:themeColor="text1"/>
          <w:lang w:val="en-US" w:bidi="bn-IN"/>
        </w:rPr>
        <w:t xml:space="preserve"> in Coaching or Mentoring</w:t>
      </w:r>
      <w:bookmarkEnd w:id="13"/>
    </w:p>
    <w:p w14:paraId="7A28612B" w14:textId="77777777" w:rsidR="00C57CBB" w:rsidRPr="004C1D48" w:rsidRDefault="00FE374D" w:rsidP="00C57CBB">
      <w:pPr>
        <w:rPr>
          <w:color w:val="000000" w:themeColor="text1"/>
          <w:lang w:val="en-US" w:bidi="bn-IN"/>
        </w:rPr>
      </w:pPr>
      <w:r w:rsidRPr="004C1D48">
        <w:rPr>
          <w:color w:val="000000" w:themeColor="text1"/>
          <w:lang w:val="en-US" w:bidi="bn-IN"/>
        </w:rPr>
        <w:t>Beside</w:t>
      </w:r>
      <w:r w:rsidR="00D850FB" w:rsidRPr="004C1D48">
        <w:rPr>
          <w:color w:val="000000" w:themeColor="text1"/>
          <w:lang w:val="en-US" w:bidi="bn-IN"/>
        </w:rPr>
        <w:t>s</w:t>
      </w:r>
      <w:r w:rsidRPr="004C1D48">
        <w:rPr>
          <w:color w:val="000000" w:themeColor="text1"/>
          <w:lang w:val="en-US" w:bidi="bn-IN"/>
        </w:rPr>
        <w:t xml:space="preserve"> the core skills we of an effective mentor we have discussed earlier, there </w:t>
      </w:r>
      <w:r w:rsidR="00D850FB" w:rsidRPr="004C1D48">
        <w:rPr>
          <w:color w:val="000000" w:themeColor="text1"/>
          <w:lang w:val="en-US" w:bidi="bn-IN"/>
        </w:rPr>
        <w:t>is</w:t>
      </w:r>
      <w:r w:rsidRPr="004C1D48">
        <w:rPr>
          <w:color w:val="000000" w:themeColor="text1"/>
          <w:lang w:val="en-US" w:bidi="bn-IN"/>
        </w:rPr>
        <w:t xml:space="preserve"> two main area</w:t>
      </w:r>
      <w:r w:rsidR="00D850FB" w:rsidRPr="004C1D48">
        <w:rPr>
          <w:color w:val="000000" w:themeColor="text1"/>
          <w:lang w:val="en-US" w:bidi="bn-IN"/>
        </w:rPr>
        <w:t>s</w:t>
      </w:r>
      <w:r w:rsidRPr="004C1D48">
        <w:rPr>
          <w:color w:val="000000" w:themeColor="text1"/>
          <w:lang w:val="en-US" w:bidi="bn-IN"/>
        </w:rPr>
        <w:t xml:space="preserve"> of concern that an effective mentor </w:t>
      </w:r>
      <w:r w:rsidR="00FF1BE3" w:rsidRPr="004C1D48">
        <w:rPr>
          <w:color w:val="000000" w:themeColor="text1"/>
          <w:lang w:val="en-US" w:bidi="bn-IN"/>
        </w:rPr>
        <w:t>needs</w:t>
      </w:r>
      <w:r w:rsidRPr="004C1D48">
        <w:rPr>
          <w:color w:val="000000" w:themeColor="text1"/>
          <w:lang w:val="en-US" w:bidi="bn-IN"/>
        </w:rPr>
        <w:t xml:space="preserve"> to </w:t>
      </w:r>
      <w:r w:rsidR="00221FE4" w:rsidRPr="004C1D48">
        <w:rPr>
          <w:color w:val="000000" w:themeColor="text1"/>
          <w:lang w:val="en-US" w:bidi="bn-IN"/>
        </w:rPr>
        <w:t>manage effectively is managing the values of the mentees and managing the relationship power with the mentees.</w:t>
      </w:r>
    </w:p>
    <w:p w14:paraId="7A249A4A" w14:textId="77777777" w:rsidR="007F562B" w:rsidRPr="004C1D48" w:rsidRDefault="00FF1BE3" w:rsidP="00FF1BE3">
      <w:pPr>
        <w:pStyle w:val="Heading3"/>
        <w:rPr>
          <w:color w:val="000000" w:themeColor="text1"/>
          <w:lang w:val="en-US" w:bidi="bn-IN"/>
        </w:rPr>
      </w:pPr>
      <w:bookmarkStart w:id="14" w:name="_Toc15405822"/>
      <w:r w:rsidRPr="004C1D48">
        <w:rPr>
          <w:color w:val="000000" w:themeColor="text1"/>
          <w:lang w:val="en-US" w:bidi="bn-IN"/>
        </w:rPr>
        <w:t>4.2.1 Managing values in Mentoring</w:t>
      </w:r>
      <w:bookmarkEnd w:id="14"/>
    </w:p>
    <w:p w14:paraId="694009D5" w14:textId="77777777" w:rsidR="00FF1BE3" w:rsidRPr="004C1D48" w:rsidRDefault="00497E2D" w:rsidP="00FF1BE3">
      <w:pPr>
        <w:rPr>
          <w:color w:val="000000" w:themeColor="text1"/>
          <w:lang w:val="en-US" w:bidi="bn-IN"/>
        </w:rPr>
      </w:pPr>
      <w:r w:rsidRPr="004C1D48">
        <w:rPr>
          <w:color w:val="000000" w:themeColor="text1"/>
          <w:lang w:val="en-US" w:bidi="bn-IN"/>
        </w:rPr>
        <w:t xml:space="preserve">Every individual working in an organization have their own values, beliefs and perspectives. </w:t>
      </w:r>
      <w:r w:rsidR="00B276A1" w:rsidRPr="004C1D48">
        <w:rPr>
          <w:color w:val="000000" w:themeColor="text1"/>
          <w:lang w:val="en-US" w:bidi="bn-IN"/>
        </w:rPr>
        <w:t>In coaching or mentoring both the coach and the client or coaches have their own values. The given framework can be used to identify values of mentees and the values of mentors in a mentoring or coaching program</w:t>
      </w:r>
      <w:r w:rsidR="00BA593A" w:rsidRPr="004C1D48">
        <w:rPr>
          <w:color w:val="000000" w:themeColor="text1"/>
          <w:lang w:val="en-US" w:bidi="bn-IN"/>
        </w:rPr>
        <w:t xml:space="preserve"> according the employee development program of Zara.</w:t>
      </w:r>
    </w:p>
    <w:p w14:paraId="58C62172" w14:textId="77777777" w:rsidR="00D916C7" w:rsidRPr="004C1D48" w:rsidRDefault="00D916C7" w:rsidP="00FF1BE3">
      <w:pPr>
        <w:rPr>
          <w:b/>
          <w:bCs/>
          <w:color w:val="000000" w:themeColor="text1"/>
          <w:lang w:val="en-US" w:bidi="bn-IN"/>
        </w:rPr>
      </w:pPr>
    </w:p>
    <w:p w14:paraId="43FDEFED" w14:textId="77777777" w:rsidR="00D916C7" w:rsidRPr="004C1D48" w:rsidRDefault="00D916C7" w:rsidP="00FF1BE3">
      <w:pPr>
        <w:rPr>
          <w:b/>
          <w:bCs/>
          <w:color w:val="000000" w:themeColor="text1"/>
          <w:lang w:val="en-US" w:bidi="bn-IN"/>
        </w:rPr>
      </w:pPr>
    </w:p>
    <w:p w14:paraId="7FEA24F2" w14:textId="77777777" w:rsidR="00D916C7" w:rsidRPr="004C1D48" w:rsidRDefault="00D916C7" w:rsidP="00FF1BE3">
      <w:pPr>
        <w:rPr>
          <w:b/>
          <w:bCs/>
          <w:color w:val="000000" w:themeColor="text1"/>
          <w:lang w:val="en-US" w:bidi="bn-IN"/>
        </w:rPr>
      </w:pPr>
    </w:p>
    <w:p w14:paraId="54984D8D" w14:textId="77777777" w:rsidR="00F62052" w:rsidRPr="004C1D48" w:rsidRDefault="001F74CA" w:rsidP="00FF1BE3">
      <w:pPr>
        <w:rPr>
          <w:color w:val="000000" w:themeColor="text1"/>
          <w:lang w:val="en-US" w:bidi="bn-IN"/>
        </w:rPr>
      </w:pPr>
      <w:r w:rsidRPr="004C1D48">
        <w:rPr>
          <w:noProof/>
          <w:color w:val="000000" w:themeColor="text1"/>
          <w:lang w:eastAsia="en-GB"/>
        </w:rPr>
        <w:lastRenderedPageBreak/>
        <w:drawing>
          <wp:anchor distT="0" distB="0" distL="114300" distR="114300" simplePos="0" relativeHeight="251658240" behindDoc="0" locked="0" layoutInCell="1" allowOverlap="1" wp14:anchorId="6C8750DE" wp14:editId="1E3651DB">
            <wp:simplePos x="0" y="0"/>
            <wp:positionH relativeFrom="margin">
              <wp:align>center</wp:align>
            </wp:positionH>
            <wp:positionV relativeFrom="paragraph">
              <wp:posOffset>2048510</wp:posOffset>
            </wp:positionV>
            <wp:extent cx="2857500" cy="1702435"/>
            <wp:effectExtent l="57150" t="0" r="57150" b="0"/>
            <wp:wrapTopAndBottom/>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r w:rsidR="00F62052" w:rsidRPr="004C1D48">
        <w:rPr>
          <w:b/>
          <w:bCs/>
          <w:color w:val="000000" w:themeColor="text1"/>
          <w:lang w:val="en-US" w:bidi="bn-IN"/>
        </w:rPr>
        <w:t>Mentees Values:</w:t>
      </w:r>
      <w:r w:rsidR="0028052B" w:rsidRPr="004C1D48">
        <w:rPr>
          <w:color w:val="000000" w:themeColor="text1"/>
          <w:lang w:val="en-US" w:bidi="bn-IN"/>
        </w:rPr>
        <w:t xml:space="preserve"> The employees of the </w:t>
      </w:r>
      <w:r w:rsidR="000232BD" w:rsidRPr="004C1D48">
        <w:rPr>
          <w:color w:val="000000" w:themeColor="text1"/>
          <w:lang w:val="en-US" w:bidi="bn-IN"/>
        </w:rPr>
        <w:t>organization</w:t>
      </w:r>
      <w:r w:rsidR="0028052B" w:rsidRPr="004C1D48">
        <w:rPr>
          <w:color w:val="000000" w:themeColor="text1"/>
          <w:lang w:val="en-US" w:bidi="bn-IN"/>
        </w:rPr>
        <w:t xml:space="preserve"> may have different values or perspectives regarding their skill development process</w:t>
      </w:r>
      <w:r w:rsidR="004A7E23" w:rsidRPr="004C1D48">
        <w:rPr>
          <w:color w:val="000000" w:themeColor="text1"/>
          <w:lang w:val="en-US" w:bidi="bn-IN"/>
        </w:rPr>
        <w:t xml:space="preserve"> (Clutterbuck, 2014)</w:t>
      </w:r>
      <w:r w:rsidR="0028052B" w:rsidRPr="004C1D48">
        <w:rPr>
          <w:color w:val="000000" w:themeColor="text1"/>
          <w:lang w:val="en-US" w:bidi="bn-IN"/>
        </w:rPr>
        <w:t>. The common values of the client or the mentees</w:t>
      </w:r>
      <w:r w:rsidR="00BA593A" w:rsidRPr="004C1D48">
        <w:rPr>
          <w:color w:val="000000" w:themeColor="text1"/>
          <w:lang w:val="en-US" w:bidi="bn-IN"/>
        </w:rPr>
        <w:t xml:space="preserve"> in Zara</w:t>
      </w:r>
      <w:r w:rsidR="0028052B" w:rsidRPr="004C1D48">
        <w:rPr>
          <w:color w:val="000000" w:themeColor="text1"/>
          <w:lang w:val="en-US" w:bidi="bn-IN"/>
        </w:rPr>
        <w:t xml:space="preserve"> are the purpose</w:t>
      </w:r>
      <w:r w:rsidR="00D850FB" w:rsidRPr="004C1D48">
        <w:rPr>
          <w:color w:val="000000" w:themeColor="text1"/>
          <w:lang w:val="en-US" w:bidi="bn-IN"/>
        </w:rPr>
        <w:t>s</w:t>
      </w:r>
      <w:r w:rsidR="0028052B" w:rsidRPr="004C1D48">
        <w:rPr>
          <w:color w:val="000000" w:themeColor="text1"/>
          <w:lang w:val="en-US" w:bidi="bn-IN"/>
        </w:rPr>
        <w:t xml:space="preserve"> of the program, the options from they can choose, the ability of making decisions in formulating their development </w:t>
      </w:r>
      <w:r w:rsidR="000232BD" w:rsidRPr="004C1D48">
        <w:rPr>
          <w:color w:val="000000" w:themeColor="text1"/>
          <w:lang w:val="en-US" w:bidi="bn-IN"/>
        </w:rPr>
        <w:t>plan, the ability taking actions to involve themselves more with the program and last but most important</w:t>
      </w:r>
      <w:r w:rsidR="00D850FB" w:rsidRPr="004C1D48">
        <w:rPr>
          <w:color w:val="000000" w:themeColor="text1"/>
          <w:lang w:val="en-US" w:bidi="bn-IN"/>
        </w:rPr>
        <w:t>ly</w:t>
      </w:r>
      <w:r w:rsidR="000232BD" w:rsidRPr="004C1D48">
        <w:rPr>
          <w:color w:val="000000" w:themeColor="text1"/>
          <w:lang w:val="en-US" w:bidi="bn-IN"/>
        </w:rPr>
        <w:t xml:space="preserve"> they need to achieve their predetermined goals by implementing the plan. While guiding, mentoring or coaching the employees of an organization the mentors </w:t>
      </w:r>
      <w:r w:rsidR="00BA593A" w:rsidRPr="004C1D48">
        <w:rPr>
          <w:color w:val="000000" w:themeColor="text1"/>
          <w:lang w:val="en-US" w:bidi="bn-IN"/>
        </w:rPr>
        <w:t>of Zara try to</w:t>
      </w:r>
      <w:r w:rsidR="000232BD" w:rsidRPr="004C1D48">
        <w:rPr>
          <w:color w:val="000000" w:themeColor="text1"/>
          <w:lang w:val="en-US" w:bidi="bn-IN"/>
        </w:rPr>
        <w:t xml:space="preserve"> manage these values of the mentees to make the relationship between mentor and mentees more effective.</w:t>
      </w:r>
    </w:p>
    <w:p w14:paraId="71E3FAF4" w14:textId="77777777" w:rsidR="001F74CA" w:rsidRPr="004C1D48" w:rsidRDefault="001F74CA" w:rsidP="001F74CA">
      <w:pPr>
        <w:pStyle w:val="Caption"/>
        <w:jc w:val="center"/>
        <w:rPr>
          <w:i w:val="0"/>
          <w:iCs w:val="0"/>
          <w:color w:val="000000" w:themeColor="text1"/>
          <w:sz w:val="24"/>
          <w:szCs w:val="24"/>
          <w:lang w:val="en-SG"/>
        </w:rPr>
      </w:pPr>
      <w:r w:rsidRPr="004C1D48">
        <w:rPr>
          <w:i w:val="0"/>
          <w:iCs w:val="0"/>
          <w:color w:val="000000" w:themeColor="text1"/>
          <w:sz w:val="24"/>
          <w:szCs w:val="24"/>
        </w:rPr>
        <w:t xml:space="preserve">Figure </w:t>
      </w:r>
      <w:r w:rsidR="00536E41" w:rsidRPr="004C1D48">
        <w:rPr>
          <w:i w:val="0"/>
          <w:iCs w:val="0"/>
          <w:color w:val="000000" w:themeColor="text1"/>
          <w:sz w:val="24"/>
          <w:szCs w:val="24"/>
        </w:rPr>
        <w:fldChar w:fldCharType="begin"/>
      </w:r>
      <w:r w:rsidRPr="004C1D48">
        <w:rPr>
          <w:i w:val="0"/>
          <w:iCs w:val="0"/>
          <w:color w:val="000000" w:themeColor="text1"/>
          <w:sz w:val="24"/>
          <w:szCs w:val="24"/>
        </w:rPr>
        <w:instrText xml:space="preserve"> SEQ Figure \* ARABIC </w:instrText>
      </w:r>
      <w:r w:rsidR="00536E41" w:rsidRPr="004C1D48">
        <w:rPr>
          <w:i w:val="0"/>
          <w:iCs w:val="0"/>
          <w:color w:val="000000" w:themeColor="text1"/>
          <w:sz w:val="24"/>
          <w:szCs w:val="24"/>
        </w:rPr>
        <w:fldChar w:fldCharType="separate"/>
      </w:r>
      <w:r w:rsidRPr="004C1D48">
        <w:rPr>
          <w:i w:val="0"/>
          <w:iCs w:val="0"/>
          <w:noProof/>
          <w:color w:val="000000" w:themeColor="text1"/>
          <w:sz w:val="24"/>
          <w:szCs w:val="24"/>
        </w:rPr>
        <w:t>5</w:t>
      </w:r>
      <w:r w:rsidR="00536E41" w:rsidRPr="004C1D48">
        <w:rPr>
          <w:i w:val="0"/>
          <w:iCs w:val="0"/>
          <w:color w:val="000000" w:themeColor="text1"/>
          <w:sz w:val="24"/>
          <w:szCs w:val="24"/>
        </w:rPr>
        <w:fldChar w:fldCharType="end"/>
      </w:r>
      <w:r w:rsidRPr="004C1D48">
        <w:rPr>
          <w:i w:val="0"/>
          <w:iCs w:val="0"/>
          <w:color w:val="000000" w:themeColor="text1"/>
          <w:sz w:val="24"/>
          <w:szCs w:val="24"/>
          <w:lang w:val="en-SG"/>
        </w:rPr>
        <w:t>: Values of Mentees and Mentors</w:t>
      </w:r>
    </w:p>
    <w:p w14:paraId="521F4F96" w14:textId="77777777" w:rsidR="001F74CA" w:rsidRPr="004C1D48" w:rsidRDefault="001F74CA" w:rsidP="001F74CA">
      <w:pPr>
        <w:jc w:val="center"/>
        <w:rPr>
          <w:color w:val="000000" w:themeColor="text1"/>
          <w:szCs w:val="24"/>
          <w:lang w:val="en-SG" w:bidi="bn-IN"/>
        </w:rPr>
      </w:pPr>
      <w:r w:rsidRPr="004C1D48">
        <w:rPr>
          <w:color w:val="000000" w:themeColor="text1"/>
          <w:szCs w:val="24"/>
          <w:lang w:val="en-SG" w:bidi="bn-IN"/>
        </w:rPr>
        <w:t>(Source: Carmel and Paul, 2015)</w:t>
      </w:r>
    </w:p>
    <w:p w14:paraId="163D0B88" w14:textId="45D16DC1" w:rsidR="00B276A1" w:rsidRPr="004C1D48" w:rsidRDefault="00F62052" w:rsidP="00FF1BE3">
      <w:pPr>
        <w:rPr>
          <w:color w:val="000000" w:themeColor="text1"/>
          <w:lang w:val="en-US" w:bidi="bn-IN"/>
        </w:rPr>
      </w:pPr>
      <w:r w:rsidRPr="004C1D48">
        <w:rPr>
          <w:b/>
          <w:bCs/>
          <w:color w:val="000000" w:themeColor="text1"/>
          <w:lang w:val="en-US" w:bidi="bn-IN"/>
        </w:rPr>
        <w:t>Mentors or Coaches values</w:t>
      </w:r>
      <w:r w:rsidR="0028052B" w:rsidRPr="004C1D48">
        <w:rPr>
          <w:color w:val="000000" w:themeColor="text1"/>
          <w:lang w:val="en-US" w:bidi="bn-IN"/>
        </w:rPr>
        <w:t>:</w:t>
      </w:r>
      <w:r w:rsidR="0063566B">
        <w:rPr>
          <w:color w:val="000000" w:themeColor="text1"/>
          <w:lang w:val="en-US" w:bidi="bn-IN"/>
        </w:rPr>
        <w:t xml:space="preserve"> </w:t>
      </w:r>
      <w:r w:rsidR="00B80892" w:rsidRPr="004C1D48">
        <w:rPr>
          <w:color w:val="000000" w:themeColor="text1"/>
          <w:lang w:val="en-US" w:bidi="bn-IN"/>
        </w:rPr>
        <w:t xml:space="preserve">Training </w:t>
      </w:r>
      <w:r w:rsidR="00BE511A" w:rsidRPr="004C1D48">
        <w:rPr>
          <w:color w:val="000000" w:themeColor="text1"/>
          <w:lang w:val="en-US" w:bidi="bn-IN"/>
        </w:rPr>
        <w:t xml:space="preserve">or mentoring is a process of </w:t>
      </w:r>
      <w:r w:rsidR="00572935" w:rsidRPr="004C1D48">
        <w:rPr>
          <w:color w:val="000000" w:themeColor="text1"/>
          <w:lang w:val="en-US" w:bidi="bn-IN"/>
        </w:rPr>
        <w:t>two-way</w:t>
      </w:r>
      <w:r w:rsidR="00BE511A" w:rsidRPr="004C1D48">
        <w:rPr>
          <w:color w:val="000000" w:themeColor="text1"/>
          <w:lang w:val="en-US" w:bidi="bn-IN"/>
        </w:rPr>
        <w:t xml:space="preserve"> communication between the employee </w:t>
      </w:r>
      <w:r w:rsidR="004D3233" w:rsidRPr="004C1D48">
        <w:rPr>
          <w:color w:val="000000" w:themeColor="text1"/>
          <w:lang w:val="en-US" w:bidi="bn-IN"/>
        </w:rPr>
        <w:t>or mentee and the mentor</w:t>
      </w:r>
      <w:r w:rsidR="002939C8" w:rsidRPr="004C1D48">
        <w:rPr>
          <w:color w:val="000000" w:themeColor="text1"/>
          <w:lang w:val="en-US" w:bidi="bn-IN"/>
        </w:rPr>
        <w:t xml:space="preserve"> (White and Goldsmith, 2012). </w:t>
      </w:r>
      <w:r w:rsidR="004D3233" w:rsidRPr="004C1D48">
        <w:rPr>
          <w:color w:val="000000" w:themeColor="text1"/>
          <w:lang w:val="en-US" w:bidi="bn-IN"/>
        </w:rPr>
        <w:t xml:space="preserve"> As the mentor</w:t>
      </w:r>
      <w:r w:rsidR="002939C8" w:rsidRPr="004C1D48">
        <w:rPr>
          <w:color w:val="000000" w:themeColor="text1"/>
          <w:lang w:val="en-US" w:bidi="bn-IN"/>
        </w:rPr>
        <w:t xml:space="preserve"> </w:t>
      </w:r>
      <w:r w:rsidR="0063566B" w:rsidRPr="004C1D48">
        <w:rPr>
          <w:color w:val="000000" w:themeColor="text1"/>
          <w:lang w:val="en-US" w:bidi="bn-IN"/>
        </w:rPr>
        <w:t>of international</w:t>
      </w:r>
      <w:r w:rsidR="002939C8" w:rsidRPr="004C1D48">
        <w:rPr>
          <w:color w:val="000000" w:themeColor="text1"/>
          <w:lang w:val="en-US" w:bidi="bn-IN"/>
        </w:rPr>
        <w:t xml:space="preserve"> business organization, they </w:t>
      </w:r>
      <w:r w:rsidR="006F6345" w:rsidRPr="004C1D48">
        <w:rPr>
          <w:color w:val="000000" w:themeColor="text1"/>
          <w:lang w:val="en-US" w:bidi="bn-IN"/>
        </w:rPr>
        <w:t>need</w:t>
      </w:r>
      <w:r w:rsidR="004D3233" w:rsidRPr="004C1D48">
        <w:rPr>
          <w:color w:val="000000" w:themeColor="text1"/>
          <w:lang w:val="en-US" w:bidi="bn-IN"/>
        </w:rPr>
        <w:t xml:space="preserve"> to manage the values or perspectives of the mentees, the mentees also should encourage the mentor in </w:t>
      </w:r>
      <w:r w:rsidR="0063566B" w:rsidRPr="004C1D48">
        <w:rPr>
          <w:color w:val="000000" w:themeColor="text1"/>
          <w:lang w:val="en-US" w:bidi="bn-IN"/>
        </w:rPr>
        <w:t>practicing</w:t>
      </w:r>
      <w:r w:rsidR="004D3233" w:rsidRPr="004C1D48">
        <w:rPr>
          <w:color w:val="000000" w:themeColor="text1"/>
          <w:lang w:val="en-US" w:bidi="bn-IN"/>
        </w:rPr>
        <w:t xml:space="preserve"> his values. But the values between them should not be contradictory to the </w:t>
      </w:r>
      <w:r w:rsidR="00572935" w:rsidRPr="004C1D48">
        <w:rPr>
          <w:color w:val="000000" w:themeColor="text1"/>
          <w:lang w:val="en-US" w:bidi="bn-IN"/>
        </w:rPr>
        <w:t>training or skill development process.</w:t>
      </w:r>
      <w:r w:rsidR="002939C8" w:rsidRPr="004C1D48">
        <w:rPr>
          <w:color w:val="000000" w:themeColor="text1"/>
          <w:lang w:val="en-US" w:bidi="bn-IN"/>
        </w:rPr>
        <w:t xml:space="preserve"> The employees of Zara give the mentors</w:t>
      </w:r>
      <w:r w:rsidR="00572935" w:rsidRPr="004C1D48">
        <w:rPr>
          <w:color w:val="000000" w:themeColor="text1"/>
          <w:lang w:val="en-US" w:bidi="bn-IN"/>
        </w:rPr>
        <w:t xml:space="preserve"> the floor to supervise, to provide service and sometimes to practice authority over the content of the program</w:t>
      </w:r>
      <w:r w:rsidR="006F6345" w:rsidRPr="004C1D48">
        <w:rPr>
          <w:color w:val="000000" w:themeColor="text1"/>
          <w:lang w:val="en-US" w:bidi="bn-IN"/>
        </w:rPr>
        <w:t xml:space="preserve"> and over the employees</w:t>
      </w:r>
      <w:r w:rsidR="00572935" w:rsidRPr="004C1D48">
        <w:rPr>
          <w:color w:val="000000" w:themeColor="text1"/>
          <w:lang w:val="en-US" w:bidi="bn-IN"/>
        </w:rPr>
        <w:t>.</w:t>
      </w:r>
    </w:p>
    <w:p w14:paraId="3EF0124F" w14:textId="77777777" w:rsidR="00FF1BE3" w:rsidRPr="004C1D48" w:rsidRDefault="00FF1BE3" w:rsidP="00FF1BE3">
      <w:pPr>
        <w:pStyle w:val="Heading3"/>
        <w:rPr>
          <w:color w:val="000000" w:themeColor="text1"/>
          <w:lang w:val="en-US" w:bidi="bn-IN"/>
        </w:rPr>
      </w:pPr>
      <w:bookmarkStart w:id="15" w:name="_Toc15405823"/>
      <w:r w:rsidRPr="004C1D48">
        <w:rPr>
          <w:color w:val="000000" w:themeColor="text1"/>
          <w:lang w:val="en-US" w:bidi="bn-IN"/>
        </w:rPr>
        <w:t>4.2.2 Managing Relationship Power in Mentoring</w:t>
      </w:r>
      <w:bookmarkEnd w:id="15"/>
    </w:p>
    <w:p w14:paraId="1AFB397E" w14:textId="77777777" w:rsidR="00FF1BE3" w:rsidRPr="004C1D48" w:rsidRDefault="00327741" w:rsidP="00C57CBB">
      <w:pPr>
        <w:rPr>
          <w:color w:val="000000" w:themeColor="text1"/>
          <w:lang w:val="en-US" w:bidi="bn-IN"/>
        </w:rPr>
      </w:pPr>
      <w:r w:rsidRPr="004C1D48">
        <w:rPr>
          <w:color w:val="000000" w:themeColor="text1"/>
          <w:lang w:val="en-US" w:bidi="bn-IN"/>
        </w:rPr>
        <w:t xml:space="preserve">The term relationship power can be </w:t>
      </w:r>
      <w:r w:rsidR="00B97488" w:rsidRPr="004C1D48">
        <w:rPr>
          <w:color w:val="000000" w:themeColor="text1"/>
          <w:lang w:val="en-US" w:bidi="bn-IN"/>
        </w:rPr>
        <w:t>described</w:t>
      </w:r>
      <w:r w:rsidRPr="004C1D48">
        <w:rPr>
          <w:color w:val="000000" w:themeColor="text1"/>
          <w:lang w:val="en-US" w:bidi="bn-IN"/>
        </w:rPr>
        <w:t xml:space="preserve"> as any kind</w:t>
      </w:r>
      <w:r w:rsidR="00D850FB" w:rsidRPr="004C1D48">
        <w:rPr>
          <w:color w:val="000000" w:themeColor="text1"/>
          <w:lang w:val="en-US" w:bidi="bn-IN"/>
        </w:rPr>
        <w:t xml:space="preserve"> of</w:t>
      </w:r>
      <w:r w:rsidRPr="004C1D48">
        <w:rPr>
          <w:color w:val="000000" w:themeColor="text1"/>
          <w:lang w:val="en-US" w:bidi="bn-IN"/>
        </w:rPr>
        <w:t xml:space="preserve"> dominance or pr</w:t>
      </w:r>
      <w:r w:rsidR="00B97488" w:rsidRPr="004C1D48">
        <w:rPr>
          <w:color w:val="000000" w:themeColor="text1"/>
          <w:lang w:val="en-US" w:bidi="bn-IN"/>
        </w:rPr>
        <w:t>actice of authority over the mentee or employees in mentoring or coaching. Beside</w:t>
      </w:r>
      <w:r w:rsidR="00D850FB" w:rsidRPr="004C1D48">
        <w:rPr>
          <w:color w:val="000000" w:themeColor="text1"/>
          <w:lang w:val="en-US" w:bidi="bn-IN"/>
        </w:rPr>
        <w:t>s</w:t>
      </w:r>
      <w:r w:rsidR="00B97488" w:rsidRPr="004C1D48">
        <w:rPr>
          <w:color w:val="000000" w:themeColor="text1"/>
          <w:lang w:val="en-US" w:bidi="bn-IN"/>
        </w:rPr>
        <w:t xml:space="preserve"> managing the personal values of both the mentees and mentors, mentors may sometimes unaware </w:t>
      </w:r>
      <w:r w:rsidR="00D850FB" w:rsidRPr="004C1D48">
        <w:rPr>
          <w:color w:val="000000" w:themeColor="text1"/>
          <w:lang w:val="en-US" w:bidi="bn-IN"/>
        </w:rPr>
        <w:t>of</w:t>
      </w:r>
      <w:r w:rsidR="00B97488" w:rsidRPr="004C1D48">
        <w:rPr>
          <w:color w:val="000000" w:themeColor="text1"/>
          <w:lang w:val="en-US" w:bidi="bn-IN"/>
        </w:rPr>
        <w:t xml:space="preserve"> their </w:t>
      </w:r>
      <w:r w:rsidR="00D15C5C" w:rsidRPr="004C1D48">
        <w:rPr>
          <w:color w:val="000000" w:themeColor="text1"/>
          <w:lang w:val="en-US" w:bidi="bn-IN"/>
        </w:rPr>
        <w:t xml:space="preserve">intentions of </w:t>
      </w:r>
      <w:r w:rsidR="004A7E23" w:rsidRPr="004C1D48">
        <w:rPr>
          <w:color w:val="000000" w:themeColor="text1"/>
          <w:lang w:val="en-US" w:bidi="bn-IN"/>
        </w:rPr>
        <w:t>practicing</w:t>
      </w:r>
      <w:r w:rsidR="00D15C5C" w:rsidRPr="004C1D48">
        <w:rPr>
          <w:color w:val="000000" w:themeColor="text1"/>
          <w:lang w:val="en-US" w:bidi="bn-IN"/>
        </w:rPr>
        <w:t xml:space="preserve"> power</w:t>
      </w:r>
      <w:r w:rsidR="004A7E23" w:rsidRPr="004C1D48">
        <w:rPr>
          <w:color w:val="000000" w:themeColor="text1"/>
          <w:lang w:val="en-US" w:bidi="bn-IN"/>
        </w:rPr>
        <w:t xml:space="preserve"> (Carmel and Paul, 2015)</w:t>
      </w:r>
      <w:r w:rsidR="00D15C5C" w:rsidRPr="004C1D48">
        <w:rPr>
          <w:color w:val="000000" w:themeColor="text1"/>
          <w:lang w:val="en-US" w:bidi="bn-IN"/>
        </w:rPr>
        <w:t xml:space="preserve">. </w:t>
      </w:r>
      <w:r w:rsidR="00D850FB" w:rsidRPr="004C1D48">
        <w:rPr>
          <w:color w:val="000000" w:themeColor="text1"/>
          <w:lang w:val="en-US" w:bidi="bn-IN"/>
        </w:rPr>
        <w:t>The p</w:t>
      </w:r>
      <w:r w:rsidR="00D15C5C" w:rsidRPr="004C1D48">
        <w:rPr>
          <w:color w:val="000000" w:themeColor="text1"/>
          <w:lang w:val="en-US" w:bidi="bn-IN"/>
        </w:rPr>
        <w:t xml:space="preserve">ractice of power or dominance </w:t>
      </w:r>
      <w:r w:rsidR="006F6345" w:rsidRPr="004C1D48">
        <w:rPr>
          <w:color w:val="000000" w:themeColor="text1"/>
          <w:lang w:val="en-US" w:bidi="bn-IN"/>
        </w:rPr>
        <w:t>usually</w:t>
      </w:r>
      <w:r w:rsidR="00D15C5C" w:rsidRPr="004C1D48">
        <w:rPr>
          <w:color w:val="000000" w:themeColor="text1"/>
          <w:lang w:val="en-US" w:bidi="bn-IN"/>
        </w:rPr>
        <w:t xml:space="preserve"> used</w:t>
      </w:r>
      <w:r w:rsidR="00D850FB" w:rsidRPr="004C1D48">
        <w:rPr>
          <w:color w:val="000000" w:themeColor="text1"/>
          <w:lang w:val="en-US" w:bidi="bn-IN"/>
        </w:rPr>
        <w:t xml:space="preserve"> as</w:t>
      </w:r>
      <w:r w:rsidR="00D15C5C" w:rsidRPr="004C1D48">
        <w:rPr>
          <w:color w:val="000000" w:themeColor="text1"/>
          <w:lang w:val="en-US" w:bidi="bn-IN"/>
        </w:rPr>
        <w:t xml:space="preserve"> a tool </w:t>
      </w:r>
      <w:r w:rsidR="00D850FB" w:rsidRPr="004C1D48">
        <w:rPr>
          <w:color w:val="000000" w:themeColor="text1"/>
          <w:lang w:val="en-US" w:bidi="bn-IN"/>
        </w:rPr>
        <w:t>for</w:t>
      </w:r>
      <w:r w:rsidR="00D15C5C" w:rsidRPr="004C1D48">
        <w:rPr>
          <w:color w:val="000000" w:themeColor="text1"/>
          <w:lang w:val="en-US" w:bidi="bn-IN"/>
        </w:rPr>
        <w:t xml:space="preserve"> guiding the mentees or employees</w:t>
      </w:r>
      <w:r w:rsidR="006F6345" w:rsidRPr="004C1D48">
        <w:rPr>
          <w:color w:val="000000" w:themeColor="text1"/>
          <w:lang w:val="en-US" w:bidi="bn-IN"/>
        </w:rPr>
        <w:t xml:space="preserve"> in Zara</w:t>
      </w:r>
      <w:r w:rsidR="00D15C5C" w:rsidRPr="004C1D48">
        <w:rPr>
          <w:color w:val="000000" w:themeColor="text1"/>
          <w:lang w:val="en-US" w:bidi="bn-IN"/>
        </w:rPr>
        <w:t xml:space="preserve">. But the relationship of </w:t>
      </w:r>
      <w:r w:rsidR="00D15C5C" w:rsidRPr="004C1D48">
        <w:rPr>
          <w:color w:val="000000" w:themeColor="text1"/>
          <w:lang w:val="en-US" w:bidi="bn-IN"/>
        </w:rPr>
        <w:lastRenderedPageBreak/>
        <w:t xml:space="preserve">power between these two parties must be </w:t>
      </w:r>
      <w:r w:rsidR="00D850FB" w:rsidRPr="004C1D48">
        <w:rPr>
          <w:color w:val="000000" w:themeColor="text1"/>
          <w:lang w:val="en-US" w:bidi="bn-IN"/>
        </w:rPr>
        <w:t>at</w:t>
      </w:r>
      <w:r w:rsidR="00D15C5C" w:rsidRPr="004C1D48">
        <w:rPr>
          <w:color w:val="000000" w:themeColor="text1"/>
          <w:lang w:val="en-US" w:bidi="bn-IN"/>
        </w:rPr>
        <w:t xml:space="preserve"> a moderate level and with the concern of both parties. The mentor should avoid </w:t>
      </w:r>
      <w:r w:rsidR="00D850FB" w:rsidRPr="004C1D48">
        <w:rPr>
          <w:color w:val="000000" w:themeColor="text1"/>
          <w:lang w:val="en-US" w:bidi="bn-IN"/>
        </w:rPr>
        <w:t xml:space="preserve">the </w:t>
      </w:r>
      <w:r w:rsidR="00D15C5C" w:rsidRPr="004C1D48">
        <w:rPr>
          <w:color w:val="000000" w:themeColor="text1"/>
          <w:lang w:val="en-US" w:bidi="bn-IN"/>
        </w:rPr>
        <w:t xml:space="preserve">different negative practice </w:t>
      </w:r>
      <w:r w:rsidR="00FC7D00" w:rsidRPr="004C1D48">
        <w:rPr>
          <w:color w:val="000000" w:themeColor="text1"/>
          <w:lang w:val="en-US" w:bidi="bn-IN"/>
        </w:rPr>
        <w:t xml:space="preserve">of power such as – </w:t>
      </w:r>
    </w:p>
    <w:p w14:paraId="32D9539E" w14:textId="77777777" w:rsidR="00FC7D00" w:rsidRPr="004C1D48" w:rsidRDefault="00FC7D00" w:rsidP="00C57CBB">
      <w:pPr>
        <w:rPr>
          <w:color w:val="000000" w:themeColor="text1"/>
          <w:lang w:val="en-US" w:bidi="bn-IN"/>
        </w:rPr>
      </w:pPr>
      <w:r w:rsidRPr="004C1D48">
        <w:rPr>
          <w:color w:val="000000" w:themeColor="text1"/>
          <w:lang w:val="en-US" w:bidi="bn-IN"/>
        </w:rPr>
        <w:t xml:space="preserve">The mentors should not impose their expertise or authority on the mentees. An effective mentor should not control the degree of </w:t>
      </w:r>
      <w:r w:rsidR="00F94474" w:rsidRPr="004C1D48">
        <w:rPr>
          <w:color w:val="000000" w:themeColor="text1"/>
          <w:lang w:val="en-US" w:bidi="bn-IN"/>
        </w:rPr>
        <w:t>challenges</w:t>
      </w:r>
      <w:r w:rsidRPr="004C1D48">
        <w:rPr>
          <w:color w:val="000000" w:themeColor="text1"/>
          <w:lang w:val="en-US" w:bidi="bn-IN"/>
        </w:rPr>
        <w:t xml:space="preserve"> or pace of progress over the mentees. They should have control over their learning capability. </w:t>
      </w:r>
      <w:r w:rsidR="00F94474" w:rsidRPr="004C1D48">
        <w:rPr>
          <w:color w:val="000000" w:themeColor="text1"/>
          <w:lang w:val="en-US" w:bidi="bn-IN"/>
        </w:rPr>
        <w:t>The mentor or coach should not choose an activity or task or approach of mentoring with a little time</w:t>
      </w:r>
      <w:r w:rsidR="004A7E23" w:rsidRPr="004C1D48">
        <w:rPr>
          <w:color w:val="000000" w:themeColor="text1"/>
          <w:lang w:val="en-US" w:bidi="bn-IN"/>
        </w:rPr>
        <w:t xml:space="preserve"> (Cranwell-Ward, </w:t>
      </w:r>
      <w:proofErr w:type="spellStart"/>
      <w:r w:rsidR="004A7E23" w:rsidRPr="004C1D48">
        <w:rPr>
          <w:color w:val="000000" w:themeColor="text1"/>
          <w:lang w:val="en-US" w:bidi="bn-IN"/>
        </w:rPr>
        <w:t>Bossons</w:t>
      </w:r>
      <w:proofErr w:type="spellEnd"/>
      <w:r w:rsidR="004A7E23" w:rsidRPr="004C1D48">
        <w:rPr>
          <w:color w:val="000000" w:themeColor="text1"/>
          <w:lang w:val="en-US" w:bidi="bn-IN"/>
        </w:rPr>
        <w:t xml:space="preserve"> and </w:t>
      </w:r>
      <w:proofErr w:type="spellStart"/>
      <w:r w:rsidR="004A7E23" w:rsidRPr="004C1D48">
        <w:rPr>
          <w:color w:val="000000" w:themeColor="text1"/>
          <w:lang w:val="en-US" w:bidi="bn-IN"/>
        </w:rPr>
        <w:t>Gover</w:t>
      </w:r>
      <w:proofErr w:type="spellEnd"/>
      <w:r w:rsidR="004A7E23" w:rsidRPr="004C1D48">
        <w:rPr>
          <w:color w:val="000000" w:themeColor="text1"/>
          <w:lang w:val="en-US" w:bidi="bn-IN"/>
        </w:rPr>
        <w:t>, 2013)</w:t>
      </w:r>
      <w:r w:rsidR="00F94474" w:rsidRPr="004C1D48">
        <w:rPr>
          <w:color w:val="000000" w:themeColor="text1"/>
          <w:lang w:val="en-US" w:bidi="bn-IN"/>
        </w:rPr>
        <w:t xml:space="preserve">. The program or process should be designed with </w:t>
      </w:r>
      <w:r w:rsidR="00580AD2" w:rsidRPr="004C1D48">
        <w:rPr>
          <w:color w:val="000000" w:themeColor="text1"/>
          <w:lang w:val="en-US" w:bidi="bn-IN"/>
        </w:rPr>
        <w:t>enough</w:t>
      </w:r>
      <w:r w:rsidR="00F94474" w:rsidRPr="004C1D48">
        <w:rPr>
          <w:color w:val="000000" w:themeColor="text1"/>
          <w:lang w:val="en-US" w:bidi="bn-IN"/>
        </w:rPr>
        <w:t xml:space="preserve"> time to give feedback to the problems of mentees. The </w:t>
      </w:r>
      <w:r w:rsidR="00580AD2" w:rsidRPr="004C1D48">
        <w:rPr>
          <w:color w:val="000000" w:themeColor="text1"/>
          <w:lang w:val="en-US" w:bidi="bn-IN"/>
        </w:rPr>
        <w:t>conversation</w:t>
      </w:r>
      <w:r w:rsidR="00F94474" w:rsidRPr="004C1D48">
        <w:rPr>
          <w:color w:val="000000" w:themeColor="text1"/>
          <w:lang w:val="en-US" w:bidi="bn-IN"/>
        </w:rPr>
        <w:t xml:space="preserve"> in coaching or mentoring should not be </w:t>
      </w:r>
      <w:r w:rsidR="00580AD2" w:rsidRPr="004C1D48">
        <w:rPr>
          <w:color w:val="000000" w:themeColor="text1"/>
          <w:lang w:val="en-US" w:bidi="bn-IN"/>
        </w:rPr>
        <w:t>interpreted</w:t>
      </w:r>
      <w:r w:rsidR="00F94474" w:rsidRPr="004C1D48">
        <w:rPr>
          <w:color w:val="000000" w:themeColor="text1"/>
          <w:lang w:val="en-US" w:bidi="bn-IN"/>
        </w:rPr>
        <w:t xml:space="preserve"> by the </w:t>
      </w:r>
      <w:r w:rsidR="00580AD2" w:rsidRPr="004C1D48">
        <w:rPr>
          <w:color w:val="000000" w:themeColor="text1"/>
          <w:lang w:val="en-US" w:bidi="bn-IN"/>
        </w:rPr>
        <w:t>mentor</w:t>
      </w:r>
      <w:r w:rsidR="00F94474" w:rsidRPr="004C1D48">
        <w:rPr>
          <w:color w:val="000000" w:themeColor="text1"/>
          <w:lang w:val="en-US" w:bidi="bn-IN"/>
        </w:rPr>
        <w:t xml:space="preserve"> without proper clarification with the mentees and </w:t>
      </w:r>
      <w:r w:rsidR="00580AD2" w:rsidRPr="004C1D48">
        <w:rPr>
          <w:color w:val="000000" w:themeColor="text1"/>
          <w:lang w:val="en-US" w:bidi="bn-IN"/>
        </w:rPr>
        <w:t>finally</w:t>
      </w:r>
      <w:r w:rsidR="00F94474" w:rsidRPr="004C1D48">
        <w:rPr>
          <w:color w:val="000000" w:themeColor="text1"/>
          <w:lang w:val="en-US" w:bidi="bn-IN"/>
        </w:rPr>
        <w:t xml:space="preserve">, the mentor should not seek praising or flattery from the </w:t>
      </w:r>
      <w:r w:rsidR="00580AD2" w:rsidRPr="004C1D48">
        <w:rPr>
          <w:color w:val="000000" w:themeColor="text1"/>
          <w:lang w:val="en-US" w:bidi="bn-IN"/>
        </w:rPr>
        <w:t>mentees by any means.</w:t>
      </w:r>
    </w:p>
    <w:p w14:paraId="56699AC1" w14:textId="77777777" w:rsidR="00E262B7" w:rsidRPr="004C1D48" w:rsidRDefault="00E262B7" w:rsidP="00C57CBB">
      <w:pPr>
        <w:rPr>
          <w:color w:val="000000" w:themeColor="text1"/>
          <w:lang w:val="en-US" w:bidi="bn-IN"/>
        </w:rPr>
      </w:pPr>
    </w:p>
    <w:p w14:paraId="2C62CD75" w14:textId="77777777" w:rsidR="00E262B7" w:rsidRPr="004C1D48" w:rsidRDefault="00E262B7" w:rsidP="00C57CBB">
      <w:pPr>
        <w:rPr>
          <w:color w:val="000000" w:themeColor="text1"/>
          <w:lang w:val="en-US" w:bidi="bn-IN"/>
        </w:rPr>
      </w:pPr>
    </w:p>
    <w:p w14:paraId="6570D832" w14:textId="77777777" w:rsidR="00E262B7" w:rsidRPr="004C1D48" w:rsidRDefault="00E262B7" w:rsidP="00C57CBB">
      <w:pPr>
        <w:rPr>
          <w:color w:val="000000" w:themeColor="text1"/>
          <w:lang w:val="en-US" w:bidi="bn-IN"/>
        </w:rPr>
      </w:pPr>
    </w:p>
    <w:p w14:paraId="3522D613" w14:textId="77777777" w:rsidR="00E262B7" w:rsidRPr="004C1D48" w:rsidRDefault="00E262B7" w:rsidP="00C57CBB">
      <w:pPr>
        <w:rPr>
          <w:color w:val="000000" w:themeColor="text1"/>
          <w:lang w:val="en-US" w:bidi="bn-IN"/>
        </w:rPr>
      </w:pPr>
    </w:p>
    <w:p w14:paraId="147B5D90" w14:textId="77777777" w:rsidR="00E262B7" w:rsidRPr="004C1D48" w:rsidRDefault="00E262B7" w:rsidP="00C57CBB">
      <w:pPr>
        <w:rPr>
          <w:color w:val="000000" w:themeColor="text1"/>
          <w:lang w:val="en-US" w:bidi="bn-IN"/>
        </w:rPr>
      </w:pPr>
    </w:p>
    <w:p w14:paraId="5BC11BCD" w14:textId="77777777" w:rsidR="00E262B7" w:rsidRPr="004C1D48" w:rsidRDefault="00E262B7" w:rsidP="00C57CBB">
      <w:pPr>
        <w:rPr>
          <w:color w:val="000000" w:themeColor="text1"/>
          <w:lang w:val="en-US" w:bidi="bn-IN"/>
        </w:rPr>
      </w:pPr>
    </w:p>
    <w:p w14:paraId="1A54740C" w14:textId="77777777" w:rsidR="00E262B7" w:rsidRPr="004C1D48" w:rsidRDefault="00E262B7" w:rsidP="00C57CBB">
      <w:pPr>
        <w:rPr>
          <w:color w:val="000000" w:themeColor="text1"/>
          <w:lang w:val="en-US" w:bidi="bn-IN"/>
        </w:rPr>
      </w:pPr>
    </w:p>
    <w:p w14:paraId="34F4AB67" w14:textId="77777777" w:rsidR="00E262B7" w:rsidRPr="004C1D48" w:rsidRDefault="00E262B7" w:rsidP="00C57CBB">
      <w:pPr>
        <w:rPr>
          <w:color w:val="000000" w:themeColor="text1"/>
          <w:lang w:val="en-US" w:bidi="bn-IN"/>
        </w:rPr>
      </w:pPr>
    </w:p>
    <w:p w14:paraId="29606D5B" w14:textId="77777777" w:rsidR="00E262B7" w:rsidRPr="004C1D48" w:rsidRDefault="00E262B7" w:rsidP="00C57CBB">
      <w:pPr>
        <w:rPr>
          <w:color w:val="000000" w:themeColor="text1"/>
          <w:lang w:val="en-US" w:bidi="bn-IN"/>
        </w:rPr>
      </w:pPr>
    </w:p>
    <w:p w14:paraId="734FF4DA" w14:textId="77777777" w:rsidR="00E262B7" w:rsidRPr="004C1D48" w:rsidRDefault="00E262B7" w:rsidP="00C57CBB">
      <w:pPr>
        <w:rPr>
          <w:color w:val="000000" w:themeColor="text1"/>
          <w:lang w:val="en-US" w:bidi="bn-IN"/>
        </w:rPr>
      </w:pPr>
    </w:p>
    <w:p w14:paraId="5D714342" w14:textId="77777777" w:rsidR="00E262B7" w:rsidRPr="004C1D48" w:rsidRDefault="00E262B7" w:rsidP="00C57CBB">
      <w:pPr>
        <w:rPr>
          <w:color w:val="000000" w:themeColor="text1"/>
          <w:lang w:val="en-US" w:bidi="bn-IN"/>
        </w:rPr>
      </w:pPr>
    </w:p>
    <w:p w14:paraId="5D2E22C0" w14:textId="77777777" w:rsidR="00E262B7" w:rsidRPr="004C1D48" w:rsidRDefault="00E262B7" w:rsidP="00C57CBB">
      <w:pPr>
        <w:rPr>
          <w:color w:val="000000" w:themeColor="text1"/>
          <w:lang w:val="en-US" w:bidi="bn-IN"/>
        </w:rPr>
      </w:pPr>
    </w:p>
    <w:p w14:paraId="4DF80F8B" w14:textId="77777777" w:rsidR="006F6345" w:rsidRPr="004C1D48" w:rsidRDefault="006F6345">
      <w:pPr>
        <w:spacing w:line="276" w:lineRule="auto"/>
        <w:jc w:val="left"/>
        <w:rPr>
          <w:rFonts w:ascii="Calibri Light" w:eastAsiaTheme="majorEastAsia" w:hAnsi="Calibri Light" w:cstheme="majorBidi"/>
          <w:b/>
          <w:color w:val="000000" w:themeColor="text1"/>
          <w:sz w:val="32"/>
          <w:szCs w:val="32"/>
          <w:lang w:val="en-US" w:bidi="bn-IN"/>
        </w:rPr>
      </w:pPr>
      <w:r w:rsidRPr="004C1D48">
        <w:rPr>
          <w:color w:val="000000" w:themeColor="text1"/>
          <w:lang w:val="en-US" w:bidi="bn-IN"/>
        </w:rPr>
        <w:br w:type="page"/>
      </w:r>
    </w:p>
    <w:p w14:paraId="407921A3" w14:textId="77777777" w:rsidR="009C1745" w:rsidRPr="004C1D48" w:rsidRDefault="00AB14B8" w:rsidP="00AB14B8">
      <w:pPr>
        <w:pStyle w:val="Heading1"/>
        <w:rPr>
          <w:color w:val="000000" w:themeColor="text1"/>
          <w:lang w:val="en-US" w:bidi="bn-IN"/>
        </w:rPr>
      </w:pPr>
      <w:bookmarkStart w:id="16" w:name="_Toc15405824"/>
      <w:r w:rsidRPr="004C1D48">
        <w:rPr>
          <w:color w:val="000000" w:themeColor="text1"/>
          <w:lang w:val="en-US" w:bidi="bn-IN"/>
        </w:rPr>
        <w:lastRenderedPageBreak/>
        <w:t>5. Conclusion</w:t>
      </w:r>
      <w:bookmarkEnd w:id="16"/>
    </w:p>
    <w:p w14:paraId="020C3167" w14:textId="0E6C64E0" w:rsidR="00784D50" w:rsidRPr="004C1D48" w:rsidRDefault="00D17993" w:rsidP="00784D50">
      <w:pPr>
        <w:rPr>
          <w:color w:val="000000" w:themeColor="text1"/>
          <w:lang w:val="en-US" w:bidi="bn-IN"/>
        </w:rPr>
      </w:pPr>
      <w:r w:rsidRPr="004C1D48">
        <w:rPr>
          <w:color w:val="000000" w:themeColor="text1"/>
          <w:lang w:val="en-US" w:bidi="bn-IN"/>
        </w:rPr>
        <w:t xml:space="preserve">Coaching and mentoring </w:t>
      </w:r>
      <w:r w:rsidR="00987E45" w:rsidRPr="004C1D48">
        <w:rPr>
          <w:color w:val="000000" w:themeColor="text1"/>
          <w:lang w:val="en-US" w:bidi="bn-IN"/>
        </w:rPr>
        <w:t>are</w:t>
      </w:r>
      <w:r w:rsidRPr="004C1D48">
        <w:rPr>
          <w:color w:val="000000" w:themeColor="text1"/>
          <w:lang w:val="en-US" w:bidi="bn-IN"/>
        </w:rPr>
        <w:t xml:space="preserve"> becoming more common in the world of business, </w:t>
      </w:r>
      <w:r w:rsidR="00D850FB" w:rsidRPr="004C1D48">
        <w:rPr>
          <w:color w:val="000000" w:themeColor="text1"/>
          <w:lang w:val="en-US" w:bidi="bn-IN"/>
        </w:rPr>
        <w:t>e</w:t>
      </w:r>
      <w:r w:rsidRPr="004C1D48">
        <w:rPr>
          <w:color w:val="000000" w:themeColor="text1"/>
          <w:lang w:val="en-US" w:bidi="bn-IN"/>
        </w:rPr>
        <w:t xml:space="preserve">specially business operating </w:t>
      </w:r>
      <w:r w:rsidR="00D850FB" w:rsidRPr="004C1D48">
        <w:rPr>
          <w:color w:val="000000" w:themeColor="text1"/>
          <w:lang w:val="en-US" w:bidi="bn-IN"/>
        </w:rPr>
        <w:t>at</w:t>
      </w:r>
      <w:r w:rsidRPr="004C1D48">
        <w:rPr>
          <w:color w:val="000000" w:themeColor="text1"/>
          <w:lang w:val="en-US" w:bidi="bn-IN"/>
        </w:rPr>
        <w:t xml:space="preserve"> an international level with a diversified workforce. </w:t>
      </w:r>
      <w:r w:rsidR="00421252" w:rsidRPr="004C1D48">
        <w:rPr>
          <w:color w:val="000000" w:themeColor="text1"/>
          <w:lang w:val="en-US" w:bidi="bn-IN"/>
        </w:rPr>
        <w:t xml:space="preserve">The term coaching and mentoring can be used </w:t>
      </w:r>
      <w:r w:rsidR="00987E45" w:rsidRPr="004C1D48">
        <w:rPr>
          <w:color w:val="000000" w:themeColor="text1"/>
          <w:lang w:val="en-US" w:bidi="bn-IN"/>
        </w:rPr>
        <w:t>intertangle</w:t>
      </w:r>
      <w:r w:rsidR="00421252" w:rsidRPr="004C1D48">
        <w:rPr>
          <w:color w:val="000000" w:themeColor="text1"/>
          <w:lang w:val="en-US" w:bidi="bn-IN"/>
        </w:rPr>
        <w:t xml:space="preserve">, but they have their own merits and cons. A mentor in an organization will invest more time and </w:t>
      </w:r>
      <w:r w:rsidR="00987E45" w:rsidRPr="004C1D48">
        <w:rPr>
          <w:color w:val="000000" w:themeColor="text1"/>
          <w:lang w:val="en-US" w:bidi="bn-IN"/>
        </w:rPr>
        <w:t>concentration</w:t>
      </w:r>
      <w:r w:rsidR="00421252" w:rsidRPr="004C1D48">
        <w:rPr>
          <w:color w:val="000000" w:themeColor="text1"/>
          <w:lang w:val="en-US" w:bidi="bn-IN"/>
        </w:rPr>
        <w:t xml:space="preserve"> on the personal development of the employee. The </w:t>
      </w:r>
      <w:r w:rsidR="00987E45" w:rsidRPr="004C1D48">
        <w:rPr>
          <w:color w:val="000000" w:themeColor="text1"/>
          <w:lang w:val="en-US" w:bidi="bn-IN"/>
        </w:rPr>
        <w:t>mentoring</w:t>
      </w:r>
      <w:r w:rsidR="00421252" w:rsidRPr="004C1D48">
        <w:rPr>
          <w:color w:val="000000" w:themeColor="text1"/>
          <w:lang w:val="en-US" w:bidi="bn-IN"/>
        </w:rPr>
        <w:t xml:space="preserve"> process in a workforce is also targeted </w:t>
      </w:r>
      <w:r w:rsidR="00987E45" w:rsidRPr="004C1D48">
        <w:rPr>
          <w:color w:val="000000" w:themeColor="text1"/>
          <w:lang w:val="en-US" w:bidi="bn-IN"/>
        </w:rPr>
        <w:t>for</w:t>
      </w:r>
      <w:r w:rsidR="0063566B">
        <w:rPr>
          <w:color w:val="000000" w:themeColor="text1"/>
          <w:lang w:val="en-US" w:bidi="bn-IN"/>
        </w:rPr>
        <w:t xml:space="preserve"> </w:t>
      </w:r>
      <w:bookmarkStart w:id="17" w:name="_GoBack"/>
      <w:bookmarkEnd w:id="17"/>
      <w:r w:rsidR="00987E45" w:rsidRPr="004C1D48">
        <w:rPr>
          <w:color w:val="000000" w:themeColor="text1"/>
          <w:lang w:val="en-US" w:bidi="bn-IN"/>
        </w:rPr>
        <w:t>long-term</w:t>
      </w:r>
      <w:r w:rsidR="00421252" w:rsidRPr="004C1D48">
        <w:rPr>
          <w:color w:val="000000" w:themeColor="text1"/>
          <w:lang w:val="en-US" w:bidi="bn-IN"/>
        </w:rPr>
        <w:t xml:space="preserve"> outcomes.</w:t>
      </w:r>
      <w:r w:rsidR="00C04B9B" w:rsidRPr="004C1D48">
        <w:rPr>
          <w:color w:val="000000" w:themeColor="text1"/>
          <w:lang w:val="en-US" w:bidi="bn-IN"/>
        </w:rPr>
        <w:t xml:space="preserve">  A mentor </w:t>
      </w:r>
      <w:r w:rsidR="00987E45" w:rsidRPr="004C1D48">
        <w:rPr>
          <w:color w:val="000000" w:themeColor="text1"/>
          <w:lang w:val="en-US" w:bidi="bn-IN"/>
        </w:rPr>
        <w:t>helps</w:t>
      </w:r>
      <w:r w:rsidR="00C04B9B" w:rsidRPr="004C1D48">
        <w:rPr>
          <w:color w:val="000000" w:themeColor="text1"/>
          <w:lang w:val="en-US" w:bidi="bn-IN"/>
        </w:rPr>
        <w:t xml:space="preserve"> the employees in transferring their lifestyles, mentality or performance and helps them to be more effective for the organization. on the other hand, coaches are more concern about achieving short term goals, and they are more specific outcome</w:t>
      </w:r>
      <w:r w:rsidR="00D850FB" w:rsidRPr="004C1D48">
        <w:rPr>
          <w:color w:val="000000" w:themeColor="text1"/>
          <w:lang w:val="en-US" w:bidi="bn-IN"/>
        </w:rPr>
        <w:t>-</w:t>
      </w:r>
      <w:r w:rsidR="00C04B9B" w:rsidRPr="004C1D48">
        <w:rPr>
          <w:color w:val="000000" w:themeColor="text1"/>
          <w:lang w:val="en-US" w:bidi="bn-IN"/>
        </w:rPr>
        <w:t xml:space="preserve">based then mentors. </w:t>
      </w:r>
      <w:r w:rsidR="00987E45" w:rsidRPr="004C1D48">
        <w:rPr>
          <w:color w:val="000000" w:themeColor="text1"/>
          <w:lang w:val="en-US" w:bidi="bn-IN"/>
        </w:rPr>
        <w:t xml:space="preserve">Though mentors or coach have their differences they usually serve the same purpose in the workforce, to develop the personal and professional skills of the employees. But </w:t>
      </w:r>
      <w:r w:rsidR="00954B1D" w:rsidRPr="004C1D48">
        <w:rPr>
          <w:color w:val="000000" w:themeColor="text1"/>
          <w:lang w:val="en-US" w:bidi="bn-IN"/>
        </w:rPr>
        <w:t xml:space="preserve">proper analyzing of employee’s gaps in skills is needed before conducting any coaching or mentoring program in the workplace. This paper will give an insight </w:t>
      </w:r>
      <w:r w:rsidR="00D850FB" w:rsidRPr="004C1D48">
        <w:rPr>
          <w:color w:val="000000" w:themeColor="text1"/>
          <w:lang w:val="en-US" w:bidi="bn-IN"/>
        </w:rPr>
        <w:t>into</w:t>
      </w:r>
      <w:r w:rsidR="00954B1D" w:rsidRPr="004C1D48">
        <w:rPr>
          <w:color w:val="000000" w:themeColor="text1"/>
          <w:lang w:val="en-US" w:bidi="bn-IN"/>
        </w:rPr>
        <w:t xml:space="preserve"> the importance of coaching or mentoring, the process and model of mentoring and skills needed to be an effective or mentor for a workforce.</w:t>
      </w:r>
    </w:p>
    <w:p w14:paraId="28CFDEF6" w14:textId="77777777" w:rsidR="00784D50" w:rsidRPr="004C1D48" w:rsidRDefault="00784D50">
      <w:pPr>
        <w:spacing w:line="276" w:lineRule="auto"/>
        <w:jc w:val="left"/>
        <w:rPr>
          <w:color w:val="000000" w:themeColor="text1"/>
          <w:lang w:val="en-US" w:bidi="bn-IN"/>
        </w:rPr>
      </w:pPr>
      <w:r w:rsidRPr="004C1D48">
        <w:rPr>
          <w:color w:val="000000" w:themeColor="text1"/>
          <w:lang w:val="en-US" w:bidi="bn-IN"/>
        </w:rPr>
        <w:br w:type="page"/>
      </w:r>
    </w:p>
    <w:p w14:paraId="49A95318" w14:textId="77777777" w:rsidR="00784D50" w:rsidRPr="004C1D48" w:rsidRDefault="00784D50" w:rsidP="00784D50">
      <w:pPr>
        <w:pStyle w:val="Heading1"/>
        <w:rPr>
          <w:color w:val="000000" w:themeColor="text1"/>
          <w:lang w:val="en-US" w:bidi="bn-IN"/>
        </w:rPr>
      </w:pPr>
      <w:bookmarkStart w:id="18" w:name="_Toc15405825"/>
      <w:r w:rsidRPr="004C1D48">
        <w:rPr>
          <w:color w:val="000000" w:themeColor="text1"/>
          <w:lang w:val="en-US" w:bidi="bn-IN"/>
        </w:rPr>
        <w:lastRenderedPageBreak/>
        <w:t>References</w:t>
      </w:r>
      <w:bookmarkEnd w:id="18"/>
    </w:p>
    <w:p w14:paraId="7FE59462" w14:textId="77777777" w:rsidR="0080727B" w:rsidRPr="004C1D48" w:rsidRDefault="0080727B" w:rsidP="00784D50">
      <w:pPr>
        <w:rPr>
          <w:color w:val="000000" w:themeColor="text1"/>
          <w:lang w:val="en-US" w:bidi="bn-IN"/>
        </w:rPr>
      </w:pPr>
      <w:r w:rsidRPr="004C1D48">
        <w:rPr>
          <w:color w:val="000000" w:themeColor="text1"/>
          <w:lang w:val="en-US" w:bidi="bn-IN"/>
        </w:rPr>
        <w:t>Carmel, R. and Paul, M. (2015). Mentoring and coaching in academia: Reflections on a mentoring/coaching relationship. Policy Futures in Education, 13(4), pp.479-491.</w:t>
      </w:r>
    </w:p>
    <w:p w14:paraId="257A7D8C" w14:textId="77777777" w:rsidR="0080727B" w:rsidRPr="004C1D48" w:rsidRDefault="0080727B" w:rsidP="00784D50">
      <w:pPr>
        <w:rPr>
          <w:color w:val="000000" w:themeColor="text1"/>
          <w:lang w:val="en-US" w:bidi="bn-IN"/>
        </w:rPr>
      </w:pPr>
      <w:r w:rsidRPr="004C1D48">
        <w:rPr>
          <w:color w:val="000000" w:themeColor="text1"/>
          <w:lang w:val="en-US" w:bidi="bn-IN"/>
        </w:rPr>
        <w:t xml:space="preserve">Clutterbuck, D. (2014). Everyone needs a mentor. 5th ed. </w:t>
      </w:r>
      <w:proofErr w:type="spellStart"/>
      <w:r w:rsidRPr="004C1D48">
        <w:rPr>
          <w:color w:val="000000" w:themeColor="text1"/>
          <w:lang w:val="en-US" w:bidi="bn-IN"/>
        </w:rPr>
        <w:t>Kbh</w:t>
      </w:r>
      <w:proofErr w:type="spellEnd"/>
      <w:r w:rsidRPr="004C1D48">
        <w:rPr>
          <w:color w:val="000000" w:themeColor="text1"/>
          <w:lang w:val="en-US" w:bidi="bn-IN"/>
        </w:rPr>
        <w:t>.: Nota.</w:t>
      </w:r>
    </w:p>
    <w:p w14:paraId="672F26C5" w14:textId="77777777" w:rsidR="0080727B" w:rsidRPr="004C1D48" w:rsidRDefault="0080727B" w:rsidP="00784D50">
      <w:pPr>
        <w:rPr>
          <w:color w:val="000000" w:themeColor="text1"/>
          <w:lang w:val="en-US" w:bidi="bn-IN"/>
        </w:rPr>
      </w:pPr>
      <w:r w:rsidRPr="004C1D48">
        <w:rPr>
          <w:color w:val="000000" w:themeColor="text1"/>
          <w:lang w:val="en-US" w:bidi="bn-IN"/>
        </w:rPr>
        <w:t xml:space="preserve">Connor, M. and </w:t>
      </w:r>
      <w:proofErr w:type="spellStart"/>
      <w:r w:rsidRPr="004C1D48">
        <w:rPr>
          <w:color w:val="000000" w:themeColor="text1"/>
          <w:lang w:val="en-US" w:bidi="bn-IN"/>
        </w:rPr>
        <w:t>Pokora</w:t>
      </w:r>
      <w:proofErr w:type="spellEnd"/>
      <w:r w:rsidRPr="004C1D48">
        <w:rPr>
          <w:color w:val="000000" w:themeColor="text1"/>
          <w:lang w:val="en-US" w:bidi="bn-IN"/>
        </w:rPr>
        <w:t>, J. (2014). Coaching and mentoring at work: developing effective practice. 2nd ed. Maidenhead: Open University Press.</w:t>
      </w:r>
    </w:p>
    <w:p w14:paraId="16EF3547" w14:textId="77777777" w:rsidR="0080727B" w:rsidRPr="004C1D48" w:rsidRDefault="0080727B" w:rsidP="00784D50">
      <w:pPr>
        <w:rPr>
          <w:color w:val="000000" w:themeColor="text1"/>
          <w:lang w:val="en-US" w:bidi="bn-IN"/>
        </w:rPr>
      </w:pPr>
      <w:r w:rsidRPr="004C1D48">
        <w:rPr>
          <w:color w:val="000000" w:themeColor="text1"/>
          <w:lang w:val="en-US" w:bidi="bn-IN"/>
        </w:rPr>
        <w:t xml:space="preserve">Cranwell-Ward, J., </w:t>
      </w:r>
      <w:proofErr w:type="spellStart"/>
      <w:r w:rsidRPr="004C1D48">
        <w:rPr>
          <w:color w:val="000000" w:themeColor="text1"/>
          <w:lang w:val="en-US" w:bidi="bn-IN"/>
        </w:rPr>
        <w:t>Bossons</w:t>
      </w:r>
      <w:proofErr w:type="spellEnd"/>
      <w:r w:rsidRPr="004C1D48">
        <w:rPr>
          <w:color w:val="000000" w:themeColor="text1"/>
          <w:lang w:val="en-US" w:bidi="bn-IN"/>
        </w:rPr>
        <w:t xml:space="preserve">, P. and </w:t>
      </w:r>
      <w:proofErr w:type="spellStart"/>
      <w:r w:rsidRPr="004C1D48">
        <w:rPr>
          <w:color w:val="000000" w:themeColor="text1"/>
          <w:lang w:val="en-US" w:bidi="bn-IN"/>
        </w:rPr>
        <w:t>Gover</w:t>
      </w:r>
      <w:proofErr w:type="spellEnd"/>
      <w:r w:rsidRPr="004C1D48">
        <w:rPr>
          <w:color w:val="000000" w:themeColor="text1"/>
          <w:lang w:val="en-US" w:bidi="bn-IN"/>
        </w:rPr>
        <w:t>, S. (2013). Mentoring: a Henley review of best practice. 4th ed. Basingstoke: Palgrave Macmillan.</w:t>
      </w:r>
    </w:p>
    <w:p w14:paraId="71DB92DF" w14:textId="77777777" w:rsidR="0080727B" w:rsidRPr="004C1D48" w:rsidRDefault="0080727B" w:rsidP="00784D50">
      <w:pPr>
        <w:rPr>
          <w:color w:val="000000" w:themeColor="text1"/>
          <w:lang w:val="en-US" w:bidi="bn-IN"/>
        </w:rPr>
      </w:pPr>
      <w:proofErr w:type="spellStart"/>
      <w:r w:rsidRPr="004C1D48">
        <w:rPr>
          <w:color w:val="000000" w:themeColor="text1"/>
          <w:lang w:val="en-US" w:bidi="bn-IN"/>
        </w:rPr>
        <w:t>Dembkowski</w:t>
      </w:r>
      <w:proofErr w:type="spellEnd"/>
      <w:r w:rsidRPr="004C1D48">
        <w:rPr>
          <w:color w:val="000000" w:themeColor="text1"/>
          <w:lang w:val="en-US" w:bidi="bn-IN"/>
        </w:rPr>
        <w:t>, S., Eldridge, F., Hunter, I. and Whitmore, J. (2015). The seven steps of effective executive coaching. London: Thorogood.</w:t>
      </w:r>
    </w:p>
    <w:p w14:paraId="0F9E6A0E" w14:textId="77777777" w:rsidR="0080727B" w:rsidRPr="004C1D48" w:rsidRDefault="0080727B" w:rsidP="0080727B">
      <w:pPr>
        <w:rPr>
          <w:color w:val="000000" w:themeColor="text1"/>
          <w:lang w:val="en-US" w:bidi="bn-IN"/>
        </w:rPr>
      </w:pPr>
      <w:r w:rsidRPr="004C1D48">
        <w:rPr>
          <w:color w:val="000000" w:themeColor="text1"/>
          <w:lang w:val="en-US" w:bidi="bn-IN"/>
        </w:rPr>
        <w:t>Gilley, J. and Gilley, A. (2010). The manager as coach. Westport, Conn.: Praeger Publishers.</w:t>
      </w:r>
    </w:p>
    <w:p w14:paraId="4B574412" w14:textId="77777777" w:rsidR="0080727B" w:rsidRPr="004C1D48" w:rsidRDefault="0080727B" w:rsidP="00784D50">
      <w:pPr>
        <w:rPr>
          <w:color w:val="000000" w:themeColor="text1"/>
          <w:lang w:val="en-US" w:bidi="bn-IN"/>
        </w:rPr>
      </w:pPr>
      <w:r w:rsidRPr="004C1D48">
        <w:rPr>
          <w:color w:val="000000" w:themeColor="text1"/>
          <w:lang w:val="en-US" w:bidi="bn-IN"/>
        </w:rPr>
        <w:t>HAMPTON, G. (2016). PRACTICAL GUIDE TO MENTORING, COACHING AND PEER -NETWORKING. [Place of publication not identified]: ROUTLEDGE.</w:t>
      </w:r>
    </w:p>
    <w:p w14:paraId="6DDB4E16" w14:textId="77777777" w:rsidR="0080727B" w:rsidRPr="004C1D48" w:rsidRDefault="0080727B" w:rsidP="00784D50">
      <w:pPr>
        <w:rPr>
          <w:color w:val="000000" w:themeColor="text1"/>
          <w:lang w:val="en-US" w:bidi="bn-IN"/>
        </w:rPr>
      </w:pPr>
      <w:r w:rsidRPr="004C1D48">
        <w:rPr>
          <w:color w:val="000000" w:themeColor="text1"/>
          <w:lang w:val="en-US" w:bidi="bn-IN"/>
        </w:rPr>
        <w:t>Hawks, M. (2015). Influencing without authority. 2nd ed. Chicago: Association of College and Research Libraries.</w:t>
      </w:r>
    </w:p>
    <w:p w14:paraId="114FA33F" w14:textId="77777777" w:rsidR="0080727B" w:rsidRPr="004C1D48" w:rsidRDefault="0080727B" w:rsidP="00784D50">
      <w:pPr>
        <w:rPr>
          <w:color w:val="000000" w:themeColor="text1"/>
          <w:lang w:val="en-US" w:bidi="bn-IN"/>
        </w:rPr>
      </w:pPr>
      <w:r w:rsidRPr="004C1D48">
        <w:rPr>
          <w:color w:val="000000" w:themeColor="text1"/>
          <w:lang w:val="en-US" w:bidi="bn-IN"/>
        </w:rPr>
        <w:t xml:space="preserve">Holliday, M. (2016). Coaching, mentoring &amp; managing. 4th ed. </w:t>
      </w:r>
      <w:proofErr w:type="spellStart"/>
      <w:r w:rsidRPr="004C1D48">
        <w:rPr>
          <w:color w:val="000000" w:themeColor="text1"/>
          <w:lang w:val="en-US" w:bidi="bn-IN"/>
        </w:rPr>
        <w:t>Petaling</w:t>
      </w:r>
      <w:proofErr w:type="spellEnd"/>
      <w:r w:rsidRPr="004C1D48">
        <w:rPr>
          <w:color w:val="000000" w:themeColor="text1"/>
          <w:lang w:val="en-US" w:bidi="bn-IN"/>
        </w:rPr>
        <w:t xml:space="preserve"> Jaya, Malaysia: Advantage Quest, Publications.</w:t>
      </w:r>
    </w:p>
    <w:p w14:paraId="3736681A" w14:textId="77777777" w:rsidR="0080727B" w:rsidRPr="004C1D48" w:rsidRDefault="0080727B" w:rsidP="00784D50">
      <w:pPr>
        <w:rPr>
          <w:color w:val="000000" w:themeColor="text1"/>
          <w:lang w:val="en-US" w:bidi="bn-IN"/>
        </w:rPr>
      </w:pPr>
      <w:r w:rsidRPr="004C1D48">
        <w:rPr>
          <w:color w:val="000000" w:themeColor="text1"/>
          <w:lang w:val="en-US" w:bidi="bn-IN"/>
        </w:rPr>
        <w:t>Kahneman, D. and Egan, P. (2011). Thinking, fast and slow. New York: Random House Audio.</w:t>
      </w:r>
    </w:p>
    <w:p w14:paraId="3D447A79" w14:textId="77777777" w:rsidR="0080727B" w:rsidRPr="004C1D48" w:rsidRDefault="0080727B" w:rsidP="00784D50">
      <w:pPr>
        <w:rPr>
          <w:color w:val="000000" w:themeColor="text1"/>
          <w:lang w:val="en-US" w:bidi="bn-IN"/>
        </w:rPr>
      </w:pPr>
      <w:r w:rsidRPr="004C1D48">
        <w:rPr>
          <w:color w:val="000000" w:themeColor="text1"/>
          <w:lang w:val="en-US" w:bidi="bn-IN"/>
        </w:rPr>
        <w:t>Law, H. (2011). The psychology of coaching, mentoring and learning. 2nd ed. London: Penguin.</w:t>
      </w:r>
    </w:p>
    <w:p w14:paraId="071B434F" w14:textId="77777777" w:rsidR="0080727B" w:rsidRPr="004C1D48" w:rsidRDefault="0080727B" w:rsidP="00784D50">
      <w:pPr>
        <w:rPr>
          <w:color w:val="000000" w:themeColor="text1"/>
          <w:lang w:val="en-US" w:bidi="bn-IN"/>
        </w:rPr>
      </w:pPr>
      <w:r w:rsidRPr="004C1D48">
        <w:rPr>
          <w:color w:val="000000" w:themeColor="text1"/>
          <w:lang w:val="en-US" w:bidi="bn-IN"/>
        </w:rPr>
        <w:t>NEALE, S. (2015). EMOTIONAL INTELLIGENCE COACHING. [</w:t>
      </w:r>
      <w:proofErr w:type="spellStart"/>
      <w:r w:rsidRPr="004C1D48">
        <w:rPr>
          <w:color w:val="000000" w:themeColor="text1"/>
          <w:lang w:val="en-US" w:bidi="bn-IN"/>
        </w:rPr>
        <w:t>S.l.</w:t>
      </w:r>
      <w:proofErr w:type="spellEnd"/>
      <w:r w:rsidRPr="004C1D48">
        <w:rPr>
          <w:color w:val="000000" w:themeColor="text1"/>
          <w:lang w:val="en-US" w:bidi="bn-IN"/>
        </w:rPr>
        <w:t>]: KOGAN PAGE.</w:t>
      </w:r>
    </w:p>
    <w:p w14:paraId="3BF1EEE3" w14:textId="77777777" w:rsidR="0080727B" w:rsidRPr="004C1D48" w:rsidRDefault="0080727B" w:rsidP="00784D50">
      <w:pPr>
        <w:rPr>
          <w:color w:val="000000" w:themeColor="text1"/>
          <w:lang w:val="en-US" w:bidi="bn-IN"/>
        </w:rPr>
      </w:pPr>
      <w:r w:rsidRPr="004C1D48">
        <w:rPr>
          <w:color w:val="000000" w:themeColor="text1"/>
          <w:lang w:val="en-US" w:bidi="bn-IN"/>
        </w:rPr>
        <w:t>Payne, V. (2011). Coaching for high performance. [New York?]: American Management Association.</w:t>
      </w:r>
    </w:p>
    <w:p w14:paraId="4B66555A" w14:textId="77777777" w:rsidR="0080727B" w:rsidRPr="004C1D48" w:rsidRDefault="0080727B" w:rsidP="00784D50">
      <w:pPr>
        <w:rPr>
          <w:color w:val="000000" w:themeColor="text1"/>
          <w:lang w:val="en-US" w:bidi="bn-IN"/>
        </w:rPr>
      </w:pPr>
      <w:r w:rsidRPr="004C1D48">
        <w:rPr>
          <w:color w:val="000000" w:themeColor="text1"/>
          <w:lang w:val="en-US" w:bidi="bn-IN"/>
        </w:rPr>
        <w:t>Pettinger, R. (2015). Mastering employee development. 3rd ed. Basingstoke: Palgrave.</w:t>
      </w:r>
    </w:p>
    <w:p w14:paraId="2FE54433" w14:textId="77777777" w:rsidR="0080727B" w:rsidRPr="004C1D48" w:rsidRDefault="0080727B" w:rsidP="00784D50">
      <w:pPr>
        <w:rPr>
          <w:color w:val="000000" w:themeColor="text1"/>
          <w:lang w:val="en-US" w:bidi="bn-IN"/>
        </w:rPr>
      </w:pPr>
      <w:proofErr w:type="spellStart"/>
      <w:r w:rsidRPr="004C1D48">
        <w:rPr>
          <w:color w:val="000000" w:themeColor="text1"/>
          <w:lang w:val="en-US" w:bidi="bn-IN"/>
        </w:rPr>
        <w:lastRenderedPageBreak/>
        <w:t>Rainbird</w:t>
      </w:r>
      <w:proofErr w:type="spellEnd"/>
      <w:r w:rsidRPr="004C1D48">
        <w:rPr>
          <w:color w:val="000000" w:themeColor="text1"/>
          <w:lang w:val="en-US" w:bidi="bn-IN"/>
        </w:rPr>
        <w:t>, H., Fuller, A. and Munro, A. (2017). Workplace learning in context. 2nd ed. London: Routledge.</w:t>
      </w:r>
    </w:p>
    <w:p w14:paraId="09761E97" w14:textId="77777777" w:rsidR="0080727B" w:rsidRPr="004C1D48" w:rsidRDefault="0080727B" w:rsidP="00784D50">
      <w:pPr>
        <w:rPr>
          <w:color w:val="000000" w:themeColor="text1"/>
          <w:lang w:val="en-US" w:bidi="bn-IN"/>
        </w:rPr>
      </w:pPr>
      <w:r w:rsidRPr="004C1D48">
        <w:rPr>
          <w:color w:val="000000" w:themeColor="text1"/>
          <w:lang w:val="en-US" w:bidi="bn-IN"/>
        </w:rPr>
        <w:t>Roberts, M. (2012). Change management excellence. 3rd ed. Carmarthen: Crown Publishers.</w:t>
      </w:r>
    </w:p>
    <w:p w14:paraId="138033F7" w14:textId="77777777" w:rsidR="0080727B" w:rsidRPr="004C1D48" w:rsidRDefault="0080727B" w:rsidP="0080727B">
      <w:pPr>
        <w:rPr>
          <w:color w:val="000000" w:themeColor="text1"/>
          <w:lang w:val="en-US" w:bidi="bn-IN"/>
        </w:rPr>
      </w:pPr>
      <w:r w:rsidRPr="004C1D48">
        <w:rPr>
          <w:color w:val="000000" w:themeColor="text1"/>
          <w:lang w:val="en-US" w:bidi="bn-IN"/>
        </w:rPr>
        <w:t>Sloane, P. (2014). Innovative leader: how to inspire your team and drive creativity. 2nd ed. London: Kogan Page.</w:t>
      </w:r>
    </w:p>
    <w:p w14:paraId="38564B8B" w14:textId="77777777" w:rsidR="0080727B" w:rsidRPr="004C1D48" w:rsidRDefault="0080727B" w:rsidP="0080727B">
      <w:pPr>
        <w:rPr>
          <w:color w:val="000000" w:themeColor="text1"/>
          <w:lang w:val="en-US" w:bidi="bn-IN"/>
        </w:rPr>
      </w:pPr>
      <w:r w:rsidRPr="004C1D48">
        <w:rPr>
          <w:color w:val="000000" w:themeColor="text1"/>
          <w:lang w:val="en-US" w:bidi="bn-IN"/>
        </w:rPr>
        <w:t>Sugars, B. (2010). The business coaches. Brisbane, Qld.: Action International.</w:t>
      </w:r>
    </w:p>
    <w:p w14:paraId="619CF1E7" w14:textId="77777777" w:rsidR="0080727B" w:rsidRPr="004C1D48" w:rsidRDefault="0080727B" w:rsidP="0080727B">
      <w:pPr>
        <w:rPr>
          <w:color w:val="000000" w:themeColor="text1"/>
          <w:lang w:val="en-US" w:bidi="bn-IN"/>
        </w:rPr>
      </w:pPr>
      <w:r w:rsidRPr="004C1D48">
        <w:rPr>
          <w:color w:val="000000" w:themeColor="text1"/>
          <w:lang w:val="en-US" w:bidi="bn-IN"/>
        </w:rPr>
        <w:t>White, D. and Goldsmith, M. (2012). Coaching leaders: guiding people who guide others. 2nd ed. San Francisco: John Wiley and Sons.</w:t>
      </w:r>
    </w:p>
    <w:sectPr w:rsidR="0080727B" w:rsidRPr="004C1D48" w:rsidSect="00536E41">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74A70B" w14:textId="77777777" w:rsidR="0069779E" w:rsidRDefault="0069779E" w:rsidP="00895EE5">
      <w:pPr>
        <w:spacing w:after="0" w:line="240" w:lineRule="auto"/>
      </w:pPr>
      <w:r>
        <w:separator/>
      </w:r>
    </w:p>
  </w:endnote>
  <w:endnote w:type="continuationSeparator" w:id="0">
    <w:p w14:paraId="0E9DD9E8" w14:textId="77777777" w:rsidR="0069779E" w:rsidRDefault="0069779E" w:rsidP="00895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2079389"/>
      <w:docPartObj>
        <w:docPartGallery w:val="Page Numbers (Bottom of Page)"/>
        <w:docPartUnique/>
      </w:docPartObj>
    </w:sdtPr>
    <w:sdtEndPr>
      <w:rPr>
        <w:noProof/>
      </w:rPr>
    </w:sdtEndPr>
    <w:sdtContent>
      <w:p w14:paraId="7EABB4B9" w14:textId="77777777" w:rsidR="00784D50" w:rsidRDefault="00536E41">
        <w:pPr>
          <w:pStyle w:val="Footer"/>
          <w:jc w:val="right"/>
        </w:pPr>
        <w:r>
          <w:fldChar w:fldCharType="begin"/>
        </w:r>
        <w:r w:rsidR="00784D50">
          <w:instrText xml:space="preserve"> PAGE   \* MERGEFORMAT </w:instrText>
        </w:r>
        <w:r>
          <w:fldChar w:fldCharType="separate"/>
        </w:r>
        <w:r w:rsidR="00147E0C">
          <w:rPr>
            <w:noProof/>
          </w:rPr>
          <w:t>2</w:t>
        </w:r>
        <w:r>
          <w:rPr>
            <w:noProof/>
          </w:rPr>
          <w:fldChar w:fldCharType="end"/>
        </w:r>
      </w:p>
    </w:sdtContent>
  </w:sdt>
  <w:p w14:paraId="1C412A13" w14:textId="77777777" w:rsidR="00784D50" w:rsidRDefault="00784D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6F986" w14:textId="77777777" w:rsidR="0069779E" w:rsidRDefault="0069779E" w:rsidP="00895EE5">
      <w:pPr>
        <w:spacing w:after="0" w:line="240" w:lineRule="auto"/>
      </w:pPr>
      <w:r>
        <w:separator/>
      </w:r>
    </w:p>
  </w:footnote>
  <w:footnote w:type="continuationSeparator" w:id="0">
    <w:p w14:paraId="15C6AB9C" w14:textId="77777777" w:rsidR="0069779E" w:rsidRDefault="0069779E" w:rsidP="00895E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sDA3NLc0MTIwNTE0NLdQ0lEKTi0uzszPAykwrwUAnzIQ+CwAAAA="/>
  </w:docVars>
  <w:rsids>
    <w:rsidRoot w:val="003422B7"/>
    <w:rsid w:val="000022FD"/>
    <w:rsid w:val="000071CF"/>
    <w:rsid w:val="00014E4E"/>
    <w:rsid w:val="0001628A"/>
    <w:rsid w:val="000232BD"/>
    <w:rsid w:val="000232C8"/>
    <w:rsid w:val="0003425E"/>
    <w:rsid w:val="00036EA6"/>
    <w:rsid w:val="000373C0"/>
    <w:rsid w:val="000479E7"/>
    <w:rsid w:val="00082726"/>
    <w:rsid w:val="000962F5"/>
    <w:rsid w:val="000B2575"/>
    <w:rsid w:val="000B35BF"/>
    <w:rsid w:val="000D6B70"/>
    <w:rsid w:val="000D7D53"/>
    <w:rsid w:val="000E0A36"/>
    <w:rsid w:val="000F0EBA"/>
    <w:rsid w:val="001160E1"/>
    <w:rsid w:val="00116F15"/>
    <w:rsid w:val="00117212"/>
    <w:rsid w:val="00127EDA"/>
    <w:rsid w:val="00141246"/>
    <w:rsid w:val="00141DB0"/>
    <w:rsid w:val="00144C2B"/>
    <w:rsid w:val="00147E0C"/>
    <w:rsid w:val="00162F0F"/>
    <w:rsid w:val="00164000"/>
    <w:rsid w:val="00166D5E"/>
    <w:rsid w:val="001711CB"/>
    <w:rsid w:val="00171E24"/>
    <w:rsid w:val="0018153D"/>
    <w:rsid w:val="001825A3"/>
    <w:rsid w:val="001A4EBB"/>
    <w:rsid w:val="001B17AF"/>
    <w:rsid w:val="001B4B0A"/>
    <w:rsid w:val="001B4FFB"/>
    <w:rsid w:val="001C0127"/>
    <w:rsid w:val="001C48EB"/>
    <w:rsid w:val="001D14BB"/>
    <w:rsid w:val="001E6495"/>
    <w:rsid w:val="001F6A0E"/>
    <w:rsid w:val="001F74CA"/>
    <w:rsid w:val="001F78DC"/>
    <w:rsid w:val="001F791E"/>
    <w:rsid w:val="00206A5F"/>
    <w:rsid w:val="00217C15"/>
    <w:rsid w:val="00221FE4"/>
    <w:rsid w:val="00227320"/>
    <w:rsid w:val="00243ABA"/>
    <w:rsid w:val="00270A37"/>
    <w:rsid w:val="0027343A"/>
    <w:rsid w:val="00280184"/>
    <w:rsid w:val="0028052B"/>
    <w:rsid w:val="00280D49"/>
    <w:rsid w:val="002835CD"/>
    <w:rsid w:val="002846A3"/>
    <w:rsid w:val="002939C8"/>
    <w:rsid w:val="002A6B3D"/>
    <w:rsid w:val="002B3C6F"/>
    <w:rsid w:val="002D3AE5"/>
    <w:rsid w:val="002D5CB4"/>
    <w:rsid w:val="002E51CA"/>
    <w:rsid w:val="002F42A1"/>
    <w:rsid w:val="003240DD"/>
    <w:rsid w:val="00327741"/>
    <w:rsid w:val="00335FF7"/>
    <w:rsid w:val="003422B7"/>
    <w:rsid w:val="00343494"/>
    <w:rsid w:val="00364A2E"/>
    <w:rsid w:val="003724F7"/>
    <w:rsid w:val="00373E31"/>
    <w:rsid w:val="003837B5"/>
    <w:rsid w:val="003B27F5"/>
    <w:rsid w:val="003B364D"/>
    <w:rsid w:val="003B6DD7"/>
    <w:rsid w:val="003D275F"/>
    <w:rsid w:val="003E661F"/>
    <w:rsid w:val="00404727"/>
    <w:rsid w:val="004061B0"/>
    <w:rsid w:val="00420F41"/>
    <w:rsid w:val="00421252"/>
    <w:rsid w:val="00462006"/>
    <w:rsid w:val="00462259"/>
    <w:rsid w:val="0046436A"/>
    <w:rsid w:val="00473925"/>
    <w:rsid w:val="00473EDB"/>
    <w:rsid w:val="0048791A"/>
    <w:rsid w:val="00497E2D"/>
    <w:rsid w:val="004A2972"/>
    <w:rsid w:val="004A7E23"/>
    <w:rsid w:val="004C1D48"/>
    <w:rsid w:val="004C623C"/>
    <w:rsid w:val="004D1EB7"/>
    <w:rsid w:val="004D3233"/>
    <w:rsid w:val="004F5767"/>
    <w:rsid w:val="00517AFF"/>
    <w:rsid w:val="005230A0"/>
    <w:rsid w:val="005305A3"/>
    <w:rsid w:val="00535E18"/>
    <w:rsid w:val="00536E41"/>
    <w:rsid w:val="0055473C"/>
    <w:rsid w:val="00572935"/>
    <w:rsid w:val="00575E35"/>
    <w:rsid w:val="00580AD2"/>
    <w:rsid w:val="00585323"/>
    <w:rsid w:val="00591612"/>
    <w:rsid w:val="00592074"/>
    <w:rsid w:val="005942BC"/>
    <w:rsid w:val="00594444"/>
    <w:rsid w:val="00595F6A"/>
    <w:rsid w:val="005A6927"/>
    <w:rsid w:val="005B5DAC"/>
    <w:rsid w:val="005C4259"/>
    <w:rsid w:val="005C4909"/>
    <w:rsid w:val="005C7AE3"/>
    <w:rsid w:val="005E1A40"/>
    <w:rsid w:val="0061000E"/>
    <w:rsid w:val="00612006"/>
    <w:rsid w:val="00631114"/>
    <w:rsid w:val="00632018"/>
    <w:rsid w:val="0063566B"/>
    <w:rsid w:val="00647743"/>
    <w:rsid w:val="00665BAA"/>
    <w:rsid w:val="006730B3"/>
    <w:rsid w:val="006801A8"/>
    <w:rsid w:val="00681DB5"/>
    <w:rsid w:val="00684711"/>
    <w:rsid w:val="00690002"/>
    <w:rsid w:val="00695A0F"/>
    <w:rsid w:val="0069779E"/>
    <w:rsid w:val="006A0C8F"/>
    <w:rsid w:val="006B7A34"/>
    <w:rsid w:val="006E33E5"/>
    <w:rsid w:val="006E6A1D"/>
    <w:rsid w:val="006F6345"/>
    <w:rsid w:val="00712F91"/>
    <w:rsid w:val="00737428"/>
    <w:rsid w:val="0074244B"/>
    <w:rsid w:val="00752A4E"/>
    <w:rsid w:val="0075438A"/>
    <w:rsid w:val="00765B41"/>
    <w:rsid w:val="00771B5C"/>
    <w:rsid w:val="00784D50"/>
    <w:rsid w:val="007A5690"/>
    <w:rsid w:val="007A69D6"/>
    <w:rsid w:val="007B7DCF"/>
    <w:rsid w:val="007D3F72"/>
    <w:rsid w:val="007E51A9"/>
    <w:rsid w:val="007E5D61"/>
    <w:rsid w:val="007F562B"/>
    <w:rsid w:val="007F682B"/>
    <w:rsid w:val="0080727B"/>
    <w:rsid w:val="008101E8"/>
    <w:rsid w:val="008148CF"/>
    <w:rsid w:val="00816172"/>
    <w:rsid w:val="0084495C"/>
    <w:rsid w:val="0086047B"/>
    <w:rsid w:val="0086508E"/>
    <w:rsid w:val="00884690"/>
    <w:rsid w:val="00884B9F"/>
    <w:rsid w:val="00893558"/>
    <w:rsid w:val="00894331"/>
    <w:rsid w:val="00895694"/>
    <w:rsid w:val="00895EE5"/>
    <w:rsid w:val="008A5E41"/>
    <w:rsid w:val="008B039C"/>
    <w:rsid w:val="008B29BB"/>
    <w:rsid w:val="008B49AD"/>
    <w:rsid w:val="008B6541"/>
    <w:rsid w:val="008C06A3"/>
    <w:rsid w:val="008C3261"/>
    <w:rsid w:val="008D1017"/>
    <w:rsid w:val="008D121B"/>
    <w:rsid w:val="008D1CC7"/>
    <w:rsid w:val="008D52C8"/>
    <w:rsid w:val="008D6B53"/>
    <w:rsid w:val="008E38B0"/>
    <w:rsid w:val="008F64AF"/>
    <w:rsid w:val="00914272"/>
    <w:rsid w:val="00921895"/>
    <w:rsid w:val="009243BD"/>
    <w:rsid w:val="009263DD"/>
    <w:rsid w:val="00927788"/>
    <w:rsid w:val="00941A44"/>
    <w:rsid w:val="00944702"/>
    <w:rsid w:val="00951AC4"/>
    <w:rsid w:val="00954AC0"/>
    <w:rsid w:val="00954B1D"/>
    <w:rsid w:val="00955CDA"/>
    <w:rsid w:val="009637F1"/>
    <w:rsid w:val="00983BC8"/>
    <w:rsid w:val="00987E45"/>
    <w:rsid w:val="009B2575"/>
    <w:rsid w:val="009B4CE4"/>
    <w:rsid w:val="009B581F"/>
    <w:rsid w:val="009C1745"/>
    <w:rsid w:val="009D2317"/>
    <w:rsid w:val="009F3317"/>
    <w:rsid w:val="009F5163"/>
    <w:rsid w:val="009F7B64"/>
    <w:rsid w:val="00A206A0"/>
    <w:rsid w:val="00A23D1D"/>
    <w:rsid w:val="00A27F24"/>
    <w:rsid w:val="00A40428"/>
    <w:rsid w:val="00A41C2F"/>
    <w:rsid w:val="00A51880"/>
    <w:rsid w:val="00A54BA9"/>
    <w:rsid w:val="00A6183D"/>
    <w:rsid w:val="00A643DB"/>
    <w:rsid w:val="00A67FB9"/>
    <w:rsid w:val="00A71CDE"/>
    <w:rsid w:val="00A818B6"/>
    <w:rsid w:val="00A965C8"/>
    <w:rsid w:val="00AB14B8"/>
    <w:rsid w:val="00AF0977"/>
    <w:rsid w:val="00B024D9"/>
    <w:rsid w:val="00B20D24"/>
    <w:rsid w:val="00B276A1"/>
    <w:rsid w:val="00B3462F"/>
    <w:rsid w:val="00B357E6"/>
    <w:rsid w:val="00B467FB"/>
    <w:rsid w:val="00B675CD"/>
    <w:rsid w:val="00B719A0"/>
    <w:rsid w:val="00B80892"/>
    <w:rsid w:val="00B82A2F"/>
    <w:rsid w:val="00B83E07"/>
    <w:rsid w:val="00B97488"/>
    <w:rsid w:val="00BA593A"/>
    <w:rsid w:val="00BA73A6"/>
    <w:rsid w:val="00BB0F65"/>
    <w:rsid w:val="00BD0E07"/>
    <w:rsid w:val="00BE511A"/>
    <w:rsid w:val="00BE5E30"/>
    <w:rsid w:val="00BF1015"/>
    <w:rsid w:val="00BF112C"/>
    <w:rsid w:val="00C04B9B"/>
    <w:rsid w:val="00C14F93"/>
    <w:rsid w:val="00C21F4C"/>
    <w:rsid w:val="00C2235C"/>
    <w:rsid w:val="00C27D53"/>
    <w:rsid w:val="00C4063E"/>
    <w:rsid w:val="00C57CBB"/>
    <w:rsid w:val="00C726AE"/>
    <w:rsid w:val="00C80812"/>
    <w:rsid w:val="00C81F32"/>
    <w:rsid w:val="00C91DE6"/>
    <w:rsid w:val="00CB43C1"/>
    <w:rsid w:val="00CE5DF5"/>
    <w:rsid w:val="00CF3D28"/>
    <w:rsid w:val="00D15C5C"/>
    <w:rsid w:val="00D17993"/>
    <w:rsid w:val="00D205C8"/>
    <w:rsid w:val="00D22794"/>
    <w:rsid w:val="00D41219"/>
    <w:rsid w:val="00D54B14"/>
    <w:rsid w:val="00D674C7"/>
    <w:rsid w:val="00D70F38"/>
    <w:rsid w:val="00D850FB"/>
    <w:rsid w:val="00D85339"/>
    <w:rsid w:val="00D86D2D"/>
    <w:rsid w:val="00D916C7"/>
    <w:rsid w:val="00D94F80"/>
    <w:rsid w:val="00DA40C1"/>
    <w:rsid w:val="00DB7339"/>
    <w:rsid w:val="00DF47AB"/>
    <w:rsid w:val="00DF734D"/>
    <w:rsid w:val="00E021D6"/>
    <w:rsid w:val="00E15189"/>
    <w:rsid w:val="00E25B03"/>
    <w:rsid w:val="00E262B7"/>
    <w:rsid w:val="00E32D85"/>
    <w:rsid w:val="00E40433"/>
    <w:rsid w:val="00E62634"/>
    <w:rsid w:val="00E83CBF"/>
    <w:rsid w:val="00E96716"/>
    <w:rsid w:val="00EA3D85"/>
    <w:rsid w:val="00EB37A9"/>
    <w:rsid w:val="00EB3F31"/>
    <w:rsid w:val="00EB474E"/>
    <w:rsid w:val="00EC3A0B"/>
    <w:rsid w:val="00ED7BE5"/>
    <w:rsid w:val="00EF0C89"/>
    <w:rsid w:val="00EF5716"/>
    <w:rsid w:val="00F00705"/>
    <w:rsid w:val="00F338C9"/>
    <w:rsid w:val="00F34E82"/>
    <w:rsid w:val="00F45528"/>
    <w:rsid w:val="00F62052"/>
    <w:rsid w:val="00F6494D"/>
    <w:rsid w:val="00F82FA5"/>
    <w:rsid w:val="00F94474"/>
    <w:rsid w:val="00F97520"/>
    <w:rsid w:val="00FB2C42"/>
    <w:rsid w:val="00FB5BE7"/>
    <w:rsid w:val="00FC7D00"/>
    <w:rsid w:val="00FE0874"/>
    <w:rsid w:val="00FE1B08"/>
    <w:rsid w:val="00FE2E65"/>
    <w:rsid w:val="00FE374D"/>
    <w:rsid w:val="00FE680F"/>
    <w:rsid w:val="00FF1BE3"/>
    <w:rsid w:val="00FF480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7B7F1"/>
  <w15:docId w15:val="{B2531454-73BC-4FC7-81DE-4B737D119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S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DB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81DB5"/>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681DB5"/>
    <w:pPr>
      <w:keepNext/>
      <w:keepLines/>
      <w:spacing w:before="40" w:after="0"/>
      <w:outlineLvl w:val="1"/>
    </w:pPr>
    <w:rPr>
      <w:rFonts w:ascii="Calibri Light" w:eastAsiaTheme="majorEastAsia" w:hAnsi="Calibri Light" w:cstheme="majorBidi"/>
      <w:b/>
      <w:sz w:val="28"/>
      <w:szCs w:val="26"/>
    </w:rPr>
  </w:style>
  <w:style w:type="paragraph" w:styleId="Heading3">
    <w:name w:val="heading 3"/>
    <w:basedOn w:val="Normal"/>
    <w:next w:val="Normal"/>
    <w:link w:val="Heading3Char"/>
    <w:uiPriority w:val="9"/>
    <w:unhideWhenUsed/>
    <w:qFormat/>
    <w:rsid w:val="00737428"/>
    <w:pPr>
      <w:keepNext/>
      <w:keepLines/>
      <w:spacing w:before="40" w:after="0"/>
      <w:outlineLvl w:val="2"/>
    </w:pPr>
    <w:rPr>
      <w:rFonts w:ascii="Calibri Light" w:eastAsiaTheme="majorEastAsia" w:hAnsi="Calibri Light" w:cstheme="majorBidi"/>
      <w:b/>
      <w:color w:val="243F60" w:themeColor="accent1" w:themeShade="7F"/>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DB5"/>
    <w:rPr>
      <w:rFonts w:ascii="Calibri Light" w:eastAsiaTheme="majorEastAsia" w:hAnsi="Calibri Light" w:cstheme="majorBidi"/>
      <w:b/>
      <w:sz w:val="32"/>
      <w:szCs w:val="32"/>
      <w:lang w:val="en-GB"/>
    </w:rPr>
  </w:style>
  <w:style w:type="character" w:customStyle="1" w:styleId="Heading2Char">
    <w:name w:val="Heading 2 Char"/>
    <w:basedOn w:val="DefaultParagraphFont"/>
    <w:link w:val="Heading2"/>
    <w:uiPriority w:val="9"/>
    <w:rsid w:val="00681DB5"/>
    <w:rPr>
      <w:rFonts w:ascii="Calibri Light" w:eastAsiaTheme="majorEastAsia" w:hAnsi="Calibri Light" w:cstheme="majorBidi"/>
      <w:b/>
      <w:sz w:val="28"/>
      <w:szCs w:val="26"/>
      <w:lang w:val="en-GB"/>
    </w:rPr>
  </w:style>
  <w:style w:type="paragraph" w:styleId="TOCHeading">
    <w:name w:val="TOC Heading"/>
    <w:basedOn w:val="Heading1"/>
    <w:next w:val="Normal"/>
    <w:uiPriority w:val="39"/>
    <w:unhideWhenUsed/>
    <w:qFormat/>
    <w:rsid w:val="00895EE5"/>
    <w:pPr>
      <w:spacing w:line="259" w:lineRule="auto"/>
      <w:jc w:val="left"/>
      <w:outlineLvl w:val="9"/>
    </w:pPr>
    <w:rPr>
      <w:rFonts w:asciiTheme="majorHAnsi" w:hAnsiTheme="majorHAnsi"/>
      <w:b w:val="0"/>
      <w:color w:val="365F91" w:themeColor="accent1" w:themeShade="BF"/>
      <w:lang w:val="en-US"/>
    </w:rPr>
  </w:style>
  <w:style w:type="paragraph" w:styleId="Header">
    <w:name w:val="header"/>
    <w:basedOn w:val="Normal"/>
    <w:link w:val="HeaderChar"/>
    <w:uiPriority w:val="99"/>
    <w:unhideWhenUsed/>
    <w:rsid w:val="00895E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5EE5"/>
    <w:rPr>
      <w:rFonts w:ascii="Times New Roman" w:hAnsi="Times New Roman"/>
      <w:sz w:val="24"/>
      <w:lang w:val="en-GB"/>
    </w:rPr>
  </w:style>
  <w:style w:type="paragraph" w:styleId="Footer">
    <w:name w:val="footer"/>
    <w:basedOn w:val="Normal"/>
    <w:link w:val="FooterChar"/>
    <w:uiPriority w:val="99"/>
    <w:unhideWhenUsed/>
    <w:rsid w:val="00895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5EE5"/>
    <w:rPr>
      <w:rFonts w:ascii="Times New Roman" w:hAnsi="Times New Roman"/>
      <w:sz w:val="24"/>
      <w:lang w:val="en-GB"/>
    </w:rPr>
  </w:style>
  <w:style w:type="paragraph" w:styleId="TOC1">
    <w:name w:val="toc 1"/>
    <w:basedOn w:val="Normal"/>
    <w:next w:val="Normal"/>
    <w:autoRedefine/>
    <w:uiPriority w:val="39"/>
    <w:unhideWhenUsed/>
    <w:rsid w:val="004F5767"/>
    <w:pPr>
      <w:spacing w:after="100"/>
    </w:pPr>
  </w:style>
  <w:style w:type="paragraph" w:styleId="TOC2">
    <w:name w:val="toc 2"/>
    <w:basedOn w:val="Normal"/>
    <w:next w:val="Normal"/>
    <w:autoRedefine/>
    <w:uiPriority w:val="39"/>
    <w:unhideWhenUsed/>
    <w:rsid w:val="004F5767"/>
    <w:pPr>
      <w:spacing w:after="100"/>
      <w:ind w:left="240"/>
    </w:pPr>
  </w:style>
  <w:style w:type="character" w:styleId="Hyperlink">
    <w:name w:val="Hyperlink"/>
    <w:basedOn w:val="DefaultParagraphFont"/>
    <w:uiPriority w:val="99"/>
    <w:unhideWhenUsed/>
    <w:rsid w:val="004F5767"/>
    <w:rPr>
      <w:color w:val="0000FF" w:themeColor="hyperlink"/>
      <w:u w:val="single"/>
    </w:rPr>
  </w:style>
  <w:style w:type="character" w:customStyle="1" w:styleId="Heading3Char">
    <w:name w:val="Heading 3 Char"/>
    <w:basedOn w:val="DefaultParagraphFont"/>
    <w:link w:val="Heading3"/>
    <w:uiPriority w:val="9"/>
    <w:rsid w:val="00737428"/>
    <w:rPr>
      <w:rFonts w:ascii="Calibri Light" w:eastAsiaTheme="majorEastAsia" w:hAnsi="Calibri Light" w:cstheme="majorBidi"/>
      <w:b/>
      <w:color w:val="243F60" w:themeColor="accent1" w:themeShade="7F"/>
      <w:sz w:val="26"/>
      <w:szCs w:val="24"/>
      <w:lang w:val="en-GB"/>
    </w:rPr>
  </w:style>
  <w:style w:type="paragraph" w:styleId="TOC3">
    <w:name w:val="toc 3"/>
    <w:basedOn w:val="Normal"/>
    <w:next w:val="Normal"/>
    <w:autoRedefine/>
    <w:uiPriority w:val="39"/>
    <w:unhideWhenUsed/>
    <w:rsid w:val="00473EDB"/>
    <w:pPr>
      <w:spacing w:after="100"/>
      <w:ind w:left="480"/>
    </w:pPr>
  </w:style>
  <w:style w:type="paragraph" w:styleId="Caption">
    <w:name w:val="caption"/>
    <w:basedOn w:val="Normal"/>
    <w:next w:val="Normal"/>
    <w:uiPriority w:val="35"/>
    <w:unhideWhenUsed/>
    <w:qFormat/>
    <w:rsid w:val="002F42A1"/>
    <w:pPr>
      <w:spacing w:line="240" w:lineRule="auto"/>
    </w:pPr>
    <w:rPr>
      <w:i/>
      <w:iCs/>
      <w:color w:val="1F497D" w:themeColor="text2"/>
      <w:sz w:val="18"/>
      <w:szCs w:val="18"/>
    </w:rPr>
  </w:style>
  <w:style w:type="character" w:styleId="CommentReference">
    <w:name w:val="annotation reference"/>
    <w:basedOn w:val="DefaultParagraphFont"/>
    <w:uiPriority w:val="99"/>
    <w:semiHidden/>
    <w:unhideWhenUsed/>
    <w:rsid w:val="00036EA6"/>
    <w:rPr>
      <w:sz w:val="16"/>
      <w:szCs w:val="16"/>
    </w:rPr>
  </w:style>
  <w:style w:type="paragraph" w:styleId="CommentText">
    <w:name w:val="annotation text"/>
    <w:basedOn w:val="Normal"/>
    <w:link w:val="CommentTextChar"/>
    <w:uiPriority w:val="99"/>
    <w:semiHidden/>
    <w:unhideWhenUsed/>
    <w:rsid w:val="00036EA6"/>
    <w:pPr>
      <w:spacing w:line="240" w:lineRule="auto"/>
    </w:pPr>
    <w:rPr>
      <w:sz w:val="20"/>
      <w:szCs w:val="20"/>
    </w:rPr>
  </w:style>
  <w:style w:type="character" w:customStyle="1" w:styleId="CommentTextChar">
    <w:name w:val="Comment Text Char"/>
    <w:basedOn w:val="DefaultParagraphFont"/>
    <w:link w:val="CommentText"/>
    <w:uiPriority w:val="99"/>
    <w:semiHidden/>
    <w:rsid w:val="00036EA6"/>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036EA6"/>
    <w:rPr>
      <w:b/>
      <w:bCs/>
    </w:rPr>
  </w:style>
  <w:style w:type="character" w:customStyle="1" w:styleId="CommentSubjectChar">
    <w:name w:val="Comment Subject Char"/>
    <w:basedOn w:val="CommentTextChar"/>
    <w:link w:val="CommentSubject"/>
    <w:uiPriority w:val="99"/>
    <w:semiHidden/>
    <w:rsid w:val="00036EA6"/>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036E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EA6"/>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18" Type="http://schemas.openxmlformats.org/officeDocument/2006/relationships/diagramColors" Target="diagrams/colors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QuickStyle" Target="diagrams/quickStyle2.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diagramData" Target="diagrams/data2.xml"/><Relationship Id="rId10" Type="http://schemas.openxmlformats.org/officeDocument/2006/relationships/diagramLayout" Target="diagrams/layout1.xml"/><Relationship Id="rId19" Type="http://schemas.microsoft.com/office/2007/relationships/diagramDrawing" Target="diagrams/drawing2.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2_3">
  <dgm:title val=""/>
  <dgm:desc val=""/>
  <dgm:catLst>
    <dgm:cat type="accent2" pri="11300"/>
  </dgm:catLst>
  <dgm:styleLbl name="node0">
    <dgm:fillClrLst meth="repeat">
      <a:schemeClr val="accent2">
        <a:shade val="80000"/>
      </a:schemeClr>
    </dgm:fillClrLst>
    <dgm:linClrLst meth="repeat">
      <a:schemeClr val="lt1"/>
    </dgm:linClrLst>
    <dgm:effectClrLst/>
    <dgm:txLinClrLst/>
    <dgm:txFillClrLst/>
    <dgm:txEffectClrLst/>
  </dgm:styleLbl>
  <dgm:styleLbl name="node1">
    <dgm:fillClrLst>
      <a:schemeClr val="accent2">
        <a:shade val="80000"/>
      </a:schemeClr>
      <a:schemeClr val="accent2">
        <a:tint val="70000"/>
      </a:schemeClr>
    </dgm:fillClrLst>
    <dgm:linClrLst meth="repeat">
      <a:schemeClr val="lt1"/>
    </dgm:linClrLst>
    <dgm:effectClrLst/>
    <dgm:txLinClrLst/>
    <dgm:txFillClrLst/>
    <dgm:txEffectClrLst/>
  </dgm:styleLbl>
  <dgm:styleLbl name="alignNode1">
    <dgm:fillClrLst>
      <a:schemeClr val="accent2">
        <a:shade val="80000"/>
      </a:schemeClr>
      <a:schemeClr val="accent2">
        <a:tint val="70000"/>
      </a:schemeClr>
    </dgm:fillClrLst>
    <dgm:linClrLst>
      <a:schemeClr val="accent2">
        <a:shade val="80000"/>
      </a:schemeClr>
      <a:schemeClr val="accent2">
        <a:tint val="70000"/>
      </a:schemeClr>
    </dgm:linClrLst>
    <dgm:effectClrLst/>
    <dgm:txLinClrLst/>
    <dgm:txFillClrLst/>
    <dgm:txEffectClrLst/>
  </dgm:styleLbl>
  <dgm:styleLbl name="lnNode1">
    <dgm:fillClrLst>
      <a:schemeClr val="accent2">
        <a:shade val="80000"/>
      </a:schemeClr>
      <a:schemeClr val="accent2">
        <a:tint val="7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tint val="70000"/>
        <a:alpha val="50000"/>
      </a:schemeClr>
    </dgm:fillClrLst>
    <dgm:linClrLst meth="repeat">
      <a:schemeClr val="lt1"/>
    </dgm:linClrLst>
    <dgm:effectClrLst/>
    <dgm:txLinClrLst/>
    <dgm:txFillClrLst/>
    <dgm:txEffectClrLst/>
  </dgm:styleLbl>
  <dgm:styleLbl name="node2">
    <dgm:fillClrLst>
      <a:schemeClr val="accent2">
        <a:tint val="99000"/>
      </a:schemeClr>
    </dgm:fillClrLst>
    <dgm:linClrLst meth="repeat">
      <a:schemeClr val="lt1"/>
    </dgm:linClrLst>
    <dgm:effectClrLst/>
    <dgm:txLinClrLst/>
    <dgm:txFillClrLst/>
    <dgm:txEffectClrLst/>
  </dgm:styleLbl>
  <dgm:styleLbl name="node3">
    <dgm:fillClrLst>
      <a:schemeClr val="accent2">
        <a:tint val="80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dgm:txEffectClrLst/>
  </dgm:styleLbl>
  <dgm:styleLbl name="f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bgSibTrans2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lt1"/>
    </dgm:txFillClrLst>
    <dgm:txEffectClrLst/>
  </dgm:styleLbl>
  <dgm:styleLbl name="sibTrans1D1">
    <dgm:fillClrLst>
      <a:schemeClr val="accent2">
        <a:shade val="90000"/>
      </a:schemeClr>
      <a:schemeClr val="accent2">
        <a:tint val="70000"/>
      </a:schemeClr>
    </dgm:fillClrLst>
    <dgm:linClrLst>
      <a:schemeClr val="accent2">
        <a:shade val="90000"/>
      </a:schemeClr>
      <a:schemeClr val="accent2">
        <a:tint val="7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9000"/>
      </a:schemeClr>
    </dgm:fillClrLst>
    <dgm:linClrLst meth="repeat">
      <a:schemeClr val="lt1"/>
    </dgm:linClrLst>
    <dgm:effectClrLst/>
    <dgm:txLinClrLst/>
    <dgm:txFillClrLst/>
    <dgm:txEffectClrLst/>
  </dgm:styleLbl>
  <dgm:styleLbl name="asst3">
    <dgm:fillClrLst>
      <a:schemeClr val="accent2">
        <a:tint val="80000"/>
      </a:schemeClr>
    </dgm:fillClrLst>
    <dgm:linClrLst meth="repeat">
      <a:schemeClr val="lt1"/>
    </dgm:linClrLst>
    <dgm:effectClrLst/>
    <dgm:txLinClrLst/>
    <dgm:txFillClrLst/>
    <dgm:txEffectClrLst/>
  </dgm:styleLbl>
  <dgm:styleLbl name="asst4">
    <dgm:fillClrLst>
      <a:schemeClr val="accent2">
        <a:tint val="7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lt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9000"/>
      </a:schemeClr>
    </dgm:fillClrLst>
    <dgm:linClrLst meth="repeat">
      <a:schemeClr val="accent2">
        <a:tint val="99000"/>
      </a:schemeClr>
    </dgm:linClrLst>
    <dgm:effectClrLst/>
    <dgm:txLinClrLst/>
    <dgm:txFillClrLst meth="repeat">
      <a:schemeClr val="tx1"/>
    </dgm:txFillClrLst>
    <dgm:txEffectClrLst/>
  </dgm:styleLbl>
  <dgm:styleLbl name="parChTrans1D3">
    <dgm:fillClrLst meth="repeat">
      <a:schemeClr val="accent2">
        <a:tint val="80000"/>
      </a:schemeClr>
    </dgm:fillClrLst>
    <dgm:linClrLst meth="repeat">
      <a:schemeClr val="accent2">
        <a:tint val="80000"/>
      </a:schemeClr>
    </dgm:linClrLst>
    <dgm:effectClrLst/>
    <dgm:txLinClrLst/>
    <dgm:txFillClrLst meth="repeat">
      <a:schemeClr val="tx1"/>
    </dgm:txFillClrLst>
    <dgm:txEffectClrLst/>
  </dgm:styleLbl>
  <dgm:styleLbl name="parChTrans1D4">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2">
        <a:shade val="80000"/>
      </a:schemeClr>
      <a:schemeClr val="accent2">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BFB2CE-9FC4-497F-A20A-4C5E0C6CD3AA}" type="doc">
      <dgm:prSet loTypeId="urn:microsoft.com/office/officeart/2005/8/layout/chevron1" loCatId="process" qsTypeId="urn:microsoft.com/office/officeart/2005/8/quickstyle/simple2" qsCatId="simple" csTypeId="urn:microsoft.com/office/officeart/2005/8/colors/accent2_3" csCatId="accent2" phldr="1"/>
      <dgm:spPr/>
    </dgm:pt>
    <dgm:pt modelId="{B08326F1-ED63-4C3F-B047-ACF473AA0010}">
      <dgm:prSet phldrT="[Text]"/>
      <dgm:spPr/>
      <dgm:t>
        <a:bodyPr/>
        <a:lstStyle/>
        <a:p>
          <a:pPr algn="ctr"/>
          <a:r>
            <a:rPr lang="en-SG"/>
            <a:t>Framing the conversation</a:t>
          </a:r>
        </a:p>
      </dgm:t>
    </dgm:pt>
    <dgm:pt modelId="{02914BD3-D693-46DB-83DC-493FA3E10041}" type="parTrans" cxnId="{BB6ECBF8-0662-4748-AAEA-75A5AFDD0CDB}">
      <dgm:prSet/>
      <dgm:spPr/>
      <dgm:t>
        <a:bodyPr/>
        <a:lstStyle/>
        <a:p>
          <a:pPr algn="ctr"/>
          <a:endParaRPr lang="en-SG"/>
        </a:p>
      </dgm:t>
    </dgm:pt>
    <dgm:pt modelId="{881BA1F9-FB7B-4D08-9D2F-745145D063C1}" type="sibTrans" cxnId="{BB6ECBF8-0662-4748-AAEA-75A5AFDD0CDB}">
      <dgm:prSet/>
      <dgm:spPr/>
      <dgm:t>
        <a:bodyPr/>
        <a:lstStyle/>
        <a:p>
          <a:pPr algn="ctr"/>
          <a:endParaRPr lang="en-SG"/>
        </a:p>
      </dgm:t>
    </dgm:pt>
    <dgm:pt modelId="{9A4D56B4-40E4-4206-8BCA-A68D55140ACB}">
      <dgm:prSet phldrT="[Text]"/>
      <dgm:spPr/>
      <dgm:t>
        <a:bodyPr/>
        <a:lstStyle/>
        <a:p>
          <a:pPr algn="ctr"/>
          <a:r>
            <a:rPr lang="en-SG"/>
            <a:t>Understanding the current state</a:t>
          </a:r>
        </a:p>
      </dgm:t>
    </dgm:pt>
    <dgm:pt modelId="{940D7503-57EA-461A-870B-10DE7C0B5D1C}" type="parTrans" cxnId="{2636F749-49A1-4FBE-AC3E-BA39EC25BEA7}">
      <dgm:prSet/>
      <dgm:spPr/>
      <dgm:t>
        <a:bodyPr/>
        <a:lstStyle/>
        <a:p>
          <a:pPr algn="ctr"/>
          <a:endParaRPr lang="en-SG"/>
        </a:p>
      </dgm:t>
    </dgm:pt>
    <dgm:pt modelId="{750F7EE3-4A1D-4383-9D84-E8456D8FF1A3}" type="sibTrans" cxnId="{2636F749-49A1-4FBE-AC3E-BA39EC25BEA7}">
      <dgm:prSet/>
      <dgm:spPr/>
      <dgm:t>
        <a:bodyPr/>
        <a:lstStyle/>
        <a:p>
          <a:pPr algn="ctr"/>
          <a:endParaRPr lang="en-SG"/>
        </a:p>
      </dgm:t>
    </dgm:pt>
    <dgm:pt modelId="{15608355-02F1-4A44-A577-C3FFFA283401}">
      <dgm:prSet phldrT="[Text]"/>
      <dgm:spPr/>
      <dgm:t>
        <a:bodyPr/>
        <a:lstStyle/>
        <a:p>
          <a:pPr algn="ctr"/>
          <a:r>
            <a:rPr lang="en-SG"/>
            <a:t>Laying out a successfull plan</a:t>
          </a:r>
        </a:p>
      </dgm:t>
    </dgm:pt>
    <dgm:pt modelId="{AAF7B4E5-6B0D-48D3-BB97-6C5330D4749B}" type="parTrans" cxnId="{A3A5366C-984D-46D2-8D73-E24D5D8D809B}">
      <dgm:prSet/>
      <dgm:spPr/>
      <dgm:t>
        <a:bodyPr/>
        <a:lstStyle/>
        <a:p>
          <a:pPr algn="ctr"/>
          <a:endParaRPr lang="en-SG"/>
        </a:p>
      </dgm:t>
    </dgm:pt>
    <dgm:pt modelId="{6DD7D38E-E600-4248-99CC-26F6A6025EC3}" type="sibTrans" cxnId="{A3A5366C-984D-46D2-8D73-E24D5D8D809B}">
      <dgm:prSet/>
      <dgm:spPr/>
      <dgm:t>
        <a:bodyPr/>
        <a:lstStyle/>
        <a:p>
          <a:pPr algn="ctr"/>
          <a:endParaRPr lang="en-SG"/>
        </a:p>
      </dgm:t>
    </dgm:pt>
    <dgm:pt modelId="{3828FC30-F975-4E90-9652-E6E9DB74E743}">
      <dgm:prSet phldrT="[Text]"/>
      <dgm:spPr/>
      <dgm:t>
        <a:bodyPr/>
        <a:lstStyle/>
        <a:p>
          <a:pPr algn="ctr"/>
          <a:r>
            <a:rPr lang="en-SG"/>
            <a:t>Exploring desired state</a:t>
          </a:r>
        </a:p>
      </dgm:t>
    </dgm:pt>
    <dgm:pt modelId="{A745AA5B-DFAF-4F81-985C-90ECFE67D5AD}" type="parTrans" cxnId="{9D8ED924-D2D0-47A6-B254-857034460910}">
      <dgm:prSet/>
      <dgm:spPr/>
      <dgm:t>
        <a:bodyPr/>
        <a:lstStyle/>
        <a:p>
          <a:pPr algn="ctr"/>
          <a:endParaRPr lang="en-SG"/>
        </a:p>
      </dgm:t>
    </dgm:pt>
    <dgm:pt modelId="{5E56DD8B-A2B1-4740-B659-8B832213AB42}" type="sibTrans" cxnId="{9D8ED924-D2D0-47A6-B254-857034460910}">
      <dgm:prSet/>
      <dgm:spPr/>
      <dgm:t>
        <a:bodyPr/>
        <a:lstStyle/>
        <a:p>
          <a:pPr algn="ctr"/>
          <a:endParaRPr lang="en-SG"/>
        </a:p>
      </dgm:t>
    </dgm:pt>
    <dgm:pt modelId="{01FD84D1-E6BA-4D59-9B0C-E2D3F2FA7ACE}" type="pres">
      <dgm:prSet presAssocID="{8DBFB2CE-9FC4-497F-A20A-4C5E0C6CD3AA}" presName="Name0" presStyleCnt="0">
        <dgm:presLayoutVars>
          <dgm:dir/>
          <dgm:animLvl val="lvl"/>
          <dgm:resizeHandles val="exact"/>
        </dgm:presLayoutVars>
      </dgm:prSet>
      <dgm:spPr/>
    </dgm:pt>
    <dgm:pt modelId="{D3A28499-35D1-41D0-A7A5-A4CD6A8E3071}" type="pres">
      <dgm:prSet presAssocID="{B08326F1-ED63-4C3F-B047-ACF473AA0010}" presName="parTxOnly" presStyleLbl="node1" presStyleIdx="0" presStyleCnt="4">
        <dgm:presLayoutVars>
          <dgm:chMax val="0"/>
          <dgm:chPref val="0"/>
          <dgm:bulletEnabled val="1"/>
        </dgm:presLayoutVars>
      </dgm:prSet>
      <dgm:spPr/>
    </dgm:pt>
    <dgm:pt modelId="{2906B0DA-8C61-4FE0-AA4D-DC5B4A9307E9}" type="pres">
      <dgm:prSet presAssocID="{881BA1F9-FB7B-4D08-9D2F-745145D063C1}" presName="parTxOnlySpace" presStyleCnt="0"/>
      <dgm:spPr/>
    </dgm:pt>
    <dgm:pt modelId="{BB2D849C-7B91-43F8-8119-94612DEB0501}" type="pres">
      <dgm:prSet presAssocID="{9A4D56B4-40E4-4206-8BCA-A68D55140ACB}" presName="parTxOnly" presStyleLbl="node1" presStyleIdx="1" presStyleCnt="4">
        <dgm:presLayoutVars>
          <dgm:chMax val="0"/>
          <dgm:chPref val="0"/>
          <dgm:bulletEnabled val="1"/>
        </dgm:presLayoutVars>
      </dgm:prSet>
      <dgm:spPr/>
    </dgm:pt>
    <dgm:pt modelId="{4246D237-71BD-428D-B1F3-A150C1271CA6}" type="pres">
      <dgm:prSet presAssocID="{750F7EE3-4A1D-4383-9D84-E8456D8FF1A3}" presName="parTxOnlySpace" presStyleCnt="0"/>
      <dgm:spPr/>
    </dgm:pt>
    <dgm:pt modelId="{DF52DF3D-8B47-4A77-A0A0-BA2C0FAC36AE}" type="pres">
      <dgm:prSet presAssocID="{3828FC30-F975-4E90-9652-E6E9DB74E743}" presName="parTxOnly" presStyleLbl="node1" presStyleIdx="2" presStyleCnt="4">
        <dgm:presLayoutVars>
          <dgm:chMax val="0"/>
          <dgm:chPref val="0"/>
          <dgm:bulletEnabled val="1"/>
        </dgm:presLayoutVars>
      </dgm:prSet>
      <dgm:spPr/>
    </dgm:pt>
    <dgm:pt modelId="{449C9611-400B-422B-8EC6-183F0B04CE23}" type="pres">
      <dgm:prSet presAssocID="{5E56DD8B-A2B1-4740-B659-8B832213AB42}" presName="parTxOnlySpace" presStyleCnt="0"/>
      <dgm:spPr/>
    </dgm:pt>
    <dgm:pt modelId="{01859172-641F-4C85-8E63-FC44DAB2DFF1}" type="pres">
      <dgm:prSet presAssocID="{15608355-02F1-4A44-A577-C3FFFA283401}" presName="parTxOnly" presStyleLbl="node1" presStyleIdx="3" presStyleCnt="4">
        <dgm:presLayoutVars>
          <dgm:chMax val="0"/>
          <dgm:chPref val="0"/>
          <dgm:bulletEnabled val="1"/>
        </dgm:presLayoutVars>
      </dgm:prSet>
      <dgm:spPr/>
    </dgm:pt>
  </dgm:ptLst>
  <dgm:cxnLst>
    <dgm:cxn modelId="{B51DE313-A58B-46C3-91D4-A495027E737A}" type="presOf" srcId="{9A4D56B4-40E4-4206-8BCA-A68D55140ACB}" destId="{BB2D849C-7B91-43F8-8119-94612DEB0501}" srcOrd="0" destOrd="0" presId="urn:microsoft.com/office/officeart/2005/8/layout/chevron1"/>
    <dgm:cxn modelId="{6635D31E-BF5B-4644-9381-98A856E20E44}" type="presOf" srcId="{3828FC30-F975-4E90-9652-E6E9DB74E743}" destId="{DF52DF3D-8B47-4A77-A0A0-BA2C0FAC36AE}" srcOrd="0" destOrd="0" presId="urn:microsoft.com/office/officeart/2005/8/layout/chevron1"/>
    <dgm:cxn modelId="{9D8ED924-D2D0-47A6-B254-857034460910}" srcId="{8DBFB2CE-9FC4-497F-A20A-4C5E0C6CD3AA}" destId="{3828FC30-F975-4E90-9652-E6E9DB74E743}" srcOrd="2" destOrd="0" parTransId="{A745AA5B-DFAF-4F81-985C-90ECFE67D5AD}" sibTransId="{5E56DD8B-A2B1-4740-B659-8B832213AB42}"/>
    <dgm:cxn modelId="{2636F749-49A1-4FBE-AC3E-BA39EC25BEA7}" srcId="{8DBFB2CE-9FC4-497F-A20A-4C5E0C6CD3AA}" destId="{9A4D56B4-40E4-4206-8BCA-A68D55140ACB}" srcOrd="1" destOrd="0" parTransId="{940D7503-57EA-461A-870B-10DE7C0B5D1C}" sibTransId="{750F7EE3-4A1D-4383-9D84-E8456D8FF1A3}"/>
    <dgm:cxn modelId="{A3A5366C-984D-46D2-8D73-E24D5D8D809B}" srcId="{8DBFB2CE-9FC4-497F-A20A-4C5E0C6CD3AA}" destId="{15608355-02F1-4A44-A577-C3FFFA283401}" srcOrd="3" destOrd="0" parTransId="{AAF7B4E5-6B0D-48D3-BB97-6C5330D4749B}" sibTransId="{6DD7D38E-E600-4248-99CC-26F6A6025EC3}"/>
    <dgm:cxn modelId="{79C22D78-CD21-44A3-A898-BF6CD573294C}" type="presOf" srcId="{B08326F1-ED63-4C3F-B047-ACF473AA0010}" destId="{D3A28499-35D1-41D0-A7A5-A4CD6A8E3071}" srcOrd="0" destOrd="0" presId="urn:microsoft.com/office/officeart/2005/8/layout/chevron1"/>
    <dgm:cxn modelId="{ECFA77CB-18CE-4AE4-9000-F40379F2580C}" type="presOf" srcId="{8DBFB2CE-9FC4-497F-A20A-4C5E0C6CD3AA}" destId="{01FD84D1-E6BA-4D59-9B0C-E2D3F2FA7ACE}" srcOrd="0" destOrd="0" presId="urn:microsoft.com/office/officeart/2005/8/layout/chevron1"/>
    <dgm:cxn modelId="{32B165D7-173D-44B0-ADAF-696DB264656E}" type="presOf" srcId="{15608355-02F1-4A44-A577-C3FFFA283401}" destId="{01859172-641F-4C85-8E63-FC44DAB2DFF1}" srcOrd="0" destOrd="0" presId="urn:microsoft.com/office/officeart/2005/8/layout/chevron1"/>
    <dgm:cxn modelId="{BB6ECBF8-0662-4748-AAEA-75A5AFDD0CDB}" srcId="{8DBFB2CE-9FC4-497F-A20A-4C5E0C6CD3AA}" destId="{B08326F1-ED63-4C3F-B047-ACF473AA0010}" srcOrd="0" destOrd="0" parTransId="{02914BD3-D693-46DB-83DC-493FA3E10041}" sibTransId="{881BA1F9-FB7B-4D08-9D2F-745145D063C1}"/>
    <dgm:cxn modelId="{D2094964-C973-4BEC-B951-A56A65EBAA1F}" type="presParOf" srcId="{01FD84D1-E6BA-4D59-9B0C-E2D3F2FA7ACE}" destId="{D3A28499-35D1-41D0-A7A5-A4CD6A8E3071}" srcOrd="0" destOrd="0" presId="urn:microsoft.com/office/officeart/2005/8/layout/chevron1"/>
    <dgm:cxn modelId="{1BE2E09C-0E90-4D28-91C3-942A24005A54}" type="presParOf" srcId="{01FD84D1-E6BA-4D59-9B0C-E2D3F2FA7ACE}" destId="{2906B0DA-8C61-4FE0-AA4D-DC5B4A9307E9}" srcOrd="1" destOrd="0" presId="urn:microsoft.com/office/officeart/2005/8/layout/chevron1"/>
    <dgm:cxn modelId="{4BCFD0D1-D6F1-4C23-9760-51B74CF390D7}" type="presParOf" srcId="{01FD84D1-E6BA-4D59-9B0C-E2D3F2FA7ACE}" destId="{BB2D849C-7B91-43F8-8119-94612DEB0501}" srcOrd="2" destOrd="0" presId="urn:microsoft.com/office/officeart/2005/8/layout/chevron1"/>
    <dgm:cxn modelId="{417BA203-1348-4AEF-A7B2-6CF5EB5DD234}" type="presParOf" srcId="{01FD84D1-E6BA-4D59-9B0C-E2D3F2FA7ACE}" destId="{4246D237-71BD-428D-B1F3-A150C1271CA6}" srcOrd="3" destOrd="0" presId="urn:microsoft.com/office/officeart/2005/8/layout/chevron1"/>
    <dgm:cxn modelId="{34BBD4E1-315A-4804-AB88-438B83446136}" type="presParOf" srcId="{01FD84D1-E6BA-4D59-9B0C-E2D3F2FA7ACE}" destId="{DF52DF3D-8B47-4A77-A0A0-BA2C0FAC36AE}" srcOrd="4" destOrd="0" presId="urn:microsoft.com/office/officeart/2005/8/layout/chevron1"/>
    <dgm:cxn modelId="{EF964D73-0ADA-42F5-9916-8A24C8976245}" type="presParOf" srcId="{01FD84D1-E6BA-4D59-9B0C-E2D3F2FA7ACE}" destId="{449C9611-400B-422B-8EC6-183F0B04CE23}" srcOrd="5" destOrd="0" presId="urn:microsoft.com/office/officeart/2005/8/layout/chevron1"/>
    <dgm:cxn modelId="{05479FF3-C7D8-4AFC-ADAC-339FA62F9F55}" type="presParOf" srcId="{01FD84D1-E6BA-4D59-9B0C-E2D3F2FA7ACE}" destId="{01859172-641F-4C85-8E63-FC44DAB2DFF1}" srcOrd="6" destOrd="0" presId="urn:microsoft.com/office/officeart/2005/8/layout/chevron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7E584D2-FD33-47E4-AA3B-FA3D0AFF2CA8}" type="doc">
      <dgm:prSet loTypeId="urn:microsoft.com/office/officeart/2005/8/layout/hList1" loCatId="list" qsTypeId="urn:microsoft.com/office/officeart/2005/8/quickstyle/simple2" qsCatId="simple" csTypeId="urn:microsoft.com/office/officeart/2005/8/colors/accent2_2" csCatId="accent2" phldr="1"/>
      <dgm:spPr/>
      <dgm:t>
        <a:bodyPr/>
        <a:lstStyle/>
        <a:p>
          <a:endParaRPr lang="en-SG"/>
        </a:p>
      </dgm:t>
    </dgm:pt>
    <dgm:pt modelId="{B9D58B7E-F4DA-45BD-91C7-FCA8557FE7B1}">
      <dgm:prSet phldrT="[Text]"/>
      <dgm:spPr/>
      <dgm:t>
        <a:bodyPr/>
        <a:lstStyle/>
        <a:p>
          <a:pPr algn="l"/>
          <a:r>
            <a:rPr lang="en-SG"/>
            <a:t>Mentees values</a:t>
          </a:r>
        </a:p>
      </dgm:t>
    </dgm:pt>
    <dgm:pt modelId="{EBCCE68D-E3F8-40BA-89C0-FC4CDAC4F916}" type="parTrans" cxnId="{8F4CCF20-CA2E-43A7-8D29-145435593BD1}">
      <dgm:prSet/>
      <dgm:spPr/>
      <dgm:t>
        <a:bodyPr/>
        <a:lstStyle/>
        <a:p>
          <a:pPr algn="l"/>
          <a:endParaRPr lang="en-SG"/>
        </a:p>
      </dgm:t>
    </dgm:pt>
    <dgm:pt modelId="{C5BFF3F8-35E4-4308-896F-3748F023AF61}" type="sibTrans" cxnId="{8F4CCF20-CA2E-43A7-8D29-145435593BD1}">
      <dgm:prSet/>
      <dgm:spPr/>
      <dgm:t>
        <a:bodyPr/>
        <a:lstStyle/>
        <a:p>
          <a:pPr algn="l"/>
          <a:endParaRPr lang="en-SG"/>
        </a:p>
      </dgm:t>
    </dgm:pt>
    <dgm:pt modelId="{02905580-113A-47A4-AE5F-D42A19AC922D}">
      <dgm:prSet phldrT="[Text]"/>
      <dgm:spPr/>
      <dgm:t>
        <a:bodyPr/>
        <a:lstStyle/>
        <a:p>
          <a:pPr algn="l"/>
          <a:r>
            <a:rPr lang="en-SG"/>
            <a:t>Life Purpose</a:t>
          </a:r>
        </a:p>
      </dgm:t>
    </dgm:pt>
    <dgm:pt modelId="{DB211EF6-B1B1-4BBE-866B-E691E6C5A988}" type="parTrans" cxnId="{9BC5497A-9C13-4E8E-8FFF-3CCE7AED7E17}">
      <dgm:prSet/>
      <dgm:spPr/>
      <dgm:t>
        <a:bodyPr/>
        <a:lstStyle/>
        <a:p>
          <a:pPr algn="l"/>
          <a:endParaRPr lang="en-SG"/>
        </a:p>
      </dgm:t>
    </dgm:pt>
    <dgm:pt modelId="{083D14E2-D0DB-430A-A498-31FD47258B8E}" type="sibTrans" cxnId="{9BC5497A-9C13-4E8E-8FFF-3CCE7AED7E17}">
      <dgm:prSet/>
      <dgm:spPr/>
      <dgm:t>
        <a:bodyPr/>
        <a:lstStyle/>
        <a:p>
          <a:pPr algn="l"/>
          <a:endParaRPr lang="en-SG"/>
        </a:p>
      </dgm:t>
    </dgm:pt>
    <dgm:pt modelId="{581C3781-CBA7-4F6C-8E9A-211027883BED}">
      <dgm:prSet phldrT="[Text]"/>
      <dgm:spPr/>
      <dgm:t>
        <a:bodyPr/>
        <a:lstStyle/>
        <a:p>
          <a:pPr algn="l"/>
          <a:r>
            <a:rPr lang="en-SG"/>
            <a:t>Options</a:t>
          </a:r>
        </a:p>
      </dgm:t>
    </dgm:pt>
    <dgm:pt modelId="{60B14B4C-0F8D-4B11-BFC8-76126C40A6D9}" type="parTrans" cxnId="{704BD204-C21F-4DA0-AF60-82F181D0CB56}">
      <dgm:prSet/>
      <dgm:spPr/>
      <dgm:t>
        <a:bodyPr/>
        <a:lstStyle/>
        <a:p>
          <a:pPr algn="l"/>
          <a:endParaRPr lang="en-SG"/>
        </a:p>
      </dgm:t>
    </dgm:pt>
    <dgm:pt modelId="{2C44CA8E-0248-4DEB-9B7D-73D6075F9D0F}" type="sibTrans" cxnId="{704BD204-C21F-4DA0-AF60-82F181D0CB56}">
      <dgm:prSet/>
      <dgm:spPr/>
      <dgm:t>
        <a:bodyPr/>
        <a:lstStyle/>
        <a:p>
          <a:pPr algn="l"/>
          <a:endParaRPr lang="en-SG"/>
        </a:p>
      </dgm:t>
    </dgm:pt>
    <dgm:pt modelId="{67FB31E3-A625-4BB1-9884-E0A6FD3FF026}">
      <dgm:prSet phldrT="[Text]"/>
      <dgm:spPr/>
      <dgm:t>
        <a:bodyPr/>
        <a:lstStyle/>
        <a:p>
          <a:pPr algn="l"/>
          <a:r>
            <a:rPr lang="en-SG"/>
            <a:t>Mentors or Coaches Values</a:t>
          </a:r>
        </a:p>
      </dgm:t>
    </dgm:pt>
    <dgm:pt modelId="{3E251E12-321A-4E37-8904-BE1E0F39A4DA}" type="parTrans" cxnId="{F775CF4E-E030-40DB-B5BD-D8143631C43B}">
      <dgm:prSet/>
      <dgm:spPr/>
      <dgm:t>
        <a:bodyPr/>
        <a:lstStyle/>
        <a:p>
          <a:pPr algn="l"/>
          <a:endParaRPr lang="en-SG"/>
        </a:p>
      </dgm:t>
    </dgm:pt>
    <dgm:pt modelId="{3E585045-203E-40BA-B583-3A3B2E8C23E4}" type="sibTrans" cxnId="{F775CF4E-E030-40DB-B5BD-D8143631C43B}">
      <dgm:prSet/>
      <dgm:spPr/>
      <dgm:t>
        <a:bodyPr/>
        <a:lstStyle/>
        <a:p>
          <a:pPr algn="l"/>
          <a:endParaRPr lang="en-SG"/>
        </a:p>
      </dgm:t>
    </dgm:pt>
    <dgm:pt modelId="{B1089EB1-6CDF-4828-BFDC-27AE846BEA33}">
      <dgm:prSet phldrT="[Text]"/>
      <dgm:spPr/>
      <dgm:t>
        <a:bodyPr/>
        <a:lstStyle/>
        <a:p>
          <a:pPr algn="l"/>
          <a:r>
            <a:rPr lang="en-SG"/>
            <a:t>Professional Body</a:t>
          </a:r>
        </a:p>
      </dgm:t>
    </dgm:pt>
    <dgm:pt modelId="{8B233249-F468-4CA0-80FE-BC5CE45D69B8}" type="parTrans" cxnId="{E504D24F-8F0C-4B6C-90D8-8F460B4973E6}">
      <dgm:prSet/>
      <dgm:spPr/>
      <dgm:t>
        <a:bodyPr/>
        <a:lstStyle/>
        <a:p>
          <a:pPr algn="l"/>
          <a:endParaRPr lang="en-SG"/>
        </a:p>
      </dgm:t>
    </dgm:pt>
    <dgm:pt modelId="{1BA458E2-5480-4F30-ACF5-99EA761BB9A2}" type="sibTrans" cxnId="{E504D24F-8F0C-4B6C-90D8-8F460B4973E6}">
      <dgm:prSet/>
      <dgm:spPr/>
      <dgm:t>
        <a:bodyPr/>
        <a:lstStyle/>
        <a:p>
          <a:pPr algn="l"/>
          <a:endParaRPr lang="en-SG"/>
        </a:p>
      </dgm:t>
    </dgm:pt>
    <dgm:pt modelId="{EC971D44-0157-4205-9258-997432B02982}">
      <dgm:prSet phldrT="[Text]"/>
      <dgm:spPr/>
      <dgm:t>
        <a:bodyPr/>
        <a:lstStyle/>
        <a:p>
          <a:pPr algn="l"/>
          <a:r>
            <a:rPr lang="en-SG"/>
            <a:t>Code of Practice</a:t>
          </a:r>
        </a:p>
      </dgm:t>
    </dgm:pt>
    <dgm:pt modelId="{D63E118B-A4C2-4FFF-AD15-FEC1BC1A3E24}" type="parTrans" cxnId="{BE01BBEA-5D2A-42DC-9629-7A46939A7BC0}">
      <dgm:prSet/>
      <dgm:spPr/>
      <dgm:t>
        <a:bodyPr/>
        <a:lstStyle/>
        <a:p>
          <a:pPr algn="l"/>
          <a:endParaRPr lang="en-SG"/>
        </a:p>
      </dgm:t>
    </dgm:pt>
    <dgm:pt modelId="{EB5703F9-D771-47C0-92B1-0097E047016A}" type="sibTrans" cxnId="{BE01BBEA-5D2A-42DC-9629-7A46939A7BC0}">
      <dgm:prSet/>
      <dgm:spPr/>
      <dgm:t>
        <a:bodyPr/>
        <a:lstStyle/>
        <a:p>
          <a:pPr algn="l"/>
          <a:endParaRPr lang="en-SG"/>
        </a:p>
      </dgm:t>
    </dgm:pt>
    <dgm:pt modelId="{E116CF33-3481-4546-A4C0-5BB4EA347D26}">
      <dgm:prSet phldrT="[Text]"/>
      <dgm:spPr/>
      <dgm:t>
        <a:bodyPr/>
        <a:lstStyle/>
        <a:p>
          <a:pPr algn="l"/>
          <a:r>
            <a:rPr lang="en-SG"/>
            <a:t>Decision Making</a:t>
          </a:r>
        </a:p>
      </dgm:t>
    </dgm:pt>
    <dgm:pt modelId="{3A92131B-7993-4B62-9C66-C7C75B44DE93}" type="parTrans" cxnId="{B7741A4D-0C94-4A47-AB05-692347D64AED}">
      <dgm:prSet/>
      <dgm:spPr/>
      <dgm:t>
        <a:bodyPr/>
        <a:lstStyle/>
        <a:p>
          <a:pPr algn="l"/>
          <a:endParaRPr lang="en-SG"/>
        </a:p>
      </dgm:t>
    </dgm:pt>
    <dgm:pt modelId="{62AAE36C-4623-4E54-8F21-6FE47BA28F64}" type="sibTrans" cxnId="{B7741A4D-0C94-4A47-AB05-692347D64AED}">
      <dgm:prSet/>
      <dgm:spPr/>
      <dgm:t>
        <a:bodyPr/>
        <a:lstStyle/>
        <a:p>
          <a:pPr algn="l"/>
          <a:endParaRPr lang="en-SG"/>
        </a:p>
      </dgm:t>
    </dgm:pt>
    <dgm:pt modelId="{5B823F62-0B3E-459B-97D1-B9AD6C4387F3}">
      <dgm:prSet phldrT="[Text]"/>
      <dgm:spPr/>
      <dgm:t>
        <a:bodyPr/>
        <a:lstStyle/>
        <a:p>
          <a:pPr algn="l"/>
          <a:r>
            <a:rPr lang="en-SG"/>
            <a:t>Taking Actions</a:t>
          </a:r>
        </a:p>
      </dgm:t>
    </dgm:pt>
    <dgm:pt modelId="{F811EA17-6220-44D1-8B43-C7A7F53A76D0}" type="parTrans" cxnId="{ABE35F9C-1775-4FEA-9117-1C3A758B4CE9}">
      <dgm:prSet/>
      <dgm:spPr/>
      <dgm:t>
        <a:bodyPr/>
        <a:lstStyle/>
        <a:p>
          <a:pPr algn="l"/>
          <a:endParaRPr lang="en-SG"/>
        </a:p>
      </dgm:t>
    </dgm:pt>
    <dgm:pt modelId="{ED2F40A0-9CA3-4620-8229-02FE7A374166}" type="sibTrans" cxnId="{ABE35F9C-1775-4FEA-9117-1C3A758B4CE9}">
      <dgm:prSet/>
      <dgm:spPr/>
      <dgm:t>
        <a:bodyPr/>
        <a:lstStyle/>
        <a:p>
          <a:pPr algn="l"/>
          <a:endParaRPr lang="en-SG"/>
        </a:p>
      </dgm:t>
    </dgm:pt>
    <dgm:pt modelId="{BDE3AD11-4A90-4CE9-9009-50E83F569DF3}">
      <dgm:prSet phldrT="[Text]"/>
      <dgm:spPr/>
      <dgm:t>
        <a:bodyPr/>
        <a:lstStyle/>
        <a:p>
          <a:pPr algn="l"/>
          <a:r>
            <a:rPr lang="en-SG"/>
            <a:t>Achieving Goals</a:t>
          </a:r>
        </a:p>
      </dgm:t>
    </dgm:pt>
    <dgm:pt modelId="{8DB2F7F8-98BC-44EC-81DC-99D05B6C6CD6}" type="parTrans" cxnId="{8A16E79D-B1F9-4293-9A5B-88008941F7B5}">
      <dgm:prSet/>
      <dgm:spPr/>
      <dgm:t>
        <a:bodyPr/>
        <a:lstStyle/>
        <a:p>
          <a:pPr algn="l"/>
          <a:endParaRPr lang="en-SG"/>
        </a:p>
      </dgm:t>
    </dgm:pt>
    <dgm:pt modelId="{30FAEFD2-9645-4965-8240-2A87262388CC}" type="sibTrans" cxnId="{8A16E79D-B1F9-4293-9A5B-88008941F7B5}">
      <dgm:prSet/>
      <dgm:spPr/>
      <dgm:t>
        <a:bodyPr/>
        <a:lstStyle/>
        <a:p>
          <a:pPr algn="l"/>
          <a:endParaRPr lang="en-SG"/>
        </a:p>
      </dgm:t>
    </dgm:pt>
    <dgm:pt modelId="{49F51BC9-5C12-4296-B483-4D575B3D5CC1}">
      <dgm:prSet phldrT="[Text]"/>
      <dgm:spPr/>
      <dgm:t>
        <a:bodyPr/>
        <a:lstStyle/>
        <a:p>
          <a:pPr algn="l"/>
          <a:r>
            <a:rPr lang="en-SG"/>
            <a:t>Supervison</a:t>
          </a:r>
        </a:p>
      </dgm:t>
    </dgm:pt>
    <dgm:pt modelId="{85824BCD-464F-49FC-A854-4C3F0F5CE6FD}" type="parTrans" cxnId="{9C1F8682-FA9D-48F3-BF17-E6E7CB8C51BC}">
      <dgm:prSet/>
      <dgm:spPr/>
      <dgm:t>
        <a:bodyPr/>
        <a:lstStyle/>
        <a:p>
          <a:pPr algn="l"/>
          <a:endParaRPr lang="en-SG"/>
        </a:p>
      </dgm:t>
    </dgm:pt>
    <dgm:pt modelId="{B29E5A89-70A0-4736-A751-EC01159F0D74}" type="sibTrans" cxnId="{9C1F8682-FA9D-48F3-BF17-E6E7CB8C51BC}">
      <dgm:prSet/>
      <dgm:spPr/>
      <dgm:t>
        <a:bodyPr/>
        <a:lstStyle/>
        <a:p>
          <a:pPr algn="l"/>
          <a:endParaRPr lang="en-SG"/>
        </a:p>
      </dgm:t>
    </dgm:pt>
    <dgm:pt modelId="{FFEDEF04-1B2D-44EB-ABA9-9650B9B8144A}">
      <dgm:prSet phldrT="[Text]"/>
      <dgm:spPr/>
      <dgm:t>
        <a:bodyPr/>
        <a:lstStyle/>
        <a:p>
          <a:pPr algn="l"/>
          <a:r>
            <a:rPr lang="en-SG"/>
            <a:t>Services</a:t>
          </a:r>
        </a:p>
      </dgm:t>
    </dgm:pt>
    <dgm:pt modelId="{7F515722-7221-46B1-8292-32599FFD0603}" type="parTrans" cxnId="{B3017B00-50FA-49C9-BAA1-42E2B49AA933}">
      <dgm:prSet/>
      <dgm:spPr/>
      <dgm:t>
        <a:bodyPr/>
        <a:lstStyle/>
        <a:p>
          <a:pPr algn="l"/>
          <a:endParaRPr lang="en-SG"/>
        </a:p>
      </dgm:t>
    </dgm:pt>
    <dgm:pt modelId="{F3EFDECC-582D-413F-B305-81424D9AAF36}" type="sibTrans" cxnId="{B3017B00-50FA-49C9-BAA1-42E2B49AA933}">
      <dgm:prSet/>
      <dgm:spPr/>
      <dgm:t>
        <a:bodyPr/>
        <a:lstStyle/>
        <a:p>
          <a:pPr algn="l"/>
          <a:endParaRPr lang="en-SG"/>
        </a:p>
      </dgm:t>
    </dgm:pt>
    <dgm:pt modelId="{0588A5A6-EEA7-48A1-A88C-F000915A423B}">
      <dgm:prSet phldrT="[Text]"/>
      <dgm:spPr/>
      <dgm:t>
        <a:bodyPr/>
        <a:lstStyle/>
        <a:p>
          <a:pPr algn="l"/>
          <a:r>
            <a:rPr lang="en-SG"/>
            <a:t>Authority Practice</a:t>
          </a:r>
        </a:p>
      </dgm:t>
    </dgm:pt>
    <dgm:pt modelId="{EE5950EC-AD06-40B2-85A5-1B6CE5403AA7}" type="parTrans" cxnId="{87EC4724-0DF2-4DA0-81E1-0C604F7AC2F0}">
      <dgm:prSet/>
      <dgm:spPr/>
      <dgm:t>
        <a:bodyPr/>
        <a:lstStyle/>
        <a:p>
          <a:pPr algn="l"/>
          <a:endParaRPr lang="en-SG"/>
        </a:p>
      </dgm:t>
    </dgm:pt>
    <dgm:pt modelId="{40068863-0B5A-43AD-BA00-7B92C2B56F19}" type="sibTrans" cxnId="{87EC4724-0DF2-4DA0-81E1-0C604F7AC2F0}">
      <dgm:prSet/>
      <dgm:spPr/>
      <dgm:t>
        <a:bodyPr/>
        <a:lstStyle/>
        <a:p>
          <a:pPr algn="l"/>
          <a:endParaRPr lang="en-SG"/>
        </a:p>
      </dgm:t>
    </dgm:pt>
    <dgm:pt modelId="{623FEA0E-6284-4156-B2A5-1A6EF1BD184B}" type="pres">
      <dgm:prSet presAssocID="{97E584D2-FD33-47E4-AA3B-FA3D0AFF2CA8}" presName="Name0" presStyleCnt="0">
        <dgm:presLayoutVars>
          <dgm:dir/>
          <dgm:animLvl val="lvl"/>
          <dgm:resizeHandles val="exact"/>
        </dgm:presLayoutVars>
      </dgm:prSet>
      <dgm:spPr/>
    </dgm:pt>
    <dgm:pt modelId="{BBE7BE8D-D931-4133-A3A6-A29D789159C1}" type="pres">
      <dgm:prSet presAssocID="{B9D58B7E-F4DA-45BD-91C7-FCA8557FE7B1}" presName="composite" presStyleCnt="0"/>
      <dgm:spPr/>
    </dgm:pt>
    <dgm:pt modelId="{EDF17065-EDBE-4750-83A5-28547346C046}" type="pres">
      <dgm:prSet presAssocID="{B9D58B7E-F4DA-45BD-91C7-FCA8557FE7B1}" presName="parTx" presStyleLbl="alignNode1" presStyleIdx="0" presStyleCnt="2">
        <dgm:presLayoutVars>
          <dgm:chMax val="0"/>
          <dgm:chPref val="0"/>
          <dgm:bulletEnabled val="1"/>
        </dgm:presLayoutVars>
      </dgm:prSet>
      <dgm:spPr/>
    </dgm:pt>
    <dgm:pt modelId="{2B7BCD4A-7D75-4548-9206-D35E3AAA1C3A}" type="pres">
      <dgm:prSet presAssocID="{B9D58B7E-F4DA-45BD-91C7-FCA8557FE7B1}" presName="desTx" presStyleLbl="alignAccFollowNode1" presStyleIdx="0" presStyleCnt="2">
        <dgm:presLayoutVars>
          <dgm:bulletEnabled val="1"/>
        </dgm:presLayoutVars>
      </dgm:prSet>
      <dgm:spPr/>
    </dgm:pt>
    <dgm:pt modelId="{B7A9990F-3F9A-4402-B4B1-D3C645E83867}" type="pres">
      <dgm:prSet presAssocID="{C5BFF3F8-35E4-4308-896F-3748F023AF61}" presName="space" presStyleCnt="0"/>
      <dgm:spPr/>
    </dgm:pt>
    <dgm:pt modelId="{FAB2FC08-D117-44D3-AB62-14FF63681E8C}" type="pres">
      <dgm:prSet presAssocID="{67FB31E3-A625-4BB1-9884-E0A6FD3FF026}" presName="composite" presStyleCnt="0"/>
      <dgm:spPr/>
    </dgm:pt>
    <dgm:pt modelId="{56E6EEDE-24AF-4DEB-A3D6-01A97D728770}" type="pres">
      <dgm:prSet presAssocID="{67FB31E3-A625-4BB1-9884-E0A6FD3FF026}" presName="parTx" presStyleLbl="alignNode1" presStyleIdx="1" presStyleCnt="2">
        <dgm:presLayoutVars>
          <dgm:chMax val="0"/>
          <dgm:chPref val="0"/>
          <dgm:bulletEnabled val="1"/>
        </dgm:presLayoutVars>
      </dgm:prSet>
      <dgm:spPr/>
    </dgm:pt>
    <dgm:pt modelId="{DEC6FB6E-27B8-4F2C-9624-90C175BEB89A}" type="pres">
      <dgm:prSet presAssocID="{67FB31E3-A625-4BB1-9884-E0A6FD3FF026}" presName="desTx" presStyleLbl="alignAccFollowNode1" presStyleIdx="1" presStyleCnt="2">
        <dgm:presLayoutVars>
          <dgm:bulletEnabled val="1"/>
        </dgm:presLayoutVars>
      </dgm:prSet>
      <dgm:spPr/>
    </dgm:pt>
  </dgm:ptLst>
  <dgm:cxnLst>
    <dgm:cxn modelId="{B3017B00-50FA-49C9-BAA1-42E2B49AA933}" srcId="{67FB31E3-A625-4BB1-9884-E0A6FD3FF026}" destId="{FFEDEF04-1B2D-44EB-ABA9-9650B9B8144A}" srcOrd="3" destOrd="0" parTransId="{7F515722-7221-46B1-8292-32599FFD0603}" sibTransId="{F3EFDECC-582D-413F-B305-81424D9AAF36}"/>
    <dgm:cxn modelId="{97745D02-19D0-46F0-BD92-BD086E016F20}" type="presOf" srcId="{BDE3AD11-4A90-4CE9-9009-50E83F569DF3}" destId="{2B7BCD4A-7D75-4548-9206-D35E3AAA1C3A}" srcOrd="0" destOrd="4" presId="urn:microsoft.com/office/officeart/2005/8/layout/hList1"/>
    <dgm:cxn modelId="{704BD204-C21F-4DA0-AF60-82F181D0CB56}" srcId="{B9D58B7E-F4DA-45BD-91C7-FCA8557FE7B1}" destId="{581C3781-CBA7-4F6C-8E9A-211027883BED}" srcOrd="1" destOrd="0" parTransId="{60B14B4C-0F8D-4B11-BFC8-76126C40A6D9}" sibTransId="{2C44CA8E-0248-4DEB-9B7D-73D6075F9D0F}"/>
    <dgm:cxn modelId="{6E46480A-A7B1-43B5-B6A1-3F31B4B7A1F6}" type="presOf" srcId="{581C3781-CBA7-4F6C-8E9A-211027883BED}" destId="{2B7BCD4A-7D75-4548-9206-D35E3AAA1C3A}" srcOrd="0" destOrd="1" presId="urn:microsoft.com/office/officeart/2005/8/layout/hList1"/>
    <dgm:cxn modelId="{8F4CCF20-CA2E-43A7-8D29-145435593BD1}" srcId="{97E584D2-FD33-47E4-AA3B-FA3D0AFF2CA8}" destId="{B9D58B7E-F4DA-45BD-91C7-FCA8557FE7B1}" srcOrd="0" destOrd="0" parTransId="{EBCCE68D-E3F8-40BA-89C0-FC4CDAC4F916}" sibTransId="{C5BFF3F8-35E4-4308-896F-3748F023AF61}"/>
    <dgm:cxn modelId="{87EC4724-0DF2-4DA0-81E1-0C604F7AC2F0}" srcId="{67FB31E3-A625-4BB1-9884-E0A6FD3FF026}" destId="{0588A5A6-EEA7-48A1-A88C-F000915A423B}" srcOrd="4" destOrd="0" parTransId="{EE5950EC-AD06-40B2-85A5-1B6CE5403AA7}" sibTransId="{40068863-0B5A-43AD-BA00-7B92C2B56F19}"/>
    <dgm:cxn modelId="{E35D3E35-2862-417C-A89B-66C67FC9AC5D}" type="presOf" srcId="{67FB31E3-A625-4BB1-9884-E0A6FD3FF026}" destId="{56E6EEDE-24AF-4DEB-A3D6-01A97D728770}" srcOrd="0" destOrd="0" presId="urn:microsoft.com/office/officeart/2005/8/layout/hList1"/>
    <dgm:cxn modelId="{081E6535-E07B-43B6-8867-69D98BEAE361}" type="presOf" srcId="{B9D58B7E-F4DA-45BD-91C7-FCA8557FE7B1}" destId="{EDF17065-EDBE-4750-83A5-28547346C046}" srcOrd="0" destOrd="0" presId="urn:microsoft.com/office/officeart/2005/8/layout/hList1"/>
    <dgm:cxn modelId="{9A2DD03C-37DC-43E8-811E-1F62D76F6151}" type="presOf" srcId="{97E584D2-FD33-47E4-AA3B-FA3D0AFF2CA8}" destId="{623FEA0E-6284-4156-B2A5-1A6EF1BD184B}" srcOrd="0" destOrd="0" presId="urn:microsoft.com/office/officeart/2005/8/layout/hList1"/>
    <dgm:cxn modelId="{B7741A4D-0C94-4A47-AB05-692347D64AED}" srcId="{B9D58B7E-F4DA-45BD-91C7-FCA8557FE7B1}" destId="{E116CF33-3481-4546-A4C0-5BB4EA347D26}" srcOrd="2" destOrd="0" parTransId="{3A92131B-7993-4B62-9C66-C7C75B44DE93}" sibTransId="{62AAE36C-4623-4E54-8F21-6FE47BA28F64}"/>
    <dgm:cxn modelId="{F775CF4E-E030-40DB-B5BD-D8143631C43B}" srcId="{97E584D2-FD33-47E4-AA3B-FA3D0AFF2CA8}" destId="{67FB31E3-A625-4BB1-9884-E0A6FD3FF026}" srcOrd="1" destOrd="0" parTransId="{3E251E12-321A-4E37-8904-BE1E0F39A4DA}" sibTransId="{3E585045-203E-40BA-B583-3A3B2E8C23E4}"/>
    <dgm:cxn modelId="{E504D24F-8F0C-4B6C-90D8-8F460B4973E6}" srcId="{67FB31E3-A625-4BB1-9884-E0A6FD3FF026}" destId="{B1089EB1-6CDF-4828-BFDC-27AE846BEA33}" srcOrd="0" destOrd="0" parTransId="{8B233249-F468-4CA0-80FE-BC5CE45D69B8}" sibTransId="{1BA458E2-5480-4F30-ACF5-99EA761BB9A2}"/>
    <dgm:cxn modelId="{9BC5497A-9C13-4E8E-8FFF-3CCE7AED7E17}" srcId="{B9D58B7E-F4DA-45BD-91C7-FCA8557FE7B1}" destId="{02905580-113A-47A4-AE5F-D42A19AC922D}" srcOrd="0" destOrd="0" parTransId="{DB211EF6-B1B1-4BBE-866B-E691E6C5A988}" sibTransId="{083D14E2-D0DB-430A-A498-31FD47258B8E}"/>
    <dgm:cxn modelId="{FAC1E37F-DCC2-42ED-AA95-C8688CC83739}" type="presOf" srcId="{5B823F62-0B3E-459B-97D1-B9AD6C4387F3}" destId="{2B7BCD4A-7D75-4548-9206-D35E3AAA1C3A}" srcOrd="0" destOrd="3" presId="urn:microsoft.com/office/officeart/2005/8/layout/hList1"/>
    <dgm:cxn modelId="{9C1F8682-FA9D-48F3-BF17-E6E7CB8C51BC}" srcId="{67FB31E3-A625-4BB1-9884-E0A6FD3FF026}" destId="{49F51BC9-5C12-4296-B483-4D575B3D5CC1}" srcOrd="1" destOrd="0" parTransId="{85824BCD-464F-49FC-A854-4C3F0F5CE6FD}" sibTransId="{B29E5A89-70A0-4736-A751-EC01159F0D74}"/>
    <dgm:cxn modelId="{E7732E97-E18D-4FB7-854D-30484F8B9FAD}" type="presOf" srcId="{FFEDEF04-1B2D-44EB-ABA9-9650B9B8144A}" destId="{DEC6FB6E-27B8-4F2C-9624-90C175BEB89A}" srcOrd="0" destOrd="3" presId="urn:microsoft.com/office/officeart/2005/8/layout/hList1"/>
    <dgm:cxn modelId="{ABE35F9C-1775-4FEA-9117-1C3A758B4CE9}" srcId="{B9D58B7E-F4DA-45BD-91C7-FCA8557FE7B1}" destId="{5B823F62-0B3E-459B-97D1-B9AD6C4387F3}" srcOrd="3" destOrd="0" parTransId="{F811EA17-6220-44D1-8B43-C7A7F53A76D0}" sibTransId="{ED2F40A0-9CA3-4620-8229-02FE7A374166}"/>
    <dgm:cxn modelId="{8A16E79D-B1F9-4293-9A5B-88008941F7B5}" srcId="{B9D58B7E-F4DA-45BD-91C7-FCA8557FE7B1}" destId="{BDE3AD11-4A90-4CE9-9009-50E83F569DF3}" srcOrd="4" destOrd="0" parTransId="{8DB2F7F8-98BC-44EC-81DC-99D05B6C6CD6}" sibTransId="{30FAEFD2-9645-4965-8240-2A87262388CC}"/>
    <dgm:cxn modelId="{F35D7A9F-13C4-4AE6-B13F-228E8FCEDC0B}" type="presOf" srcId="{0588A5A6-EEA7-48A1-A88C-F000915A423B}" destId="{DEC6FB6E-27B8-4F2C-9624-90C175BEB89A}" srcOrd="0" destOrd="4" presId="urn:microsoft.com/office/officeart/2005/8/layout/hList1"/>
    <dgm:cxn modelId="{5CACB3D1-AF0F-48E5-937A-4E1E82D06AA3}" type="presOf" srcId="{B1089EB1-6CDF-4828-BFDC-27AE846BEA33}" destId="{DEC6FB6E-27B8-4F2C-9624-90C175BEB89A}" srcOrd="0" destOrd="0" presId="urn:microsoft.com/office/officeart/2005/8/layout/hList1"/>
    <dgm:cxn modelId="{1E2E8FE5-6DA5-48B2-A959-E1C4B8029706}" type="presOf" srcId="{02905580-113A-47A4-AE5F-D42A19AC922D}" destId="{2B7BCD4A-7D75-4548-9206-D35E3AAA1C3A}" srcOrd="0" destOrd="0" presId="urn:microsoft.com/office/officeart/2005/8/layout/hList1"/>
    <dgm:cxn modelId="{BE01BBEA-5D2A-42DC-9629-7A46939A7BC0}" srcId="{67FB31E3-A625-4BB1-9884-E0A6FD3FF026}" destId="{EC971D44-0157-4205-9258-997432B02982}" srcOrd="2" destOrd="0" parTransId="{D63E118B-A4C2-4FFF-AD15-FEC1BC1A3E24}" sibTransId="{EB5703F9-D771-47C0-92B1-0097E047016A}"/>
    <dgm:cxn modelId="{2F3132F4-D912-40BF-B657-D6DD87F80C7B}" type="presOf" srcId="{49F51BC9-5C12-4296-B483-4D575B3D5CC1}" destId="{DEC6FB6E-27B8-4F2C-9624-90C175BEB89A}" srcOrd="0" destOrd="1" presId="urn:microsoft.com/office/officeart/2005/8/layout/hList1"/>
    <dgm:cxn modelId="{2C0670F9-93A1-40D4-91DE-BD76A6B49233}" type="presOf" srcId="{EC971D44-0157-4205-9258-997432B02982}" destId="{DEC6FB6E-27B8-4F2C-9624-90C175BEB89A}" srcOrd="0" destOrd="2" presId="urn:microsoft.com/office/officeart/2005/8/layout/hList1"/>
    <dgm:cxn modelId="{A6A4DDFF-A0E4-4F39-A64E-0552CEEB3599}" type="presOf" srcId="{E116CF33-3481-4546-A4C0-5BB4EA347D26}" destId="{2B7BCD4A-7D75-4548-9206-D35E3AAA1C3A}" srcOrd="0" destOrd="2" presId="urn:microsoft.com/office/officeart/2005/8/layout/hList1"/>
    <dgm:cxn modelId="{C65ED561-25E6-4A7A-8D51-67C710056341}" type="presParOf" srcId="{623FEA0E-6284-4156-B2A5-1A6EF1BD184B}" destId="{BBE7BE8D-D931-4133-A3A6-A29D789159C1}" srcOrd="0" destOrd="0" presId="urn:microsoft.com/office/officeart/2005/8/layout/hList1"/>
    <dgm:cxn modelId="{6A3632CC-9C0E-4F30-A3FE-54E2CBE51AED}" type="presParOf" srcId="{BBE7BE8D-D931-4133-A3A6-A29D789159C1}" destId="{EDF17065-EDBE-4750-83A5-28547346C046}" srcOrd="0" destOrd="0" presId="urn:microsoft.com/office/officeart/2005/8/layout/hList1"/>
    <dgm:cxn modelId="{BA40285A-FB59-48A3-9510-3627B2033CCD}" type="presParOf" srcId="{BBE7BE8D-D931-4133-A3A6-A29D789159C1}" destId="{2B7BCD4A-7D75-4548-9206-D35E3AAA1C3A}" srcOrd="1" destOrd="0" presId="urn:microsoft.com/office/officeart/2005/8/layout/hList1"/>
    <dgm:cxn modelId="{A32CD6D6-E228-497A-8033-A11DDA6616BD}" type="presParOf" srcId="{623FEA0E-6284-4156-B2A5-1A6EF1BD184B}" destId="{B7A9990F-3F9A-4402-B4B1-D3C645E83867}" srcOrd="1" destOrd="0" presId="urn:microsoft.com/office/officeart/2005/8/layout/hList1"/>
    <dgm:cxn modelId="{951165C9-21D4-4B6C-AA54-C607A4F97CDF}" type="presParOf" srcId="{623FEA0E-6284-4156-B2A5-1A6EF1BD184B}" destId="{FAB2FC08-D117-44D3-AB62-14FF63681E8C}" srcOrd="2" destOrd="0" presId="urn:microsoft.com/office/officeart/2005/8/layout/hList1"/>
    <dgm:cxn modelId="{E2076469-0DDC-4B7A-B74A-2312ECD6C29C}" type="presParOf" srcId="{FAB2FC08-D117-44D3-AB62-14FF63681E8C}" destId="{56E6EEDE-24AF-4DEB-A3D6-01A97D728770}" srcOrd="0" destOrd="0" presId="urn:microsoft.com/office/officeart/2005/8/layout/hList1"/>
    <dgm:cxn modelId="{23BD884B-CB8E-4806-AFE1-C7FE50CE6AF4}" type="presParOf" srcId="{FAB2FC08-D117-44D3-AB62-14FF63681E8C}" destId="{DEC6FB6E-27B8-4F2C-9624-90C175BEB89A}" srcOrd="1" destOrd="0" presId="urn:microsoft.com/office/officeart/2005/8/layout/h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3A28499-35D1-41D0-A7A5-A4CD6A8E3071}">
      <dsp:nvSpPr>
        <dsp:cNvPr id="0" name=""/>
        <dsp:cNvSpPr/>
      </dsp:nvSpPr>
      <dsp:spPr>
        <a:xfrm>
          <a:off x="2544" y="217234"/>
          <a:ext cx="1481435" cy="592574"/>
        </a:xfrm>
        <a:prstGeom prst="chevron">
          <a:avLst/>
        </a:prstGeom>
        <a:solidFill>
          <a:schemeClr val="accent2">
            <a:shade val="80000"/>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SG" sz="1000" kern="1200"/>
            <a:t>Framing the conversation</a:t>
          </a:r>
        </a:p>
      </dsp:txBody>
      <dsp:txXfrm>
        <a:off x="298831" y="217234"/>
        <a:ext cx="888861" cy="592574"/>
      </dsp:txXfrm>
    </dsp:sp>
    <dsp:sp modelId="{BB2D849C-7B91-43F8-8119-94612DEB0501}">
      <dsp:nvSpPr>
        <dsp:cNvPr id="0" name=""/>
        <dsp:cNvSpPr/>
      </dsp:nvSpPr>
      <dsp:spPr>
        <a:xfrm>
          <a:off x="1335836" y="217234"/>
          <a:ext cx="1481435" cy="592574"/>
        </a:xfrm>
        <a:prstGeom prst="chevron">
          <a:avLst/>
        </a:prstGeom>
        <a:solidFill>
          <a:schemeClr val="accent2">
            <a:shade val="80000"/>
            <a:hueOff val="-11957"/>
            <a:satOff val="-1341"/>
            <a:lumOff val="856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SG" sz="1000" kern="1200"/>
            <a:t>Understanding the current state</a:t>
          </a:r>
        </a:p>
      </dsp:txBody>
      <dsp:txXfrm>
        <a:off x="1632123" y="217234"/>
        <a:ext cx="888861" cy="592574"/>
      </dsp:txXfrm>
    </dsp:sp>
    <dsp:sp modelId="{DF52DF3D-8B47-4A77-A0A0-BA2C0FAC36AE}">
      <dsp:nvSpPr>
        <dsp:cNvPr id="0" name=""/>
        <dsp:cNvSpPr/>
      </dsp:nvSpPr>
      <dsp:spPr>
        <a:xfrm>
          <a:off x="2669128" y="217234"/>
          <a:ext cx="1481435" cy="592574"/>
        </a:xfrm>
        <a:prstGeom prst="chevron">
          <a:avLst/>
        </a:prstGeom>
        <a:solidFill>
          <a:schemeClr val="accent2">
            <a:shade val="80000"/>
            <a:hueOff val="-23915"/>
            <a:satOff val="-2683"/>
            <a:lumOff val="1712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SG" sz="1000" kern="1200"/>
            <a:t>Exploring desired state</a:t>
          </a:r>
        </a:p>
      </dsp:txBody>
      <dsp:txXfrm>
        <a:off x="2965415" y="217234"/>
        <a:ext cx="888861" cy="592574"/>
      </dsp:txXfrm>
    </dsp:sp>
    <dsp:sp modelId="{01859172-641F-4C85-8E63-FC44DAB2DFF1}">
      <dsp:nvSpPr>
        <dsp:cNvPr id="0" name=""/>
        <dsp:cNvSpPr/>
      </dsp:nvSpPr>
      <dsp:spPr>
        <a:xfrm>
          <a:off x="4002419" y="217234"/>
          <a:ext cx="1481435" cy="592574"/>
        </a:xfrm>
        <a:prstGeom prst="chevron">
          <a:avLst/>
        </a:prstGeom>
        <a:solidFill>
          <a:schemeClr val="accent2">
            <a:shade val="80000"/>
            <a:hueOff val="-35872"/>
            <a:satOff val="-4024"/>
            <a:lumOff val="2568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0005" tIns="13335" rIns="13335" bIns="13335" numCol="1" spcCol="1270" anchor="ctr" anchorCtr="0">
          <a:noAutofit/>
        </a:bodyPr>
        <a:lstStyle/>
        <a:p>
          <a:pPr marL="0" lvl="0" indent="0" algn="ctr" defTabSz="444500">
            <a:lnSpc>
              <a:spcPct val="90000"/>
            </a:lnSpc>
            <a:spcBef>
              <a:spcPct val="0"/>
            </a:spcBef>
            <a:spcAft>
              <a:spcPct val="35000"/>
            </a:spcAft>
            <a:buNone/>
          </a:pPr>
          <a:r>
            <a:rPr lang="en-SG" sz="1000" kern="1200"/>
            <a:t>Laying out a successfull plan</a:t>
          </a:r>
        </a:p>
      </dsp:txBody>
      <dsp:txXfrm>
        <a:off x="4298706" y="217234"/>
        <a:ext cx="888861" cy="5925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DF17065-EDBE-4750-83A5-28547346C046}">
      <dsp:nvSpPr>
        <dsp:cNvPr id="0" name=""/>
        <dsp:cNvSpPr/>
      </dsp:nvSpPr>
      <dsp:spPr>
        <a:xfrm>
          <a:off x="13" y="138757"/>
          <a:ext cx="1335267" cy="39829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l" defTabSz="488950">
            <a:lnSpc>
              <a:spcPct val="90000"/>
            </a:lnSpc>
            <a:spcBef>
              <a:spcPct val="0"/>
            </a:spcBef>
            <a:spcAft>
              <a:spcPct val="35000"/>
            </a:spcAft>
            <a:buNone/>
          </a:pPr>
          <a:r>
            <a:rPr lang="en-SG" sz="1100" kern="1200"/>
            <a:t>Mentees values</a:t>
          </a:r>
        </a:p>
      </dsp:txBody>
      <dsp:txXfrm>
        <a:off x="13" y="138757"/>
        <a:ext cx="1335267" cy="398290"/>
      </dsp:txXfrm>
    </dsp:sp>
    <dsp:sp modelId="{2B7BCD4A-7D75-4548-9206-D35E3AAA1C3A}">
      <dsp:nvSpPr>
        <dsp:cNvPr id="0" name=""/>
        <dsp:cNvSpPr/>
      </dsp:nvSpPr>
      <dsp:spPr>
        <a:xfrm>
          <a:off x="13" y="537047"/>
          <a:ext cx="1335267" cy="102663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SG" sz="1100" kern="1200"/>
            <a:t>Life Purpose</a:t>
          </a:r>
        </a:p>
        <a:p>
          <a:pPr marL="57150" lvl="1" indent="-57150" algn="l" defTabSz="488950">
            <a:lnSpc>
              <a:spcPct val="90000"/>
            </a:lnSpc>
            <a:spcBef>
              <a:spcPct val="0"/>
            </a:spcBef>
            <a:spcAft>
              <a:spcPct val="15000"/>
            </a:spcAft>
            <a:buChar char="•"/>
          </a:pPr>
          <a:r>
            <a:rPr lang="en-SG" sz="1100" kern="1200"/>
            <a:t>Options</a:t>
          </a:r>
        </a:p>
        <a:p>
          <a:pPr marL="57150" lvl="1" indent="-57150" algn="l" defTabSz="488950">
            <a:lnSpc>
              <a:spcPct val="90000"/>
            </a:lnSpc>
            <a:spcBef>
              <a:spcPct val="0"/>
            </a:spcBef>
            <a:spcAft>
              <a:spcPct val="15000"/>
            </a:spcAft>
            <a:buChar char="•"/>
          </a:pPr>
          <a:r>
            <a:rPr lang="en-SG" sz="1100" kern="1200"/>
            <a:t>Decision Making</a:t>
          </a:r>
        </a:p>
        <a:p>
          <a:pPr marL="57150" lvl="1" indent="-57150" algn="l" defTabSz="488950">
            <a:lnSpc>
              <a:spcPct val="90000"/>
            </a:lnSpc>
            <a:spcBef>
              <a:spcPct val="0"/>
            </a:spcBef>
            <a:spcAft>
              <a:spcPct val="15000"/>
            </a:spcAft>
            <a:buChar char="•"/>
          </a:pPr>
          <a:r>
            <a:rPr lang="en-SG" sz="1100" kern="1200"/>
            <a:t>Taking Actions</a:t>
          </a:r>
        </a:p>
        <a:p>
          <a:pPr marL="57150" lvl="1" indent="-57150" algn="l" defTabSz="488950">
            <a:lnSpc>
              <a:spcPct val="90000"/>
            </a:lnSpc>
            <a:spcBef>
              <a:spcPct val="0"/>
            </a:spcBef>
            <a:spcAft>
              <a:spcPct val="15000"/>
            </a:spcAft>
            <a:buChar char="•"/>
          </a:pPr>
          <a:r>
            <a:rPr lang="en-SG" sz="1100" kern="1200"/>
            <a:t>Achieving Goals</a:t>
          </a:r>
        </a:p>
      </dsp:txBody>
      <dsp:txXfrm>
        <a:off x="13" y="537047"/>
        <a:ext cx="1335267" cy="1026630"/>
      </dsp:txXfrm>
    </dsp:sp>
    <dsp:sp modelId="{56E6EEDE-24AF-4DEB-A3D6-01A97D728770}">
      <dsp:nvSpPr>
        <dsp:cNvPr id="0" name=""/>
        <dsp:cNvSpPr/>
      </dsp:nvSpPr>
      <dsp:spPr>
        <a:xfrm>
          <a:off x="1522218" y="138757"/>
          <a:ext cx="1335267" cy="398290"/>
        </a:xfrm>
        <a:prstGeom prst="rect">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a:schemeClr val="lt1"/>
        </a:fontRef>
      </dsp:style>
      <dsp:txBody>
        <a:bodyPr spcFirstLastPara="0" vert="horz" wrap="square" lIns="78232" tIns="44704" rIns="78232" bIns="44704" numCol="1" spcCol="1270" anchor="ctr" anchorCtr="0">
          <a:noAutofit/>
        </a:bodyPr>
        <a:lstStyle/>
        <a:p>
          <a:pPr marL="0" lvl="0" indent="0" algn="l" defTabSz="488950">
            <a:lnSpc>
              <a:spcPct val="90000"/>
            </a:lnSpc>
            <a:spcBef>
              <a:spcPct val="0"/>
            </a:spcBef>
            <a:spcAft>
              <a:spcPct val="35000"/>
            </a:spcAft>
            <a:buNone/>
          </a:pPr>
          <a:r>
            <a:rPr lang="en-SG" sz="1100" kern="1200"/>
            <a:t>Mentors or Coaches Values</a:t>
          </a:r>
        </a:p>
      </dsp:txBody>
      <dsp:txXfrm>
        <a:off x="1522218" y="138757"/>
        <a:ext cx="1335267" cy="398290"/>
      </dsp:txXfrm>
    </dsp:sp>
    <dsp:sp modelId="{DEC6FB6E-27B8-4F2C-9624-90C175BEB89A}">
      <dsp:nvSpPr>
        <dsp:cNvPr id="0" name=""/>
        <dsp:cNvSpPr/>
      </dsp:nvSpPr>
      <dsp:spPr>
        <a:xfrm>
          <a:off x="1522218" y="537047"/>
          <a:ext cx="1335267" cy="1026630"/>
        </a:xfrm>
        <a:prstGeom prst="rect">
          <a:avLst/>
        </a:prstGeom>
        <a:solidFill>
          <a:schemeClr val="accent2">
            <a:alpha val="90000"/>
            <a:tint val="40000"/>
            <a:hueOff val="0"/>
            <a:satOff val="0"/>
            <a:lumOff val="0"/>
            <a:alphaOff val="0"/>
          </a:schemeClr>
        </a:solidFill>
        <a:ln w="25400" cap="flat" cmpd="sng" algn="ctr">
          <a:solidFill>
            <a:schemeClr val="accent2">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8674" tIns="58674" rIns="78232" bIns="88011" numCol="1" spcCol="1270" anchor="t" anchorCtr="0">
          <a:noAutofit/>
        </a:bodyPr>
        <a:lstStyle/>
        <a:p>
          <a:pPr marL="57150" lvl="1" indent="-57150" algn="l" defTabSz="488950">
            <a:lnSpc>
              <a:spcPct val="90000"/>
            </a:lnSpc>
            <a:spcBef>
              <a:spcPct val="0"/>
            </a:spcBef>
            <a:spcAft>
              <a:spcPct val="15000"/>
            </a:spcAft>
            <a:buChar char="•"/>
          </a:pPr>
          <a:r>
            <a:rPr lang="en-SG" sz="1100" kern="1200"/>
            <a:t>Professional Body</a:t>
          </a:r>
        </a:p>
        <a:p>
          <a:pPr marL="57150" lvl="1" indent="-57150" algn="l" defTabSz="488950">
            <a:lnSpc>
              <a:spcPct val="90000"/>
            </a:lnSpc>
            <a:spcBef>
              <a:spcPct val="0"/>
            </a:spcBef>
            <a:spcAft>
              <a:spcPct val="15000"/>
            </a:spcAft>
            <a:buChar char="•"/>
          </a:pPr>
          <a:r>
            <a:rPr lang="en-SG" sz="1100" kern="1200"/>
            <a:t>Supervison</a:t>
          </a:r>
        </a:p>
        <a:p>
          <a:pPr marL="57150" lvl="1" indent="-57150" algn="l" defTabSz="488950">
            <a:lnSpc>
              <a:spcPct val="90000"/>
            </a:lnSpc>
            <a:spcBef>
              <a:spcPct val="0"/>
            </a:spcBef>
            <a:spcAft>
              <a:spcPct val="15000"/>
            </a:spcAft>
            <a:buChar char="•"/>
          </a:pPr>
          <a:r>
            <a:rPr lang="en-SG" sz="1100" kern="1200"/>
            <a:t>Code of Practice</a:t>
          </a:r>
        </a:p>
        <a:p>
          <a:pPr marL="57150" lvl="1" indent="-57150" algn="l" defTabSz="488950">
            <a:lnSpc>
              <a:spcPct val="90000"/>
            </a:lnSpc>
            <a:spcBef>
              <a:spcPct val="0"/>
            </a:spcBef>
            <a:spcAft>
              <a:spcPct val="15000"/>
            </a:spcAft>
            <a:buChar char="•"/>
          </a:pPr>
          <a:r>
            <a:rPr lang="en-SG" sz="1100" kern="1200"/>
            <a:t>Services</a:t>
          </a:r>
        </a:p>
        <a:p>
          <a:pPr marL="57150" lvl="1" indent="-57150" algn="l" defTabSz="488950">
            <a:lnSpc>
              <a:spcPct val="90000"/>
            </a:lnSpc>
            <a:spcBef>
              <a:spcPct val="0"/>
            </a:spcBef>
            <a:spcAft>
              <a:spcPct val="15000"/>
            </a:spcAft>
            <a:buChar char="•"/>
          </a:pPr>
          <a:r>
            <a:rPr lang="en-SG" sz="1100" kern="1200"/>
            <a:t>Authority Practice</a:t>
          </a:r>
        </a:p>
      </dsp:txBody>
      <dsp:txXfrm>
        <a:off x="1522218" y="537047"/>
        <a:ext cx="1335267" cy="102663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524885-34E6-42EC-A577-07D92CDBA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21</Pages>
  <Words>5751</Words>
  <Characters>32784</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38459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bahme</dc:creator>
  <cp:lastModifiedBy>Cristian Tudor</cp:lastModifiedBy>
  <cp:revision>5</cp:revision>
  <dcterms:created xsi:type="dcterms:W3CDTF">2019-08-01T19:06:00Z</dcterms:created>
  <dcterms:modified xsi:type="dcterms:W3CDTF">2019-08-23T09:59:00Z</dcterms:modified>
</cp:coreProperties>
</file>