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38AD" w:rsidRDefault="001638AD" w:rsidP="004450B3">
      <w:pPr>
        <w:jc w:val="both"/>
      </w:pPr>
    </w:p>
    <w:p w:rsidR="001638AD" w:rsidRDefault="001638AD" w:rsidP="004450B3">
      <w:pPr>
        <w:jc w:val="both"/>
      </w:pPr>
    </w:p>
    <w:p w:rsidR="001638AD" w:rsidRDefault="001638AD" w:rsidP="004450B3">
      <w:pPr>
        <w:jc w:val="both"/>
      </w:pPr>
    </w:p>
    <w:p w:rsidR="001638AD" w:rsidRDefault="001638AD" w:rsidP="004450B3">
      <w:pPr>
        <w:jc w:val="both"/>
      </w:pPr>
    </w:p>
    <w:p w:rsidR="001638AD" w:rsidRDefault="001E5ECA" w:rsidP="001E5ECA">
      <w:pPr>
        <w:jc w:val="center"/>
      </w:pPr>
      <w:r w:rsidRPr="001E5ECA">
        <w:rPr>
          <w:rFonts w:ascii="Calibri" w:eastAsia="Calibri" w:hAnsi="Calibri" w:cs="Times New Roman"/>
          <w:b/>
          <w:noProof/>
          <w:szCs w:val="22"/>
          <w:lang w:eastAsia="en-GB" w:bidi="ar-SA"/>
        </w:rPr>
        <w:drawing>
          <wp:inline distT="0" distB="0" distL="0" distR="0" wp14:anchorId="3CC3BA47" wp14:editId="3BCDFD93">
            <wp:extent cx="3048000" cy="742950"/>
            <wp:effectExtent l="0" t="0" r="0" b="0"/>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3048000" cy="742950"/>
                    </a:xfrm>
                    <a:prstGeom prst="rect">
                      <a:avLst/>
                    </a:prstGeom>
                    <a:noFill/>
                    <a:ln w="9525">
                      <a:noFill/>
                      <a:miter lim="800000"/>
                      <a:headEnd/>
                      <a:tailEnd/>
                    </a:ln>
                  </pic:spPr>
                </pic:pic>
              </a:graphicData>
            </a:graphic>
          </wp:inline>
        </w:drawing>
      </w:r>
    </w:p>
    <w:p w:rsidR="001638AD" w:rsidRDefault="001638AD" w:rsidP="004450B3">
      <w:pPr>
        <w:jc w:val="both"/>
      </w:pPr>
    </w:p>
    <w:p w:rsidR="001638AD" w:rsidRPr="001638AD" w:rsidRDefault="001638AD" w:rsidP="004450B3">
      <w:pPr>
        <w:jc w:val="both"/>
      </w:pPr>
    </w:p>
    <w:p w:rsidR="001638AD" w:rsidRDefault="001638AD" w:rsidP="004450B3">
      <w:pPr>
        <w:jc w:val="both"/>
      </w:pPr>
    </w:p>
    <w:p w:rsidR="001E5ECA" w:rsidRDefault="001638AD" w:rsidP="004450B3">
      <w:pPr>
        <w:pStyle w:val="Title"/>
        <w:jc w:val="both"/>
      </w:pPr>
      <w:bookmarkStart w:id="0" w:name="_Hlk535079234"/>
      <w:r>
        <w:t>Knowledge and Information Management</w:t>
      </w:r>
    </w:p>
    <w:bookmarkEnd w:id="0"/>
    <w:p w:rsidR="001E5ECA" w:rsidRDefault="001E5ECA" w:rsidP="004450B3">
      <w:pPr>
        <w:pStyle w:val="Title"/>
        <w:jc w:val="both"/>
      </w:pPr>
      <w:r>
        <w:t>Noor Ali</w:t>
      </w:r>
    </w:p>
    <w:p w:rsidR="00F6170C" w:rsidRPr="00F6170C" w:rsidRDefault="00F6170C" w:rsidP="00F6170C">
      <w:pPr>
        <w:rPr>
          <w:sz w:val="56"/>
          <w:szCs w:val="56"/>
        </w:rPr>
      </w:pPr>
      <w:r w:rsidRPr="00F6170C">
        <w:rPr>
          <w:sz w:val="56"/>
          <w:szCs w:val="56"/>
        </w:rPr>
        <w:t>1605422</w:t>
      </w:r>
    </w:p>
    <w:p w:rsidR="001E5ECA" w:rsidRDefault="001E5ECA" w:rsidP="004450B3">
      <w:pPr>
        <w:pStyle w:val="Title"/>
        <w:jc w:val="both"/>
      </w:pPr>
      <w:r>
        <w:t>Module tutor: Tanja Nathan</w:t>
      </w:r>
    </w:p>
    <w:p w:rsidR="00F6170C" w:rsidRPr="00F6170C" w:rsidRDefault="00F6170C" w:rsidP="00F6170C">
      <w:pPr>
        <w:rPr>
          <w:sz w:val="56"/>
          <w:szCs w:val="56"/>
        </w:rPr>
      </w:pPr>
      <w:r w:rsidRPr="00F6170C">
        <w:rPr>
          <w:sz w:val="56"/>
          <w:szCs w:val="56"/>
        </w:rPr>
        <w:t>BMSK5006</w:t>
      </w:r>
    </w:p>
    <w:p w:rsidR="001638AD" w:rsidRPr="001638AD" w:rsidRDefault="001638AD" w:rsidP="004450B3">
      <w:pPr>
        <w:pStyle w:val="Title"/>
        <w:jc w:val="both"/>
      </w:pPr>
    </w:p>
    <w:p w:rsidR="001638AD" w:rsidRDefault="001638AD" w:rsidP="004450B3">
      <w:pPr>
        <w:jc w:val="both"/>
      </w:pPr>
    </w:p>
    <w:p w:rsidR="001638AD" w:rsidRDefault="001638AD" w:rsidP="004450B3">
      <w:pPr>
        <w:jc w:val="both"/>
      </w:pPr>
    </w:p>
    <w:p w:rsidR="001638AD" w:rsidRDefault="001638AD" w:rsidP="004450B3">
      <w:pPr>
        <w:jc w:val="both"/>
      </w:pPr>
    </w:p>
    <w:p w:rsidR="001638AD" w:rsidRDefault="001638AD" w:rsidP="004450B3">
      <w:pPr>
        <w:jc w:val="both"/>
      </w:pPr>
    </w:p>
    <w:p w:rsidR="001638AD" w:rsidRDefault="001638AD" w:rsidP="004450B3">
      <w:pPr>
        <w:jc w:val="both"/>
      </w:pPr>
    </w:p>
    <w:p w:rsidR="001638AD" w:rsidRDefault="001638AD" w:rsidP="004450B3">
      <w:pPr>
        <w:jc w:val="both"/>
      </w:pPr>
    </w:p>
    <w:p w:rsidR="004450B3" w:rsidRDefault="004450B3" w:rsidP="004450B3">
      <w:pPr>
        <w:jc w:val="both"/>
        <w:rPr>
          <w:cs/>
        </w:rPr>
      </w:pPr>
      <w:r>
        <w:rPr>
          <w:rFonts w:cs="Arial Unicode MS"/>
          <w:cs/>
        </w:rPr>
        <w:br w:type="page"/>
      </w:r>
    </w:p>
    <w:p w:rsidR="00C57950" w:rsidRDefault="00EF00C8" w:rsidP="004450B3">
      <w:pPr>
        <w:pStyle w:val="Heading1"/>
        <w:jc w:val="both"/>
      </w:pPr>
      <w:bookmarkStart w:id="1" w:name="_Toc529978392"/>
      <w:r>
        <w:lastRenderedPageBreak/>
        <w:t>Executive Summery</w:t>
      </w:r>
      <w:bookmarkEnd w:id="1"/>
    </w:p>
    <w:p w:rsidR="00EF00C8" w:rsidRPr="00EF00C8" w:rsidRDefault="00EF00C8"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is prepared in the context of Ashtons Estate Agency. In this report, I have talked about the company’s overall working activities and how they use </w:t>
      </w:r>
      <w:r w:rsidRPr="00EF00C8">
        <w:rPr>
          <w:rFonts w:ascii="Times New Roman" w:hAnsi="Times New Roman" w:cs="Times New Roman"/>
          <w:sz w:val="24"/>
          <w:szCs w:val="24"/>
          <w:lang w:val="en-US"/>
        </w:rPr>
        <w:t>data, information, knowledge and wisdom, information sources, capturing valuable information, information flow and information overload, searching for and identifying valuable information, information storage, information life cycles, managing information risk, external factors and sustainability within knowledge and information management</w:t>
      </w:r>
      <w:r>
        <w:rPr>
          <w:rFonts w:ascii="Times New Roman" w:hAnsi="Times New Roman" w:cs="Times New Roman"/>
          <w:sz w:val="24"/>
          <w:szCs w:val="24"/>
          <w:lang w:val="en-US"/>
        </w:rPr>
        <w:t xml:space="preserve"> etc. This report will give the reader a clear picture about the importance of this information system factors in every organization in every aspect. At the same time, it will help them to know about the various kinds </w:t>
      </w:r>
      <w:r w:rsidR="00E42C98">
        <w:rPr>
          <w:rFonts w:ascii="Times New Roman" w:hAnsi="Times New Roman" w:cs="Times New Roman"/>
          <w:sz w:val="24"/>
          <w:szCs w:val="24"/>
          <w:lang w:val="en-US"/>
        </w:rPr>
        <w:t xml:space="preserve">of risks associated with knowledge management and information system. </w:t>
      </w: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sdt>
      <w:sdtPr>
        <w:rPr>
          <w:rFonts w:asciiTheme="minorHAnsi" w:eastAsiaTheme="minorHAnsi" w:hAnsiTheme="minorHAnsi" w:cs="Vrinda"/>
          <w:color w:val="auto"/>
          <w:sz w:val="22"/>
          <w:szCs w:val="28"/>
          <w:lang w:val="en-GB" w:bidi="bn-BD"/>
        </w:rPr>
        <w:id w:val="711381628"/>
        <w:docPartObj>
          <w:docPartGallery w:val="Table of Contents"/>
          <w:docPartUnique/>
        </w:docPartObj>
      </w:sdtPr>
      <w:sdtEndPr>
        <w:rPr>
          <w:b/>
          <w:bCs/>
          <w:noProof/>
        </w:rPr>
      </w:sdtEndPr>
      <w:sdtContent>
        <w:p w:rsidR="0055799E" w:rsidRDefault="0055799E" w:rsidP="004450B3">
          <w:pPr>
            <w:pStyle w:val="TOCHeading"/>
            <w:jc w:val="both"/>
          </w:pPr>
          <w:r>
            <w:t>Table of Contents</w:t>
          </w:r>
        </w:p>
        <w:p w:rsidR="00034AF1" w:rsidRDefault="0055799E">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29978392" w:history="1">
            <w:r w:rsidR="00034AF1" w:rsidRPr="006F5E45">
              <w:rPr>
                <w:rStyle w:val="Hyperlink"/>
                <w:noProof/>
              </w:rPr>
              <w:t>Executive Summery</w:t>
            </w:r>
            <w:r w:rsidR="00034AF1">
              <w:rPr>
                <w:noProof/>
                <w:webHidden/>
              </w:rPr>
              <w:tab/>
            </w:r>
            <w:r w:rsidR="00034AF1">
              <w:rPr>
                <w:noProof/>
                <w:webHidden/>
              </w:rPr>
              <w:fldChar w:fldCharType="begin"/>
            </w:r>
            <w:r w:rsidR="00034AF1">
              <w:rPr>
                <w:noProof/>
                <w:webHidden/>
              </w:rPr>
              <w:instrText xml:space="preserve"> PAGEREF _Toc529978392 \h </w:instrText>
            </w:r>
            <w:r w:rsidR="00034AF1">
              <w:rPr>
                <w:noProof/>
                <w:webHidden/>
              </w:rPr>
            </w:r>
            <w:r w:rsidR="00034AF1">
              <w:rPr>
                <w:noProof/>
                <w:webHidden/>
              </w:rPr>
              <w:fldChar w:fldCharType="separate"/>
            </w:r>
            <w:r w:rsidR="001E5ECA">
              <w:rPr>
                <w:noProof/>
                <w:webHidden/>
              </w:rPr>
              <w:t>2</w:t>
            </w:r>
            <w:r w:rsidR="00034AF1">
              <w:rPr>
                <w:noProof/>
                <w:webHidden/>
              </w:rPr>
              <w:fldChar w:fldCharType="end"/>
            </w:r>
          </w:hyperlink>
        </w:p>
        <w:p w:rsidR="00034AF1" w:rsidRDefault="00444CDC">
          <w:pPr>
            <w:pStyle w:val="TOC1"/>
            <w:tabs>
              <w:tab w:val="right" w:leader="dot" w:pos="9350"/>
            </w:tabs>
            <w:rPr>
              <w:rFonts w:eastAsiaTheme="minorEastAsia"/>
              <w:noProof/>
              <w:lang w:val="en-US"/>
            </w:rPr>
          </w:pPr>
          <w:hyperlink w:anchor="_Toc529978393" w:history="1">
            <w:r w:rsidR="00034AF1" w:rsidRPr="006F5E45">
              <w:rPr>
                <w:rStyle w:val="Hyperlink"/>
                <w:noProof/>
              </w:rPr>
              <w:t>Introduction</w:t>
            </w:r>
            <w:r w:rsidR="00034AF1">
              <w:rPr>
                <w:noProof/>
                <w:webHidden/>
              </w:rPr>
              <w:tab/>
            </w:r>
            <w:r w:rsidR="00034AF1">
              <w:rPr>
                <w:noProof/>
                <w:webHidden/>
              </w:rPr>
              <w:fldChar w:fldCharType="begin"/>
            </w:r>
            <w:r w:rsidR="00034AF1">
              <w:rPr>
                <w:noProof/>
                <w:webHidden/>
              </w:rPr>
              <w:instrText xml:space="preserve"> PAGEREF _Toc529978393 \h </w:instrText>
            </w:r>
            <w:r w:rsidR="00034AF1">
              <w:rPr>
                <w:noProof/>
                <w:webHidden/>
              </w:rPr>
            </w:r>
            <w:r w:rsidR="00034AF1">
              <w:rPr>
                <w:noProof/>
                <w:webHidden/>
              </w:rPr>
              <w:fldChar w:fldCharType="separate"/>
            </w:r>
            <w:r w:rsidR="001E5ECA">
              <w:rPr>
                <w:noProof/>
                <w:webHidden/>
              </w:rPr>
              <w:t>4</w:t>
            </w:r>
            <w:r w:rsidR="00034AF1">
              <w:rPr>
                <w:noProof/>
                <w:webHidden/>
              </w:rPr>
              <w:fldChar w:fldCharType="end"/>
            </w:r>
          </w:hyperlink>
        </w:p>
        <w:p w:rsidR="00034AF1" w:rsidRDefault="00444CDC">
          <w:pPr>
            <w:pStyle w:val="TOC1"/>
            <w:tabs>
              <w:tab w:val="right" w:leader="dot" w:pos="9350"/>
            </w:tabs>
            <w:rPr>
              <w:rFonts w:eastAsiaTheme="minorEastAsia"/>
              <w:noProof/>
              <w:lang w:val="en-US"/>
            </w:rPr>
          </w:pPr>
          <w:hyperlink w:anchor="_Toc529978394" w:history="1">
            <w:r w:rsidR="00034AF1" w:rsidRPr="006F5E45">
              <w:rPr>
                <w:rStyle w:val="Hyperlink"/>
                <w:noProof/>
              </w:rPr>
              <w:t>Relationship between Data, Information, Knowledge and wisdom</w:t>
            </w:r>
            <w:r w:rsidR="00034AF1">
              <w:rPr>
                <w:noProof/>
                <w:webHidden/>
              </w:rPr>
              <w:tab/>
            </w:r>
            <w:r w:rsidR="00034AF1">
              <w:rPr>
                <w:noProof/>
                <w:webHidden/>
              </w:rPr>
              <w:fldChar w:fldCharType="begin"/>
            </w:r>
            <w:r w:rsidR="00034AF1">
              <w:rPr>
                <w:noProof/>
                <w:webHidden/>
              </w:rPr>
              <w:instrText xml:space="preserve"> PAGEREF _Toc529978394 \h </w:instrText>
            </w:r>
            <w:r w:rsidR="00034AF1">
              <w:rPr>
                <w:noProof/>
                <w:webHidden/>
              </w:rPr>
            </w:r>
            <w:r w:rsidR="00034AF1">
              <w:rPr>
                <w:noProof/>
                <w:webHidden/>
              </w:rPr>
              <w:fldChar w:fldCharType="separate"/>
            </w:r>
            <w:r w:rsidR="001E5ECA">
              <w:rPr>
                <w:noProof/>
                <w:webHidden/>
              </w:rPr>
              <w:t>5</w:t>
            </w:r>
            <w:r w:rsidR="00034AF1">
              <w:rPr>
                <w:noProof/>
                <w:webHidden/>
              </w:rPr>
              <w:fldChar w:fldCharType="end"/>
            </w:r>
          </w:hyperlink>
        </w:p>
        <w:p w:rsidR="00034AF1" w:rsidRDefault="00444CDC">
          <w:pPr>
            <w:pStyle w:val="TOC1"/>
            <w:tabs>
              <w:tab w:val="right" w:leader="dot" w:pos="9350"/>
            </w:tabs>
            <w:rPr>
              <w:rFonts w:eastAsiaTheme="minorEastAsia"/>
              <w:noProof/>
              <w:lang w:val="en-US"/>
            </w:rPr>
          </w:pPr>
          <w:hyperlink w:anchor="_Toc529978395" w:history="1">
            <w:r w:rsidR="00034AF1" w:rsidRPr="006F5E45">
              <w:rPr>
                <w:rStyle w:val="Hyperlink"/>
                <w:noProof/>
              </w:rPr>
              <w:t>Information Sources</w:t>
            </w:r>
            <w:r w:rsidR="00034AF1">
              <w:rPr>
                <w:noProof/>
                <w:webHidden/>
              </w:rPr>
              <w:tab/>
            </w:r>
            <w:r w:rsidR="00034AF1">
              <w:rPr>
                <w:noProof/>
                <w:webHidden/>
              </w:rPr>
              <w:fldChar w:fldCharType="begin"/>
            </w:r>
            <w:r w:rsidR="00034AF1">
              <w:rPr>
                <w:noProof/>
                <w:webHidden/>
              </w:rPr>
              <w:instrText xml:space="preserve"> PAGEREF _Toc529978395 \h </w:instrText>
            </w:r>
            <w:r w:rsidR="00034AF1">
              <w:rPr>
                <w:noProof/>
                <w:webHidden/>
              </w:rPr>
            </w:r>
            <w:r w:rsidR="00034AF1">
              <w:rPr>
                <w:noProof/>
                <w:webHidden/>
              </w:rPr>
              <w:fldChar w:fldCharType="separate"/>
            </w:r>
            <w:r w:rsidR="001E5ECA">
              <w:rPr>
                <w:noProof/>
                <w:webHidden/>
              </w:rPr>
              <w:t>6</w:t>
            </w:r>
            <w:r w:rsidR="00034AF1">
              <w:rPr>
                <w:noProof/>
                <w:webHidden/>
              </w:rPr>
              <w:fldChar w:fldCharType="end"/>
            </w:r>
          </w:hyperlink>
        </w:p>
        <w:p w:rsidR="00034AF1" w:rsidRDefault="0074368D">
          <w:pPr>
            <w:pStyle w:val="TOC1"/>
            <w:tabs>
              <w:tab w:val="right" w:leader="dot" w:pos="9350"/>
            </w:tabs>
            <w:rPr>
              <w:rFonts w:eastAsiaTheme="minorEastAsia"/>
              <w:noProof/>
              <w:lang w:val="en-US"/>
            </w:rPr>
          </w:pPr>
          <w:hyperlink w:anchor="_Toc529978396" w:history="1">
            <w:r w:rsidR="00034AF1" w:rsidRPr="006F5E45">
              <w:rPr>
                <w:rStyle w:val="Hyperlink"/>
                <w:noProof/>
              </w:rPr>
              <w:t>Capturing Valuable Information</w:t>
            </w:r>
            <w:r w:rsidR="00034AF1">
              <w:rPr>
                <w:noProof/>
                <w:webHidden/>
              </w:rPr>
              <w:tab/>
            </w:r>
            <w:r w:rsidR="00034AF1">
              <w:rPr>
                <w:noProof/>
                <w:webHidden/>
              </w:rPr>
              <w:fldChar w:fldCharType="begin"/>
            </w:r>
            <w:r w:rsidR="00034AF1">
              <w:rPr>
                <w:noProof/>
                <w:webHidden/>
              </w:rPr>
              <w:instrText xml:space="preserve"> PAGEREF _Toc529978396 \h </w:instrText>
            </w:r>
            <w:r w:rsidR="00034AF1">
              <w:rPr>
                <w:noProof/>
                <w:webHidden/>
              </w:rPr>
            </w:r>
            <w:r w:rsidR="00034AF1">
              <w:rPr>
                <w:noProof/>
                <w:webHidden/>
              </w:rPr>
              <w:fldChar w:fldCharType="separate"/>
            </w:r>
            <w:r w:rsidR="001E5ECA">
              <w:rPr>
                <w:noProof/>
                <w:webHidden/>
              </w:rPr>
              <w:t>7</w:t>
            </w:r>
            <w:r w:rsidR="00034AF1">
              <w:rPr>
                <w:noProof/>
                <w:webHidden/>
              </w:rPr>
              <w:fldChar w:fldCharType="end"/>
            </w:r>
          </w:hyperlink>
        </w:p>
        <w:p w:rsidR="00034AF1" w:rsidRDefault="0074368D">
          <w:pPr>
            <w:pStyle w:val="TOC1"/>
            <w:tabs>
              <w:tab w:val="right" w:leader="dot" w:pos="9350"/>
            </w:tabs>
            <w:rPr>
              <w:rFonts w:eastAsiaTheme="minorEastAsia"/>
              <w:noProof/>
              <w:lang w:val="en-US"/>
            </w:rPr>
          </w:pPr>
          <w:hyperlink w:anchor="_Toc529978397" w:history="1">
            <w:r w:rsidR="00034AF1" w:rsidRPr="006F5E45">
              <w:rPr>
                <w:rStyle w:val="Hyperlink"/>
                <w:noProof/>
              </w:rPr>
              <w:t>Information Flow and information overload</w:t>
            </w:r>
            <w:r w:rsidR="00034AF1">
              <w:rPr>
                <w:noProof/>
                <w:webHidden/>
              </w:rPr>
              <w:tab/>
            </w:r>
            <w:r w:rsidR="00034AF1">
              <w:rPr>
                <w:noProof/>
                <w:webHidden/>
              </w:rPr>
              <w:fldChar w:fldCharType="begin"/>
            </w:r>
            <w:r w:rsidR="00034AF1">
              <w:rPr>
                <w:noProof/>
                <w:webHidden/>
              </w:rPr>
              <w:instrText xml:space="preserve"> PAGEREF _Toc529978397 \h </w:instrText>
            </w:r>
            <w:r w:rsidR="00034AF1">
              <w:rPr>
                <w:noProof/>
                <w:webHidden/>
              </w:rPr>
            </w:r>
            <w:r w:rsidR="00034AF1">
              <w:rPr>
                <w:noProof/>
                <w:webHidden/>
              </w:rPr>
              <w:fldChar w:fldCharType="separate"/>
            </w:r>
            <w:r w:rsidR="001E5ECA">
              <w:rPr>
                <w:noProof/>
                <w:webHidden/>
              </w:rPr>
              <w:t>8</w:t>
            </w:r>
            <w:r w:rsidR="00034AF1">
              <w:rPr>
                <w:noProof/>
                <w:webHidden/>
              </w:rPr>
              <w:fldChar w:fldCharType="end"/>
            </w:r>
          </w:hyperlink>
        </w:p>
        <w:p w:rsidR="00034AF1" w:rsidRDefault="00444CDC">
          <w:pPr>
            <w:pStyle w:val="TOC1"/>
            <w:tabs>
              <w:tab w:val="right" w:leader="dot" w:pos="9350"/>
            </w:tabs>
            <w:rPr>
              <w:rFonts w:eastAsiaTheme="minorEastAsia"/>
              <w:noProof/>
              <w:lang w:val="en-US"/>
            </w:rPr>
          </w:pPr>
          <w:hyperlink w:anchor="_Toc529978398" w:history="1">
            <w:r w:rsidR="00034AF1" w:rsidRPr="006F5E45">
              <w:rPr>
                <w:rStyle w:val="Hyperlink"/>
                <w:noProof/>
              </w:rPr>
              <w:t>Searching for and identifying valuable information</w:t>
            </w:r>
            <w:r w:rsidR="00034AF1">
              <w:rPr>
                <w:noProof/>
                <w:webHidden/>
              </w:rPr>
              <w:tab/>
            </w:r>
            <w:r w:rsidR="00034AF1">
              <w:rPr>
                <w:noProof/>
                <w:webHidden/>
              </w:rPr>
              <w:fldChar w:fldCharType="begin"/>
            </w:r>
            <w:r w:rsidR="00034AF1">
              <w:rPr>
                <w:noProof/>
                <w:webHidden/>
              </w:rPr>
              <w:instrText xml:space="preserve"> PAGEREF _Toc529978398 \h </w:instrText>
            </w:r>
            <w:r w:rsidR="00034AF1">
              <w:rPr>
                <w:noProof/>
                <w:webHidden/>
              </w:rPr>
            </w:r>
            <w:r w:rsidR="00034AF1">
              <w:rPr>
                <w:noProof/>
                <w:webHidden/>
              </w:rPr>
              <w:fldChar w:fldCharType="separate"/>
            </w:r>
            <w:r w:rsidR="001E5ECA">
              <w:rPr>
                <w:noProof/>
                <w:webHidden/>
              </w:rPr>
              <w:t>9</w:t>
            </w:r>
            <w:r w:rsidR="00034AF1">
              <w:rPr>
                <w:noProof/>
                <w:webHidden/>
              </w:rPr>
              <w:fldChar w:fldCharType="end"/>
            </w:r>
          </w:hyperlink>
        </w:p>
        <w:p w:rsidR="00034AF1" w:rsidRDefault="00444CDC">
          <w:pPr>
            <w:pStyle w:val="TOC1"/>
            <w:tabs>
              <w:tab w:val="right" w:leader="dot" w:pos="9350"/>
            </w:tabs>
            <w:rPr>
              <w:rFonts w:eastAsiaTheme="minorEastAsia"/>
              <w:noProof/>
              <w:lang w:val="en-US"/>
            </w:rPr>
          </w:pPr>
          <w:hyperlink w:anchor="_Toc529978399" w:history="1">
            <w:r w:rsidR="00034AF1" w:rsidRPr="006F5E45">
              <w:rPr>
                <w:rStyle w:val="Hyperlink"/>
                <w:noProof/>
              </w:rPr>
              <w:t>Information Storage</w:t>
            </w:r>
            <w:r w:rsidR="00034AF1">
              <w:rPr>
                <w:noProof/>
                <w:webHidden/>
              </w:rPr>
              <w:tab/>
            </w:r>
            <w:r w:rsidR="00034AF1">
              <w:rPr>
                <w:noProof/>
                <w:webHidden/>
              </w:rPr>
              <w:fldChar w:fldCharType="begin"/>
            </w:r>
            <w:r w:rsidR="00034AF1">
              <w:rPr>
                <w:noProof/>
                <w:webHidden/>
              </w:rPr>
              <w:instrText xml:space="preserve"> PAGEREF _Toc529978399 \h </w:instrText>
            </w:r>
            <w:r w:rsidR="00034AF1">
              <w:rPr>
                <w:noProof/>
                <w:webHidden/>
              </w:rPr>
            </w:r>
            <w:r w:rsidR="00034AF1">
              <w:rPr>
                <w:noProof/>
                <w:webHidden/>
              </w:rPr>
              <w:fldChar w:fldCharType="separate"/>
            </w:r>
            <w:r w:rsidR="001E5ECA">
              <w:rPr>
                <w:noProof/>
                <w:webHidden/>
              </w:rPr>
              <w:t>10</w:t>
            </w:r>
            <w:r w:rsidR="00034AF1">
              <w:rPr>
                <w:noProof/>
                <w:webHidden/>
              </w:rPr>
              <w:fldChar w:fldCharType="end"/>
            </w:r>
          </w:hyperlink>
        </w:p>
        <w:p w:rsidR="00034AF1" w:rsidRDefault="00444CDC">
          <w:pPr>
            <w:pStyle w:val="TOC1"/>
            <w:tabs>
              <w:tab w:val="right" w:leader="dot" w:pos="9350"/>
            </w:tabs>
            <w:rPr>
              <w:rFonts w:eastAsiaTheme="minorEastAsia"/>
              <w:noProof/>
              <w:lang w:val="en-US"/>
            </w:rPr>
          </w:pPr>
          <w:hyperlink w:anchor="_Toc529978400" w:history="1">
            <w:r w:rsidR="00034AF1" w:rsidRPr="006F5E45">
              <w:rPr>
                <w:rStyle w:val="Hyperlink"/>
                <w:noProof/>
              </w:rPr>
              <w:t>Information Lifecycle</w:t>
            </w:r>
            <w:r w:rsidR="00034AF1">
              <w:rPr>
                <w:noProof/>
                <w:webHidden/>
              </w:rPr>
              <w:tab/>
            </w:r>
            <w:r w:rsidR="00034AF1">
              <w:rPr>
                <w:noProof/>
                <w:webHidden/>
              </w:rPr>
              <w:fldChar w:fldCharType="begin"/>
            </w:r>
            <w:r w:rsidR="00034AF1">
              <w:rPr>
                <w:noProof/>
                <w:webHidden/>
              </w:rPr>
              <w:instrText xml:space="preserve"> PAGEREF _Toc529978400 \h </w:instrText>
            </w:r>
            <w:r w:rsidR="00034AF1">
              <w:rPr>
                <w:noProof/>
                <w:webHidden/>
              </w:rPr>
            </w:r>
            <w:r w:rsidR="00034AF1">
              <w:rPr>
                <w:noProof/>
                <w:webHidden/>
              </w:rPr>
              <w:fldChar w:fldCharType="separate"/>
            </w:r>
            <w:r w:rsidR="001E5ECA">
              <w:rPr>
                <w:noProof/>
                <w:webHidden/>
              </w:rPr>
              <w:t>11</w:t>
            </w:r>
            <w:r w:rsidR="00034AF1">
              <w:rPr>
                <w:noProof/>
                <w:webHidden/>
              </w:rPr>
              <w:fldChar w:fldCharType="end"/>
            </w:r>
          </w:hyperlink>
        </w:p>
        <w:p w:rsidR="00034AF1" w:rsidRDefault="00444CDC">
          <w:pPr>
            <w:pStyle w:val="TOC1"/>
            <w:tabs>
              <w:tab w:val="right" w:leader="dot" w:pos="9350"/>
            </w:tabs>
            <w:rPr>
              <w:rFonts w:eastAsiaTheme="minorEastAsia"/>
              <w:noProof/>
              <w:lang w:val="en-US"/>
            </w:rPr>
          </w:pPr>
          <w:hyperlink w:anchor="_Toc529978401" w:history="1">
            <w:r w:rsidR="00034AF1" w:rsidRPr="006F5E45">
              <w:rPr>
                <w:rStyle w:val="Hyperlink"/>
                <w:noProof/>
              </w:rPr>
              <w:t>Managing Information Risk</w:t>
            </w:r>
            <w:r w:rsidR="00034AF1">
              <w:rPr>
                <w:noProof/>
                <w:webHidden/>
              </w:rPr>
              <w:tab/>
            </w:r>
            <w:r w:rsidR="00034AF1">
              <w:rPr>
                <w:noProof/>
                <w:webHidden/>
              </w:rPr>
              <w:fldChar w:fldCharType="begin"/>
            </w:r>
            <w:r w:rsidR="00034AF1">
              <w:rPr>
                <w:noProof/>
                <w:webHidden/>
              </w:rPr>
              <w:instrText xml:space="preserve"> PAGEREF _Toc529978401 \h </w:instrText>
            </w:r>
            <w:r w:rsidR="00034AF1">
              <w:rPr>
                <w:noProof/>
                <w:webHidden/>
              </w:rPr>
            </w:r>
            <w:r w:rsidR="00034AF1">
              <w:rPr>
                <w:noProof/>
                <w:webHidden/>
              </w:rPr>
              <w:fldChar w:fldCharType="separate"/>
            </w:r>
            <w:r w:rsidR="001E5ECA">
              <w:rPr>
                <w:noProof/>
                <w:webHidden/>
              </w:rPr>
              <w:t>11</w:t>
            </w:r>
            <w:r w:rsidR="00034AF1">
              <w:rPr>
                <w:noProof/>
                <w:webHidden/>
              </w:rPr>
              <w:fldChar w:fldCharType="end"/>
            </w:r>
          </w:hyperlink>
        </w:p>
        <w:p w:rsidR="00034AF1" w:rsidRDefault="00444CDC">
          <w:pPr>
            <w:pStyle w:val="TOC1"/>
            <w:tabs>
              <w:tab w:val="right" w:leader="dot" w:pos="9350"/>
            </w:tabs>
            <w:rPr>
              <w:rFonts w:eastAsiaTheme="minorEastAsia"/>
              <w:noProof/>
              <w:lang w:val="en-US"/>
            </w:rPr>
          </w:pPr>
          <w:hyperlink w:anchor="_Toc529978402" w:history="1">
            <w:r w:rsidR="00034AF1" w:rsidRPr="006F5E45">
              <w:rPr>
                <w:rStyle w:val="Hyperlink"/>
                <w:noProof/>
              </w:rPr>
              <w:t>External factors and sustainability within knowledge and information system</w:t>
            </w:r>
            <w:r w:rsidR="00034AF1">
              <w:rPr>
                <w:noProof/>
                <w:webHidden/>
              </w:rPr>
              <w:tab/>
            </w:r>
            <w:r w:rsidR="00034AF1">
              <w:rPr>
                <w:noProof/>
                <w:webHidden/>
              </w:rPr>
              <w:fldChar w:fldCharType="begin"/>
            </w:r>
            <w:r w:rsidR="00034AF1">
              <w:rPr>
                <w:noProof/>
                <w:webHidden/>
              </w:rPr>
              <w:instrText xml:space="preserve"> PAGEREF _Toc529978402 \h </w:instrText>
            </w:r>
            <w:r w:rsidR="00034AF1">
              <w:rPr>
                <w:noProof/>
                <w:webHidden/>
              </w:rPr>
            </w:r>
            <w:r w:rsidR="00034AF1">
              <w:rPr>
                <w:noProof/>
                <w:webHidden/>
              </w:rPr>
              <w:fldChar w:fldCharType="separate"/>
            </w:r>
            <w:r w:rsidR="001E5ECA">
              <w:rPr>
                <w:noProof/>
                <w:webHidden/>
              </w:rPr>
              <w:t>13</w:t>
            </w:r>
            <w:r w:rsidR="00034AF1">
              <w:rPr>
                <w:noProof/>
                <w:webHidden/>
              </w:rPr>
              <w:fldChar w:fldCharType="end"/>
            </w:r>
          </w:hyperlink>
        </w:p>
        <w:p w:rsidR="00034AF1" w:rsidRDefault="00444CDC">
          <w:pPr>
            <w:pStyle w:val="TOC1"/>
            <w:tabs>
              <w:tab w:val="right" w:leader="dot" w:pos="9350"/>
            </w:tabs>
            <w:rPr>
              <w:rFonts w:eastAsiaTheme="minorEastAsia"/>
              <w:noProof/>
              <w:lang w:val="en-US"/>
            </w:rPr>
          </w:pPr>
          <w:hyperlink w:anchor="_Toc529978403" w:history="1">
            <w:r w:rsidR="00034AF1" w:rsidRPr="006F5E45">
              <w:rPr>
                <w:rStyle w:val="Hyperlink"/>
                <w:noProof/>
                <w:lang w:val="en-US"/>
              </w:rPr>
              <w:t>Conclusion</w:t>
            </w:r>
            <w:r w:rsidR="00034AF1">
              <w:rPr>
                <w:noProof/>
                <w:webHidden/>
              </w:rPr>
              <w:tab/>
            </w:r>
            <w:r w:rsidR="00034AF1">
              <w:rPr>
                <w:noProof/>
                <w:webHidden/>
              </w:rPr>
              <w:fldChar w:fldCharType="begin"/>
            </w:r>
            <w:r w:rsidR="00034AF1">
              <w:rPr>
                <w:noProof/>
                <w:webHidden/>
              </w:rPr>
              <w:instrText xml:space="preserve"> PAGEREF _Toc529978403 \h </w:instrText>
            </w:r>
            <w:r w:rsidR="00034AF1">
              <w:rPr>
                <w:noProof/>
                <w:webHidden/>
              </w:rPr>
            </w:r>
            <w:r w:rsidR="00034AF1">
              <w:rPr>
                <w:noProof/>
                <w:webHidden/>
              </w:rPr>
              <w:fldChar w:fldCharType="separate"/>
            </w:r>
            <w:r w:rsidR="001E5ECA">
              <w:rPr>
                <w:noProof/>
                <w:webHidden/>
              </w:rPr>
              <w:t>13</w:t>
            </w:r>
            <w:r w:rsidR="00034AF1">
              <w:rPr>
                <w:noProof/>
                <w:webHidden/>
              </w:rPr>
              <w:fldChar w:fldCharType="end"/>
            </w:r>
          </w:hyperlink>
        </w:p>
        <w:p w:rsidR="00034AF1" w:rsidRDefault="00444CDC">
          <w:pPr>
            <w:pStyle w:val="TOC1"/>
            <w:tabs>
              <w:tab w:val="right" w:leader="dot" w:pos="9350"/>
            </w:tabs>
            <w:rPr>
              <w:rFonts w:eastAsiaTheme="minorEastAsia"/>
              <w:noProof/>
              <w:lang w:val="en-US"/>
            </w:rPr>
          </w:pPr>
          <w:hyperlink w:anchor="_Toc529978404" w:history="1">
            <w:r w:rsidR="00034AF1" w:rsidRPr="006F5E45">
              <w:rPr>
                <w:rStyle w:val="Hyperlink"/>
                <w:noProof/>
                <w:lang w:val="en-US"/>
              </w:rPr>
              <w:t>Bibliography &amp; References</w:t>
            </w:r>
            <w:r w:rsidR="00034AF1">
              <w:rPr>
                <w:noProof/>
                <w:webHidden/>
              </w:rPr>
              <w:tab/>
            </w:r>
            <w:r w:rsidR="00034AF1">
              <w:rPr>
                <w:noProof/>
                <w:webHidden/>
              </w:rPr>
              <w:fldChar w:fldCharType="begin"/>
            </w:r>
            <w:r w:rsidR="00034AF1">
              <w:rPr>
                <w:noProof/>
                <w:webHidden/>
              </w:rPr>
              <w:instrText xml:space="preserve"> PAGEREF _Toc529978404 \h </w:instrText>
            </w:r>
            <w:r w:rsidR="00034AF1">
              <w:rPr>
                <w:noProof/>
                <w:webHidden/>
              </w:rPr>
            </w:r>
            <w:r w:rsidR="00034AF1">
              <w:rPr>
                <w:noProof/>
                <w:webHidden/>
              </w:rPr>
              <w:fldChar w:fldCharType="separate"/>
            </w:r>
            <w:r w:rsidR="001E5ECA">
              <w:rPr>
                <w:noProof/>
                <w:webHidden/>
              </w:rPr>
              <w:t>15</w:t>
            </w:r>
            <w:r w:rsidR="00034AF1">
              <w:rPr>
                <w:noProof/>
                <w:webHidden/>
              </w:rPr>
              <w:fldChar w:fldCharType="end"/>
            </w:r>
          </w:hyperlink>
        </w:p>
        <w:p w:rsidR="0055799E" w:rsidRDefault="0055799E" w:rsidP="004450B3">
          <w:pPr>
            <w:jc w:val="both"/>
          </w:pPr>
          <w:r>
            <w:rPr>
              <w:b/>
              <w:bCs/>
              <w:noProof/>
            </w:rPr>
            <w:fldChar w:fldCharType="end"/>
          </w:r>
        </w:p>
      </w:sdtContent>
    </w:sdt>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0E7585" w:rsidRDefault="000E7585" w:rsidP="004450B3">
      <w:pPr>
        <w:jc w:val="both"/>
      </w:pPr>
    </w:p>
    <w:p w:rsidR="00E42C98" w:rsidRDefault="00E42C98" w:rsidP="004450B3">
      <w:pPr>
        <w:spacing w:line="360" w:lineRule="auto"/>
        <w:jc w:val="both"/>
      </w:pPr>
    </w:p>
    <w:p w:rsidR="000E7585" w:rsidRDefault="000E7585" w:rsidP="004450B3">
      <w:pPr>
        <w:pStyle w:val="Heading1"/>
        <w:jc w:val="both"/>
      </w:pPr>
      <w:bookmarkStart w:id="2" w:name="_Toc529978393"/>
      <w:r>
        <w:lastRenderedPageBreak/>
        <w:t>Introduction</w:t>
      </w:r>
      <w:bookmarkEnd w:id="2"/>
    </w:p>
    <w:p w:rsidR="004E3437" w:rsidRDefault="000E7585"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is prepared in the context of Ashtons Estate Agency and my experience of working in that particular workplace.</w:t>
      </w:r>
      <w:r w:rsidR="00032FC2">
        <w:rPr>
          <w:rFonts w:ascii="Times New Roman" w:hAnsi="Times New Roman" w:cs="Times New Roman"/>
          <w:sz w:val="24"/>
          <w:szCs w:val="24"/>
        </w:rPr>
        <w:t xml:space="preserve"> I have spent quite a few years working in Ashtons Estate Agency’s management department and also handled several projects with the teams responsible for specific works. In this report, I will be sharing my experience throughout the time and discuss about different aspects of data and information in this field with the related </w:t>
      </w:r>
      <w:r w:rsidR="002E4D01">
        <w:rPr>
          <w:rFonts w:ascii="Times New Roman" w:hAnsi="Times New Roman" w:cs="Times New Roman"/>
          <w:sz w:val="24"/>
          <w:szCs w:val="24"/>
        </w:rPr>
        <w:t>Ares</w:t>
      </w:r>
      <w:r w:rsidR="00032FC2">
        <w:rPr>
          <w:rFonts w:ascii="Times New Roman" w:hAnsi="Times New Roman" w:cs="Times New Roman"/>
          <w:sz w:val="24"/>
          <w:szCs w:val="24"/>
        </w:rPr>
        <w:t>.</w:t>
      </w:r>
      <w:r>
        <w:rPr>
          <w:rFonts w:ascii="Times New Roman" w:hAnsi="Times New Roman" w:cs="Times New Roman"/>
          <w:sz w:val="24"/>
          <w:szCs w:val="24"/>
        </w:rPr>
        <w:t xml:space="preserve"> Andrew Telson who worked in this property sector for</w:t>
      </w:r>
      <w:r w:rsidR="00783717">
        <w:rPr>
          <w:rFonts w:ascii="Times New Roman" w:hAnsi="Times New Roman" w:cs="Times New Roman"/>
          <w:sz w:val="24"/>
          <w:szCs w:val="24"/>
        </w:rPr>
        <w:t xml:space="preserve"> 10 years with several projects, finally found a small niche market where they can provide a great customer service and also where the customers can easily differentiate the service by us from the unreliable competition. In 2009, with this view, Andrew Telson finally set up the Ashtons Estate Agency. Simon Phillip who also the same enthusiasm as Andrew Telson joined the agency soon as a director of the company. Today, after 9 years of establishment of the company and 18 years of experience this field, they are still holding the same eth</w:t>
      </w:r>
      <w:r w:rsidR="00587703">
        <w:rPr>
          <w:rFonts w:ascii="Times New Roman" w:hAnsi="Times New Roman" w:cs="Times New Roman"/>
          <w:sz w:val="24"/>
          <w:szCs w:val="24"/>
        </w:rPr>
        <w:t xml:space="preserve">os which has resulted in a successful partnership and most important part is they have happy clients on both sides of the client experience. The Ashtons Estate Agency is based on Primrose Hill. Right now, the estate agency company is focusing on residential sales, renting properties and also leasehold management within the Primrose Hill with the surrounding areas. At the same time with this service they are also providing </w:t>
      </w:r>
      <w:r w:rsidR="004E3437">
        <w:rPr>
          <w:rFonts w:ascii="Times New Roman" w:hAnsi="Times New Roman" w:cs="Times New Roman"/>
          <w:sz w:val="24"/>
          <w:szCs w:val="24"/>
        </w:rPr>
        <w:t xml:space="preserve">investment properties, developments and also commercial property through their huge and extensive database of investors in the United Kingdom as well as from all over the world. Ashtons Estate Agency is constantly working to develop themselves and trying hard to operate a stress free practice. The thing that they are more appreciated by their customers is that they are always ready to provide any extra service for their customers and ensures all deals with the customers are fair and satisfied. </w:t>
      </w:r>
    </w:p>
    <w:p w:rsidR="000E7585" w:rsidRDefault="004E3437"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will help the readers to understand the relationship between data, information, knowledge and wisdom by </w:t>
      </w:r>
      <w:r w:rsidR="00F3506D">
        <w:rPr>
          <w:rFonts w:ascii="Times New Roman" w:hAnsi="Times New Roman" w:cs="Times New Roman"/>
          <w:sz w:val="24"/>
          <w:szCs w:val="24"/>
        </w:rPr>
        <w:t>identifying the different information sources. This report will also focus on how the companies can search and identify the most valuable information and capture that information by using the example of Ashtons Estate Agency’s working methods. One of the major areas of this report is the information</w:t>
      </w:r>
      <w:r>
        <w:rPr>
          <w:rFonts w:ascii="Times New Roman" w:hAnsi="Times New Roman" w:cs="Times New Roman"/>
          <w:sz w:val="24"/>
          <w:szCs w:val="24"/>
        </w:rPr>
        <w:t xml:space="preserve"> </w:t>
      </w:r>
      <w:r w:rsidR="00F3506D">
        <w:rPr>
          <w:rFonts w:ascii="Times New Roman" w:hAnsi="Times New Roman" w:cs="Times New Roman"/>
          <w:sz w:val="24"/>
          <w:szCs w:val="24"/>
        </w:rPr>
        <w:t xml:space="preserve">part where we will talk about the information flow, information storage and also the effects of overloaded information in the context of Ashtons Estate Agency. This report will present the information life cycle, management of risks associated with information by discussing the different external factors and </w:t>
      </w:r>
      <w:r w:rsidR="00032FC2">
        <w:rPr>
          <w:rFonts w:ascii="Times New Roman" w:hAnsi="Times New Roman" w:cs="Times New Roman"/>
          <w:sz w:val="24"/>
          <w:szCs w:val="24"/>
        </w:rPr>
        <w:t>sustainability within knowledge and information management. For this whole report process and the discussion of the key points, I will be using my working experience of Ashtons Estate Agency.</w:t>
      </w:r>
      <w:r w:rsidR="00783717">
        <w:rPr>
          <w:rFonts w:ascii="Times New Roman" w:hAnsi="Times New Roman" w:cs="Times New Roman"/>
          <w:sz w:val="24"/>
          <w:szCs w:val="24"/>
        </w:rPr>
        <w:t xml:space="preserve">  </w:t>
      </w:r>
    </w:p>
    <w:p w:rsidR="00032FC2" w:rsidRDefault="00032FC2" w:rsidP="004450B3">
      <w:pPr>
        <w:pStyle w:val="Heading1"/>
        <w:jc w:val="both"/>
      </w:pPr>
      <w:bookmarkStart w:id="3" w:name="_Toc529978394"/>
      <w:r>
        <w:lastRenderedPageBreak/>
        <w:t>Relationship between Data, Information, Knowledge and wisdom</w:t>
      </w:r>
      <w:bookmarkEnd w:id="3"/>
    </w:p>
    <w:p w:rsidR="00032FC2" w:rsidRDefault="00032FC2"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Data: </w:t>
      </w:r>
      <w:r w:rsidR="0003465C">
        <w:rPr>
          <w:rFonts w:ascii="Times New Roman" w:hAnsi="Times New Roman" w:cs="Times New Roman"/>
          <w:sz w:val="24"/>
          <w:szCs w:val="24"/>
        </w:rPr>
        <w:t>In general, Data are the raw facts that are considered to have no or a very little value until they are processed a</w:t>
      </w:r>
      <w:r w:rsidR="00E42C98">
        <w:rPr>
          <w:rFonts w:ascii="Times New Roman" w:hAnsi="Times New Roman" w:cs="Times New Roman"/>
          <w:sz w:val="24"/>
          <w:szCs w:val="24"/>
        </w:rPr>
        <w:t>nd transformed into information</w:t>
      </w:r>
      <w:r w:rsidR="00E42C98" w:rsidRPr="00E42C98">
        <w:rPr>
          <w:rFonts w:ascii="Times New Roman" w:hAnsi="Times New Roman" w:cs="Times New Roman"/>
          <w:sz w:val="24"/>
          <w:szCs w:val="24"/>
        </w:rPr>
        <w:t xml:space="preserve"> </w:t>
      </w:r>
      <w:r w:rsidR="00E42C98">
        <w:rPr>
          <w:rFonts w:ascii="Times New Roman" w:hAnsi="Times New Roman" w:cs="Times New Roman"/>
          <w:sz w:val="24"/>
          <w:szCs w:val="24"/>
        </w:rPr>
        <w:t>(</w:t>
      </w:r>
      <w:r w:rsidR="001638AD">
        <w:rPr>
          <w:rFonts w:ascii="Times New Roman" w:hAnsi="Times New Roman" w:cs="Times New Roman"/>
          <w:sz w:val="24"/>
          <w:szCs w:val="24"/>
        </w:rPr>
        <w:t>DATA, D.</w:t>
      </w:r>
      <w:r w:rsidR="00E42C98" w:rsidRPr="00E42C98">
        <w:rPr>
          <w:rFonts w:ascii="Times New Roman" w:hAnsi="Times New Roman" w:cs="Times New Roman"/>
          <w:sz w:val="24"/>
          <w:szCs w:val="24"/>
        </w:rPr>
        <w:t xml:space="preserve"> 1997</w:t>
      </w:r>
      <w:r w:rsidR="00E42C98">
        <w:rPr>
          <w:rFonts w:ascii="Times New Roman" w:hAnsi="Times New Roman" w:cs="Times New Roman"/>
          <w:sz w:val="24"/>
          <w:szCs w:val="24"/>
        </w:rPr>
        <w:t>)</w:t>
      </w:r>
      <w:r w:rsidR="0003465C">
        <w:rPr>
          <w:rFonts w:ascii="Times New Roman" w:hAnsi="Times New Roman" w:cs="Times New Roman"/>
          <w:sz w:val="24"/>
          <w:szCs w:val="24"/>
        </w:rPr>
        <w:t xml:space="preserve"> We can also define data as a series of non- random symbols, numbers, values or words or a series of facts obtained by observation or research which are</w:t>
      </w:r>
      <w:r w:rsidR="00E42C98">
        <w:rPr>
          <w:rFonts w:ascii="Times New Roman" w:hAnsi="Times New Roman" w:cs="Times New Roman"/>
          <w:sz w:val="24"/>
          <w:szCs w:val="24"/>
        </w:rPr>
        <w:t xml:space="preserve"> recorded</w:t>
      </w:r>
      <w:r w:rsidR="00E42C98" w:rsidRPr="00E42C98">
        <w:rPr>
          <w:rFonts w:ascii="Times New Roman" w:hAnsi="Times New Roman" w:cs="Times New Roman"/>
          <w:sz w:val="24"/>
          <w:szCs w:val="24"/>
        </w:rPr>
        <w:t xml:space="preserve"> </w:t>
      </w:r>
      <w:r w:rsidR="00E42C98">
        <w:rPr>
          <w:rFonts w:ascii="Times New Roman" w:hAnsi="Times New Roman" w:cs="Times New Roman"/>
          <w:sz w:val="24"/>
          <w:szCs w:val="24"/>
        </w:rPr>
        <w:t>(</w:t>
      </w:r>
      <w:r w:rsidR="001638AD">
        <w:rPr>
          <w:rFonts w:ascii="Times New Roman" w:hAnsi="Times New Roman" w:cs="Times New Roman"/>
          <w:sz w:val="24"/>
          <w:szCs w:val="24"/>
        </w:rPr>
        <w:t>DATA, D.</w:t>
      </w:r>
      <w:r w:rsidR="00E42C98" w:rsidRPr="00E42C98">
        <w:rPr>
          <w:rFonts w:ascii="Times New Roman" w:hAnsi="Times New Roman" w:cs="Times New Roman"/>
          <w:sz w:val="24"/>
          <w:szCs w:val="24"/>
        </w:rPr>
        <w:t xml:space="preserve"> 1997</w:t>
      </w:r>
      <w:r w:rsidR="00E42C98">
        <w:rPr>
          <w:rFonts w:ascii="Times New Roman" w:hAnsi="Times New Roman" w:cs="Times New Roman"/>
          <w:sz w:val="24"/>
          <w:szCs w:val="24"/>
        </w:rPr>
        <w:t>)</w:t>
      </w:r>
      <w:r w:rsidR="0003465C">
        <w:rPr>
          <w:rFonts w:ascii="Times New Roman" w:hAnsi="Times New Roman" w:cs="Times New Roman"/>
          <w:sz w:val="24"/>
          <w:szCs w:val="24"/>
        </w:rPr>
        <w:t xml:space="preserve"> </w:t>
      </w:r>
      <w:r w:rsidR="000F3BE0">
        <w:rPr>
          <w:rFonts w:ascii="Times New Roman" w:hAnsi="Times New Roman" w:cs="Times New Roman"/>
          <w:sz w:val="24"/>
          <w:szCs w:val="24"/>
        </w:rPr>
        <w:t>In Ashtons Estate Agency, the conversation with the clients, their demands, capabilities, also the collection of data about different property ca</w:t>
      </w:r>
      <w:r w:rsidR="00B7153E">
        <w:rPr>
          <w:rFonts w:ascii="Times New Roman" w:hAnsi="Times New Roman" w:cs="Times New Roman"/>
          <w:sz w:val="24"/>
          <w:szCs w:val="24"/>
        </w:rPr>
        <w:t>n be considered as the raw data which will be further processed.</w:t>
      </w:r>
    </w:p>
    <w:p w:rsidR="0003465C" w:rsidRDefault="0003465C"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Information: </w:t>
      </w:r>
      <w:r>
        <w:rPr>
          <w:rFonts w:ascii="Times New Roman" w:hAnsi="Times New Roman" w:cs="Times New Roman"/>
          <w:sz w:val="24"/>
          <w:szCs w:val="24"/>
        </w:rPr>
        <w:t xml:space="preserve">Information is actually the data that is processed so that it can be meaningful. We can also say that information is the data that have been interpreted and understood by the actual and intended recipient </w:t>
      </w:r>
      <w:r w:rsidR="00E42C98">
        <w:rPr>
          <w:rFonts w:ascii="Times New Roman" w:hAnsi="Times New Roman" w:cs="Times New Roman"/>
          <w:sz w:val="24"/>
          <w:szCs w:val="24"/>
        </w:rPr>
        <w:t>(</w:t>
      </w:r>
      <w:r w:rsidR="001638AD">
        <w:rPr>
          <w:rFonts w:ascii="Times New Roman" w:hAnsi="Times New Roman" w:cs="Times New Roman"/>
          <w:sz w:val="24"/>
          <w:szCs w:val="24"/>
        </w:rPr>
        <w:t>Kuhlthau, C.</w:t>
      </w:r>
      <w:r w:rsidR="00E42C98" w:rsidRPr="00E42C98">
        <w:rPr>
          <w:rFonts w:ascii="Times New Roman" w:hAnsi="Times New Roman" w:cs="Times New Roman"/>
          <w:sz w:val="24"/>
          <w:szCs w:val="24"/>
        </w:rPr>
        <w:t xml:space="preserve"> 2004</w:t>
      </w:r>
      <w:r w:rsidR="00E42C98">
        <w:rPr>
          <w:rFonts w:ascii="Times New Roman" w:hAnsi="Times New Roman" w:cs="Times New Roman"/>
          <w:sz w:val="24"/>
          <w:szCs w:val="24"/>
        </w:rPr>
        <w:t xml:space="preserve">) </w:t>
      </w:r>
      <w:r>
        <w:rPr>
          <w:rFonts w:ascii="Times New Roman" w:hAnsi="Times New Roman" w:cs="Times New Roman"/>
          <w:sz w:val="24"/>
          <w:szCs w:val="24"/>
        </w:rPr>
        <w:t>The raw data is actually</w:t>
      </w:r>
      <w:r w:rsidR="002F6060">
        <w:rPr>
          <w:rFonts w:ascii="Times New Roman" w:hAnsi="Times New Roman" w:cs="Times New Roman"/>
          <w:sz w:val="24"/>
          <w:szCs w:val="24"/>
        </w:rPr>
        <w:t xml:space="preserve"> always processed for a purpose. A bank statement, a balance sheet or a transportation timetable can be a good example of information. Information is produced in response to a need of information which serves a specific and well defined purpose. A well processed information helps to reduce uncertainty and it thereby improves the decision behaviour</w:t>
      </w:r>
      <w:r w:rsidR="00E42C98" w:rsidRPr="00E42C98">
        <w:rPr>
          <w:rFonts w:ascii="Times New Roman" w:hAnsi="Times New Roman" w:cs="Times New Roman"/>
          <w:sz w:val="24"/>
          <w:szCs w:val="24"/>
        </w:rPr>
        <w:t xml:space="preserve"> </w:t>
      </w:r>
      <w:r w:rsidR="00EE615B">
        <w:rPr>
          <w:rFonts w:ascii="Times New Roman" w:hAnsi="Times New Roman" w:cs="Times New Roman"/>
          <w:sz w:val="24"/>
          <w:szCs w:val="24"/>
        </w:rPr>
        <w:t>(</w:t>
      </w:r>
      <w:proofErr w:type="spellStart"/>
      <w:r w:rsidR="00EE615B" w:rsidRPr="00EE615B">
        <w:rPr>
          <w:rFonts w:ascii="Times New Roman" w:hAnsi="Times New Roman" w:cs="Times New Roman"/>
          <w:sz w:val="24"/>
          <w:szCs w:val="24"/>
        </w:rPr>
        <w:t>Ichijō</w:t>
      </w:r>
      <w:proofErr w:type="spellEnd"/>
      <w:r w:rsidR="00EE615B" w:rsidRPr="00EE615B">
        <w:rPr>
          <w:rFonts w:ascii="Times New Roman" w:hAnsi="Times New Roman" w:cs="Times New Roman"/>
          <w:sz w:val="24"/>
          <w:szCs w:val="24"/>
        </w:rPr>
        <w:t>, K. and Nonaka, I. 2007</w:t>
      </w:r>
      <w:r w:rsidR="00E42C98">
        <w:rPr>
          <w:rFonts w:ascii="Times New Roman" w:hAnsi="Times New Roman" w:cs="Times New Roman"/>
          <w:sz w:val="24"/>
          <w:szCs w:val="24"/>
        </w:rPr>
        <w:t>)</w:t>
      </w:r>
      <w:r w:rsidR="00EE615B">
        <w:rPr>
          <w:rFonts w:ascii="Times New Roman" w:hAnsi="Times New Roman" w:cs="Times New Roman"/>
          <w:sz w:val="24"/>
          <w:szCs w:val="24"/>
        </w:rPr>
        <w:t>.</w:t>
      </w:r>
      <w:r w:rsidR="002F6060">
        <w:rPr>
          <w:rFonts w:ascii="Times New Roman" w:hAnsi="Times New Roman" w:cs="Times New Roman"/>
          <w:sz w:val="24"/>
          <w:szCs w:val="24"/>
        </w:rPr>
        <w:t xml:space="preserve"> We can show the data transformation process through a flowchart which makes it clearer to understand.</w:t>
      </w:r>
      <w:r w:rsidR="000F3BE0">
        <w:rPr>
          <w:rFonts w:ascii="Times New Roman" w:hAnsi="Times New Roman" w:cs="Times New Roman"/>
          <w:sz w:val="24"/>
          <w:szCs w:val="24"/>
        </w:rPr>
        <w:t xml:space="preserve"> </w:t>
      </w:r>
    </w:p>
    <w:p w:rsidR="002704E6" w:rsidRDefault="002F6060" w:rsidP="004450B3">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57698E9E" wp14:editId="07911E5D">
                <wp:simplePos x="0" y="0"/>
                <wp:positionH relativeFrom="column">
                  <wp:posOffset>3114675</wp:posOffset>
                </wp:positionH>
                <wp:positionV relativeFrom="paragraph">
                  <wp:posOffset>80010</wp:posOffset>
                </wp:positionV>
                <wp:extent cx="1257300" cy="57150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1257300" cy="5715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55799E" w:rsidRDefault="0055799E" w:rsidP="002F6060">
                            <w:pPr>
                              <w:jc w:val="center"/>
                            </w:pPr>
                            <w:r>
                              <w:t>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7E5547" id="Rounded Rectangle 5" o:spid="_x0000_s1026" style="position:absolute;margin-left:245.25pt;margin-top:6.3pt;width:99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" fillcolor="#9ecb81 [2169]" strokecolor="#70ad47 [3209]" strokeweight=".5pt">
                <v:fill color2="#8ac066 [2617]" rotate="t" colors="0 #b5d5a7;.5 #aace99;1 #9cca86" focus="100%" type="gradient">
                  <o:fill v:ext="view" type="gradientUnscaled"/>
                </v:fill>
                <v:stroke joinstyle="miter"/>
                <v:textbox>
                  <w:txbxContent>
                    <w:p w:rsidR="0055799E" w:rsidRDefault="0055799E" w:rsidP="002F6060">
                      <w:pPr>
                        <w:jc w:val="center"/>
                      </w:pPr>
                      <w:r>
                        <w:t>Information</w:t>
                      </w:r>
                    </w:p>
                  </w:txbxContent>
                </v:textbox>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65469CE4" wp14:editId="60FDBF20">
                <wp:simplePos x="0" y="0"/>
                <wp:positionH relativeFrom="column">
                  <wp:posOffset>-9525</wp:posOffset>
                </wp:positionH>
                <wp:positionV relativeFrom="paragraph">
                  <wp:posOffset>80010</wp:posOffset>
                </wp:positionV>
                <wp:extent cx="1343025" cy="52387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1343025" cy="52387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55799E" w:rsidRDefault="0055799E" w:rsidP="002F6060">
                            <w:pPr>
                              <w:jc w:val="center"/>
                            </w:pPr>
                            <w:r>
                              <w:t>Raw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E75D7DB" id="Rounded Rectangle 1" o:spid="_x0000_s1027" style="position:absolute;margin-left:-.75pt;margin-top:6.3pt;width:105.75pt;height:41.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" fillcolor="#9ecb81 [2169]" strokecolor="#70ad47 [3209]" strokeweight=".5pt">
                <v:fill color2="#8ac066 [2617]" rotate="t" colors="0 #b5d5a7;.5 #aace99;1 #9cca86" focus="100%" type="gradient">
                  <o:fill v:ext="view" type="gradientUnscaled"/>
                </v:fill>
                <v:stroke joinstyle="miter"/>
                <v:textbox>
                  <w:txbxContent>
                    <w:p w:rsidR="0055799E" w:rsidRDefault="0055799E" w:rsidP="002F6060">
                      <w:pPr>
                        <w:jc w:val="center"/>
                      </w:pPr>
                      <w:r>
                        <w:t>Raw Data</w:t>
                      </w:r>
                    </w:p>
                  </w:txbxContent>
                </v:textbox>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019A28D6" wp14:editId="121D5709">
                <wp:simplePos x="0" y="0"/>
                <wp:positionH relativeFrom="column">
                  <wp:posOffset>1571625</wp:posOffset>
                </wp:positionH>
                <wp:positionV relativeFrom="paragraph">
                  <wp:posOffset>80010</wp:posOffset>
                </wp:positionV>
                <wp:extent cx="1228725" cy="552450"/>
                <wp:effectExtent l="0" t="0" r="28575" b="19050"/>
                <wp:wrapNone/>
                <wp:docPr id="3" name="Rounded Rectangle 3"/>
                <wp:cNvGraphicFramePr/>
                <a:graphic xmlns:a="http://schemas.openxmlformats.org/drawingml/2006/main">
                  <a:graphicData uri="http://schemas.microsoft.com/office/word/2010/wordprocessingShape">
                    <wps:wsp>
                      <wps:cNvSpPr/>
                      <wps:spPr>
                        <a:xfrm>
                          <a:off x="0" y="0"/>
                          <a:ext cx="1228725" cy="5524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55799E" w:rsidRDefault="0055799E" w:rsidP="002F6060">
                            <w:pPr>
                              <w:jc w:val="center"/>
                            </w:pPr>
                            <w:r>
                              <w:t>Transformation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985144" id="Rounded Rectangle 3" o:spid="_x0000_s1028" style="position:absolute;margin-left:123.75pt;margin-top:6.3pt;width:96.75pt;height: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" fillcolor="#9ecb81 [2169]" strokecolor="#70ad47 [3209]" strokeweight=".5pt">
                <v:fill color2="#8ac066 [2617]" rotate="t" colors="0 #b5d5a7;.5 #aace99;1 #9cca86" focus="100%" type="gradient">
                  <o:fill v:ext="view" type="gradientUnscaled"/>
                </v:fill>
                <v:stroke joinstyle="miter"/>
                <v:textbox>
                  <w:txbxContent>
                    <w:p w:rsidR="0055799E" w:rsidRDefault="0055799E" w:rsidP="002F6060">
                      <w:pPr>
                        <w:jc w:val="center"/>
                      </w:pPr>
                      <w:r>
                        <w:t>Transformation Process</w:t>
                      </w:r>
                    </w:p>
                  </w:txbxContent>
                </v:textbox>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0AA0BE14" wp14:editId="53A8C105">
                <wp:simplePos x="0" y="0"/>
                <wp:positionH relativeFrom="column">
                  <wp:posOffset>2819400</wp:posOffset>
                </wp:positionH>
                <wp:positionV relativeFrom="paragraph">
                  <wp:posOffset>232410</wp:posOffset>
                </wp:positionV>
                <wp:extent cx="285750" cy="95250"/>
                <wp:effectExtent l="0" t="19050" r="38100" b="38100"/>
                <wp:wrapNone/>
                <wp:docPr id="4" name="Right Arrow 4"/>
                <wp:cNvGraphicFramePr/>
                <a:graphic xmlns:a="http://schemas.openxmlformats.org/drawingml/2006/main">
                  <a:graphicData uri="http://schemas.microsoft.com/office/word/2010/wordprocessingShape">
                    <wps:wsp>
                      <wps:cNvSpPr/>
                      <wps:spPr>
                        <a:xfrm>
                          <a:off x="0" y="0"/>
                          <a:ext cx="285750" cy="95250"/>
                        </a:xfrm>
                        <a:prstGeom prst="righ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4012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222pt;margin-top:18.3pt;width:22.5pt;height: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" adj="18000" fillcolor="#9ecb81 [2169]" strokecolor="#70ad47 [3209]" strokeweight=".5pt">
                <v:fill color2="#8ac066 [2617]" rotate="t" colors="0 #b5d5a7;.5 #aace99;1 #9cca86" focus="100%" type="gradient">
                  <o:fill v:ext="view" type="gradientUnscaled"/>
                </v:fill>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0C01C469" wp14:editId="3AD89503">
                <wp:simplePos x="0" y="0"/>
                <wp:positionH relativeFrom="column">
                  <wp:posOffset>1333500</wp:posOffset>
                </wp:positionH>
                <wp:positionV relativeFrom="paragraph">
                  <wp:posOffset>194310</wp:posOffset>
                </wp:positionV>
                <wp:extent cx="247650" cy="121285"/>
                <wp:effectExtent l="0" t="19050" r="38100" b="31115"/>
                <wp:wrapNone/>
                <wp:docPr id="2" name="Right Arrow 2"/>
                <wp:cNvGraphicFramePr/>
                <a:graphic xmlns:a="http://schemas.openxmlformats.org/drawingml/2006/main">
                  <a:graphicData uri="http://schemas.microsoft.com/office/word/2010/wordprocessingShape">
                    <wps:wsp>
                      <wps:cNvSpPr/>
                      <wps:spPr>
                        <a:xfrm>
                          <a:off x="0" y="0"/>
                          <a:ext cx="247650" cy="121285"/>
                        </a:xfrm>
                        <a:prstGeom prst="righ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695B7" id="Right Arrow 2" o:spid="_x0000_s1026" type="#_x0000_t13" style="position:absolute;margin-left:105pt;margin-top:15.3pt;width:19.5pt;height: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" adj="16311" fillcolor="#9ecb81 [2169]" strokecolor="#70ad47 [3209]" strokeweight=".5pt">
                <v:fill color2="#8ac066 [2617]" rotate="t" colors="0 #b5d5a7;.5 #aace99;1 #9cca86" focus="100%" type="gradient">
                  <o:fill v:ext="view" type="gradientUnscaled"/>
                </v:fill>
              </v:shape>
            </w:pict>
          </mc:Fallback>
        </mc:AlternateContent>
      </w:r>
    </w:p>
    <w:p w:rsidR="002704E6" w:rsidRPr="002704E6" w:rsidRDefault="002704E6" w:rsidP="004450B3">
      <w:pPr>
        <w:jc w:val="both"/>
        <w:rPr>
          <w:rFonts w:ascii="Times New Roman" w:hAnsi="Times New Roman" w:cs="Times New Roman"/>
          <w:sz w:val="24"/>
          <w:szCs w:val="24"/>
        </w:rPr>
      </w:pPr>
    </w:p>
    <w:p w:rsidR="002704E6" w:rsidRDefault="002704E6" w:rsidP="004450B3">
      <w:pPr>
        <w:jc w:val="both"/>
        <w:rPr>
          <w:rFonts w:ascii="Times New Roman" w:hAnsi="Times New Roman" w:cs="Times New Roman"/>
          <w:sz w:val="24"/>
          <w:szCs w:val="24"/>
        </w:rPr>
      </w:pPr>
    </w:p>
    <w:p w:rsidR="002F6060" w:rsidRDefault="002704E6"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different types of information processing which includes classification, rearranging or sorting, aggregating, performing calculations, selections</w:t>
      </w:r>
      <w:r w:rsidR="00EE615B">
        <w:rPr>
          <w:rFonts w:ascii="Times New Roman" w:hAnsi="Times New Roman" w:cs="Times New Roman"/>
          <w:sz w:val="24"/>
          <w:szCs w:val="24"/>
        </w:rPr>
        <w:t xml:space="preserve"> (</w:t>
      </w:r>
      <w:proofErr w:type="spellStart"/>
      <w:r w:rsidR="00EE615B" w:rsidRPr="00EE615B">
        <w:rPr>
          <w:rFonts w:ascii="Times New Roman" w:hAnsi="Times New Roman" w:cs="Times New Roman"/>
          <w:sz w:val="24"/>
          <w:szCs w:val="24"/>
        </w:rPr>
        <w:t>Ichijō</w:t>
      </w:r>
      <w:proofErr w:type="spellEnd"/>
      <w:r w:rsidR="00EE615B" w:rsidRPr="00EE615B">
        <w:rPr>
          <w:rFonts w:ascii="Times New Roman" w:hAnsi="Times New Roman" w:cs="Times New Roman"/>
          <w:sz w:val="24"/>
          <w:szCs w:val="24"/>
        </w:rPr>
        <w:t>, K. and Nonaka, I. 2007</w:t>
      </w:r>
      <w:r w:rsidR="00EE615B">
        <w:rPr>
          <w:rFonts w:ascii="Times New Roman" w:hAnsi="Times New Roman" w:cs="Times New Roman"/>
          <w:sz w:val="24"/>
          <w:szCs w:val="24"/>
        </w:rPr>
        <w:t>)</w:t>
      </w:r>
      <w:r>
        <w:rPr>
          <w:rFonts w:ascii="Times New Roman" w:hAnsi="Times New Roman" w:cs="Times New Roman"/>
          <w:sz w:val="24"/>
          <w:szCs w:val="24"/>
        </w:rPr>
        <w:t>.</w:t>
      </w:r>
      <w:r w:rsidR="000F3BE0">
        <w:rPr>
          <w:rFonts w:ascii="Times New Roman" w:hAnsi="Times New Roman" w:cs="Times New Roman"/>
          <w:sz w:val="24"/>
          <w:szCs w:val="24"/>
        </w:rPr>
        <w:t xml:space="preserve"> </w:t>
      </w:r>
      <w:r w:rsidR="000F3BE0" w:rsidRPr="000F3BE0">
        <w:rPr>
          <w:rFonts w:ascii="Times New Roman" w:hAnsi="Times New Roman" w:cs="Times New Roman"/>
          <w:sz w:val="24"/>
          <w:szCs w:val="24"/>
        </w:rPr>
        <w:t xml:space="preserve">At this stage, </w:t>
      </w:r>
      <w:proofErr w:type="spellStart"/>
      <w:r w:rsidR="000F3BE0" w:rsidRPr="000F3BE0">
        <w:rPr>
          <w:rFonts w:ascii="Times New Roman" w:hAnsi="Times New Roman" w:cs="Times New Roman"/>
          <w:sz w:val="24"/>
          <w:szCs w:val="24"/>
        </w:rPr>
        <w:t>Ashtons</w:t>
      </w:r>
      <w:proofErr w:type="spellEnd"/>
      <w:r w:rsidR="000F3BE0" w:rsidRPr="000F3BE0">
        <w:rPr>
          <w:rFonts w:ascii="Times New Roman" w:hAnsi="Times New Roman" w:cs="Times New Roman"/>
          <w:sz w:val="24"/>
          <w:szCs w:val="24"/>
        </w:rPr>
        <w:t xml:space="preserve"> processes the</w:t>
      </w:r>
      <w:r w:rsidR="00785AD9">
        <w:rPr>
          <w:rFonts w:ascii="Times New Roman" w:hAnsi="Times New Roman" w:cs="Times New Roman"/>
          <w:sz w:val="24"/>
          <w:szCs w:val="24"/>
        </w:rPr>
        <w:t xml:space="preserve"> raw</w:t>
      </w:r>
      <w:r w:rsidR="000F3BE0" w:rsidRPr="000F3BE0">
        <w:rPr>
          <w:rFonts w:ascii="Times New Roman" w:hAnsi="Times New Roman" w:cs="Times New Roman"/>
          <w:sz w:val="24"/>
          <w:szCs w:val="24"/>
        </w:rPr>
        <w:t xml:space="preserve"> data collected by them and provided by the different sources</w:t>
      </w:r>
      <w:r w:rsidR="000F3BE0">
        <w:rPr>
          <w:rFonts w:ascii="Times New Roman" w:hAnsi="Times New Roman" w:cs="Times New Roman"/>
          <w:sz w:val="24"/>
          <w:szCs w:val="24"/>
        </w:rPr>
        <w:t xml:space="preserve">. For example, when I worked there, I observed that after getting the raw data, </w:t>
      </w:r>
      <w:r w:rsidR="003A453B">
        <w:rPr>
          <w:rFonts w:ascii="Times New Roman" w:hAnsi="Times New Roman" w:cs="Times New Roman"/>
          <w:sz w:val="24"/>
          <w:szCs w:val="24"/>
        </w:rPr>
        <w:t>they instruct the employees to work on it and match customers’ demands with the available properties and offers and after that when we prepared the report for each customers the team who are in direct contact with the clients, delivered the new processed information to the clients.</w:t>
      </w:r>
    </w:p>
    <w:p w:rsidR="00F429A0" w:rsidRDefault="002704E6"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Knowledge: </w:t>
      </w:r>
      <w:r>
        <w:rPr>
          <w:rFonts w:ascii="Times New Roman" w:hAnsi="Times New Roman" w:cs="Times New Roman"/>
          <w:sz w:val="24"/>
          <w:szCs w:val="24"/>
        </w:rPr>
        <w:t>It can be defined as Epistemology which is the philosophical study of knowing or other desirable ways and methods of believing a</w:t>
      </w:r>
      <w:r w:rsidR="002B0C12">
        <w:rPr>
          <w:rFonts w:ascii="Times New Roman" w:hAnsi="Times New Roman" w:cs="Times New Roman"/>
          <w:sz w:val="24"/>
          <w:szCs w:val="24"/>
        </w:rPr>
        <w:t>nd attempting to know the truth</w:t>
      </w:r>
      <w:r w:rsidR="001638AD">
        <w:rPr>
          <w:rFonts w:ascii="Times New Roman" w:hAnsi="Times New Roman" w:cs="Times New Roman"/>
          <w:sz w:val="24"/>
          <w:szCs w:val="24"/>
        </w:rPr>
        <w:t xml:space="preserve"> </w:t>
      </w:r>
      <w:r w:rsidR="002B0C12">
        <w:rPr>
          <w:rFonts w:ascii="Times New Roman" w:hAnsi="Times New Roman" w:cs="Times New Roman"/>
          <w:sz w:val="24"/>
          <w:szCs w:val="24"/>
        </w:rPr>
        <w:t>(</w:t>
      </w:r>
      <w:r w:rsidR="001638AD">
        <w:rPr>
          <w:rFonts w:ascii="Times New Roman" w:hAnsi="Times New Roman" w:cs="Times New Roman"/>
          <w:sz w:val="24"/>
          <w:szCs w:val="24"/>
        </w:rPr>
        <w:t>Wiig, M.</w:t>
      </w:r>
      <w:r w:rsidR="002B0C12" w:rsidRPr="002B0C12">
        <w:rPr>
          <w:rFonts w:ascii="Times New Roman" w:hAnsi="Times New Roman" w:cs="Times New Roman"/>
          <w:sz w:val="24"/>
          <w:szCs w:val="24"/>
        </w:rPr>
        <w:t xml:space="preserve"> 1995</w:t>
      </w:r>
      <w:r w:rsidR="002B0C12">
        <w:rPr>
          <w:rFonts w:ascii="Times New Roman" w:hAnsi="Times New Roman" w:cs="Times New Roman"/>
          <w:sz w:val="24"/>
          <w:szCs w:val="24"/>
        </w:rPr>
        <w:t>)</w:t>
      </w:r>
      <w:r>
        <w:rPr>
          <w:rFonts w:ascii="Times New Roman" w:hAnsi="Times New Roman" w:cs="Times New Roman"/>
          <w:sz w:val="24"/>
          <w:szCs w:val="24"/>
        </w:rPr>
        <w:t xml:space="preserve"> This is a very important part of philosophy as links us and the outside world together. Philosophers worries that if there is no knowledge then we will be locked within our mind.</w:t>
      </w:r>
      <w:r w:rsidR="002B0C12" w:rsidRPr="002B0C12">
        <w:rPr>
          <w:rFonts w:ascii="Times New Roman" w:hAnsi="Times New Roman" w:cs="Times New Roman"/>
          <w:sz w:val="24"/>
          <w:szCs w:val="24"/>
        </w:rPr>
        <w:t xml:space="preserve"> </w:t>
      </w:r>
      <w:r w:rsidR="002B0C12">
        <w:rPr>
          <w:rFonts w:ascii="Times New Roman" w:hAnsi="Times New Roman" w:cs="Times New Roman"/>
          <w:sz w:val="24"/>
          <w:szCs w:val="24"/>
        </w:rPr>
        <w:t>(</w:t>
      </w:r>
      <w:r w:rsidR="001638AD">
        <w:rPr>
          <w:rFonts w:ascii="Times New Roman" w:hAnsi="Times New Roman" w:cs="Times New Roman"/>
          <w:sz w:val="24"/>
          <w:szCs w:val="24"/>
        </w:rPr>
        <w:t>Wiig, M.</w:t>
      </w:r>
      <w:r w:rsidR="002B0C12" w:rsidRPr="002B0C12">
        <w:rPr>
          <w:rFonts w:ascii="Times New Roman" w:hAnsi="Times New Roman" w:cs="Times New Roman"/>
          <w:sz w:val="24"/>
          <w:szCs w:val="24"/>
        </w:rPr>
        <w:t xml:space="preserve"> 1995</w:t>
      </w:r>
      <w:r w:rsidR="002B0C12">
        <w:rPr>
          <w:rFonts w:ascii="Times New Roman" w:hAnsi="Times New Roman" w:cs="Times New Roman"/>
          <w:sz w:val="24"/>
          <w:szCs w:val="24"/>
        </w:rPr>
        <w:t>) W</w:t>
      </w:r>
      <w:r>
        <w:rPr>
          <w:rFonts w:ascii="Times New Roman" w:hAnsi="Times New Roman" w:cs="Times New Roman"/>
          <w:sz w:val="24"/>
          <w:szCs w:val="24"/>
        </w:rPr>
        <w:t xml:space="preserve">e can say knowledge is a perception which most of the times lead us to </w:t>
      </w:r>
      <w:r w:rsidR="002B0C12">
        <w:rPr>
          <w:rFonts w:ascii="Times New Roman" w:hAnsi="Times New Roman" w:cs="Times New Roman"/>
          <w:sz w:val="24"/>
          <w:szCs w:val="24"/>
        </w:rPr>
        <w:t>true judgement</w:t>
      </w:r>
      <w:r w:rsidR="001638AD">
        <w:rPr>
          <w:rFonts w:ascii="Times New Roman" w:hAnsi="Times New Roman" w:cs="Times New Roman"/>
          <w:sz w:val="24"/>
          <w:szCs w:val="24"/>
        </w:rPr>
        <w:t>.</w:t>
      </w:r>
      <w:r w:rsidR="003A453B">
        <w:rPr>
          <w:rFonts w:ascii="Times New Roman" w:hAnsi="Times New Roman" w:cs="Times New Roman"/>
          <w:sz w:val="24"/>
          <w:szCs w:val="24"/>
        </w:rPr>
        <w:t xml:space="preserve"> For</w:t>
      </w:r>
      <w:r w:rsidR="002B0C12">
        <w:rPr>
          <w:rFonts w:ascii="Times New Roman" w:hAnsi="Times New Roman" w:cs="Times New Roman"/>
          <w:sz w:val="24"/>
          <w:szCs w:val="24"/>
        </w:rPr>
        <w:t>,</w:t>
      </w:r>
      <w:r w:rsidR="003A453B">
        <w:rPr>
          <w:rFonts w:ascii="Times New Roman" w:hAnsi="Times New Roman" w:cs="Times New Roman"/>
          <w:sz w:val="24"/>
          <w:szCs w:val="24"/>
        </w:rPr>
        <w:t xml:space="preserve"> Ashtons, </w:t>
      </w:r>
      <w:r w:rsidR="003A453B">
        <w:rPr>
          <w:rFonts w:ascii="Times New Roman" w:hAnsi="Times New Roman" w:cs="Times New Roman"/>
          <w:sz w:val="24"/>
          <w:szCs w:val="24"/>
        </w:rPr>
        <w:lastRenderedPageBreak/>
        <w:t>they try to know about different situations of the market during various times and observe it so that they can take important decisions based on that. They believe to convince their customers about their reliable service over competitors, they must have the proper knowledge.</w:t>
      </w:r>
    </w:p>
    <w:p w:rsidR="002704E6" w:rsidRDefault="00F429A0"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Wisdom: </w:t>
      </w:r>
      <w:r>
        <w:rPr>
          <w:rFonts w:ascii="Times New Roman" w:hAnsi="Times New Roman" w:cs="Times New Roman"/>
          <w:sz w:val="24"/>
          <w:szCs w:val="24"/>
        </w:rPr>
        <w:t>There are various thoughts and definitions about wisdom. Confucius, in the analects, says that wisdom involves righteousness and that wise people is knowledgeable about the way. In Buddhism, wisdom is a form enlightenment where one would understand and lead life in accordance to what is right to him and the society of course. Knowledge is necessary but not always sufficient for wisdom</w:t>
      </w:r>
      <w:r w:rsidR="00EE615B" w:rsidRPr="00EE615B">
        <w:rPr>
          <w:rFonts w:ascii="Times New Roman" w:hAnsi="Times New Roman" w:cs="Times New Roman"/>
          <w:sz w:val="24"/>
          <w:szCs w:val="24"/>
        </w:rPr>
        <w:t xml:space="preserve"> </w:t>
      </w:r>
      <w:r w:rsidR="00EE615B">
        <w:rPr>
          <w:rFonts w:ascii="Times New Roman" w:hAnsi="Times New Roman" w:cs="Times New Roman"/>
          <w:sz w:val="24"/>
          <w:szCs w:val="24"/>
        </w:rPr>
        <w:t>(</w:t>
      </w:r>
      <w:r w:rsidR="00EE615B" w:rsidRPr="00EE615B">
        <w:rPr>
          <w:rFonts w:ascii="Times New Roman" w:hAnsi="Times New Roman" w:cs="Times New Roman"/>
          <w:sz w:val="24"/>
          <w:szCs w:val="24"/>
        </w:rPr>
        <w:t>Collinson, C</w:t>
      </w:r>
      <w:r w:rsidR="00EE615B">
        <w:rPr>
          <w:rFonts w:ascii="Times New Roman" w:hAnsi="Times New Roman" w:cs="Times New Roman"/>
          <w:sz w:val="24"/>
          <w:szCs w:val="24"/>
        </w:rPr>
        <w:t>.</w:t>
      </w:r>
      <w:r w:rsidR="00EE615B" w:rsidRPr="00EE615B">
        <w:rPr>
          <w:rFonts w:ascii="Times New Roman" w:hAnsi="Times New Roman" w:cs="Times New Roman"/>
          <w:sz w:val="24"/>
          <w:szCs w:val="24"/>
        </w:rPr>
        <w:t xml:space="preserve"> </w:t>
      </w:r>
      <w:r w:rsidR="00EE615B">
        <w:rPr>
          <w:rFonts w:ascii="Times New Roman" w:hAnsi="Times New Roman" w:cs="Times New Roman"/>
          <w:sz w:val="24"/>
          <w:szCs w:val="24"/>
        </w:rPr>
        <w:t>&amp;</w:t>
      </w:r>
      <w:r w:rsidR="00EE615B" w:rsidRPr="00EE615B">
        <w:rPr>
          <w:rFonts w:ascii="Times New Roman" w:hAnsi="Times New Roman" w:cs="Times New Roman"/>
          <w:sz w:val="24"/>
          <w:szCs w:val="24"/>
        </w:rPr>
        <w:t xml:space="preserve"> </w:t>
      </w:r>
      <w:proofErr w:type="spellStart"/>
      <w:r w:rsidR="00EE615B" w:rsidRPr="00EE615B">
        <w:rPr>
          <w:rFonts w:ascii="Times New Roman" w:hAnsi="Times New Roman" w:cs="Times New Roman"/>
          <w:sz w:val="24"/>
          <w:szCs w:val="24"/>
        </w:rPr>
        <w:t>Parcell</w:t>
      </w:r>
      <w:proofErr w:type="spellEnd"/>
      <w:r w:rsidR="00EE615B" w:rsidRPr="00EE615B">
        <w:rPr>
          <w:rFonts w:ascii="Times New Roman" w:hAnsi="Times New Roman" w:cs="Times New Roman"/>
          <w:sz w:val="24"/>
          <w:szCs w:val="24"/>
        </w:rPr>
        <w:t>, G</w:t>
      </w:r>
      <w:r w:rsidR="00EE615B">
        <w:rPr>
          <w:rFonts w:ascii="Times New Roman" w:hAnsi="Times New Roman" w:cs="Times New Roman"/>
          <w:sz w:val="24"/>
          <w:szCs w:val="24"/>
        </w:rPr>
        <w:t xml:space="preserve">. </w:t>
      </w:r>
      <w:r w:rsidR="00EE615B" w:rsidRPr="00EE615B">
        <w:rPr>
          <w:rFonts w:ascii="Times New Roman" w:hAnsi="Times New Roman" w:cs="Times New Roman"/>
          <w:sz w:val="24"/>
          <w:szCs w:val="24"/>
        </w:rPr>
        <w:t>2004)</w:t>
      </w:r>
      <w:r>
        <w:rPr>
          <w:rFonts w:ascii="Times New Roman" w:hAnsi="Times New Roman" w:cs="Times New Roman"/>
          <w:sz w:val="24"/>
          <w:szCs w:val="24"/>
        </w:rPr>
        <w:t xml:space="preserve">. To be wise one must have to be knowledgeable. So, though knowledge is not always sufficient to be a wise person but still </w:t>
      </w:r>
      <w:r w:rsidR="000F3BE0">
        <w:rPr>
          <w:rFonts w:ascii="Times New Roman" w:hAnsi="Times New Roman" w:cs="Times New Roman"/>
          <w:sz w:val="24"/>
          <w:szCs w:val="24"/>
        </w:rPr>
        <w:t>without knowledge, wisdom cannot be even thought.</w:t>
      </w:r>
      <w:r w:rsidR="003A453B">
        <w:rPr>
          <w:rFonts w:ascii="Times New Roman" w:hAnsi="Times New Roman" w:cs="Times New Roman"/>
          <w:sz w:val="24"/>
          <w:szCs w:val="24"/>
        </w:rPr>
        <w:t xml:space="preserve"> After gaining the possible knowledge about the market, Ashtons work on how they can use the knowledge and can be wise enough to convince their customers to try their </w:t>
      </w:r>
      <w:r w:rsidR="00B40368">
        <w:rPr>
          <w:rFonts w:ascii="Times New Roman" w:hAnsi="Times New Roman" w:cs="Times New Roman"/>
          <w:sz w:val="24"/>
          <w:szCs w:val="24"/>
        </w:rPr>
        <w:t>service and avoid their competitors, they work on how they can prove their service as the best one in the market though it is for sale or rent of property.</w:t>
      </w:r>
    </w:p>
    <w:p w:rsidR="00B40368" w:rsidRDefault="00B40368"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11ADA" w:rsidRPr="00BE5915" w:rsidRDefault="00B40368"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Data, Information, Knowledge and Wisdom all four of these are related to each other. As discussed above, without raw data, information cannot be processed. Then again depending upon the information, we try to get knowledge about a topic or certain situation. And finally comes the wisdom stage where one tries to understand the three components data, information and knowledge and depending on that tries to choose the right path</w:t>
      </w:r>
      <w:r w:rsidR="00EE615B">
        <w:rPr>
          <w:rFonts w:ascii="Times New Roman" w:hAnsi="Times New Roman" w:cs="Times New Roman"/>
          <w:sz w:val="24"/>
          <w:szCs w:val="24"/>
        </w:rPr>
        <w:t xml:space="preserve"> (</w:t>
      </w:r>
      <w:r w:rsidR="00EE615B" w:rsidRPr="00EE615B">
        <w:rPr>
          <w:rFonts w:ascii="Times New Roman" w:hAnsi="Times New Roman" w:cs="Times New Roman"/>
          <w:sz w:val="24"/>
          <w:szCs w:val="24"/>
        </w:rPr>
        <w:t>Collinson, C</w:t>
      </w:r>
      <w:r w:rsidR="00EE615B">
        <w:rPr>
          <w:rFonts w:ascii="Times New Roman" w:hAnsi="Times New Roman" w:cs="Times New Roman"/>
          <w:sz w:val="24"/>
          <w:szCs w:val="24"/>
        </w:rPr>
        <w:t>.</w:t>
      </w:r>
      <w:r w:rsidR="00EE615B" w:rsidRPr="00EE615B">
        <w:rPr>
          <w:rFonts w:ascii="Times New Roman" w:hAnsi="Times New Roman" w:cs="Times New Roman"/>
          <w:sz w:val="24"/>
          <w:szCs w:val="24"/>
        </w:rPr>
        <w:t xml:space="preserve"> </w:t>
      </w:r>
      <w:r w:rsidR="00EE615B">
        <w:rPr>
          <w:rFonts w:ascii="Times New Roman" w:hAnsi="Times New Roman" w:cs="Times New Roman"/>
          <w:sz w:val="24"/>
          <w:szCs w:val="24"/>
        </w:rPr>
        <w:t>&amp;</w:t>
      </w:r>
      <w:r w:rsidR="00EE615B" w:rsidRPr="00EE615B">
        <w:rPr>
          <w:rFonts w:ascii="Times New Roman" w:hAnsi="Times New Roman" w:cs="Times New Roman"/>
          <w:sz w:val="24"/>
          <w:szCs w:val="24"/>
        </w:rPr>
        <w:t xml:space="preserve"> </w:t>
      </w:r>
      <w:proofErr w:type="spellStart"/>
      <w:r w:rsidR="00EE615B" w:rsidRPr="00EE615B">
        <w:rPr>
          <w:rFonts w:ascii="Times New Roman" w:hAnsi="Times New Roman" w:cs="Times New Roman"/>
          <w:sz w:val="24"/>
          <w:szCs w:val="24"/>
        </w:rPr>
        <w:t>Parcell</w:t>
      </w:r>
      <w:proofErr w:type="spellEnd"/>
      <w:r w:rsidR="00EE615B" w:rsidRPr="00EE615B">
        <w:rPr>
          <w:rFonts w:ascii="Times New Roman" w:hAnsi="Times New Roman" w:cs="Times New Roman"/>
          <w:sz w:val="24"/>
          <w:szCs w:val="24"/>
        </w:rPr>
        <w:t>, G</w:t>
      </w:r>
      <w:r w:rsidR="00EE615B">
        <w:rPr>
          <w:rFonts w:ascii="Times New Roman" w:hAnsi="Times New Roman" w:cs="Times New Roman"/>
          <w:sz w:val="24"/>
          <w:szCs w:val="24"/>
        </w:rPr>
        <w:t xml:space="preserve">. </w:t>
      </w:r>
      <w:r w:rsidR="00EE615B" w:rsidRPr="00EE615B">
        <w:rPr>
          <w:rFonts w:ascii="Times New Roman" w:hAnsi="Times New Roman" w:cs="Times New Roman"/>
          <w:sz w:val="24"/>
          <w:szCs w:val="24"/>
        </w:rPr>
        <w:t>2004)</w:t>
      </w:r>
      <w:r>
        <w:rPr>
          <w:rFonts w:ascii="Times New Roman" w:hAnsi="Times New Roman" w:cs="Times New Roman"/>
          <w:sz w:val="24"/>
          <w:szCs w:val="24"/>
        </w:rPr>
        <w:t xml:space="preserve">.  </w:t>
      </w:r>
    </w:p>
    <w:p w:rsidR="00B40368" w:rsidRDefault="00B40368" w:rsidP="004450B3">
      <w:pPr>
        <w:pStyle w:val="Heading1"/>
        <w:jc w:val="both"/>
      </w:pPr>
      <w:bookmarkStart w:id="4" w:name="_Toc529978395"/>
      <w:r>
        <w:t>Information Sources</w:t>
      </w:r>
      <w:bookmarkEnd w:id="4"/>
    </w:p>
    <w:p w:rsidR="00B40368" w:rsidRDefault="00911ADA"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Sources of information are mainly of two types. One is the formal communication and the other one is the informal communication.</w:t>
      </w:r>
      <w:r w:rsidR="00A36436">
        <w:rPr>
          <w:rFonts w:ascii="Times New Roman" w:hAnsi="Times New Roman" w:cs="Times New Roman"/>
          <w:sz w:val="24"/>
          <w:szCs w:val="24"/>
        </w:rPr>
        <w:t xml:space="preserve"> Every organization holds both of this communication system as one is more structured appropriate for business decisions and it is normally occurring between the superiors and team members while presenting any business reports and presentation. On the other hand, informal communication system </w:t>
      </w:r>
      <w:r w:rsidR="006B7FD4">
        <w:rPr>
          <w:rFonts w:ascii="Times New Roman" w:hAnsi="Times New Roman" w:cs="Times New Roman"/>
          <w:sz w:val="24"/>
          <w:szCs w:val="24"/>
        </w:rPr>
        <w:t>is more easy way of communication where employees and team members don’t follow any strict structured rule rather have a common verbal communication among them to discuss various matters.</w:t>
      </w:r>
    </w:p>
    <w:p w:rsidR="00911ADA" w:rsidRDefault="00911ADA"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Formal Communication:</w:t>
      </w:r>
      <w:r w:rsidR="008512B9">
        <w:rPr>
          <w:rFonts w:ascii="Times New Roman" w:hAnsi="Times New Roman" w:cs="Times New Roman"/>
          <w:sz w:val="24"/>
          <w:szCs w:val="24"/>
        </w:rPr>
        <w:t xml:space="preserve"> T</w:t>
      </w:r>
      <w:r>
        <w:rPr>
          <w:rFonts w:ascii="Times New Roman" w:hAnsi="Times New Roman" w:cs="Times New Roman"/>
          <w:sz w:val="24"/>
          <w:szCs w:val="24"/>
        </w:rPr>
        <w:t>his type of communication involves the presentation of communication in a more structured and consistent manner</w:t>
      </w:r>
      <w:r w:rsidR="00EE615B" w:rsidRPr="00EE615B">
        <w:rPr>
          <w:rFonts w:ascii="Times New Roman" w:hAnsi="Times New Roman" w:cs="Times New Roman"/>
          <w:sz w:val="24"/>
          <w:szCs w:val="24"/>
        </w:rPr>
        <w:t xml:space="preserve"> </w:t>
      </w:r>
      <w:r w:rsidR="00EE615B">
        <w:rPr>
          <w:rFonts w:ascii="Times New Roman" w:hAnsi="Times New Roman" w:cs="Times New Roman"/>
          <w:sz w:val="24"/>
          <w:szCs w:val="24"/>
        </w:rPr>
        <w:t>(</w:t>
      </w:r>
      <w:proofErr w:type="spellStart"/>
      <w:r w:rsidR="00EE615B" w:rsidRPr="00EE615B">
        <w:rPr>
          <w:rFonts w:ascii="Times New Roman" w:hAnsi="Times New Roman" w:cs="Times New Roman"/>
          <w:sz w:val="24"/>
          <w:szCs w:val="24"/>
        </w:rPr>
        <w:t>Ebel</w:t>
      </w:r>
      <w:proofErr w:type="spellEnd"/>
      <w:r w:rsidR="00EE615B" w:rsidRPr="00EE615B">
        <w:rPr>
          <w:rFonts w:ascii="Times New Roman" w:hAnsi="Times New Roman" w:cs="Times New Roman"/>
          <w:sz w:val="24"/>
          <w:szCs w:val="24"/>
        </w:rPr>
        <w:t xml:space="preserve">, A., </w:t>
      </w:r>
      <w:r w:rsidR="00EE615B">
        <w:rPr>
          <w:rFonts w:ascii="Times New Roman" w:hAnsi="Times New Roman" w:cs="Times New Roman"/>
          <w:sz w:val="24"/>
          <w:szCs w:val="24"/>
        </w:rPr>
        <w:t xml:space="preserve">et all. </w:t>
      </w:r>
      <w:r w:rsidR="00EE615B" w:rsidRPr="00EE615B">
        <w:rPr>
          <w:rFonts w:ascii="Times New Roman" w:hAnsi="Times New Roman" w:cs="Times New Roman"/>
          <w:sz w:val="24"/>
          <w:szCs w:val="24"/>
        </w:rPr>
        <w:t>2013</w:t>
      </w:r>
      <w:r w:rsidR="00EE615B">
        <w:rPr>
          <w:rFonts w:ascii="Times New Roman" w:hAnsi="Times New Roman" w:cs="Times New Roman"/>
          <w:sz w:val="24"/>
          <w:szCs w:val="24"/>
        </w:rPr>
        <w:t>)</w:t>
      </w:r>
      <w:r>
        <w:rPr>
          <w:rFonts w:ascii="Times New Roman" w:hAnsi="Times New Roman" w:cs="Times New Roman"/>
          <w:sz w:val="24"/>
          <w:szCs w:val="24"/>
        </w:rPr>
        <w:t xml:space="preserve">. Company reports, formal presentation within the company with superiors or with the clients are the examples </w:t>
      </w:r>
      <w:r>
        <w:rPr>
          <w:rFonts w:ascii="Times New Roman" w:hAnsi="Times New Roman" w:cs="Times New Roman"/>
          <w:sz w:val="24"/>
          <w:szCs w:val="24"/>
        </w:rPr>
        <w:lastRenderedPageBreak/>
        <w:t>of formal communication. While I was working in Ashtons, the formal communication was a quite normal and frequent communication system. From time to time, we had to prepare formal reports on different things like company’s financial situation, market condition, customers’ demand, reports on available property which are for sale property and which are for rental. After preparing those reports, we often held formal presentation to discuss the arising and dominating situation with our superiors</w:t>
      </w:r>
      <w:r w:rsidR="008512B9">
        <w:rPr>
          <w:rFonts w:ascii="Times New Roman" w:hAnsi="Times New Roman" w:cs="Times New Roman"/>
          <w:sz w:val="24"/>
          <w:szCs w:val="24"/>
        </w:rPr>
        <w:t xml:space="preserve"> where we had to present these points and answer their various questions. After listening to the overall presentation and going through the report, the higher authority used to give us their wise advises and instructions on these points. All these flow of communication fall under the formal communication system. Ashtons Estate Agency strictly follow formal communication system within the organization for better performance.</w:t>
      </w:r>
    </w:p>
    <w:p w:rsidR="008512B9" w:rsidRDefault="008512B9"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Informal Communication: </w:t>
      </w:r>
      <w:r>
        <w:rPr>
          <w:rFonts w:ascii="Times New Roman" w:hAnsi="Times New Roman" w:cs="Times New Roman"/>
          <w:sz w:val="24"/>
          <w:szCs w:val="24"/>
        </w:rPr>
        <w:t>This type of communication system is not that strict and formal like the previous one. Informal Communication system describes less well- structured information that is transmitted by informal means such as casual conversations between members of staff</w:t>
      </w:r>
      <w:r w:rsidR="00EE615B">
        <w:rPr>
          <w:rFonts w:ascii="Times New Roman" w:hAnsi="Times New Roman" w:cs="Times New Roman"/>
          <w:sz w:val="24"/>
          <w:szCs w:val="24"/>
        </w:rPr>
        <w:t xml:space="preserve"> (</w:t>
      </w:r>
      <w:proofErr w:type="spellStart"/>
      <w:r w:rsidR="00EE615B" w:rsidRPr="00EE615B">
        <w:rPr>
          <w:rFonts w:ascii="Times New Roman" w:hAnsi="Times New Roman" w:cs="Times New Roman"/>
          <w:sz w:val="24"/>
          <w:szCs w:val="24"/>
        </w:rPr>
        <w:t>Ebel</w:t>
      </w:r>
      <w:proofErr w:type="spellEnd"/>
      <w:r w:rsidR="00EE615B" w:rsidRPr="00EE615B">
        <w:rPr>
          <w:rFonts w:ascii="Times New Roman" w:hAnsi="Times New Roman" w:cs="Times New Roman"/>
          <w:sz w:val="24"/>
          <w:szCs w:val="24"/>
        </w:rPr>
        <w:t xml:space="preserve">, A., </w:t>
      </w:r>
      <w:r w:rsidR="00EE615B">
        <w:rPr>
          <w:rFonts w:ascii="Times New Roman" w:hAnsi="Times New Roman" w:cs="Times New Roman"/>
          <w:sz w:val="24"/>
          <w:szCs w:val="24"/>
        </w:rPr>
        <w:t xml:space="preserve">et all. </w:t>
      </w:r>
      <w:r w:rsidR="00EE615B" w:rsidRPr="00EE615B">
        <w:rPr>
          <w:rFonts w:ascii="Times New Roman" w:hAnsi="Times New Roman" w:cs="Times New Roman"/>
          <w:sz w:val="24"/>
          <w:szCs w:val="24"/>
        </w:rPr>
        <w:t>2013</w:t>
      </w:r>
      <w:r w:rsidR="00EE615B">
        <w:rPr>
          <w:rFonts w:ascii="Times New Roman" w:hAnsi="Times New Roman" w:cs="Times New Roman"/>
          <w:sz w:val="24"/>
          <w:szCs w:val="24"/>
        </w:rPr>
        <w:t>)</w:t>
      </w:r>
      <w:r>
        <w:rPr>
          <w:rFonts w:ascii="Times New Roman" w:hAnsi="Times New Roman" w:cs="Times New Roman"/>
          <w:sz w:val="24"/>
          <w:szCs w:val="24"/>
        </w:rPr>
        <w:t xml:space="preserve">. Verbal communication can be a good and easy example of informal communication. As already mentioned, Ashtons Estate Agency </w:t>
      </w:r>
      <w:r w:rsidR="00A36436">
        <w:rPr>
          <w:rFonts w:ascii="Times New Roman" w:hAnsi="Times New Roman" w:cs="Times New Roman"/>
          <w:sz w:val="24"/>
          <w:szCs w:val="24"/>
        </w:rPr>
        <w:t xml:space="preserve">has a strictly followed formal communication system for a few situations but the employees of the communication have a very friendly and good relation among themselves. We often used to discuss about various problems regarding our tasks with each other for better solution. Asking questions and solving tasks together are very common phenomena of Ashtons Estate Agency. Discussion between employees in </w:t>
      </w:r>
      <w:r w:rsidR="004450B3">
        <w:rPr>
          <w:rFonts w:ascii="Times New Roman" w:hAnsi="Times New Roman" w:cs="Times New Roman"/>
          <w:sz w:val="24"/>
          <w:szCs w:val="24"/>
        </w:rPr>
        <w:t>an</w:t>
      </w:r>
      <w:r w:rsidR="00A36436">
        <w:rPr>
          <w:rFonts w:ascii="Times New Roman" w:hAnsi="Times New Roman" w:cs="Times New Roman"/>
          <w:sz w:val="24"/>
          <w:szCs w:val="24"/>
        </w:rPr>
        <w:t xml:space="preserve"> unstructured way, team discussion, verbal communication within organization with team members are the examples of informal communication system. </w:t>
      </w:r>
    </w:p>
    <w:p w:rsidR="006B7FD4" w:rsidRDefault="006B7FD4" w:rsidP="004450B3">
      <w:pPr>
        <w:pStyle w:val="Heading1"/>
        <w:jc w:val="both"/>
      </w:pPr>
      <w:bookmarkStart w:id="5" w:name="_Toc529978396"/>
      <w:r>
        <w:t>Capturing Valuable Information</w:t>
      </w:r>
      <w:bookmarkEnd w:id="5"/>
    </w:p>
    <w:p w:rsidR="006B7FD4" w:rsidRDefault="005428BC"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When capturing information, we need to evaluate value of that each information. We can measure the value by determining the type of value it is providing. In this concern, values are two types-</w:t>
      </w:r>
    </w:p>
    <w:p w:rsidR="005428BC" w:rsidRDefault="005428BC" w:rsidP="004450B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Tangible Value</w:t>
      </w:r>
    </w:p>
    <w:p w:rsidR="005428BC" w:rsidRDefault="005428BC" w:rsidP="004450B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Intangible Value.</w:t>
      </w:r>
    </w:p>
    <w:p w:rsidR="005428BC" w:rsidRDefault="005428BC"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Tangible value shows the cost of gathering the information, how this cost can be reduced and increase value of information. For example, information about improved inventory control, increased production rate by reducing administration cost.</w:t>
      </w:r>
    </w:p>
    <w:p w:rsidR="005428BC" w:rsidRDefault="005428BC"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Intangible value presents the improvements in decision making behaviour by enhancing customer service, </w:t>
      </w:r>
      <w:r w:rsidR="00C97FC2">
        <w:rPr>
          <w:rFonts w:ascii="Times New Roman" w:hAnsi="Times New Roman" w:cs="Times New Roman"/>
          <w:sz w:val="24"/>
          <w:szCs w:val="24"/>
        </w:rPr>
        <w:t>providing greater customer loyalty and by enhancing public image of the company</w:t>
      </w:r>
      <w:r w:rsidR="00746139" w:rsidRPr="00746139">
        <w:rPr>
          <w:rFonts w:ascii="Times New Roman" w:hAnsi="Times New Roman" w:cs="Times New Roman"/>
          <w:sz w:val="24"/>
          <w:szCs w:val="24"/>
        </w:rPr>
        <w:t xml:space="preserve"> </w:t>
      </w:r>
      <w:r w:rsidR="00746139">
        <w:rPr>
          <w:rFonts w:ascii="Times New Roman" w:hAnsi="Times New Roman" w:cs="Times New Roman"/>
          <w:sz w:val="24"/>
          <w:szCs w:val="24"/>
        </w:rPr>
        <w:t>(</w:t>
      </w:r>
      <w:r w:rsidR="00746139" w:rsidRPr="00EE615B">
        <w:rPr>
          <w:rFonts w:ascii="Times New Roman" w:hAnsi="Times New Roman" w:cs="Times New Roman"/>
          <w:sz w:val="24"/>
          <w:szCs w:val="24"/>
        </w:rPr>
        <w:t>O’Dell, C and Hubert, C</w:t>
      </w:r>
      <w:r w:rsidR="00746139">
        <w:rPr>
          <w:rFonts w:ascii="Times New Roman" w:hAnsi="Times New Roman" w:cs="Times New Roman"/>
          <w:sz w:val="24"/>
          <w:szCs w:val="24"/>
        </w:rPr>
        <w:t>.</w:t>
      </w:r>
      <w:r w:rsidR="00746139" w:rsidRPr="00EE615B">
        <w:rPr>
          <w:rFonts w:ascii="Times New Roman" w:hAnsi="Times New Roman" w:cs="Times New Roman"/>
          <w:sz w:val="24"/>
          <w:szCs w:val="24"/>
        </w:rPr>
        <w:t xml:space="preserve"> 2011)</w:t>
      </w:r>
      <w:r w:rsidR="00C97FC2">
        <w:rPr>
          <w:rFonts w:ascii="Times New Roman" w:hAnsi="Times New Roman" w:cs="Times New Roman"/>
          <w:sz w:val="24"/>
          <w:szCs w:val="24"/>
        </w:rPr>
        <w:t>.</w:t>
      </w:r>
    </w:p>
    <w:p w:rsidR="00B43C15" w:rsidRDefault="00C97FC2"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In Ashtons Estate Agency, they don’t only measure this value but also focus</w:t>
      </w:r>
      <w:r w:rsidR="00B64227">
        <w:rPr>
          <w:rFonts w:ascii="Times New Roman" w:hAnsi="Times New Roman" w:cs="Times New Roman"/>
          <w:sz w:val="24"/>
          <w:szCs w:val="24"/>
        </w:rPr>
        <w:t>es on various things. Ashtons is</w:t>
      </w:r>
      <w:r>
        <w:rPr>
          <w:rFonts w:ascii="Times New Roman" w:hAnsi="Times New Roman" w:cs="Times New Roman"/>
          <w:sz w:val="24"/>
          <w:szCs w:val="24"/>
        </w:rPr>
        <w:t xml:space="preserve"> an estate agency which provides basically service by advising and providing properties for sale and also for rent. They believe to convince their customers about their service the company needs to be more prepared with their knowledge and information so that they can present their points before the clients more specifically and clearly. So, while processing and gathering knowledge, the company sees if the information they are capturing has that timeliness which is needed for the certain task. The content of the information must have to be accurate, relevant, complete, concise and scoped so that it can easily clarify the main theme by providing enough details. The information must have to be </w:t>
      </w:r>
      <w:r w:rsidR="0034441C">
        <w:rPr>
          <w:rFonts w:ascii="Times New Roman" w:hAnsi="Times New Roman" w:cs="Times New Roman"/>
          <w:sz w:val="24"/>
          <w:szCs w:val="24"/>
        </w:rPr>
        <w:t>in a proper and complete order so that they can easily present it by using any media of communication</w:t>
      </w:r>
      <w:r w:rsidR="00746139">
        <w:rPr>
          <w:rFonts w:ascii="Times New Roman" w:hAnsi="Times New Roman" w:cs="Times New Roman"/>
          <w:sz w:val="24"/>
          <w:szCs w:val="24"/>
        </w:rPr>
        <w:t xml:space="preserve"> (</w:t>
      </w:r>
      <w:r w:rsidR="00746139" w:rsidRPr="00EE615B">
        <w:rPr>
          <w:rFonts w:ascii="Times New Roman" w:hAnsi="Times New Roman" w:cs="Times New Roman"/>
          <w:sz w:val="24"/>
          <w:szCs w:val="24"/>
        </w:rPr>
        <w:t>O’Dell, C and Hubert, C</w:t>
      </w:r>
      <w:r w:rsidR="00746139">
        <w:rPr>
          <w:rFonts w:ascii="Times New Roman" w:hAnsi="Times New Roman" w:cs="Times New Roman"/>
          <w:sz w:val="24"/>
          <w:szCs w:val="24"/>
        </w:rPr>
        <w:t>.</w:t>
      </w:r>
      <w:r w:rsidR="00746139" w:rsidRPr="00EE615B">
        <w:rPr>
          <w:rFonts w:ascii="Times New Roman" w:hAnsi="Times New Roman" w:cs="Times New Roman"/>
          <w:sz w:val="24"/>
          <w:szCs w:val="24"/>
        </w:rPr>
        <w:t xml:space="preserve"> 2011)</w:t>
      </w:r>
      <w:r w:rsidR="0034441C">
        <w:rPr>
          <w:rFonts w:ascii="Times New Roman" w:hAnsi="Times New Roman" w:cs="Times New Roman"/>
          <w:sz w:val="24"/>
          <w:szCs w:val="24"/>
        </w:rPr>
        <w:t>. While capturing a valuable information, Ashtons Estate Agency follows a few additional characteristics like they normally collect property information as well as market information from their own various reliable sources and they also maintain a high confidentiality regarding these sources. They ensure that the company is getting the very correct i</w:t>
      </w:r>
      <w:r w:rsidR="00B43C15">
        <w:rPr>
          <w:rFonts w:ascii="Times New Roman" w:hAnsi="Times New Roman" w:cs="Times New Roman"/>
          <w:sz w:val="24"/>
          <w:szCs w:val="24"/>
        </w:rPr>
        <w:t xml:space="preserve">nformation from a right source and a proper right channel. This collected information are formatted correctly in a proper way so that the company can use it in a maximum level whenever they need it. </w:t>
      </w:r>
    </w:p>
    <w:p w:rsidR="00B43C15" w:rsidRDefault="00B43C15" w:rsidP="004450B3">
      <w:pPr>
        <w:pStyle w:val="Heading1"/>
        <w:jc w:val="both"/>
      </w:pPr>
      <w:bookmarkStart w:id="6" w:name="_Toc529978397"/>
      <w:r>
        <w:t>Information Flow and information overload</w:t>
      </w:r>
      <w:bookmarkEnd w:id="6"/>
    </w:p>
    <w:p w:rsidR="008A6A62" w:rsidRDefault="00B64227"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Information flow diagram mainly depends on the type of information we are searching for but the main theme here is always </w:t>
      </w:r>
      <w:r w:rsidR="00DA3175">
        <w:rPr>
          <w:rFonts w:ascii="Times New Roman" w:hAnsi="Times New Roman" w:cs="Times New Roman"/>
          <w:sz w:val="24"/>
          <w:szCs w:val="24"/>
        </w:rPr>
        <w:t>concrete which is the source that produces the information. Then comes the destination of information which leads to the connection between the destination and the source of the information. And finally the information that flows between the source</w:t>
      </w:r>
      <w:r w:rsidR="002B0C12">
        <w:rPr>
          <w:rFonts w:ascii="Times New Roman" w:hAnsi="Times New Roman" w:cs="Times New Roman"/>
          <w:sz w:val="24"/>
          <w:szCs w:val="24"/>
        </w:rPr>
        <w:t>s (</w:t>
      </w:r>
      <w:r w:rsidR="001638AD">
        <w:rPr>
          <w:rFonts w:ascii="Times New Roman" w:hAnsi="Times New Roman" w:cs="Times New Roman"/>
          <w:sz w:val="24"/>
          <w:szCs w:val="24"/>
        </w:rPr>
        <w:t xml:space="preserve">Eppler, </w:t>
      </w:r>
      <w:r w:rsidR="002B0C12" w:rsidRPr="002B0C12">
        <w:rPr>
          <w:rFonts w:ascii="Times New Roman" w:hAnsi="Times New Roman" w:cs="Times New Roman"/>
          <w:sz w:val="24"/>
          <w:szCs w:val="24"/>
        </w:rPr>
        <w:t>J. and Mengis</w:t>
      </w:r>
      <w:r w:rsidR="001638AD">
        <w:rPr>
          <w:rFonts w:ascii="Times New Roman" w:hAnsi="Times New Roman" w:cs="Times New Roman"/>
          <w:sz w:val="24"/>
          <w:szCs w:val="24"/>
        </w:rPr>
        <w:t>, J.</w:t>
      </w:r>
      <w:r w:rsidR="002B0C12" w:rsidRPr="002B0C12">
        <w:rPr>
          <w:rFonts w:ascii="Times New Roman" w:hAnsi="Times New Roman" w:cs="Times New Roman"/>
          <w:sz w:val="24"/>
          <w:szCs w:val="24"/>
        </w:rPr>
        <w:t xml:space="preserve"> 2004</w:t>
      </w:r>
      <w:r w:rsidR="002B0C12">
        <w:rPr>
          <w:rFonts w:ascii="Times New Roman" w:hAnsi="Times New Roman" w:cs="Times New Roman"/>
          <w:sz w:val="24"/>
          <w:szCs w:val="24"/>
        </w:rPr>
        <w:t xml:space="preserve">) </w:t>
      </w:r>
      <w:r w:rsidR="00DA3175">
        <w:rPr>
          <w:rFonts w:ascii="Times New Roman" w:hAnsi="Times New Roman" w:cs="Times New Roman"/>
          <w:sz w:val="24"/>
          <w:szCs w:val="24"/>
        </w:rPr>
        <w:t xml:space="preserve">Though the information flow looks quite easy and simple but in reality it is a very complex series of work which is completed very carefully and by using various sources and many people. As discussed Ashtons provides information on property both for sale and rent so their work and information flow gets more complicated while looking for valuable information. When we used to start for any task we started from the source which is our customers. We had to sit with them in meeting where we discussed about what are they looking for, their payment capacity, expectation from the contract. After listening to their demands, wants and capacities, we </w:t>
      </w:r>
      <w:r w:rsidR="00DA3175">
        <w:rPr>
          <w:rFonts w:ascii="Times New Roman" w:hAnsi="Times New Roman" w:cs="Times New Roman"/>
          <w:sz w:val="24"/>
          <w:szCs w:val="24"/>
        </w:rPr>
        <w:lastRenderedPageBreak/>
        <w:t xml:space="preserve">interacted with our sources and communication channels who provides the company all the reliable information about different properties for both the sale and rent. Then depending on both the client and the destination, we matched them and organized </w:t>
      </w:r>
      <w:r w:rsidR="008A6A62">
        <w:rPr>
          <w:rFonts w:ascii="Times New Roman" w:hAnsi="Times New Roman" w:cs="Times New Roman"/>
          <w:sz w:val="24"/>
          <w:szCs w:val="24"/>
        </w:rPr>
        <w:t>situation where they can meet and discuss with each other. Finally, at this point they themselves come to decision by understanding all the points and things related to it.</w:t>
      </w:r>
    </w:p>
    <w:p w:rsidR="008A6A62" w:rsidRDefault="008A6A62"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Sometimes the information overload becomes a serious problem for the organization. It creates hustles and leads to miscommunication and inappropriate situation for both the employees. Valuable information is always good for an organization but when it becom</w:t>
      </w:r>
      <w:r w:rsidR="002B0C12">
        <w:rPr>
          <w:rFonts w:ascii="Times New Roman" w:hAnsi="Times New Roman" w:cs="Times New Roman"/>
          <w:sz w:val="24"/>
          <w:szCs w:val="24"/>
        </w:rPr>
        <w:t>es overloaded it causes problem</w:t>
      </w:r>
      <w:r w:rsidR="002B0C12" w:rsidRPr="002B0C12">
        <w:rPr>
          <w:rFonts w:ascii="Times New Roman" w:hAnsi="Times New Roman" w:cs="Times New Roman"/>
          <w:sz w:val="24"/>
          <w:szCs w:val="24"/>
        </w:rPr>
        <w:t xml:space="preserve"> </w:t>
      </w:r>
      <w:r w:rsidR="002B0C12">
        <w:rPr>
          <w:rFonts w:ascii="Times New Roman" w:hAnsi="Times New Roman" w:cs="Times New Roman"/>
          <w:sz w:val="24"/>
          <w:szCs w:val="24"/>
        </w:rPr>
        <w:t>(</w:t>
      </w:r>
      <w:r w:rsidR="001638AD">
        <w:rPr>
          <w:rFonts w:ascii="Times New Roman" w:hAnsi="Times New Roman" w:cs="Times New Roman"/>
          <w:sz w:val="24"/>
          <w:szCs w:val="24"/>
        </w:rPr>
        <w:t>Eppler, J. and Mengis, J.</w:t>
      </w:r>
      <w:r w:rsidR="002B0C12" w:rsidRPr="002B0C12">
        <w:rPr>
          <w:rFonts w:ascii="Times New Roman" w:hAnsi="Times New Roman" w:cs="Times New Roman"/>
          <w:sz w:val="24"/>
          <w:szCs w:val="24"/>
        </w:rPr>
        <w:t xml:space="preserve"> 2004</w:t>
      </w:r>
      <w:r w:rsidR="002B0C12">
        <w:rPr>
          <w:rFonts w:ascii="Times New Roman" w:hAnsi="Times New Roman" w:cs="Times New Roman"/>
          <w:sz w:val="24"/>
          <w:szCs w:val="24"/>
        </w:rPr>
        <w:t>)</w:t>
      </w:r>
      <w:r>
        <w:rPr>
          <w:rFonts w:ascii="Times New Roman" w:hAnsi="Times New Roman" w:cs="Times New Roman"/>
          <w:sz w:val="24"/>
          <w:szCs w:val="24"/>
        </w:rPr>
        <w:t xml:space="preserve"> Ashtons Estate Agency is very concerned about this problem. As a result, to avoid this kind of situation they follow a very systematic way to look for information. They design their sources and instruct the employees in such a way that they only start working when they get conformation about any new project which saves time, money and also provides effective service.</w:t>
      </w:r>
    </w:p>
    <w:p w:rsidR="00B64227" w:rsidRPr="00B64227" w:rsidRDefault="00DA3175"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B46AA" w:rsidRDefault="003B46AA" w:rsidP="004450B3">
      <w:pPr>
        <w:pStyle w:val="Heading1"/>
        <w:jc w:val="both"/>
      </w:pPr>
      <w:bookmarkStart w:id="7" w:name="_Toc529978398"/>
      <w:r>
        <w:t>Searching for and identifying valuable information</w:t>
      </w:r>
      <w:bookmarkEnd w:id="7"/>
    </w:p>
    <w:p w:rsidR="00B64227" w:rsidRPr="005428BC" w:rsidRDefault="003B46AA"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While collecting information, every organization looks for the main things that are needed to be fulfilled. They first select their main target and the needed valuable information for attaining</w:t>
      </w:r>
      <w:r w:rsidR="0034441C">
        <w:rPr>
          <w:rFonts w:ascii="Times New Roman" w:hAnsi="Times New Roman" w:cs="Times New Roman"/>
          <w:sz w:val="24"/>
          <w:szCs w:val="24"/>
        </w:rPr>
        <w:t xml:space="preserve"> </w:t>
      </w:r>
      <w:r>
        <w:rPr>
          <w:rFonts w:ascii="Times New Roman" w:hAnsi="Times New Roman" w:cs="Times New Roman"/>
          <w:sz w:val="24"/>
          <w:szCs w:val="24"/>
        </w:rPr>
        <w:t xml:space="preserve">that target. </w:t>
      </w:r>
      <w:r w:rsidR="00B64227">
        <w:rPr>
          <w:rFonts w:ascii="Times New Roman" w:hAnsi="Times New Roman" w:cs="Times New Roman"/>
          <w:sz w:val="24"/>
          <w:szCs w:val="24"/>
        </w:rPr>
        <w:t>While working with Ashtons agency, as an employee we were asked to be very particular and well organized about collecting valuable information. Based on our specific goals, we discussed with our information sources and channels to get them. Ashtons is</w:t>
      </w:r>
      <w:r w:rsidR="00B64227" w:rsidRPr="00B64227">
        <w:rPr>
          <w:rFonts w:ascii="Times New Roman" w:hAnsi="Times New Roman" w:cs="Times New Roman"/>
          <w:sz w:val="24"/>
          <w:szCs w:val="24"/>
        </w:rPr>
        <w:t xml:space="preserve"> an estate agency which provides basically service by advising and providing properties for sale and also for rent. They believe to convince their customers about their service the company needs to be more prepared with their knowledge and information so that they can present their points before the clients more specifically and clearly. So, while processing and gathering knowledge, the company sees if the information they are capturing has that timeliness which is needed for the certain task. The content of the information must have to be accurate, relevant, complete, concise and scoped so that it can easily clarify the main theme by providing enough details. The information must have to be in a proper and complete order so that they can easily present it by using any media of communication</w:t>
      </w:r>
      <w:r w:rsidR="00746139">
        <w:rPr>
          <w:rFonts w:ascii="Times New Roman" w:hAnsi="Times New Roman" w:cs="Times New Roman"/>
          <w:sz w:val="24"/>
          <w:szCs w:val="24"/>
        </w:rPr>
        <w:t xml:space="preserve"> (Jones, B. 2001)</w:t>
      </w:r>
      <w:r w:rsidR="00B64227" w:rsidRPr="00B64227">
        <w:rPr>
          <w:rFonts w:ascii="Times New Roman" w:hAnsi="Times New Roman" w:cs="Times New Roman"/>
          <w:sz w:val="24"/>
          <w:szCs w:val="24"/>
        </w:rPr>
        <w:t xml:space="preserve">. While capturing a valuable information, Ashtons Estate Agency follows a few additional characteristics like they normally collect property information as well as market information from their own various reliable sources and they also maintain a high </w:t>
      </w:r>
      <w:r w:rsidR="00B64227" w:rsidRPr="00B64227">
        <w:rPr>
          <w:rFonts w:ascii="Times New Roman" w:hAnsi="Times New Roman" w:cs="Times New Roman"/>
          <w:sz w:val="24"/>
          <w:szCs w:val="24"/>
        </w:rPr>
        <w:lastRenderedPageBreak/>
        <w:t>confidentiality regarding these sources. They ensure that the company is getting the very correct information from a right source and a proper right channel</w:t>
      </w:r>
      <w:r w:rsidR="00B64227">
        <w:rPr>
          <w:rFonts w:ascii="Times New Roman" w:hAnsi="Times New Roman" w:cs="Times New Roman"/>
          <w:sz w:val="24"/>
          <w:szCs w:val="24"/>
        </w:rPr>
        <w:t xml:space="preserve">. For example, if the company is dealing with a client who is looking for a rent house within $500, they will look for the house owners who are ready to give their house in rent within this amount but at the same time Ashtons estate agency also looks for the basic facilities that the client is looking for in his house. All this type of information is discussed and evaluated and then they go for searching and identifying the valuable information. As the company is well experienced, they know which source and channel can provide them their intended information. </w:t>
      </w:r>
    </w:p>
    <w:p w:rsidR="006B7FD4" w:rsidRDefault="008A6A62" w:rsidP="004450B3">
      <w:pPr>
        <w:pStyle w:val="Heading1"/>
        <w:jc w:val="both"/>
      </w:pPr>
      <w:bookmarkStart w:id="8" w:name="_Toc529978399"/>
      <w:r>
        <w:t>Information Storage</w:t>
      </w:r>
      <w:bookmarkEnd w:id="8"/>
    </w:p>
    <w:p w:rsidR="008A6A62" w:rsidRDefault="00B50162"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conducting any business, the organization has to deal with various data and information. As a result, after a certain period of time the information gets overloaded even if the company working in a very systematic way to avoid such problem. They can’t even get rid of those data as they can help them in future to face any unwanted situation or to complete any similar tasks. As a result, they look for a technological solution which can help them to overcome this situation. Business Intelligence is a very popular and renowned solution of data overload. In this system, data is gathered from various sources and then it is held in a special database repository which is called a data warehouse so that they can help in decision making process </w:t>
      </w:r>
      <w:r w:rsidR="00AF06AC">
        <w:rPr>
          <w:rFonts w:ascii="Times New Roman" w:hAnsi="Times New Roman" w:cs="Times New Roman"/>
          <w:sz w:val="24"/>
          <w:szCs w:val="24"/>
        </w:rPr>
        <w:t>in the organization. Repository of data focuses on departmental or subject areas that are called data marts. Ashtons Estate Agency is also using Business intelligence system to overcome such problem where their data warehouse contains all the information of current and historical data that can be used to produce information in order to support organizational decision making.</w:t>
      </w:r>
    </w:p>
    <w:p w:rsidR="00AF06AC" w:rsidRDefault="00364638" w:rsidP="004450B3">
      <w:pPr>
        <w:pStyle w:val="Heading1"/>
        <w:jc w:val="both"/>
      </w:pPr>
      <w:bookmarkStart w:id="9" w:name="_Toc529978400"/>
      <w:r>
        <w:t>Information Lifecycle</w:t>
      </w:r>
      <w:bookmarkEnd w:id="9"/>
    </w:p>
    <w:p w:rsidR="00364638" w:rsidRDefault="00364638"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Information lifecycle mainly comprises of five stages which starts from capturing it and ends with destroying.</w:t>
      </w:r>
    </w:p>
    <w:p w:rsidR="005F1542" w:rsidRDefault="00781DE5"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information lifestyle </w:t>
      </w:r>
      <w:r w:rsidR="00E30BEB">
        <w:rPr>
          <w:rFonts w:ascii="Times New Roman" w:hAnsi="Times New Roman" w:cs="Times New Roman"/>
          <w:sz w:val="24"/>
          <w:szCs w:val="24"/>
        </w:rPr>
        <w:t>stages</w:t>
      </w:r>
      <w:r w:rsidR="00364638">
        <w:rPr>
          <w:rFonts w:ascii="Times New Roman" w:hAnsi="Times New Roman" w:cs="Times New Roman"/>
          <w:sz w:val="24"/>
          <w:szCs w:val="24"/>
        </w:rPr>
        <w:t xml:space="preserve">, the creation of the lifecycle part is actually the capturing of information, </w:t>
      </w:r>
      <w:r w:rsidR="005F1542">
        <w:rPr>
          <w:rFonts w:ascii="Times New Roman" w:hAnsi="Times New Roman" w:cs="Times New Roman"/>
          <w:sz w:val="24"/>
          <w:szCs w:val="24"/>
        </w:rPr>
        <w:t>storage covers the processing, retrieval goes for the process, usage is the maintenance and retire</w:t>
      </w:r>
      <w:r w:rsidR="00D26163">
        <w:rPr>
          <w:rFonts w:ascii="Times New Roman" w:hAnsi="Times New Roman" w:cs="Times New Roman"/>
          <w:sz w:val="24"/>
          <w:szCs w:val="24"/>
        </w:rPr>
        <w:t>ment is the last part destroying</w:t>
      </w:r>
      <w:r w:rsidR="00AF2264">
        <w:rPr>
          <w:rFonts w:ascii="Times New Roman" w:hAnsi="Times New Roman" w:cs="Times New Roman"/>
          <w:sz w:val="24"/>
          <w:szCs w:val="24"/>
        </w:rPr>
        <w:t xml:space="preserve"> </w:t>
      </w:r>
      <w:r w:rsidR="00D26163">
        <w:rPr>
          <w:rFonts w:ascii="Times New Roman" w:hAnsi="Times New Roman" w:cs="Times New Roman"/>
          <w:sz w:val="24"/>
          <w:szCs w:val="24"/>
        </w:rPr>
        <w:t>(</w:t>
      </w:r>
      <w:r w:rsidR="00AF2264">
        <w:rPr>
          <w:rFonts w:ascii="Times New Roman" w:hAnsi="Times New Roman" w:cs="Times New Roman"/>
          <w:sz w:val="24"/>
          <w:szCs w:val="24"/>
        </w:rPr>
        <w:t>Taylor, S.</w:t>
      </w:r>
      <w:r w:rsidR="00D26163" w:rsidRPr="00D26163">
        <w:rPr>
          <w:rFonts w:ascii="Times New Roman" w:hAnsi="Times New Roman" w:cs="Times New Roman"/>
          <w:sz w:val="24"/>
          <w:szCs w:val="24"/>
        </w:rPr>
        <w:t xml:space="preserve"> 1982</w:t>
      </w:r>
      <w:r w:rsidR="00D26163">
        <w:rPr>
          <w:rFonts w:ascii="Times New Roman" w:hAnsi="Times New Roman" w:cs="Times New Roman"/>
          <w:sz w:val="24"/>
          <w:szCs w:val="24"/>
        </w:rPr>
        <w:t>)</w:t>
      </w:r>
      <w:r w:rsidR="005F1542">
        <w:rPr>
          <w:rFonts w:ascii="Times New Roman" w:hAnsi="Times New Roman" w:cs="Times New Roman"/>
          <w:sz w:val="24"/>
          <w:szCs w:val="24"/>
        </w:rPr>
        <w:t xml:space="preserve"> Information Lifecycle is same for every business organization even in Ashtons Estate Agency.</w:t>
      </w:r>
      <w:r w:rsidR="001F1D6B">
        <w:rPr>
          <w:rFonts w:ascii="Times New Roman" w:hAnsi="Times New Roman" w:cs="Times New Roman"/>
          <w:sz w:val="24"/>
          <w:szCs w:val="24"/>
        </w:rPr>
        <w:t xml:space="preserve"> During this whole life cycles, companies try to maintain an up to date information about their clients even after the contract ends so that they can contract with them whenever needed. </w:t>
      </w:r>
      <w:r w:rsidR="00754EEA">
        <w:rPr>
          <w:rFonts w:ascii="Times New Roman" w:hAnsi="Times New Roman" w:cs="Times New Roman"/>
          <w:sz w:val="24"/>
          <w:szCs w:val="24"/>
        </w:rPr>
        <w:t>During thi</w:t>
      </w:r>
      <w:r w:rsidR="00D26163">
        <w:rPr>
          <w:rFonts w:ascii="Times New Roman" w:hAnsi="Times New Roman" w:cs="Times New Roman"/>
          <w:sz w:val="24"/>
          <w:szCs w:val="24"/>
        </w:rPr>
        <w:t xml:space="preserve">s time period, they </w:t>
      </w:r>
      <w:r w:rsidR="00D26163">
        <w:rPr>
          <w:rFonts w:ascii="Times New Roman" w:hAnsi="Times New Roman" w:cs="Times New Roman"/>
          <w:sz w:val="24"/>
          <w:szCs w:val="24"/>
        </w:rPr>
        <w:lastRenderedPageBreak/>
        <w:t>also inform</w:t>
      </w:r>
      <w:r w:rsidR="00754EEA">
        <w:rPr>
          <w:rFonts w:ascii="Times New Roman" w:hAnsi="Times New Roman" w:cs="Times New Roman"/>
          <w:sz w:val="24"/>
          <w:szCs w:val="24"/>
        </w:rPr>
        <w:t xml:space="preserve"> their customers about different offers or special prices to retain them.</w:t>
      </w:r>
      <w:r w:rsidR="005F1542">
        <w:rPr>
          <w:rFonts w:ascii="Times New Roman" w:hAnsi="Times New Roman" w:cs="Times New Roman"/>
          <w:sz w:val="24"/>
          <w:szCs w:val="24"/>
        </w:rPr>
        <w:t xml:space="preserve"> According to this agency the information lifecycle would be-</w:t>
      </w:r>
    </w:p>
    <w:p w:rsidR="005F1542" w:rsidRDefault="005F1542"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Capture: </w:t>
      </w:r>
      <w:r>
        <w:rPr>
          <w:rFonts w:ascii="Times New Roman" w:hAnsi="Times New Roman" w:cs="Times New Roman"/>
          <w:sz w:val="24"/>
          <w:szCs w:val="24"/>
        </w:rPr>
        <w:t>Recording clients’ information for sale or rent covering all things till the end of the contract.</w:t>
      </w:r>
    </w:p>
    <w:p w:rsidR="001F1D6B" w:rsidRDefault="005F1542"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Organize: </w:t>
      </w:r>
      <w:r>
        <w:rPr>
          <w:rFonts w:ascii="Times New Roman" w:hAnsi="Times New Roman" w:cs="Times New Roman"/>
          <w:sz w:val="24"/>
          <w:szCs w:val="24"/>
        </w:rPr>
        <w:t xml:space="preserve">Assigning the customers and matched sources together so that the further process can go smoothly and so that the company can decide which employee and source was involved with which </w:t>
      </w:r>
      <w:r w:rsidR="001F1D6B">
        <w:rPr>
          <w:rFonts w:ascii="Times New Roman" w:hAnsi="Times New Roman" w:cs="Times New Roman"/>
          <w:sz w:val="24"/>
          <w:szCs w:val="24"/>
        </w:rPr>
        <w:t>customers or clients.</w:t>
      </w:r>
    </w:p>
    <w:p w:rsidR="001F1D6B" w:rsidRDefault="001F1D6B"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Process: </w:t>
      </w:r>
      <w:r>
        <w:rPr>
          <w:rFonts w:ascii="Times New Roman" w:hAnsi="Times New Roman" w:cs="Times New Roman"/>
          <w:sz w:val="24"/>
          <w:szCs w:val="24"/>
        </w:rPr>
        <w:t>This stage covers the analysis and dissemination of information about specific customers which can be relative to other customers as well.</w:t>
      </w:r>
    </w:p>
    <w:p w:rsidR="005F1542" w:rsidRDefault="001F1D6B" w:rsidP="004450B3">
      <w:pPr>
        <w:spacing w:line="360" w:lineRule="auto"/>
        <w:jc w:val="both"/>
        <w:rPr>
          <w:rFonts w:ascii="Times New Roman" w:hAnsi="Times New Roman" w:cs="Times New Roman"/>
          <w:sz w:val="24"/>
          <w:szCs w:val="24"/>
        </w:rPr>
      </w:pPr>
      <w:r w:rsidRPr="001F1D6B">
        <w:rPr>
          <w:rFonts w:ascii="Times New Roman" w:hAnsi="Times New Roman" w:cs="Times New Roman"/>
          <w:b/>
          <w:bCs/>
          <w:sz w:val="24"/>
          <w:szCs w:val="24"/>
        </w:rPr>
        <w:t>Maintain:</w:t>
      </w:r>
      <w:r w:rsidR="005F1542" w:rsidRPr="001F1D6B">
        <w:rPr>
          <w:rFonts w:ascii="Times New Roman" w:hAnsi="Times New Roman" w:cs="Times New Roman"/>
          <w:b/>
          <w:bCs/>
          <w:sz w:val="24"/>
          <w:szCs w:val="24"/>
        </w:rPr>
        <w:t xml:space="preserve">  </w:t>
      </w:r>
      <w:r>
        <w:rPr>
          <w:rFonts w:ascii="Times New Roman" w:hAnsi="Times New Roman" w:cs="Times New Roman"/>
          <w:sz w:val="24"/>
          <w:szCs w:val="24"/>
        </w:rPr>
        <w:t>At this stage the information and data is structured and designed in such a way that the company ensures that the details about the client up to date so that they can easily contact with their customers a</w:t>
      </w:r>
      <w:r w:rsidR="00D26163">
        <w:rPr>
          <w:rFonts w:ascii="Times New Roman" w:hAnsi="Times New Roman" w:cs="Times New Roman"/>
          <w:sz w:val="24"/>
          <w:szCs w:val="24"/>
        </w:rPr>
        <w:t>ny time if any emergency arises (</w:t>
      </w:r>
      <w:r w:rsidR="00AF2264">
        <w:rPr>
          <w:rFonts w:ascii="Times New Roman" w:hAnsi="Times New Roman" w:cs="Times New Roman"/>
          <w:sz w:val="24"/>
          <w:szCs w:val="24"/>
        </w:rPr>
        <w:t>Taylor, S.</w:t>
      </w:r>
      <w:r w:rsidR="00D26163" w:rsidRPr="00D26163">
        <w:rPr>
          <w:rFonts w:ascii="Times New Roman" w:hAnsi="Times New Roman" w:cs="Times New Roman"/>
          <w:sz w:val="24"/>
          <w:szCs w:val="24"/>
        </w:rPr>
        <w:t xml:space="preserve"> 1982</w:t>
      </w:r>
      <w:r w:rsidR="00D26163">
        <w:rPr>
          <w:rFonts w:ascii="Times New Roman" w:hAnsi="Times New Roman" w:cs="Times New Roman"/>
          <w:sz w:val="24"/>
          <w:szCs w:val="24"/>
        </w:rPr>
        <w:t>)</w:t>
      </w:r>
    </w:p>
    <w:p w:rsidR="001F1D6B" w:rsidRPr="001F1D6B" w:rsidRDefault="001F1D6B"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Destroy: </w:t>
      </w:r>
      <w:r>
        <w:rPr>
          <w:rFonts w:ascii="Times New Roman" w:hAnsi="Times New Roman" w:cs="Times New Roman"/>
          <w:sz w:val="24"/>
          <w:szCs w:val="24"/>
        </w:rPr>
        <w:t xml:space="preserve">Normally companies try to save the information about their current and past clients but due to legal constraints they have to eventually destroy that information about clients after 5 to 10 years from the date of sale. </w:t>
      </w:r>
    </w:p>
    <w:p w:rsidR="005F1542" w:rsidRDefault="00754EEA" w:rsidP="004450B3">
      <w:pPr>
        <w:pStyle w:val="Heading1"/>
        <w:jc w:val="both"/>
      </w:pPr>
      <w:bookmarkStart w:id="10" w:name="_Toc529978401"/>
      <w:r>
        <w:t>Managing Information Risk</w:t>
      </w:r>
      <w:bookmarkEnd w:id="10"/>
    </w:p>
    <w:p w:rsidR="00820DC3" w:rsidRDefault="00754EEA"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company has to deal with lots of information. This information consists of client’s details, channel of communication, payment methods, information sources and so on. All this information is very crucial and confidential to a company. Any leakage of such important information can cause the company high cost and also unreturnable loss. </w:t>
      </w:r>
      <w:r w:rsidR="00820DC3">
        <w:rPr>
          <w:rFonts w:ascii="Times New Roman" w:hAnsi="Times New Roman" w:cs="Times New Roman"/>
          <w:sz w:val="24"/>
          <w:szCs w:val="24"/>
        </w:rPr>
        <w:t>The risks associated with managing information are accidents, natural disaster, sabotage, vandalism, theft, hackings, computer viruses and malware etc. Various companies take lots of precautions to avoid these problems</w:t>
      </w:r>
      <w:r w:rsidR="00746139" w:rsidRPr="00746139">
        <w:rPr>
          <w:rFonts w:ascii="Times New Roman" w:hAnsi="Times New Roman" w:cs="Times New Roman"/>
          <w:sz w:val="24"/>
          <w:szCs w:val="24"/>
        </w:rPr>
        <w:t xml:space="preserve"> </w:t>
      </w:r>
      <w:r w:rsidR="00746139">
        <w:rPr>
          <w:rFonts w:ascii="Times New Roman" w:hAnsi="Times New Roman" w:cs="Times New Roman"/>
          <w:sz w:val="24"/>
          <w:szCs w:val="24"/>
        </w:rPr>
        <w:t xml:space="preserve">(Alberts, J. and </w:t>
      </w:r>
      <w:proofErr w:type="spellStart"/>
      <w:r w:rsidR="00746139">
        <w:rPr>
          <w:rFonts w:ascii="Times New Roman" w:hAnsi="Times New Roman" w:cs="Times New Roman"/>
          <w:sz w:val="24"/>
          <w:szCs w:val="24"/>
        </w:rPr>
        <w:t>Dorofee</w:t>
      </w:r>
      <w:proofErr w:type="spellEnd"/>
      <w:r w:rsidR="00746139">
        <w:rPr>
          <w:rFonts w:ascii="Times New Roman" w:hAnsi="Times New Roman" w:cs="Times New Roman"/>
          <w:sz w:val="24"/>
          <w:szCs w:val="24"/>
        </w:rPr>
        <w:t>, A.</w:t>
      </w:r>
      <w:r w:rsidR="00746139" w:rsidRPr="0055799E">
        <w:rPr>
          <w:rFonts w:ascii="Times New Roman" w:hAnsi="Times New Roman" w:cs="Times New Roman"/>
          <w:sz w:val="24"/>
          <w:szCs w:val="24"/>
        </w:rPr>
        <w:t xml:space="preserve"> 2002</w:t>
      </w:r>
      <w:r w:rsidR="00746139">
        <w:rPr>
          <w:rFonts w:ascii="Times New Roman" w:hAnsi="Times New Roman" w:cs="Times New Roman"/>
          <w:sz w:val="24"/>
          <w:szCs w:val="24"/>
        </w:rPr>
        <w:t>)</w:t>
      </w:r>
      <w:r w:rsidR="00746139" w:rsidRPr="0055799E">
        <w:rPr>
          <w:rFonts w:ascii="Times New Roman" w:hAnsi="Times New Roman" w:cs="Times New Roman"/>
          <w:sz w:val="24"/>
          <w:szCs w:val="24"/>
        </w:rPr>
        <w:t>.</w:t>
      </w:r>
    </w:p>
    <w:p w:rsidR="00754EEA" w:rsidRDefault="00820DC3"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Accidents: </w:t>
      </w:r>
      <w:r>
        <w:rPr>
          <w:rFonts w:ascii="Times New Roman" w:hAnsi="Times New Roman" w:cs="Times New Roman"/>
          <w:sz w:val="24"/>
          <w:szCs w:val="24"/>
        </w:rPr>
        <w:t>It talks about the inaccurate data entry. For example, a typical rational database management system where update queries are used to change records, tables and reports. If the content of the data is wring, then all the data in the system can get manipulated by the query. This kind of situation is an example of ac</w:t>
      </w:r>
      <w:r w:rsidR="00D26163">
        <w:rPr>
          <w:rFonts w:ascii="Times New Roman" w:hAnsi="Times New Roman" w:cs="Times New Roman"/>
          <w:sz w:val="24"/>
          <w:szCs w:val="24"/>
        </w:rPr>
        <w:t>cidental information risk</w:t>
      </w:r>
      <w:r w:rsidR="00D26163" w:rsidRPr="00D26163">
        <w:rPr>
          <w:rFonts w:ascii="Arial" w:hAnsi="Arial" w:cs="Arial"/>
          <w:color w:val="222222"/>
          <w:sz w:val="20"/>
          <w:szCs w:val="20"/>
          <w:shd w:val="clear" w:color="auto" w:fill="FFFFFF"/>
        </w:rPr>
        <w:t xml:space="preserve"> </w:t>
      </w:r>
      <w:r w:rsidR="00D26163">
        <w:rPr>
          <w:rFonts w:ascii="Arial" w:hAnsi="Arial" w:cs="Arial"/>
          <w:color w:val="222222"/>
          <w:sz w:val="20"/>
          <w:szCs w:val="20"/>
          <w:shd w:val="clear" w:color="auto" w:fill="FFFFFF"/>
        </w:rPr>
        <w:t>(</w:t>
      </w:r>
      <w:r w:rsidR="00AF2264">
        <w:rPr>
          <w:rFonts w:ascii="Times New Roman" w:hAnsi="Times New Roman" w:cs="Times New Roman"/>
          <w:sz w:val="24"/>
          <w:szCs w:val="24"/>
        </w:rPr>
        <w:t>Alberts, J. and Dorofee, A.</w:t>
      </w:r>
      <w:r w:rsidR="00D26163" w:rsidRPr="00D26163">
        <w:rPr>
          <w:rFonts w:ascii="Times New Roman" w:hAnsi="Times New Roman" w:cs="Times New Roman"/>
          <w:sz w:val="24"/>
          <w:szCs w:val="24"/>
        </w:rPr>
        <w:t xml:space="preserve"> 2002</w:t>
      </w:r>
      <w:r w:rsidR="00D26163">
        <w:rPr>
          <w:rFonts w:ascii="Times New Roman" w:hAnsi="Times New Roman" w:cs="Times New Roman"/>
          <w:sz w:val="24"/>
          <w:szCs w:val="24"/>
        </w:rPr>
        <w:t>) The IT</w:t>
      </w:r>
      <w:r w:rsidR="00EF00C8">
        <w:rPr>
          <w:rFonts w:ascii="Times New Roman" w:hAnsi="Times New Roman" w:cs="Times New Roman"/>
          <w:sz w:val="24"/>
          <w:szCs w:val="24"/>
        </w:rPr>
        <w:t xml:space="preserve"> team of Astron Estate Agency is regularly working to maintain the database properly and they are always very careful about their work so that no such thing happens.</w:t>
      </w:r>
    </w:p>
    <w:p w:rsidR="000C788C" w:rsidRDefault="00820DC3"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Natural Disasters: </w:t>
      </w:r>
      <w:r w:rsidR="000C788C">
        <w:rPr>
          <w:rFonts w:ascii="Times New Roman" w:hAnsi="Times New Roman" w:cs="Times New Roman"/>
          <w:sz w:val="24"/>
          <w:szCs w:val="24"/>
        </w:rPr>
        <w:t xml:space="preserve">All kinds of information within a database can get seriously affected by the natural disasters like lightning strikes, floods, earth quakes, storms etc. Such natural disasters are inevitable but still people try to take precautions to avoid it. For example, in Japan and USA great care and precautions are taken to critical and important information system from earthquakes. </w:t>
      </w:r>
      <w:r w:rsidR="00EF00C8">
        <w:rPr>
          <w:rFonts w:ascii="Times New Roman" w:hAnsi="Times New Roman" w:cs="Times New Roman"/>
          <w:sz w:val="24"/>
          <w:szCs w:val="24"/>
        </w:rPr>
        <w:t>In Europe, there is not much natural disaster but still the company uses strong information system technology to avoid this type of problem during natural disasters.</w:t>
      </w:r>
    </w:p>
    <w:p w:rsidR="00456B4F" w:rsidRDefault="000C788C"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Sabotage: </w:t>
      </w:r>
      <w:r>
        <w:rPr>
          <w:rFonts w:ascii="Times New Roman" w:hAnsi="Times New Roman" w:cs="Times New Roman"/>
          <w:sz w:val="24"/>
          <w:szCs w:val="24"/>
        </w:rPr>
        <w:t>Such risk is often seen in business organizations where competitors or any harmful teams try to delete important data or applications deliberately to harm the company. Logic bomb, back door, data theft are most common sa</w:t>
      </w:r>
      <w:r w:rsidR="0055799E">
        <w:rPr>
          <w:rFonts w:ascii="Times New Roman" w:hAnsi="Times New Roman" w:cs="Times New Roman"/>
          <w:sz w:val="24"/>
          <w:szCs w:val="24"/>
        </w:rPr>
        <w:t>botage ideas in the recent time A</w:t>
      </w:r>
      <w:r w:rsidRPr="000C788C">
        <w:rPr>
          <w:rFonts w:ascii="Times New Roman" w:hAnsi="Times New Roman" w:cs="Times New Roman"/>
          <w:sz w:val="24"/>
          <w:szCs w:val="24"/>
        </w:rPr>
        <w:t xml:space="preserve"> logic bomb</w:t>
      </w:r>
      <w:r>
        <w:rPr>
          <w:rFonts w:ascii="Times New Roman" w:hAnsi="Times New Roman" w:cs="Times New Roman"/>
          <w:sz w:val="24"/>
          <w:szCs w:val="24"/>
        </w:rPr>
        <w:t xml:space="preserve"> which can also be called a time bomb</w:t>
      </w:r>
      <w:r w:rsidRPr="000C788C">
        <w:rPr>
          <w:rFonts w:ascii="Times New Roman" w:hAnsi="Times New Roman" w:cs="Times New Roman"/>
          <w:sz w:val="24"/>
          <w:szCs w:val="24"/>
        </w:rPr>
        <w:t xml:space="preserve"> is a d</w:t>
      </w:r>
      <w:r>
        <w:rPr>
          <w:rFonts w:ascii="Times New Roman" w:hAnsi="Times New Roman" w:cs="Times New Roman"/>
          <w:sz w:val="24"/>
          <w:szCs w:val="24"/>
        </w:rPr>
        <w:t>estructive computer program which</w:t>
      </w:r>
      <w:r w:rsidRPr="000C788C">
        <w:rPr>
          <w:rFonts w:ascii="Times New Roman" w:hAnsi="Times New Roman" w:cs="Times New Roman"/>
          <w:sz w:val="24"/>
          <w:szCs w:val="24"/>
        </w:rPr>
        <w:t xml:space="preserve"> activates at a certain time or </w:t>
      </w:r>
      <w:r w:rsidR="00456B4F">
        <w:rPr>
          <w:rFonts w:ascii="Times New Roman" w:hAnsi="Times New Roman" w:cs="Times New Roman"/>
          <w:sz w:val="24"/>
          <w:szCs w:val="24"/>
        </w:rPr>
        <w:t>in reaction to a specific eve</w:t>
      </w:r>
      <w:r w:rsidR="0055799E">
        <w:rPr>
          <w:rFonts w:ascii="Times New Roman" w:hAnsi="Times New Roman" w:cs="Times New Roman"/>
          <w:sz w:val="24"/>
          <w:szCs w:val="24"/>
        </w:rPr>
        <w:t xml:space="preserve">nt and causes serious harm to a </w:t>
      </w:r>
      <w:r w:rsidR="00456B4F">
        <w:rPr>
          <w:rFonts w:ascii="Times New Roman" w:hAnsi="Times New Roman" w:cs="Times New Roman"/>
          <w:sz w:val="24"/>
          <w:szCs w:val="24"/>
        </w:rPr>
        <w:t>company’</w:t>
      </w:r>
      <w:r w:rsidR="0055799E">
        <w:rPr>
          <w:rFonts w:ascii="Times New Roman" w:hAnsi="Times New Roman" w:cs="Times New Roman"/>
          <w:sz w:val="24"/>
          <w:szCs w:val="24"/>
        </w:rPr>
        <w:t>s information system</w:t>
      </w:r>
      <w:r w:rsidR="00AF2264">
        <w:rPr>
          <w:rFonts w:ascii="Times New Roman" w:hAnsi="Times New Roman" w:cs="Times New Roman"/>
          <w:sz w:val="24"/>
          <w:szCs w:val="24"/>
        </w:rPr>
        <w:t xml:space="preserve"> </w:t>
      </w:r>
      <w:r w:rsidR="0055799E">
        <w:rPr>
          <w:rFonts w:ascii="Times New Roman" w:hAnsi="Times New Roman" w:cs="Times New Roman"/>
          <w:sz w:val="24"/>
          <w:szCs w:val="24"/>
        </w:rPr>
        <w:t>(</w:t>
      </w:r>
      <w:r w:rsidR="00AF2264">
        <w:rPr>
          <w:rFonts w:ascii="Times New Roman" w:hAnsi="Times New Roman" w:cs="Times New Roman"/>
          <w:sz w:val="24"/>
          <w:szCs w:val="24"/>
        </w:rPr>
        <w:t>Benaroch, M.</w:t>
      </w:r>
      <w:r w:rsidR="0055799E" w:rsidRPr="0055799E">
        <w:rPr>
          <w:rFonts w:ascii="Times New Roman" w:hAnsi="Times New Roman" w:cs="Times New Roman"/>
          <w:sz w:val="24"/>
          <w:szCs w:val="24"/>
        </w:rPr>
        <w:t xml:space="preserve"> 2002</w:t>
      </w:r>
      <w:r w:rsidR="0055799E">
        <w:rPr>
          <w:rFonts w:ascii="Times New Roman" w:hAnsi="Times New Roman" w:cs="Times New Roman"/>
          <w:sz w:val="24"/>
          <w:szCs w:val="24"/>
        </w:rPr>
        <w:t xml:space="preserve">) </w:t>
      </w:r>
      <w:r w:rsidR="00456B4F">
        <w:rPr>
          <w:rFonts w:ascii="Times New Roman" w:hAnsi="Times New Roman" w:cs="Times New Roman"/>
          <w:sz w:val="24"/>
          <w:szCs w:val="24"/>
        </w:rPr>
        <w:t>Back door is a kind of theft program which allows a user to get full access to a company’s information system. Data theft causes theft of company’s very crucial and important information. It also causes unauthorised changes to company’s computer records.</w:t>
      </w:r>
      <w:r w:rsidR="00EF00C8">
        <w:rPr>
          <w:rFonts w:ascii="Times New Roman" w:hAnsi="Times New Roman" w:cs="Times New Roman"/>
          <w:sz w:val="24"/>
          <w:szCs w:val="24"/>
        </w:rPr>
        <w:t xml:space="preserve"> </w:t>
      </w:r>
    </w:p>
    <w:p w:rsidR="0055799E" w:rsidRDefault="00456B4F" w:rsidP="004450B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Unauthorised uses: </w:t>
      </w:r>
      <w:r>
        <w:rPr>
          <w:rFonts w:ascii="Times New Roman" w:hAnsi="Times New Roman" w:cs="Times New Roman"/>
          <w:sz w:val="24"/>
          <w:szCs w:val="24"/>
        </w:rPr>
        <w:t>Hacker and cracker fall under this specification.</w:t>
      </w:r>
      <w:r>
        <w:rPr>
          <w:rFonts w:ascii="Times New Roman" w:hAnsi="Times New Roman" w:cs="Times New Roman"/>
          <w:sz w:val="24"/>
          <w:szCs w:val="24"/>
          <w:lang w:val="en-US"/>
        </w:rPr>
        <w:t xml:space="preserve"> Hackers are the people who deliberately</w:t>
      </w:r>
      <w:r w:rsidR="0055799E" w:rsidRPr="00456B4F">
        <w:rPr>
          <w:rFonts w:ascii="Times New Roman" w:hAnsi="Times New Roman" w:cs="Times New Roman"/>
          <w:sz w:val="24"/>
          <w:szCs w:val="24"/>
          <w:lang w:val="en-US"/>
        </w:rPr>
        <w:t xml:space="preserve"> break into</w:t>
      </w:r>
      <w:r>
        <w:rPr>
          <w:rFonts w:ascii="Times New Roman" w:hAnsi="Times New Roman" w:cs="Times New Roman"/>
          <w:sz w:val="24"/>
          <w:szCs w:val="24"/>
          <w:lang w:val="en-US"/>
        </w:rPr>
        <w:t xml:space="preserve"> company’s data</w:t>
      </w:r>
      <w:r w:rsidR="0055799E" w:rsidRPr="00456B4F">
        <w:rPr>
          <w:rFonts w:ascii="Times New Roman" w:hAnsi="Times New Roman" w:cs="Times New Roman"/>
          <w:sz w:val="24"/>
          <w:szCs w:val="24"/>
          <w:lang w:val="en-US"/>
        </w:rPr>
        <w:t xml:space="preserve"> syst</w:t>
      </w:r>
      <w:r>
        <w:rPr>
          <w:rFonts w:ascii="Times New Roman" w:hAnsi="Times New Roman" w:cs="Times New Roman"/>
          <w:sz w:val="24"/>
          <w:szCs w:val="24"/>
          <w:lang w:val="en-US"/>
        </w:rPr>
        <w:t>ems. There is also a type of hackers who</w:t>
      </w:r>
      <w:r w:rsidR="0055799E" w:rsidRPr="00456B4F">
        <w:rPr>
          <w:rFonts w:ascii="Times New Roman" w:hAnsi="Times New Roman" w:cs="Times New Roman"/>
          <w:sz w:val="24"/>
          <w:szCs w:val="24"/>
          <w:lang w:val="en-US"/>
        </w:rPr>
        <w:t xml:space="preserve"> cause damage</w:t>
      </w:r>
      <w:r>
        <w:rPr>
          <w:rFonts w:ascii="Times New Roman" w:hAnsi="Times New Roman" w:cs="Times New Roman"/>
          <w:sz w:val="24"/>
          <w:szCs w:val="24"/>
          <w:lang w:val="en-US"/>
        </w:rPr>
        <w:t>s</w:t>
      </w:r>
      <w:r w:rsidR="0055799E" w:rsidRPr="00456B4F">
        <w:rPr>
          <w:rFonts w:ascii="Times New Roman" w:hAnsi="Times New Roman" w:cs="Times New Roman"/>
          <w:sz w:val="24"/>
          <w:szCs w:val="24"/>
          <w:lang w:val="en-US"/>
        </w:rPr>
        <w:t xml:space="preserve"> to</w:t>
      </w:r>
      <w:r>
        <w:rPr>
          <w:rFonts w:ascii="Times New Roman" w:hAnsi="Times New Roman" w:cs="Times New Roman"/>
          <w:sz w:val="24"/>
          <w:szCs w:val="24"/>
          <w:lang w:val="en-US"/>
        </w:rPr>
        <w:t xml:space="preserve"> company’s data systems and some of the hackers are interested in gaining some</w:t>
      </w:r>
      <w:r w:rsidR="0055799E" w:rsidRPr="00456B4F">
        <w:rPr>
          <w:rFonts w:ascii="Times New Roman" w:hAnsi="Times New Roman" w:cs="Times New Roman"/>
          <w:sz w:val="24"/>
          <w:szCs w:val="24"/>
          <w:lang w:val="en-US"/>
        </w:rPr>
        <w:t xml:space="preserve"> sort of financial</w:t>
      </w:r>
      <w:r>
        <w:rPr>
          <w:rFonts w:ascii="Times New Roman" w:hAnsi="Times New Roman" w:cs="Times New Roman"/>
          <w:sz w:val="24"/>
          <w:szCs w:val="24"/>
          <w:lang w:val="en-US"/>
        </w:rPr>
        <w:t xml:space="preserve"> profit by blackmailing the company.</w:t>
      </w:r>
      <w:r w:rsidR="00061BB6">
        <w:rPr>
          <w:rFonts w:ascii="Times New Roman" w:hAnsi="Times New Roman" w:cs="Times New Roman"/>
          <w:sz w:val="24"/>
          <w:szCs w:val="24"/>
          <w:lang w:val="en-US"/>
        </w:rPr>
        <w:t xml:space="preserve"> Crackers are</w:t>
      </w:r>
      <w:r w:rsidRPr="00456B4F">
        <w:rPr>
          <w:rFonts w:ascii="Times New Roman" w:hAnsi="Times New Roman" w:cs="Times New Roman"/>
          <w:sz w:val="24"/>
          <w:szCs w:val="24"/>
        </w:rPr>
        <w:t xml:space="preserve"> </w:t>
      </w:r>
      <w:r w:rsidR="00061BB6">
        <w:rPr>
          <w:rFonts w:ascii="Times New Roman" w:hAnsi="Times New Roman" w:cs="Times New Roman"/>
          <w:sz w:val="24"/>
          <w:szCs w:val="24"/>
        </w:rPr>
        <w:t>the people who try to enter</w:t>
      </w:r>
      <w:r w:rsidRPr="00456B4F">
        <w:rPr>
          <w:rFonts w:ascii="Times New Roman" w:hAnsi="Times New Roman" w:cs="Times New Roman"/>
          <w:sz w:val="24"/>
          <w:szCs w:val="24"/>
        </w:rPr>
        <w:t xml:space="preserve"> </w:t>
      </w:r>
      <w:r w:rsidR="00061BB6">
        <w:rPr>
          <w:rFonts w:ascii="Times New Roman" w:hAnsi="Times New Roman" w:cs="Times New Roman"/>
          <w:sz w:val="24"/>
          <w:szCs w:val="24"/>
        </w:rPr>
        <w:t>in</w:t>
      </w:r>
      <w:r w:rsidRPr="00456B4F">
        <w:rPr>
          <w:rFonts w:ascii="Times New Roman" w:hAnsi="Times New Roman" w:cs="Times New Roman"/>
          <w:sz w:val="24"/>
          <w:szCs w:val="24"/>
        </w:rPr>
        <w:t>to an information system for malicious reasons</w:t>
      </w:r>
      <w:r w:rsidR="00061BB6">
        <w:rPr>
          <w:rFonts w:ascii="Times New Roman" w:hAnsi="Times New Roman" w:cs="Times New Roman"/>
          <w:sz w:val="24"/>
          <w:szCs w:val="24"/>
        </w:rPr>
        <w:t>.</w:t>
      </w:r>
      <w:r w:rsidRPr="00456B4F">
        <w:rPr>
          <w:rFonts w:ascii="Times New Roman" w:hAnsi="Times New Roman" w:cs="Times New Roman"/>
          <w:sz w:val="24"/>
          <w:szCs w:val="24"/>
        </w:rPr>
        <w:t xml:space="preserve"> </w:t>
      </w:r>
      <w:r w:rsidR="00C01A76">
        <w:rPr>
          <w:rFonts w:ascii="Times New Roman" w:hAnsi="Times New Roman" w:cs="Times New Roman"/>
          <w:sz w:val="24"/>
          <w:szCs w:val="24"/>
        </w:rPr>
        <w:t>Ashtonns Estate Agency are very concerned about such unauthorised users’ problem. So, they maintain their own IT department so that they can avoid illegal and unwanted threats.</w:t>
      </w:r>
    </w:p>
    <w:p w:rsidR="00061BB6" w:rsidRDefault="00E55D9C" w:rsidP="004450B3">
      <w:pPr>
        <w:pStyle w:val="Heading1"/>
        <w:jc w:val="both"/>
      </w:pPr>
      <w:bookmarkStart w:id="11" w:name="_Toc529978402"/>
      <w:r>
        <w:t>External factors and sustainability within knowledge and information system</w:t>
      </w:r>
      <w:bookmarkEnd w:id="11"/>
    </w:p>
    <w:p w:rsidR="00777108" w:rsidRDefault="0075570B" w:rsidP="004450B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Knowledge management is the capability by which communities within an organizations capture the knowledge that is</w:t>
      </w:r>
      <w:r w:rsidR="002B0C12">
        <w:rPr>
          <w:rFonts w:ascii="Times New Roman" w:hAnsi="Times New Roman" w:cs="Times New Roman"/>
          <w:sz w:val="24"/>
          <w:szCs w:val="24"/>
          <w:lang w:val="en-US"/>
        </w:rPr>
        <w:t xml:space="preserve"> critical and difficult to them</w:t>
      </w:r>
      <w:r w:rsidR="002B0C12" w:rsidRPr="002B0C12">
        <w:rPr>
          <w:rFonts w:ascii="Times New Roman" w:hAnsi="Times New Roman" w:cs="Times New Roman"/>
          <w:sz w:val="24"/>
          <w:szCs w:val="24"/>
        </w:rPr>
        <w:t xml:space="preserve"> </w:t>
      </w:r>
      <w:r w:rsidR="002B0C12">
        <w:rPr>
          <w:rFonts w:ascii="Times New Roman" w:hAnsi="Times New Roman" w:cs="Times New Roman"/>
          <w:sz w:val="24"/>
          <w:szCs w:val="24"/>
        </w:rPr>
        <w:t>(</w:t>
      </w:r>
      <w:r w:rsidR="00AF2264">
        <w:rPr>
          <w:rFonts w:ascii="Times New Roman" w:hAnsi="Times New Roman" w:cs="Times New Roman"/>
          <w:sz w:val="24"/>
          <w:szCs w:val="24"/>
        </w:rPr>
        <w:t>Wiig, M.</w:t>
      </w:r>
      <w:r w:rsidR="002B0C12" w:rsidRPr="002B0C12">
        <w:rPr>
          <w:rFonts w:ascii="Times New Roman" w:hAnsi="Times New Roman" w:cs="Times New Roman"/>
          <w:sz w:val="24"/>
          <w:szCs w:val="24"/>
        </w:rPr>
        <w:t xml:space="preserve"> 1995</w:t>
      </w:r>
      <w:r w:rsidR="002B0C12">
        <w:rPr>
          <w:rFonts w:ascii="Times New Roman" w:hAnsi="Times New Roman" w:cs="Times New Roman"/>
          <w:sz w:val="24"/>
          <w:szCs w:val="24"/>
        </w:rPr>
        <w:t>)</w:t>
      </w:r>
      <w:r>
        <w:rPr>
          <w:rFonts w:ascii="Times New Roman" w:hAnsi="Times New Roman" w:cs="Times New Roman"/>
          <w:sz w:val="24"/>
          <w:szCs w:val="24"/>
          <w:lang w:val="en-US"/>
        </w:rPr>
        <w:t xml:space="preserve"> By capturing this knowledge, they constantly improve it so that they can make it available in the most effective manner to the people who need it so that they creatively exploit it to make it a more valued product which provides the customer with best facilities. There are different factors which affect this knowledge management </w:t>
      </w:r>
      <w:r w:rsidR="002A5109">
        <w:rPr>
          <w:rFonts w:ascii="Times New Roman" w:hAnsi="Times New Roman" w:cs="Times New Roman"/>
          <w:sz w:val="24"/>
          <w:szCs w:val="24"/>
          <w:lang w:val="en-US"/>
        </w:rPr>
        <w:t>in various ways. The purpose of knowledge management is also connected with the information system as both of this need each other to complete the actual task. The knowledge and information system is affected by different forces like internal forces, competi</w:t>
      </w:r>
      <w:r w:rsidR="007E6754">
        <w:rPr>
          <w:rFonts w:ascii="Times New Roman" w:hAnsi="Times New Roman" w:cs="Times New Roman"/>
          <w:sz w:val="24"/>
          <w:szCs w:val="24"/>
          <w:lang w:val="en-US"/>
        </w:rPr>
        <w:t>t</w:t>
      </w:r>
      <w:r w:rsidR="002A5109">
        <w:rPr>
          <w:rFonts w:ascii="Times New Roman" w:hAnsi="Times New Roman" w:cs="Times New Roman"/>
          <w:sz w:val="24"/>
          <w:szCs w:val="24"/>
          <w:lang w:val="en-US"/>
        </w:rPr>
        <w:t xml:space="preserve">ors’ behavior, </w:t>
      </w:r>
      <w:r w:rsidR="002A5109">
        <w:rPr>
          <w:rFonts w:ascii="Times New Roman" w:hAnsi="Times New Roman" w:cs="Times New Roman"/>
          <w:sz w:val="24"/>
          <w:szCs w:val="24"/>
          <w:lang w:val="en-US"/>
        </w:rPr>
        <w:lastRenderedPageBreak/>
        <w:t>external forces</w:t>
      </w:r>
      <w:r w:rsidR="007E6754">
        <w:rPr>
          <w:rFonts w:ascii="Times New Roman" w:hAnsi="Times New Roman" w:cs="Times New Roman"/>
          <w:sz w:val="24"/>
          <w:szCs w:val="24"/>
          <w:lang w:val="en-US"/>
        </w:rPr>
        <w:t xml:space="preserve">. This forces lead to various strategies like deliberate strategy, intended strategy, realized strategies, unrealized strategies, learning, emergent strategy </w:t>
      </w:r>
      <w:r w:rsidR="00777108">
        <w:rPr>
          <w:rFonts w:ascii="Times New Roman" w:hAnsi="Times New Roman" w:cs="Times New Roman"/>
          <w:sz w:val="24"/>
          <w:szCs w:val="24"/>
          <w:lang w:val="en-US"/>
        </w:rPr>
        <w:t>etc. External forces mainly go</w:t>
      </w:r>
      <w:r w:rsidR="007E6754">
        <w:rPr>
          <w:rFonts w:ascii="Times New Roman" w:hAnsi="Times New Roman" w:cs="Times New Roman"/>
          <w:sz w:val="24"/>
          <w:szCs w:val="24"/>
          <w:lang w:val="en-US"/>
        </w:rPr>
        <w:t xml:space="preserve"> for strategy as plan which</w:t>
      </w:r>
      <w:r w:rsidR="00777108">
        <w:rPr>
          <w:rFonts w:ascii="Times New Roman" w:hAnsi="Times New Roman" w:cs="Times New Roman"/>
          <w:sz w:val="24"/>
          <w:szCs w:val="24"/>
          <w:lang w:val="en-US"/>
        </w:rPr>
        <w:t xml:space="preserve"> then proceeds for deliberate strategy then intended strategy. From intended strategy the plan sometimes goes for realized strategy or unrealized strategy. As previously discussed in this report, knowledge and information both are related and equally for every organization. Ashtons Estate Agency uses raw data and then processes it into a better form of information and depending on this information they gather knowledge about specific and related topics so that they can go for right decision in future. As the data, information, knowledge and wisdom are interrelated so they don’t differ rather depending on the actual intention they go for </w:t>
      </w:r>
      <w:bookmarkStart w:id="12" w:name="_GoBack"/>
      <w:bookmarkEnd w:id="12"/>
      <w:r w:rsidR="00777108">
        <w:rPr>
          <w:rFonts w:ascii="Times New Roman" w:hAnsi="Times New Roman" w:cs="Times New Roman"/>
          <w:sz w:val="24"/>
          <w:szCs w:val="24"/>
          <w:lang w:val="en-US"/>
        </w:rPr>
        <w:t>further process</w:t>
      </w:r>
      <w:r w:rsidR="001E5ECA">
        <w:rPr>
          <w:rFonts w:ascii="Times New Roman" w:hAnsi="Times New Roman" w:cs="Times New Roman"/>
          <w:sz w:val="24"/>
          <w:szCs w:val="24"/>
          <w:lang w:val="en-US"/>
        </w:rPr>
        <w:t xml:space="preserve"> (</w:t>
      </w:r>
      <w:r w:rsidR="001E5ECA" w:rsidRPr="001E5ECA">
        <w:rPr>
          <w:rFonts w:ascii="Times New Roman" w:hAnsi="Times New Roman" w:cs="Times New Roman"/>
          <w:sz w:val="24"/>
          <w:szCs w:val="24"/>
          <w:lang w:val="en-US"/>
        </w:rPr>
        <w:t>Lilley</w:t>
      </w:r>
      <w:r w:rsidR="001E5ECA">
        <w:rPr>
          <w:rFonts w:ascii="Times New Roman" w:hAnsi="Times New Roman" w:cs="Times New Roman"/>
          <w:sz w:val="24"/>
          <w:szCs w:val="24"/>
          <w:lang w:val="en-US"/>
        </w:rPr>
        <w:t>, S. et all, 2004).</w:t>
      </w:r>
    </w:p>
    <w:p w:rsidR="006124C0" w:rsidRDefault="006124C0" w:rsidP="004450B3">
      <w:pPr>
        <w:pStyle w:val="Heading1"/>
        <w:jc w:val="both"/>
        <w:rPr>
          <w:lang w:val="en-US"/>
        </w:rPr>
      </w:pPr>
      <w:bookmarkStart w:id="13" w:name="_Toc529978403"/>
      <w:r>
        <w:rPr>
          <w:lang w:val="en-US"/>
        </w:rPr>
        <w:t>Conclusion</w:t>
      </w:r>
      <w:bookmarkEnd w:id="13"/>
    </w:p>
    <w:p w:rsidR="0055799E" w:rsidRDefault="006124C0" w:rsidP="004450B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report is mainly prepared based on the importance and functions of t</w:t>
      </w:r>
      <w:r w:rsidRPr="006124C0">
        <w:rPr>
          <w:rFonts w:ascii="Times New Roman" w:hAnsi="Times New Roman" w:cs="Times New Roman"/>
          <w:sz w:val="24"/>
          <w:szCs w:val="24"/>
          <w:lang w:val="en-US"/>
        </w:rPr>
        <w:t>he relationship between data, in</w:t>
      </w:r>
      <w:r>
        <w:rPr>
          <w:rFonts w:ascii="Times New Roman" w:hAnsi="Times New Roman" w:cs="Times New Roman"/>
          <w:sz w:val="24"/>
          <w:szCs w:val="24"/>
          <w:lang w:val="en-US"/>
        </w:rPr>
        <w:t>formation, knowledge and wisdom,</w:t>
      </w:r>
      <w:r w:rsidRPr="006124C0">
        <w:rPr>
          <w:rFonts w:ascii="Times New Roman" w:hAnsi="Times New Roman" w:cs="Times New Roman"/>
          <w:sz w:val="24"/>
          <w:szCs w:val="24"/>
          <w:lang w:val="en-US"/>
        </w:rPr>
        <w:t xml:space="preserve"> </w:t>
      </w:r>
      <w:r>
        <w:rPr>
          <w:rFonts w:ascii="Times New Roman" w:hAnsi="Times New Roman" w:cs="Times New Roman"/>
          <w:sz w:val="24"/>
          <w:szCs w:val="24"/>
          <w:lang w:val="en-US"/>
        </w:rPr>
        <w:t>information sources, capturing valuable information,</w:t>
      </w:r>
      <w:r w:rsidRPr="006124C0">
        <w:rPr>
          <w:rFonts w:ascii="Times New Roman" w:hAnsi="Times New Roman" w:cs="Times New Roman"/>
          <w:sz w:val="24"/>
          <w:szCs w:val="24"/>
          <w:lang w:val="en-US"/>
        </w:rPr>
        <w:t xml:space="preserve"> </w:t>
      </w:r>
      <w:r>
        <w:rPr>
          <w:rFonts w:ascii="Times New Roman" w:hAnsi="Times New Roman" w:cs="Times New Roman"/>
          <w:sz w:val="24"/>
          <w:szCs w:val="24"/>
          <w:lang w:val="en-US"/>
        </w:rPr>
        <w:t>i</w:t>
      </w:r>
      <w:r w:rsidRPr="006124C0">
        <w:rPr>
          <w:rFonts w:ascii="Times New Roman" w:hAnsi="Times New Roman" w:cs="Times New Roman"/>
          <w:sz w:val="24"/>
          <w:szCs w:val="24"/>
          <w:lang w:val="en-US"/>
        </w:rPr>
        <w:t>nformation f</w:t>
      </w:r>
      <w:r>
        <w:rPr>
          <w:rFonts w:ascii="Times New Roman" w:hAnsi="Times New Roman" w:cs="Times New Roman"/>
          <w:sz w:val="24"/>
          <w:szCs w:val="24"/>
          <w:lang w:val="en-US"/>
        </w:rPr>
        <w:t>low and information overload, s</w:t>
      </w:r>
      <w:r w:rsidRPr="006124C0">
        <w:rPr>
          <w:rFonts w:ascii="Times New Roman" w:hAnsi="Times New Roman" w:cs="Times New Roman"/>
          <w:sz w:val="24"/>
          <w:szCs w:val="24"/>
          <w:lang w:val="en-US"/>
        </w:rPr>
        <w:t>earching for and id</w:t>
      </w:r>
      <w:r>
        <w:rPr>
          <w:rFonts w:ascii="Times New Roman" w:hAnsi="Times New Roman" w:cs="Times New Roman"/>
          <w:sz w:val="24"/>
          <w:szCs w:val="24"/>
          <w:lang w:val="en-US"/>
        </w:rPr>
        <w:t>entifying valuable information, information storage, information life cycles, managing information risk, e</w:t>
      </w:r>
      <w:r w:rsidRPr="006124C0">
        <w:rPr>
          <w:rFonts w:ascii="Times New Roman" w:hAnsi="Times New Roman" w:cs="Times New Roman"/>
          <w:sz w:val="24"/>
          <w:szCs w:val="24"/>
          <w:lang w:val="en-US"/>
        </w:rPr>
        <w:t xml:space="preserve">xternal factors and sustainability within knowledge and information management </w:t>
      </w:r>
      <w:r>
        <w:rPr>
          <w:rFonts w:ascii="Times New Roman" w:hAnsi="Times New Roman" w:cs="Times New Roman"/>
          <w:sz w:val="24"/>
          <w:szCs w:val="24"/>
          <w:lang w:val="en-US"/>
        </w:rPr>
        <w:t xml:space="preserve">but all this are discussed in the context of my previous workplace Ashtons Estate Agency. This company was </w:t>
      </w:r>
      <w:r w:rsidR="00C01A76">
        <w:rPr>
          <w:rFonts w:ascii="Times New Roman" w:hAnsi="Times New Roman" w:cs="Times New Roman"/>
          <w:sz w:val="24"/>
          <w:szCs w:val="24"/>
          <w:lang w:val="en-US"/>
        </w:rPr>
        <w:t>founded in 2009 but the founder of the company holds an 18 years’ experience in this field. They are constantly working really hard to provide their customers with the very best service by allocating them the properties that they need for rental or sale purpose. They also ensure full confidentiality of the information for both the client and the sources. For conducting their business more successfully, the company uses their own reliable sources who are also working continuously to provide their company with best service. Apart from satisfying customers, Ashtons Estate Agency is also very particular about their information and database system. They are using business intelligence to avoid data overload problem. At the same time, they are keeping all the records of their clients with whom they are connected always by providing them with latest information about their various offers and newt tactics.</w:t>
      </w:r>
      <w:r>
        <w:rPr>
          <w:rFonts w:ascii="Times New Roman" w:hAnsi="Times New Roman" w:cs="Times New Roman"/>
          <w:sz w:val="24"/>
          <w:szCs w:val="24"/>
          <w:lang w:val="en-US"/>
        </w:rPr>
        <w:t xml:space="preserve"> The report helps us to understand how a company works based on these components and also explains every company needs a proper safety system </w:t>
      </w:r>
      <w:r w:rsidR="00AF2264">
        <w:rPr>
          <w:rFonts w:ascii="Times New Roman" w:hAnsi="Times New Roman" w:cs="Times New Roman"/>
          <w:sz w:val="24"/>
          <w:szCs w:val="24"/>
          <w:lang w:val="en-US"/>
        </w:rPr>
        <w:t>for its data information system.</w:t>
      </w:r>
    </w:p>
    <w:p w:rsidR="00E30BEB" w:rsidRDefault="00E30BEB" w:rsidP="004450B3">
      <w:pPr>
        <w:spacing w:line="360" w:lineRule="auto"/>
        <w:jc w:val="both"/>
        <w:rPr>
          <w:rFonts w:ascii="Times New Roman" w:hAnsi="Times New Roman" w:cs="Times New Roman"/>
          <w:sz w:val="24"/>
          <w:szCs w:val="24"/>
          <w:lang w:val="en-US"/>
        </w:rPr>
      </w:pPr>
    </w:p>
    <w:p w:rsidR="00E30BEB" w:rsidRDefault="00E30BEB" w:rsidP="004450B3">
      <w:pPr>
        <w:spacing w:line="360" w:lineRule="auto"/>
        <w:jc w:val="both"/>
        <w:rPr>
          <w:rFonts w:ascii="Times New Roman" w:hAnsi="Times New Roman" w:cs="Times New Roman"/>
          <w:sz w:val="24"/>
          <w:szCs w:val="24"/>
          <w:lang w:val="en-US"/>
        </w:rPr>
      </w:pPr>
    </w:p>
    <w:p w:rsidR="00E30BEB" w:rsidRDefault="00E30BEB" w:rsidP="004450B3">
      <w:pPr>
        <w:spacing w:line="360" w:lineRule="auto"/>
        <w:jc w:val="both"/>
        <w:rPr>
          <w:rFonts w:ascii="Times New Roman" w:hAnsi="Times New Roman" w:cs="Times New Roman"/>
          <w:sz w:val="24"/>
          <w:szCs w:val="24"/>
          <w:lang w:val="en-US"/>
        </w:rPr>
      </w:pPr>
    </w:p>
    <w:p w:rsidR="00E30BEB" w:rsidRDefault="00E30BEB" w:rsidP="004450B3">
      <w:pPr>
        <w:spacing w:line="360" w:lineRule="auto"/>
        <w:jc w:val="both"/>
        <w:rPr>
          <w:rFonts w:ascii="Times New Roman" w:hAnsi="Times New Roman" w:cs="Times New Roman"/>
          <w:sz w:val="24"/>
          <w:szCs w:val="24"/>
          <w:lang w:val="en-US"/>
        </w:rPr>
      </w:pPr>
    </w:p>
    <w:p w:rsidR="00E30BEB" w:rsidRDefault="00E30BEB" w:rsidP="004450B3">
      <w:pPr>
        <w:spacing w:line="360" w:lineRule="auto"/>
        <w:jc w:val="both"/>
        <w:rPr>
          <w:rFonts w:ascii="Times New Roman" w:hAnsi="Times New Roman" w:cs="Times New Roman"/>
          <w:sz w:val="24"/>
          <w:szCs w:val="24"/>
          <w:lang w:val="en-US"/>
        </w:rPr>
      </w:pPr>
    </w:p>
    <w:p w:rsidR="00BE5915" w:rsidRDefault="00BE5915" w:rsidP="004450B3">
      <w:pPr>
        <w:spacing w:line="360" w:lineRule="auto"/>
        <w:jc w:val="both"/>
        <w:rPr>
          <w:rFonts w:ascii="Times New Roman" w:hAnsi="Times New Roman" w:cs="Times New Roman"/>
          <w:sz w:val="24"/>
          <w:szCs w:val="24"/>
          <w:lang w:val="en-US"/>
        </w:rPr>
      </w:pPr>
    </w:p>
    <w:p w:rsidR="00BE5915" w:rsidRDefault="00BE5915" w:rsidP="004450B3">
      <w:pPr>
        <w:spacing w:line="360" w:lineRule="auto"/>
        <w:jc w:val="both"/>
        <w:rPr>
          <w:rFonts w:ascii="Times New Roman" w:hAnsi="Times New Roman" w:cs="Times New Roman"/>
          <w:sz w:val="24"/>
          <w:szCs w:val="24"/>
          <w:lang w:val="en-US"/>
        </w:rPr>
      </w:pPr>
    </w:p>
    <w:p w:rsidR="00BE5915" w:rsidRDefault="00BE5915" w:rsidP="004450B3">
      <w:pPr>
        <w:spacing w:line="360" w:lineRule="auto"/>
        <w:jc w:val="both"/>
        <w:rPr>
          <w:rFonts w:ascii="Times New Roman" w:hAnsi="Times New Roman" w:cs="Times New Roman"/>
          <w:sz w:val="24"/>
          <w:szCs w:val="24"/>
          <w:lang w:val="en-US"/>
        </w:rPr>
      </w:pPr>
    </w:p>
    <w:p w:rsidR="00BE5915" w:rsidRDefault="00BE5915" w:rsidP="004450B3">
      <w:pPr>
        <w:spacing w:line="360" w:lineRule="auto"/>
        <w:jc w:val="both"/>
        <w:rPr>
          <w:rFonts w:ascii="Times New Roman" w:hAnsi="Times New Roman" w:cs="Times New Roman"/>
          <w:sz w:val="24"/>
          <w:szCs w:val="24"/>
          <w:lang w:val="en-US"/>
        </w:rPr>
      </w:pPr>
    </w:p>
    <w:p w:rsidR="00BE5915" w:rsidRDefault="00BE5915" w:rsidP="004450B3">
      <w:pPr>
        <w:spacing w:line="360" w:lineRule="auto"/>
        <w:jc w:val="both"/>
        <w:rPr>
          <w:rFonts w:ascii="Times New Roman" w:hAnsi="Times New Roman" w:cs="Times New Roman"/>
          <w:sz w:val="24"/>
          <w:szCs w:val="24"/>
          <w:lang w:val="en-US"/>
        </w:rPr>
      </w:pPr>
    </w:p>
    <w:p w:rsidR="00BE5915" w:rsidRDefault="00BE5915" w:rsidP="004450B3">
      <w:pPr>
        <w:spacing w:line="360" w:lineRule="auto"/>
        <w:jc w:val="both"/>
        <w:rPr>
          <w:rFonts w:ascii="Times New Roman" w:hAnsi="Times New Roman" w:cs="Times New Roman"/>
          <w:sz w:val="24"/>
          <w:szCs w:val="24"/>
          <w:lang w:val="en-US"/>
        </w:rPr>
      </w:pPr>
    </w:p>
    <w:p w:rsidR="00BE5915" w:rsidRDefault="00BE5915" w:rsidP="004450B3">
      <w:pPr>
        <w:spacing w:line="360" w:lineRule="auto"/>
        <w:jc w:val="both"/>
        <w:rPr>
          <w:rFonts w:ascii="Times New Roman" w:hAnsi="Times New Roman" w:cs="Times New Roman"/>
          <w:sz w:val="24"/>
          <w:szCs w:val="24"/>
          <w:lang w:val="en-US"/>
        </w:rPr>
      </w:pPr>
    </w:p>
    <w:p w:rsidR="00BE5915" w:rsidRDefault="00BE5915" w:rsidP="004450B3">
      <w:pPr>
        <w:spacing w:line="360" w:lineRule="auto"/>
        <w:jc w:val="both"/>
        <w:rPr>
          <w:rFonts w:ascii="Times New Roman" w:hAnsi="Times New Roman" w:cs="Times New Roman"/>
          <w:sz w:val="24"/>
          <w:szCs w:val="24"/>
          <w:lang w:val="en-US"/>
        </w:rPr>
      </w:pPr>
    </w:p>
    <w:p w:rsidR="00E30BEB" w:rsidRPr="00AF2264" w:rsidRDefault="00E30BEB" w:rsidP="004450B3">
      <w:pPr>
        <w:spacing w:line="360" w:lineRule="auto"/>
        <w:jc w:val="both"/>
        <w:rPr>
          <w:rFonts w:ascii="Times New Roman" w:hAnsi="Times New Roman" w:cs="Times New Roman"/>
          <w:b/>
          <w:bCs/>
          <w:sz w:val="24"/>
          <w:szCs w:val="24"/>
          <w:lang w:val="en-US"/>
        </w:rPr>
      </w:pPr>
    </w:p>
    <w:p w:rsidR="00E42C98" w:rsidRDefault="00E42C98" w:rsidP="004450B3">
      <w:pPr>
        <w:pStyle w:val="Heading1"/>
        <w:jc w:val="both"/>
        <w:rPr>
          <w:lang w:val="en-US"/>
        </w:rPr>
      </w:pPr>
      <w:bookmarkStart w:id="14" w:name="_Toc529978404"/>
      <w:r>
        <w:rPr>
          <w:lang w:val="en-US"/>
        </w:rPr>
        <w:t>Bibliography</w:t>
      </w:r>
      <w:r w:rsidR="001638AD">
        <w:rPr>
          <w:lang w:val="en-US"/>
        </w:rPr>
        <w:t xml:space="preserve"> &amp; Reference</w:t>
      </w:r>
      <w:r w:rsidR="00034AF1">
        <w:rPr>
          <w:lang w:val="en-US"/>
        </w:rPr>
        <w:t>s</w:t>
      </w:r>
      <w:bookmarkEnd w:id="14"/>
    </w:p>
    <w:p w:rsidR="00EE615B" w:rsidRDefault="00EE615B" w:rsidP="004450B3">
      <w:pPr>
        <w:spacing w:line="360" w:lineRule="auto"/>
        <w:jc w:val="both"/>
        <w:rPr>
          <w:rFonts w:ascii="Times New Roman" w:hAnsi="Times New Roman" w:cs="Times New Roman"/>
          <w:sz w:val="24"/>
          <w:szCs w:val="24"/>
        </w:rPr>
      </w:pPr>
      <w:r w:rsidRPr="00EE615B">
        <w:rPr>
          <w:rFonts w:ascii="Times New Roman" w:hAnsi="Times New Roman" w:cs="Times New Roman"/>
          <w:sz w:val="24"/>
          <w:szCs w:val="24"/>
        </w:rPr>
        <w:t>O’Dell, C and Hubert, C</w:t>
      </w:r>
      <w:r w:rsidR="00746139">
        <w:rPr>
          <w:rFonts w:ascii="Times New Roman" w:hAnsi="Times New Roman" w:cs="Times New Roman"/>
          <w:sz w:val="24"/>
          <w:szCs w:val="24"/>
        </w:rPr>
        <w:t>.</w:t>
      </w:r>
      <w:r w:rsidRPr="00EE615B">
        <w:rPr>
          <w:rFonts w:ascii="Times New Roman" w:hAnsi="Times New Roman" w:cs="Times New Roman"/>
          <w:sz w:val="24"/>
          <w:szCs w:val="24"/>
        </w:rPr>
        <w:t xml:space="preserve"> (2011)</w:t>
      </w:r>
      <w:r>
        <w:rPr>
          <w:rFonts w:ascii="Times New Roman" w:hAnsi="Times New Roman" w:cs="Times New Roman"/>
          <w:sz w:val="24"/>
          <w:szCs w:val="24"/>
        </w:rPr>
        <w:t>.</w:t>
      </w:r>
      <w:r w:rsidRPr="00EE615B">
        <w:rPr>
          <w:rFonts w:ascii="Times New Roman" w:hAnsi="Times New Roman" w:cs="Times New Roman"/>
          <w:sz w:val="24"/>
          <w:szCs w:val="24"/>
        </w:rPr>
        <w:t xml:space="preserve"> </w:t>
      </w:r>
      <w:r w:rsidRPr="00746139">
        <w:rPr>
          <w:rFonts w:ascii="Times New Roman" w:hAnsi="Times New Roman" w:cs="Times New Roman"/>
          <w:i/>
          <w:sz w:val="24"/>
          <w:szCs w:val="24"/>
        </w:rPr>
        <w:t>The New Edge in Knowledge: How Knowledge Management Is Changing the Way We Do Business</w:t>
      </w:r>
      <w:r>
        <w:rPr>
          <w:rFonts w:ascii="Times New Roman" w:hAnsi="Times New Roman" w:cs="Times New Roman"/>
          <w:sz w:val="24"/>
          <w:szCs w:val="24"/>
        </w:rPr>
        <w:t>.</w:t>
      </w:r>
      <w:r w:rsidRPr="00EE615B">
        <w:rPr>
          <w:rFonts w:ascii="Times New Roman" w:hAnsi="Times New Roman" w:cs="Times New Roman"/>
          <w:sz w:val="24"/>
          <w:szCs w:val="24"/>
        </w:rPr>
        <w:t xml:space="preserve"> New Jersey</w:t>
      </w:r>
      <w:r>
        <w:rPr>
          <w:rFonts w:ascii="Times New Roman" w:hAnsi="Times New Roman" w:cs="Times New Roman"/>
          <w:sz w:val="24"/>
          <w:szCs w:val="24"/>
        </w:rPr>
        <w:t xml:space="preserve">: </w:t>
      </w:r>
      <w:r w:rsidRPr="00EE615B">
        <w:rPr>
          <w:rFonts w:ascii="Times New Roman" w:hAnsi="Times New Roman" w:cs="Times New Roman"/>
          <w:sz w:val="24"/>
          <w:szCs w:val="24"/>
        </w:rPr>
        <w:t>John Wiley</w:t>
      </w:r>
    </w:p>
    <w:p w:rsidR="00E42C98" w:rsidRDefault="00AF2264"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DATA, D.</w:t>
      </w:r>
      <w:r w:rsidR="00E42C98" w:rsidRPr="00E42C98">
        <w:rPr>
          <w:rFonts w:ascii="Times New Roman" w:hAnsi="Times New Roman" w:cs="Times New Roman"/>
          <w:sz w:val="24"/>
          <w:szCs w:val="24"/>
        </w:rPr>
        <w:t xml:space="preserve"> </w:t>
      </w:r>
      <w:r>
        <w:rPr>
          <w:rFonts w:ascii="Times New Roman" w:hAnsi="Times New Roman" w:cs="Times New Roman"/>
          <w:sz w:val="24"/>
          <w:szCs w:val="24"/>
        </w:rPr>
        <w:t>(</w:t>
      </w:r>
      <w:r w:rsidR="00E42C98" w:rsidRPr="00E42C98">
        <w:rPr>
          <w:rFonts w:ascii="Times New Roman" w:hAnsi="Times New Roman" w:cs="Times New Roman"/>
          <w:sz w:val="24"/>
          <w:szCs w:val="24"/>
        </w:rPr>
        <w:t>1997</w:t>
      </w:r>
      <w:r>
        <w:rPr>
          <w:rFonts w:ascii="Times New Roman" w:hAnsi="Times New Roman" w:cs="Times New Roman"/>
          <w:sz w:val="24"/>
          <w:szCs w:val="24"/>
        </w:rPr>
        <w:t>)</w:t>
      </w:r>
      <w:r w:rsidR="00E42C98" w:rsidRPr="00E42C98">
        <w:rPr>
          <w:rFonts w:ascii="Times New Roman" w:hAnsi="Times New Roman" w:cs="Times New Roman"/>
          <w:sz w:val="24"/>
          <w:szCs w:val="24"/>
        </w:rPr>
        <w:t>. </w:t>
      </w:r>
      <w:r w:rsidR="00E42C98" w:rsidRPr="00E42C98">
        <w:rPr>
          <w:rFonts w:ascii="Times New Roman" w:hAnsi="Times New Roman" w:cs="Times New Roman"/>
          <w:i/>
          <w:iCs/>
          <w:sz w:val="24"/>
          <w:szCs w:val="24"/>
        </w:rPr>
        <w:t>Structured clinical interview for DSM-IV axis I disorders</w:t>
      </w:r>
      <w:r w:rsidR="00E42C98" w:rsidRPr="00E42C98">
        <w:rPr>
          <w:rFonts w:ascii="Times New Roman" w:hAnsi="Times New Roman" w:cs="Times New Roman"/>
          <w:sz w:val="24"/>
          <w:szCs w:val="24"/>
        </w:rPr>
        <w:t>. Washington: American Psychiatric Press.</w:t>
      </w:r>
    </w:p>
    <w:p w:rsidR="00EE615B" w:rsidRDefault="00EE615B" w:rsidP="004450B3">
      <w:pPr>
        <w:spacing w:line="360" w:lineRule="auto"/>
        <w:jc w:val="both"/>
        <w:rPr>
          <w:rFonts w:ascii="Times New Roman" w:hAnsi="Times New Roman" w:cs="Times New Roman"/>
          <w:sz w:val="24"/>
          <w:szCs w:val="24"/>
        </w:rPr>
      </w:pPr>
      <w:r w:rsidRPr="00EE615B">
        <w:rPr>
          <w:rFonts w:ascii="Times New Roman" w:hAnsi="Times New Roman" w:cs="Times New Roman"/>
          <w:sz w:val="24"/>
          <w:szCs w:val="24"/>
        </w:rPr>
        <w:t xml:space="preserve">Collinson, C and </w:t>
      </w:r>
      <w:proofErr w:type="spellStart"/>
      <w:r w:rsidRPr="00EE615B">
        <w:rPr>
          <w:rFonts w:ascii="Times New Roman" w:hAnsi="Times New Roman" w:cs="Times New Roman"/>
          <w:sz w:val="24"/>
          <w:szCs w:val="24"/>
        </w:rPr>
        <w:t>Parcell</w:t>
      </w:r>
      <w:proofErr w:type="spellEnd"/>
      <w:r w:rsidRPr="00EE615B">
        <w:rPr>
          <w:rFonts w:ascii="Times New Roman" w:hAnsi="Times New Roman" w:cs="Times New Roman"/>
          <w:sz w:val="24"/>
          <w:szCs w:val="24"/>
        </w:rPr>
        <w:t>, G (2004)</w:t>
      </w:r>
      <w:r>
        <w:rPr>
          <w:rFonts w:ascii="Times New Roman" w:hAnsi="Times New Roman" w:cs="Times New Roman"/>
          <w:sz w:val="24"/>
          <w:szCs w:val="24"/>
        </w:rPr>
        <w:t>.</w:t>
      </w:r>
      <w:r w:rsidRPr="00EE615B">
        <w:rPr>
          <w:rFonts w:ascii="Times New Roman" w:hAnsi="Times New Roman" w:cs="Times New Roman"/>
          <w:sz w:val="24"/>
          <w:szCs w:val="24"/>
        </w:rPr>
        <w:t xml:space="preserve"> </w:t>
      </w:r>
      <w:r w:rsidRPr="00EE615B">
        <w:rPr>
          <w:rFonts w:ascii="Times New Roman" w:hAnsi="Times New Roman" w:cs="Times New Roman"/>
          <w:i/>
          <w:sz w:val="24"/>
          <w:szCs w:val="24"/>
        </w:rPr>
        <w:t>Learning to Fly: Practical Knowledge Management from Leading and Learning Organizations</w:t>
      </w:r>
      <w:r>
        <w:rPr>
          <w:rFonts w:ascii="Times New Roman" w:hAnsi="Times New Roman" w:cs="Times New Roman"/>
          <w:sz w:val="24"/>
          <w:szCs w:val="24"/>
        </w:rPr>
        <w:t>.</w:t>
      </w:r>
      <w:r w:rsidRPr="00EE615B">
        <w:rPr>
          <w:rFonts w:ascii="Times New Roman" w:hAnsi="Times New Roman" w:cs="Times New Roman"/>
          <w:sz w:val="24"/>
          <w:szCs w:val="24"/>
        </w:rPr>
        <w:t xml:space="preserve"> Capstone</w:t>
      </w:r>
      <w:r>
        <w:rPr>
          <w:rFonts w:ascii="Times New Roman" w:hAnsi="Times New Roman" w:cs="Times New Roman"/>
          <w:sz w:val="24"/>
          <w:szCs w:val="24"/>
        </w:rPr>
        <w:t>:</w:t>
      </w:r>
      <w:r w:rsidRPr="00EE615B">
        <w:rPr>
          <w:rFonts w:ascii="Times New Roman" w:hAnsi="Times New Roman" w:cs="Times New Roman"/>
          <w:sz w:val="24"/>
          <w:szCs w:val="24"/>
        </w:rPr>
        <w:t xml:space="preserve"> England</w:t>
      </w:r>
    </w:p>
    <w:p w:rsidR="00E42C98" w:rsidRDefault="00AF2264"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Kuhlthau, C.</w:t>
      </w:r>
      <w:r w:rsidR="00E42C98" w:rsidRPr="00E42C98">
        <w:rPr>
          <w:rFonts w:ascii="Times New Roman" w:hAnsi="Times New Roman" w:cs="Times New Roman"/>
          <w:sz w:val="24"/>
          <w:szCs w:val="24"/>
        </w:rPr>
        <w:t xml:space="preserve"> </w:t>
      </w:r>
      <w:r>
        <w:rPr>
          <w:rFonts w:ascii="Times New Roman" w:hAnsi="Times New Roman" w:cs="Times New Roman"/>
          <w:sz w:val="24"/>
          <w:szCs w:val="24"/>
        </w:rPr>
        <w:t>(</w:t>
      </w:r>
      <w:r w:rsidR="00E42C98" w:rsidRPr="00E42C98">
        <w:rPr>
          <w:rFonts w:ascii="Times New Roman" w:hAnsi="Times New Roman" w:cs="Times New Roman"/>
          <w:sz w:val="24"/>
          <w:szCs w:val="24"/>
        </w:rPr>
        <w:t>2004</w:t>
      </w:r>
      <w:r>
        <w:rPr>
          <w:rFonts w:ascii="Times New Roman" w:hAnsi="Times New Roman" w:cs="Times New Roman"/>
          <w:sz w:val="24"/>
          <w:szCs w:val="24"/>
        </w:rPr>
        <w:t>)</w:t>
      </w:r>
      <w:r w:rsidR="00E42C98" w:rsidRPr="00E42C98">
        <w:rPr>
          <w:rFonts w:ascii="Times New Roman" w:hAnsi="Times New Roman" w:cs="Times New Roman"/>
          <w:sz w:val="24"/>
          <w:szCs w:val="24"/>
        </w:rPr>
        <w:t>. </w:t>
      </w:r>
      <w:r w:rsidR="00E42C98" w:rsidRPr="00E42C98">
        <w:rPr>
          <w:rFonts w:ascii="Times New Roman" w:hAnsi="Times New Roman" w:cs="Times New Roman"/>
          <w:i/>
          <w:iCs/>
          <w:sz w:val="24"/>
          <w:szCs w:val="24"/>
        </w:rPr>
        <w:t>Seeking meaning: A process approach to library and information services</w:t>
      </w:r>
      <w:r w:rsidR="00E42C98" w:rsidRPr="00E42C98">
        <w:rPr>
          <w:rFonts w:ascii="Times New Roman" w:hAnsi="Times New Roman" w:cs="Times New Roman"/>
          <w:sz w:val="24"/>
          <w:szCs w:val="24"/>
        </w:rPr>
        <w:t>. Libraries Unltd Incorporated.</w:t>
      </w:r>
    </w:p>
    <w:p w:rsidR="00E42C98" w:rsidRDefault="00AF2264"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Wiig, M.</w:t>
      </w:r>
      <w:r w:rsidR="00E42C98" w:rsidRPr="00E42C98">
        <w:rPr>
          <w:rFonts w:ascii="Times New Roman" w:hAnsi="Times New Roman" w:cs="Times New Roman"/>
          <w:sz w:val="24"/>
          <w:szCs w:val="24"/>
        </w:rPr>
        <w:t xml:space="preserve"> </w:t>
      </w:r>
      <w:r>
        <w:rPr>
          <w:rFonts w:ascii="Times New Roman" w:hAnsi="Times New Roman" w:cs="Times New Roman"/>
          <w:sz w:val="24"/>
          <w:szCs w:val="24"/>
        </w:rPr>
        <w:t>(</w:t>
      </w:r>
      <w:r w:rsidR="00E42C98" w:rsidRPr="00E42C98">
        <w:rPr>
          <w:rFonts w:ascii="Times New Roman" w:hAnsi="Times New Roman" w:cs="Times New Roman"/>
          <w:sz w:val="24"/>
          <w:szCs w:val="24"/>
        </w:rPr>
        <w:t>1995</w:t>
      </w:r>
      <w:r>
        <w:rPr>
          <w:rFonts w:ascii="Times New Roman" w:hAnsi="Times New Roman" w:cs="Times New Roman"/>
          <w:sz w:val="24"/>
          <w:szCs w:val="24"/>
        </w:rPr>
        <w:t>)</w:t>
      </w:r>
      <w:r w:rsidR="00E42C98" w:rsidRPr="00E42C98">
        <w:rPr>
          <w:rFonts w:ascii="Times New Roman" w:hAnsi="Times New Roman" w:cs="Times New Roman"/>
          <w:sz w:val="24"/>
          <w:szCs w:val="24"/>
        </w:rPr>
        <w:t xml:space="preserve">. </w:t>
      </w:r>
      <w:r w:rsidR="00E42C98" w:rsidRPr="00034AF1">
        <w:rPr>
          <w:rFonts w:ascii="Times New Roman" w:hAnsi="Times New Roman" w:cs="Times New Roman"/>
          <w:i/>
          <w:iCs/>
          <w:sz w:val="24"/>
          <w:szCs w:val="24"/>
        </w:rPr>
        <w:t>Knowledge management methods: practical approaches to managing knowledge</w:t>
      </w:r>
      <w:r w:rsidR="00E42C98" w:rsidRPr="00E42C98">
        <w:rPr>
          <w:rFonts w:ascii="Times New Roman" w:hAnsi="Times New Roman" w:cs="Times New Roman"/>
          <w:sz w:val="24"/>
          <w:szCs w:val="24"/>
        </w:rPr>
        <w:t>.</w:t>
      </w:r>
    </w:p>
    <w:p w:rsidR="00EE615B" w:rsidRDefault="00EE615B" w:rsidP="004450B3">
      <w:pPr>
        <w:spacing w:line="360" w:lineRule="auto"/>
        <w:jc w:val="both"/>
        <w:rPr>
          <w:rFonts w:ascii="Times New Roman" w:hAnsi="Times New Roman" w:cs="Times New Roman"/>
          <w:sz w:val="24"/>
          <w:szCs w:val="24"/>
        </w:rPr>
      </w:pPr>
      <w:bookmarkStart w:id="15" w:name="_Hlk535077844"/>
      <w:proofErr w:type="spellStart"/>
      <w:r w:rsidRPr="00EE615B">
        <w:rPr>
          <w:rFonts w:ascii="Times New Roman" w:hAnsi="Times New Roman" w:cs="Times New Roman"/>
          <w:sz w:val="24"/>
          <w:szCs w:val="24"/>
        </w:rPr>
        <w:t>Ichijō</w:t>
      </w:r>
      <w:proofErr w:type="spellEnd"/>
      <w:r w:rsidRPr="00EE615B">
        <w:rPr>
          <w:rFonts w:ascii="Times New Roman" w:hAnsi="Times New Roman" w:cs="Times New Roman"/>
          <w:sz w:val="24"/>
          <w:szCs w:val="24"/>
        </w:rPr>
        <w:t>, K. and Nonaka, I. (2007</w:t>
      </w:r>
      <w:bookmarkEnd w:id="15"/>
      <w:r w:rsidRPr="00EE615B">
        <w:rPr>
          <w:rFonts w:ascii="Times New Roman" w:hAnsi="Times New Roman" w:cs="Times New Roman"/>
          <w:sz w:val="24"/>
          <w:szCs w:val="24"/>
        </w:rPr>
        <w:t xml:space="preserve">). </w:t>
      </w:r>
      <w:r w:rsidRPr="00EE615B">
        <w:rPr>
          <w:rFonts w:ascii="Times New Roman" w:hAnsi="Times New Roman" w:cs="Times New Roman"/>
          <w:i/>
          <w:sz w:val="24"/>
          <w:szCs w:val="24"/>
        </w:rPr>
        <w:t>Knowledge Creation and Management New Challenges for Managers</w:t>
      </w:r>
      <w:r w:rsidRPr="00EE615B">
        <w:rPr>
          <w:rFonts w:ascii="Times New Roman" w:hAnsi="Times New Roman" w:cs="Times New Roman"/>
          <w:sz w:val="24"/>
          <w:szCs w:val="24"/>
        </w:rPr>
        <w:t>. Oxford: Oxford University Press.</w:t>
      </w:r>
    </w:p>
    <w:p w:rsidR="002B0C12" w:rsidRDefault="00AF2264"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Eppler, J. and Mengis, J.</w:t>
      </w:r>
      <w:r w:rsidR="002B0C12" w:rsidRPr="002B0C12">
        <w:rPr>
          <w:rFonts w:ascii="Times New Roman" w:hAnsi="Times New Roman" w:cs="Times New Roman"/>
          <w:sz w:val="24"/>
          <w:szCs w:val="24"/>
        </w:rPr>
        <w:t xml:space="preserve"> </w:t>
      </w:r>
      <w:r>
        <w:rPr>
          <w:rFonts w:ascii="Times New Roman" w:hAnsi="Times New Roman" w:cs="Times New Roman"/>
          <w:sz w:val="24"/>
          <w:szCs w:val="24"/>
        </w:rPr>
        <w:t>(</w:t>
      </w:r>
      <w:r w:rsidR="002B0C12" w:rsidRPr="002B0C12">
        <w:rPr>
          <w:rFonts w:ascii="Times New Roman" w:hAnsi="Times New Roman" w:cs="Times New Roman"/>
          <w:sz w:val="24"/>
          <w:szCs w:val="24"/>
        </w:rPr>
        <w:t>2004</w:t>
      </w:r>
      <w:r>
        <w:rPr>
          <w:rFonts w:ascii="Times New Roman" w:hAnsi="Times New Roman" w:cs="Times New Roman"/>
          <w:sz w:val="24"/>
          <w:szCs w:val="24"/>
        </w:rPr>
        <w:t>)</w:t>
      </w:r>
      <w:r w:rsidR="002B0C12" w:rsidRPr="002B0C12">
        <w:rPr>
          <w:rFonts w:ascii="Times New Roman" w:hAnsi="Times New Roman" w:cs="Times New Roman"/>
          <w:sz w:val="24"/>
          <w:szCs w:val="24"/>
        </w:rPr>
        <w:t>. The concept of information overload: A review of literature from organization science, accounting, marketing, MIS, and related disciplines. </w:t>
      </w:r>
      <w:r w:rsidR="002B0C12" w:rsidRPr="002B0C12">
        <w:rPr>
          <w:rFonts w:ascii="Times New Roman" w:hAnsi="Times New Roman" w:cs="Times New Roman"/>
          <w:i/>
          <w:iCs/>
          <w:sz w:val="24"/>
          <w:szCs w:val="24"/>
        </w:rPr>
        <w:t>The information society</w:t>
      </w:r>
      <w:r w:rsidR="002B0C12" w:rsidRPr="002B0C12">
        <w:rPr>
          <w:rFonts w:ascii="Times New Roman" w:hAnsi="Times New Roman" w:cs="Times New Roman"/>
          <w:sz w:val="24"/>
          <w:szCs w:val="24"/>
        </w:rPr>
        <w:t>, </w:t>
      </w:r>
      <w:r w:rsidR="002B0C12" w:rsidRPr="002B0C12">
        <w:rPr>
          <w:rFonts w:ascii="Times New Roman" w:hAnsi="Times New Roman" w:cs="Times New Roman"/>
          <w:i/>
          <w:iCs/>
          <w:sz w:val="24"/>
          <w:szCs w:val="24"/>
        </w:rPr>
        <w:t>20</w:t>
      </w:r>
      <w:r w:rsidR="002B0C12" w:rsidRPr="002B0C12">
        <w:rPr>
          <w:rFonts w:ascii="Times New Roman" w:hAnsi="Times New Roman" w:cs="Times New Roman"/>
          <w:sz w:val="24"/>
          <w:szCs w:val="24"/>
        </w:rPr>
        <w:t>(5), pp.325-344.</w:t>
      </w:r>
    </w:p>
    <w:p w:rsidR="002B0C12" w:rsidRDefault="00AF2264"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Taylor, S.</w:t>
      </w:r>
      <w:r w:rsidR="002B0C12" w:rsidRPr="002B0C12">
        <w:rPr>
          <w:rFonts w:ascii="Times New Roman" w:hAnsi="Times New Roman" w:cs="Times New Roman"/>
          <w:sz w:val="24"/>
          <w:szCs w:val="24"/>
        </w:rPr>
        <w:t xml:space="preserve"> </w:t>
      </w:r>
      <w:r>
        <w:rPr>
          <w:rFonts w:ascii="Times New Roman" w:hAnsi="Times New Roman" w:cs="Times New Roman"/>
          <w:sz w:val="24"/>
          <w:szCs w:val="24"/>
        </w:rPr>
        <w:t>(</w:t>
      </w:r>
      <w:r w:rsidR="002B0C12" w:rsidRPr="002B0C12">
        <w:rPr>
          <w:rFonts w:ascii="Times New Roman" w:hAnsi="Times New Roman" w:cs="Times New Roman"/>
          <w:sz w:val="24"/>
          <w:szCs w:val="24"/>
        </w:rPr>
        <w:t>1982</w:t>
      </w:r>
      <w:r>
        <w:rPr>
          <w:rFonts w:ascii="Times New Roman" w:hAnsi="Times New Roman" w:cs="Times New Roman"/>
          <w:sz w:val="24"/>
          <w:szCs w:val="24"/>
        </w:rPr>
        <w:t>)</w:t>
      </w:r>
      <w:r w:rsidR="002B0C12" w:rsidRPr="002B0C12">
        <w:rPr>
          <w:rFonts w:ascii="Times New Roman" w:hAnsi="Times New Roman" w:cs="Times New Roman"/>
          <w:sz w:val="24"/>
          <w:szCs w:val="24"/>
        </w:rPr>
        <w:t>. Value‐added processes in the information life cycle. </w:t>
      </w:r>
      <w:r w:rsidR="002B0C12" w:rsidRPr="002B0C12">
        <w:rPr>
          <w:rFonts w:ascii="Times New Roman" w:hAnsi="Times New Roman" w:cs="Times New Roman"/>
          <w:i/>
          <w:iCs/>
          <w:sz w:val="24"/>
          <w:szCs w:val="24"/>
        </w:rPr>
        <w:t>Journal of the American Society for Information Science</w:t>
      </w:r>
      <w:r w:rsidR="002B0C12" w:rsidRPr="002B0C12">
        <w:rPr>
          <w:rFonts w:ascii="Times New Roman" w:hAnsi="Times New Roman" w:cs="Times New Roman"/>
          <w:sz w:val="24"/>
          <w:szCs w:val="24"/>
        </w:rPr>
        <w:t>, </w:t>
      </w:r>
      <w:r w:rsidR="002B0C12" w:rsidRPr="002B0C12">
        <w:rPr>
          <w:rFonts w:ascii="Times New Roman" w:hAnsi="Times New Roman" w:cs="Times New Roman"/>
          <w:i/>
          <w:iCs/>
          <w:sz w:val="24"/>
          <w:szCs w:val="24"/>
        </w:rPr>
        <w:t>33</w:t>
      </w:r>
      <w:r w:rsidR="002B0C12" w:rsidRPr="002B0C12">
        <w:rPr>
          <w:rFonts w:ascii="Times New Roman" w:hAnsi="Times New Roman" w:cs="Times New Roman"/>
          <w:sz w:val="24"/>
          <w:szCs w:val="24"/>
        </w:rPr>
        <w:t>(5), pp.341-346.</w:t>
      </w:r>
    </w:p>
    <w:p w:rsidR="0055799E" w:rsidRDefault="00AF2264"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Benaroch, M.</w:t>
      </w:r>
      <w:r w:rsidR="0055799E" w:rsidRPr="0055799E">
        <w:rPr>
          <w:rFonts w:ascii="Times New Roman" w:hAnsi="Times New Roman" w:cs="Times New Roman"/>
          <w:sz w:val="24"/>
          <w:szCs w:val="24"/>
        </w:rPr>
        <w:t xml:space="preserve"> </w:t>
      </w:r>
      <w:r>
        <w:rPr>
          <w:rFonts w:ascii="Times New Roman" w:hAnsi="Times New Roman" w:cs="Times New Roman"/>
          <w:sz w:val="24"/>
          <w:szCs w:val="24"/>
        </w:rPr>
        <w:t>(</w:t>
      </w:r>
      <w:r w:rsidR="0055799E" w:rsidRPr="0055799E">
        <w:rPr>
          <w:rFonts w:ascii="Times New Roman" w:hAnsi="Times New Roman" w:cs="Times New Roman"/>
          <w:sz w:val="24"/>
          <w:szCs w:val="24"/>
        </w:rPr>
        <w:t>2002</w:t>
      </w:r>
      <w:r>
        <w:rPr>
          <w:rFonts w:ascii="Times New Roman" w:hAnsi="Times New Roman" w:cs="Times New Roman"/>
          <w:sz w:val="24"/>
          <w:szCs w:val="24"/>
        </w:rPr>
        <w:t>)</w:t>
      </w:r>
      <w:r w:rsidR="0055799E" w:rsidRPr="0055799E">
        <w:rPr>
          <w:rFonts w:ascii="Times New Roman" w:hAnsi="Times New Roman" w:cs="Times New Roman"/>
          <w:sz w:val="24"/>
          <w:szCs w:val="24"/>
        </w:rPr>
        <w:t>. Managing information technology investment risk: A real options perspective. </w:t>
      </w:r>
      <w:r w:rsidR="0055799E" w:rsidRPr="0055799E">
        <w:rPr>
          <w:rFonts w:ascii="Times New Roman" w:hAnsi="Times New Roman" w:cs="Times New Roman"/>
          <w:i/>
          <w:iCs/>
          <w:sz w:val="24"/>
          <w:szCs w:val="24"/>
        </w:rPr>
        <w:t>Journal of management information systems</w:t>
      </w:r>
      <w:r w:rsidR="0055799E" w:rsidRPr="0055799E">
        <w:rPr>
          <w:rFonts w:ascii="Times New Roman" w:hAnsi="Times New Roman" w:cs="Times New Roman"/>
          <w:sz w:val="24"/>
          <w:szCs w:val="24"/>
        </w:rPr>
        <w:t>, </w:t>
      </w:r>
      <w:r w:rsidR="0055799E" w:rsidRPr="0055799E">
        <w:rPr>
          <w:rFonts w:ascii="Times New Roman" w:hAnsi="Times New Roman" w:cs="Times New Roman"/>
          <w:i/>
          <w:iCs/>
          <w:sz w:val="24"/>
          <w:szCs w:val="24"/>
        </w:rPr>
        <w:t>19</w:t>
      </w:r>
      <w:r w:rsidR="0055799E" w:rsidRPr="0055799E">
        <w:rPr>
          <w:rFonts w:ascii="Times New Roman" w:hAnsi="Times New Roman" w:cs="Times New Roman"/>
          <w:sz w:val="24"/>
          <w:szCs w:val="24"/>
        </w:rPr>
        <w:t>(2), pp.43-84.</w:t>
      </w:r>
    </w:p>
    <w:p w:rsidR="00EE615B" w:rsidRDefault="00EE615B" w:rsidP="004450B3">
      <w:pPr>
        <w:spacing w:line="360" w:lineRule="auto"/>
        <w:jc w:val="both"/>
        <w:rPr>
          <w:rFonts w:ascii="Times New Roman" w:hAnsi="Times New Roman" w:cs="Times New Roman"/>
          <w:sz w:val="24"/>
          <w:szCs w:val="24"/>
        </w:rPr>
      </w:pPr>
      <w:proofErr w:type="spellStart"/>
      <w:r w:rsidRPr="00EE615B">
        <w:rPr>
          <w:rFonts w:ascii="Times New Roman" w:hAnsi="Times New Roman" w:cs="Times New Roman"/>
          <w:sz w:val="24"/>
          <w:szCs w:val="24"/>
        </w:rPr>
        <w:t>Ebel</w:t>
      </w:r>
      <w:proofErr w:type="spellEnd"/>
      <w:r w:rsidRPr="00EE615B">
        <w:rPr>
          <w:rFonts w:ascii="Times New Roman" w:hAnsi="Times New Roman" w:cs="Times New Roman"/>
          <w:sz w:val="24"/>
          <w:szCs w:val="24"/>
        </w:rPr>
        <w:t xml:space="preserve">, A., </w:t>
      </w:r>
      <w:proofErr w:type="spellStart"/>
      <w:r w:rsidRPr="00EE615B">
        <w:rPr>
          <w:rFonts w:ascii="Times New Roman" w:hAnsi="Times New Roman" w:cs="Times New Roman"/>
          <w:sz w:val="24"/>
          <w:szCs w:val="24"/>
        </w:rPr>
        <w:t>Marchiori</w:t>
      </w:r>
      <w:proofErr w:type="spellEnd"/>
      <w:r w:rsidRPr="00EE615B">
        <w:rPr>
          <w:rFonts w:ascii="Times New Roman" w:hAnsi="Times New Roman" w:cs="Times New Roman"/>
          <w:sz w:val="24"/>
          <w:szCs w:val="24"/>
        </w:rPr>
        <w:t xml:space="preserve">, Lucarelli, </w:t>
      </w:r>
      <w:proofErr w:type="spellStart"/>
      <w:r w:rsidRPr="00EE615B">
        <w:rPr>
          <w:rFonts w:ascii="Times New Roman" w:hAnsi="Times New Roman" w:cs="Times New Roman"/>
          <w:sz w:val="24"/>
          <w:szCs w:val="24"/>
        </w:rPr>
        <w:t>Lonzi</w:t>
      </w:r>
      <w:proofErr w:type="spellEnd"/>
      <w:r w:rsidRPr="00EE615B">
        <w:rPr>
          <w:rFonts w:ascii="Times New Roman" w:hAnsi="Times New Roman" w:cs="Times New Roman"/>
          <w:sz w:val="24"/>
          <w:szCs w:val="24"/>
        </w:rPr>
        <w:t xml:space="preserve">, </w:t>
      </w:r>
      <w:proofErr w:type="spellStart"/>
      <w:r w:rsidRPr="00EE615B">
        <w:rPr>
          <w:rFonts w:ascii="Times New Roman" w:hAnsi="Times New Roman" w:cs="Times New Roman"/>
          <w:sz w:val="24"/>
          <w:szCs w:val="24"/>
        </w:rPr>
        <w:t>Fidalgo</w:t>
      </w:r>
      <w:proofErr w:type="spellEnd"/>
      <w:r w:rsidRPr="00EE615B">
        <w:rPr>
          <w:rFonts w:ascii="Times New Roman" w:hAnsi="Times New Roman" w:cs="Times New Roman"/>
          <w:sz w:val="24"/>
          <w:szCs w:val="24"/>
        </w:rPr>
        <w:t xml:space="preserve">, </w:t>
      </w:r>
      <w:proofErr w:type="spellStart"/>
      <w:r w:rsidRPr="00EE615B">
        <w:rPr>
          <w:rFonts w:ascii="Times New Roman" w:hAnsi="Times New Roman" w:cs="Times New Roman"/>
          <w:sz w:val="24"/>
          <w:szCs w:val="24"/>
        </w:rPr>
        <w:t>Pellicer</w:t>
      </w:r>
      <w:proofErr w:type="spellEnd"/>
      <w:r w:rsidRPr="00EE615B">
        <w:rPr>
          <w:rFonts w:ascii="Times New Roman" w:hAnsi="Times New Roman" w:cs="Times New Roman"/>
          <w:sz w:val="24"/>
          <w:szCs w:val="24"/>
        </w:rPr>
        <w:t xml:space="preserve">, &amp; Iglesias. (2013). </w:t>
      </w:r>
      <w:r w:rsidRPr="00EE615B">
        <w:rPr>
          <w:rFonts w:ascii="Times New Roman" w:hAnsi="Times New Roman" w:cs="Times New Roman"/>
          <w:i/>
          <w:sz w:val="24"/>
          <w:szCs w:val="24"/>
        </w:rPr>
        <w:t>Knowledge management and decision support with special focus to process and quality optimisation at flat steel production</w:t>
      </w:r>
      <w:r>
        <w:rPr>
          <w:rFonts w:ascii="Times New Roman" w:hAnsi="Times New Roman" w:cs="Times New Roman"/>
          <w:sz w:val="24"/>
          <w:szCs w:val="24"/>
        </w:rPr>
        <w:t xml:space="preserve">. </w:t>
      </w:r>
      <w:r w:rsidRPr="00EE615B">
        <w:rPr>
          <w:rFonts w:ascii="Times New Roman" w:hAnsi="Times New Roman" w:cs="Times New Roman"/>
          <w:sz w:val="24"/>
          <w:szCs w:val="24"/>
        </w:rPr>
        <w:t>Luxembourg: Publications Office.</w:t>
      </w:r>
    </w:p>
    <w:p w:rsidR="0055799E" w:rsidRDefault="00AF2264" w:rsidP="004450B3">
      <w:pPr>
        <w:spacing w:line="360" w:lineRule="auto"/>
        <w:jc w:val="both"/>
        <w:rPr>
          <w:rFonts w:ascii="Times New Roman" w:hAnsi="Times New Roman" w:cs="Times New Roman"/>
          <w:sz w:val="24"/>
          <w:szCs w:val="24"/>
        </w:rPr>
      </w:pPr>
      <w:r>
        <w:rPr>
          <w:rFonts w:ascii="Times New Roman" w:hAnsi="Times New Roman" w:cs="Times New Roman"/>
          <w:sz w:val="24"/>
          <w:szCs w:val="24"/>
        </w:rPr>
        <w:t>Alberts, J. and Dorofee, A.</w:t>
      </w:r>
      <w:r w:rsidR="0055799E" w:rsidRPr="0055799E">
        <w:rPr>
          <w:rFonts w:ascii="Times New Roman" w:hAnsi="Times New Roman" w:cs="Times New Roman"/>
          <w:sz w:val="24"/>
          <w:szCs w:val="24"/>
        </w:rPr>
        <w:t xml:space="preserve"> </w:t>
      </w:r>
      <w:r>
        <w:rPr>
          <w:rFonts w:ascii="Times New Roman" w:hAnsi="Times New Roman" w:cs="Times New Roman"/>
          <w:sz w:val="24"/>
          <w:szCs w:val="24"/>
        </w:rPr>
        <w:t>(</w:t>
      </w:r>
      <w:r w:rsidR="0055799E" w:rsidRPr="0055799E">
        <w:rPr>
          <w:rFonts w:ascii="Times New Roman" w:hAnsi="Times New Roman" w:cs="Times New Roman"/>
          <w:sz w:val="24"/>
          <w:szCs w:val="24"/>
        </w:rPr>
        <w:t>2002</w:t>
      </w:r>
      <w:r>
        <w:rPr>
          <w:rFonts w:ascii="Times New Roman" w:hAnsi="Times New Roman" w:cs="Times New Roman"/>
          <w:sz w:val="24"/>
          <w:szCs w:val="24"/>
        </w:rPr>
        <w:t>)</w:t>
      </w:r>
      <w:r w:rsidR="0055799E" w:rsidRPr="0055799E">
        <w:rPr>
          <w:rFonts w:ascii="Times New Roman" w:hAnsi="Times New Roman" w:cs="Times New Roman"/>
          <w:sz w:val="24"/>
          <w:szCs w:val="24"/>
        </w:rPr>
        <w:t>. </w:t>
      </w:r>
      <w:r w:rsidR="0055799E" w:rsidRPr="0055799E">
        <w:rPr>
          <w:rFonts w:ascii="Times New Roman" w:hAnsi="Times New Roman" w:cs="Times New Roman"/>
          <w:i/>
          <w:iCs/>
          <w:sz w:val="24"/>
          <w:szCs w:val="24"/>
        </w:rPr>
        <w:t>Managing information security risks: the OCTAVE approach</w:t>
      </w:r>
      <w:r w:rsidR="0055799E" w:rsidRPr="0055799E">
        <w:rPr>
          <w:rFonts w:ascii="Times New Roman" w:hAnsi="Times New Roman" w:cs="Times New Roman"/>
          <w:sz w:val="24"/>
          <w:szCs w:val="24"/>
        </w:rPr>
        <w:t xml:space="preserve">. Addison-Wesley Longman Publishing Co., </w:t>
      </w:r>
      <w:r w:rsidRPr="0055799E">
        <w:rPr>
          <w:rFonts w:ascii="Times New Roman" w:hAnsi="Times New Roman" w:cs="Times New Roman"/>
          <w:sz w:val="24"/>
          <w:szCs w:val="24"/>
        </w:rPr>
        <w:t>Inc.</w:t>
      </w:r>
    </w:p>
    <w:p w:rsidR="00746139" w:rsidRDefault="00746139" w:rsidP="004450B3">
      <w:pPr>
        <w:spacing w:line="360" w:lineRule="auto"/>
        <w:jc w:val="both"/>
        <w:rPr>
          <w:rFonts w:ascii="Times New Roman" w:hAnsi="Times New Roman" w:cs="Times New Roman"/>
          <w:sz w:val="24"/>
          <w:szCs w:val="24"/>
          <w:lang w:val="en-US"/>
        </w:rPr>
      </w:pPr>
      <w:r w:rsidRPr="00746139">
        <w:rPr>
          <w:rFonts w:ascii="Times New Roman" w:hAnsi="Times New Roman" w:cs="Times New Roman"/>
          <w:sz w:val="24"/>
          <w:szCs w:val="24"/>
          <w:lang w:val="en-US"/>
        </w:rPr>
        <w:t xml:space="preserve">Jones, B. (2001). </w:t>
      </w:r>
      <w:r w:rsidRPr="00746139">
        <w:rPr>
          <w:rFonts w:ascii="Times New Roman" w:hAnsi="Times New Roman" w:cs="Times New Roman"/>
          <w:i/>
          <w:sz w:val="24"/>
          <w:szCs w:val="24"/>
          <w:lang w:val="en-US"/>
        </w:rPr>
        <w:t>Knowledge Capitalism</w:t>
      </w:r>
      <w:r w:rsidRPr="00746139">
        <w:rPr>
          <w:rFonts w:ascii="Times New Roman" w:hAnsi="Times New Roman" w:cs="Times New Roman"/>
          <w:sz w:val="24"/>
          <w:szCs w:val="24"/>
          <w:lang w:val="en-US"/>
        </w:rPr>
        <w:t>. Oxford: Oxford University Press Pl</w:t>
      </w:r>
    </w:p>
    <w:p w:rsidR="00746139" w:rsidRPr="00E42C98" w:rsidRDefault="00746139" w:rsidP="004450B3">
      <w:pPr>
        <w:spacing w:line="360" w:lineRule="auto"/>
        <w:jc w:val="both"/>
        <w:rPr>
          <w:rFonts w:ascii="Times New Roman" w:hAnsi="Times New Roman" w:cs="Times New Roman"/>
          <w:sz w:val="24"/>
          <w:szCs w:val="24"/>
          <w:lang w:val="en-US"/>
        </w:rPr>
      </w:pPr>
      <w:bookmarkStart w:id="16" w:name="_Hlk535079046"/>
      <w:r w:rsidRPr="00746139">
        <w:rPr>
          <w:rFonts w:ascii="Times New Roman" w:hAnsi="Times New Roman" w:cs="Times New Roman"/>
          <w:sz w:val="24"/>
          <w:szCs w:val="24"/>
          <w:lang w:val="en-US"/>
        </w:rPr>
        <w:t>Lilley, S</w:t>
      </w:r>
      <w:bookmarkEnd w:id="16"/>
      <w:r w:rsidRPr="00746139">
        <w:rPr>
          <w:rFonts w:ascii="Times New Roman" w:hAnsi="Times New Roman" w:cs="Times New Roman"/>
          <w:sz w:val="24"/>
          <w:szCs w:val="24"/>
          <w:lang w:val="en-US"/>
        </w:rPr>
        <w:t>. Lightfoot, G and Amaral, P. (2004</w:t>
      </w:r>
      <w:r w:rsidRPr="00746139">
        <w:rPr>
          <w:rFonts w:ascii="Times New Roman" w:hAnsi="Times New Roman" w:cs="Times New Roman"/>
          <w:i/>
          <w:sz w:val="24"/>
          <w:szCs w:val="24"/>
          <w:lang w:val="en-US"/>
        </w:rPr>
        <w:t>). Representing organization: knowledge, management and the information age</w:t>
      </w:r>
      <w:r w:rsidRPr="00746139">
        <w:rPr>
          <w:rFonts w:ascii="Times New Roman" w:hAnsi="Times New Roman" w:cs="Times New Roman"/>
          <w:sz w:val="24"/>
          <w:szCs w:val="24"/>
          <w:lang w:val="en-US"/>
        </w:rPr>
        <w:t>. Oxford: Oxford University Press</w:t>
      </w:r>
      <w:r>
        <w:rPr>
          <w:rFonts w:ascii="Times New Roman" w:hAnsi="Times New Roman" w:cs="Times New Roman"/>
          <w:sz w:val="24"/>
          <w:szCs w:val="24"/>
          <w:lang w:val="en-US"/>
        </w:rPr>
        <w:t>.</w:t>
      </w:r>
    </w:p>
    <w:sectPr w:rsidR="00746139" w:rsidRPr="00E42C9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4CDC" w:rsidRDefault="00444CDC" w:rsidP="0055799E">
      <w:pPr>
        <w:spacing w:after="0" w:line="240" w:lineRule="auto"/>
      </w:pPr>
      <w:r>
        <w:separator/>
      </w:r>
    </w:p>
  </w:endnote>
  <w:endnote w:type="continuationSeparator" w:id="0">
    <w:p w:rsidR="00444CDC" w:rsidRDefault="00444CDC" w:rsidP="00557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247985"/>
      <w:docPartObj>
        <w:docPartGallery w:val="Page Numbers (Bottom of Page)"/>
        <w:docPartUnique/>
      </w:docPartObj>
    </w:sdtPr>
    <w:sdtEndPr>
      <w:rPr>
        <w:color w:val="7F7F7F" w:themeColor="background1" w:themeShade="7F"/>
        <w:spacing w:val="60"/>
      </w:rPr>
    </w:sdtEndPr>
    <w:sdtContent>
      <w:p w:rsidR="0055799E" w:rsidRDefault="0055799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C4D31" w:rsidRPr="003C4D31">
          <w:rPr>
            <w:b/>
            <w:bCs/>
            <w:noProof/>
          </w:rPr>
          <w:t>6</w:t>
        </w:r>
        <w:r>
          <w:rPr>
            <w:b/>
            <w:bCs/>
            <w:noProof/>
          </w:rPr>
          <w:fldChar w:fldCharType="end"/>
        </w:r>
        <w:r>
          <w:rPr>
            <w:b/>
            <w:bCs/>
          </w:rPr>
          <w:t xml:space="preserve"> | </w:t>
        </w:r>
        <w:r>
          <w:rPr>
            <w:color w:val="7F7F7F" w:themeColor="background1" w:themeShade="7F"/>
            <w:spacing w:val="60"/>
          </w:rPr>
          <w:t>Page</w:t>
        </w:r>
      </w:p>
    </w:sdtContent>
  </w:sdt>
  <w:p w:rsidR="0055799E" w:rsidRDefault="00557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4CDC" w:rsidRDefault="00444CDC" w:rsidP="0055799E">
      <w:pPr>
        <w:spacing w:after="0" w:line="240" w:lineRule="auto"/>
      </w:pPr>
      <w:r>
        <w:separator/>
      </w:r>
    </w:p>
  </w:footnote>
  <w:footnote w:type="continuationSeparator" w:id="0">
    <w:p w:rsidR="00444CDC" w:rsidRDefault="00444CDC" w:rsidP="005579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ECA" w:rsidRPr="001E5ECA" w:rsidRDefault="001E5ECA" w:rsidP="001E5ECA">
    <w:pPr>
      <w:pStyle w:val="Header"/>
      <w:jc w:val="right"/>
      <w:rPr>
        <w:color w:val="0070C0"/>
      </w:rPr>
    </w:pPr>
    <w:r w:rsidRPr="001E5ECA">
      <w:rPr>
        <w:color w:val="0070C0"/>
      </w:rPr>
      <w:t>Knowledge and Information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F0575"/>
    <w:multiLevelType w:val="hybridMultilevel"/>
    <w:tmpl w:val="62AA9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987610"/>
    <w:multiLevelType w:val="hybridMultilevel"/>
    <w:tmpl w:val="4650DF5A"/>
    <w:lvl w:ilvl="0" w:tplc="3D124348">
      <w:start w:val="1"/>
      <w:numFmt w:val="bullet"/>
      <w:lvlText w:val="•"/>
      <w:lvlJc w:val="left"/>
      <w:pPr>
        <w:tabs>
          <w:tab w:val="num" w:pos="720"/>
        </w:tabs>
        <w:ind w:left="720" w:hanging="360"/>
      </w:pPr>
      <w:rPr>
        <w:rFonts w:ascii="Arial" w:hAnsi="Arial" w:hint="default"/>
      </w:rPr>
    </w:lvl>
    <w:lvl w:ilvl="1" w:tplc="7E982380" w:tentative="1">
      <w:start w:val="1"/>
      <w:numFmt w:val="bullet"/>
      <w:lvlText w:val="•"/>
      <w:lvlJc w:val="left"/>
      <w:pPr>
        <w:tabs>
          <w:tab w:val="num" w:pos="1440"/>
        </w:tabs>
        <w:ind w:left="1440" w:hanging="360"/>
      </w:pPr>
      <w:rPr>
        <w:rFonts w:ascii="Arial" w:hAnsi="Arial" w:hint="default"/>
      </w:rPr>
    </w:lvl>
    <w:lvl w:ilvl="2" w:tplc="2A020300" w:tentative="1">
      <w:start w:val="1"/>
      <w:numFmt w:val="bullet"/>
      <w:lvlText w:val="•"/>
      <w:lvlJc w:val="left"/>
      <w:pPr>
        <w:tabs>
          <w:tab w:val="num" w:pos="2160"/>
        </w:tabs>
        <w:ind w:left="2160" w:hanging="360"/>
      </w:pPr>
      <w:rPr>
        <w:rFonts w:ascii="Arial" w:hAnsi="Arial" w:hint="default"/>
      </w:rPr>
    </w:lvl>
    <w:lvl w:ilvl="3" w:tplc="6840BE1C" w:tentative="1">
      <w:start w:val="1"/>
      <w:numFmt w:val="bullet"/>
      <w:lvlText w:val="•"/>
      <w:lvlJc w:val="left"/>
      <w:pPr>
        <w:tabs>
          <w:tab w:val="num" w:pos="2880"/>
        </w:tabs>
        <w:ind w:left="2880" w:hanging="360"/>
      </w:pPr>
      <w:rPr>
        <w:rFonts w:ascii="Arial" w:hAnsi="Arial" w:hint="default"/>
      </w:rPr>
    </w:lvl>
    <w:lvl w:ilvl="4" w:tplc="E05CC512" w:tentative="1">
      <w:start w:val="1"/>
      <w:numFmt w:val="bullet"/>
      <w:lvlText w:val="•"/>
      <w:lvlJc w:val="left"/>
      <w:pPr>
        <w:tabs>
          <w:tab w:val="num" w:pos="3600"/>
        </w:tabs>
        <w:ind w:left="3600" w:hanging="360"/>
      </w:pPr>
      <w:rPr>
        <w:rFonts w:ascii="Arial" w:hAnsi="Arial" w:hint="default"/>
      </w:rPr>
    </w:lvl>
    <w:lvl w:ilvl="5" w:tplc="DDD82A12" w:tentative="1">
      <w:start w:val="1"/>
      <w:numFmt w:val="bullet"/>
      <w:lvlText w:val="•"/>
      <w:lvlJc w:val="left"/>
      <w:pPr>
        <w:tabs>
          <w:tab w:val="num" w:pos="4320"/>
        </w:tabs>
        <w:ind w:left="4320" w:hanging="360"/>
      </w:pPr>
      <w:rPr>
        <w:rFonts w:ascii="Arial" w:hAnsi="Arial" w:hint="default"/>
      </w:rPr>
    </w:lvl>
    <w:lvl w:ilvl="6" w:tplc="3FD08342" w:tentative="1">
      <w:start w:val="1"/>
      <w:numFmt w:val="bullet"/>
      <w:lvlText w:val="•"/>
      <w:lvlJc w:val="left"/>
      <w:pPr>
        <w:tabs>
          <w:tab w:val="num" w:pos="5040"/>
        </w:tabs>
        <w:ind w:left="5040" w:hanging="360"/>
      </w:pPr>
      <w:rPr>
        <w:rFonts w:ascii="Arial" w:hAnsi="Arial" w:hint="default"/>
      </w:rPr>
    </w:lvl>
    <w:lvl w:ilvl="7" w:tplc="118A55C6" w:tentative="1">
      <w:start w:val="1"/>
      <w:numFmt w:val="bullet"/>
      <w:lvlText w:val="•"/>
      <w:lvlJc w:val="left"/>
      <w:pPr>
        <w:tabs>
          <w:tab w:val="num" w:pos="5760"/>
        </w:tabs>
        <w:ind w:left="5760" w:hanging="360"/>
      </w:pPr>
      <w:rPr>
        <w:rFonts w:ascii="Arial" w:hAnsi="Arial" w:hint="default"/>
      </w:rPr>
    </w:lvl>
    <w:lvl w:ilvl="8" w:tplc="E612ECF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585"/>
    <w:rsid w:val="00032FC2"/>
    <w:rsid w:val="0003465C"/>
    <w:rsid w:val="00034AF1"/>
    <w:rsid w:val="00061BB6"/>
    <w:rsid w:val="000C788C"/>
    <w:rsid w:val="000E7585"/>
    <w:rsid w:val="000F3BE0"/>
    <w:rsid w:val="001638AD"/>
    <w:rsid w:val="001E5ECA"/>
    <w:rsid w:val="001F1D6B"/>
    <w:rsid w:val="002704E6"/>
    <w:rsid w:val="002A5109"/>
    <w:rsid w:val="002B0C12"/>
    <w:rsid w:val="002E4D01"/>
    <w:rsid w:val="002F6060"/>
    <w:rsid w:val="003246F6"/>
    <w:rsid w:val="0034441C"/>
    <w:rsid w:val="00364638"/>
    <w:rsid w:val="003A453B"/>
    <w:rsid w:val="003B46AA"/>
    <w:rsid w:val="003C4D31"/>
    <w:rsid w:val="00444CDC"/>
    <w:rsid w:val="004450B3"/>
    <w:rsid w:val="00456B4F"/>
    <w:rsid w:val="004E3437"/>
    <w:rsid w:val="005428BC"/>
    <w:rsid w:val="005440DB"/>
    <w:rsid w:val="0055799E"/>
    <w:rsid w:val="00587703"/>
    <w:rsid w:val="005F1542"/>
    <w:rsid w:val="006124C0"/>
    <w:rsid w:val="006B7FD4"/>
    <w:rsid w:val="006C39A4"/>
    <w:rsid w:val="0074368D"/>
    <w:rsid w:val="00746139"/>
    <w:rsid w:val="00754EEA"/>
    <w:rsid w:val="0075570B"/>
    <w:rsid w:val="00777108"/>
    <w:rsid w:val="00781DE5"/>
    <w:rsid w:val="00783717"/>
    <w:rsid w:val="00785AD9"/>
    <w:rsid w:val="007D68BC"/>
    <w:rsid w:val="007E6754"/>
    <w:rsid w:val="00820DC3"/>
    <w:rsid w:val="008512B9"/>
    <w:rsid w:val="008A6A62"/>
    <w:rsid w:val="00911ADA"/>
    <w:rsid w:val="00A36436"/>
    <w:rsid w:val="00A5317A"/>
    <w:rsid w:val="00AF06AC"/>
    <w:rsid w:val="00AF2264"/>
    <w:rsid w:val="00B40368"/>
    <w:rsid w:val="00B43C15"/>
    <w:rsid w:val="00B50162"/>
    <w:rsid w:val="00B64227"/>
    <w:rsid w:val="00B7153E"/>
    <w:rsid w:val="00BE5915"/>
    <w:rsid w:val="00C01A76"/>
    <w:rsid w:val="00C57950"/>
    <w:rsid w:val="00C97FC2"/>
    <w:rsid w:val="00D26163"/>
    <w:rsid w:val="00DA3175"/>
    <w:rsid w:val="00E30BEB"/>
    <w:rsid w:val="00E42C98"/>
    <w:rsid w:val="00E55D9C"/>
    <w:rsid w:val="00EE615B"/>
    <w:rsid w:val="00EF00C8"/>
    <w:rsid w:val="00F3506D"/>
    <w:rsid w:val="00F429A0"/>
    <w:rsid w:val="00F6170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91EF0"/>
  <w15:chartTrackingRefBased/>
  <w15:docId w15:val="{E0E8D13F-AEF3-4692-8C85-2CE61D635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Vrinda"/>
      <w:lang w:val="en-GB"/>
    </w:rPr>
  </w:style>
  <w:style w:type="paragraph" w:styleId="Heading1">
    <w:name w:val="heading 1"/>
    <w:basedOn w:val="Normal"/>
    <w:next w:val="Normal"/>
    <w:link w:val="Heading1Char"/>
    <w:uiPriority w:val="9"/>
    <w:qFormat/>
    <w:rsid w:val="0055799E"/>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8BC"/>
    <w:pPr>
      <w:ind w:left="720"/>
      <w:contextualSpacing/>
    </w:pPr>
  </w:style>
  <w:style w:type="paragraph" w:styleId="Header">
    <w:name w:val="header"/>
    <w:basedOn w:val="Normal"/>
    <w:link w:val="HeaderChar"/>
    <w:uiPriority w:val="99"/>
    <w:unhideWhenUsed/>
    <w:rsid w:val="005579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799E"/>
    <w:rPr>
      <w:rFonts w:cs="Vrinda"/>
      <w:lang w:val="en-GB"/>
    </w:rPr>
  </w:style>
  <w:style w:type="paragraph" w:styleId="Footer">
    <w:name w:val="footer"/>
    <w:basedOn w:val="Normal"/>
    <w:link w:val="FooterChar"/>
    <w:uiPriority w:val="99"/>
    <w:unhideWhenUsed/>
    <w:rsid w:val="005579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799E"/>
    <w:rPr>
      <w:rFonts w:cs="Vrinda"/>
      <w:lang w:val="en-GB"/>
    </w:rPr>
  </w:style>
  <w:style w:type="character" w:customStyle="1" w:styleId="Heading1Char">
    <w:name w:val="Heading 1 Char"/>
    <w:basedOn w:val="DefaultParagraphFont"/>
    <w:link w:val="Heading1"/>
    <w:uiPriority w:val="9"/>
    <w:rsid w:val="0055799E"/>
    <w:rPr>
      <w:rFonts w:asciiTheme="majorHAnsi" w:eastAsiaTheme="majorEastAsia" w:hAnsiTheme="majorHAnsi" w:cstheme="majorBidi"/>
      <w:color w:val="2E74B5" w:themeColor="accent1" w:themeShade="BF"/>
      <w:sz w:val="32"/>
      <w:szCs w:val="40"/>
      <w:lang w:val="en-GB"/>
    </w:rPr>
  </w:style>
  <w:style w:type="paragraph" w:styleId="TOCHeading">
    <w:name w:val="TOC Heading"/>
    <w:basedOn w:val="Heading1"/>
    <w:next w:val="Normal"/>
    <w:uiPriority w:val="39"/>
    <w:unhideWhenUsed/>
    <w:qFormat/>
    <w:rsid w:val="0055799E"/>
    <w:pPr>
      <w:outlineLvl w:val="9"/>
    </w:pPr>
    <w:rPr>
      <w:szCs w:val="32"/>
      <w:lang w:val="en-US" w:bidi="ar-SA"/>
    </w:rPr>
  </w:style>
  <w:style w:type="paragraph" w:styleId="TOC1">
    <w:name w:val="toc 1"/>
    <w:basedOn w:val="Normal"/>
    <w:next w:val="Normal"/>
    <w:autoRedefine/>
    <w:uiPriority w:val="39"/>
    <w:unhideWhenUsed/>
    <w:rsid w:val="0055799E"/>
    <w:pPr>
      <w:spacing w:after="100"/>
    </w:pPr>
  </w:style>
  <w:style w:type="character" w:styleId="Hyperlink">
    <w:name w:val="Hyperlink"/>
    <w:basedOn w:val="DefaultParagraphFont"/>
    <w:uiPriority w:val="99"/>
    <w:unhideWhenUsed/>
    <w:rsid w:val="0055799E"/>
    <w:rPr>
      <w:color w:val="0563C1" w:themeColor="hyperlink"/>
      <w:u w:val="single"/>
    </w:rPr>
  </w:style>
  <w:style w:type="paragraph" w:styleId="Title">
    <w:name w:val="Title"/>
    <w:basedOn w:val="Normal"/>
    <w:next w:val="Normal"/>
    <w:link w:val="TitleChar"/>
    <w:uiPriority w:val="10"/>
    <w:qFormat/>
    <w:rsid w:val="004450B3"/>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4450B3"/>
    <w:rPr>
      <w:rFonts w:asciiTheme="majorHAnsi" w:eastAsiaTheme="majorEastAsia" w:hAnsiTheme="majorHAnsi" w:cstheme="majorBidi"/>
      <w:spacing w:val="-10"/>
      <w:kern w:val="28"/>
      <w:sz w:val="56"/>
      <w:szCs w:val="7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31356">
      <w:bodyDiv w:val="1"/>
      <w:marLeft w:val="0"/>
      <w:marRight w:val="0"/>
      <w:marTop w:val="0"/>
      <w:marBottom w:val="0"/>
      <w:divBdr>
        <w:top w:val="none" w:sz="0" w:space="0" w:color="auto"/>
        <w:left w:val="none" w:sz="0" w:space="0" w:color="auto"/>
        <w:bottom w:val="none" w:sz="0" w:space="0" w:color="auto"/>
        <w:right w:val="none" w:sz="0" w:space="0" w:color="auto"/>
      </w:divBdr>
      <w:divsChild>
        <w:div w:id="320041078">
          <w:marLeft w:val="49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A0F84-631A-C044-9F47-80F972664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15</Pages>
  <Words>4518</Words>
  <Characters>25759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noor ali</cp:lastModifiedBy>
  <cp:revision>2</cp:revision>
  <dcterms:created xsi:type="dcterms:W3CDTF">2018-11-10T00:13:00Z</dcterms:created>
  <dcterms:modified xsi:type="dcterms:W3CDTF">2019-01-12T19:04:00Z</dcterms:modified>
</cp:coreProperties>
</file>