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827"/>
        <w:gridCol w:w="2089"/>
        <w:gridCol w:w="1928"/>
        <w:gridCol w:w="1759"/>
        <w:gridCol w:w="1716"/>
        <w:gridCol w:w="1595"/>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0CB6DC21" w:rsidR="00C6430F" w:rsidRPr="00F3504D" w:rsidRDefault="002464D4" w:rsidP="00C6430F">
            <w:pPr>
              <w:rPr>
                <w:b/>
                <w:bCs/>
                <w:sz w:val="28"/>
                <w:szCs w:val="28"/>
              </w:rPr>
            </w:pPr>
            <w:r>
              <w:rPr>
                <w:b/>
                <w:bCs/>
                <w:sz w:val="28"/>
                <w:szCs w:val="28"/>
              </w:rPr>
              <w:t>Matthew Rees</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47910308" w:rsidR="00C6430F" w:rsidRPr="00F3504D" w:rsidRDefault="002464D4" w:rsidP="00C6430F">
            <w:pPr>
              <w:rPr>
                <w:b/>
                <w:bCs/>
                <w:sz w:val="28"/>
                <w:szCs w:val="28"/>
              </w:rPr>
            </w:pPr>
            <w:r>
              <w:rPr>
                <w:b/>
                <w:bCs/>
                <w:sz w:val="28"/>
                <w:szCs w:val="28"/>
              </w:rPr>
              <w:t>0952210</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42381DA1" w14:textId="77777777" w:rsidR="00767754" w:rsidRDefault="00767754" w:rsidP="00C6430F"/>
        </w:tc>
        <w:tc>
          <w:tcPr>
            <w:tcW w:w="1453" w:type="dxa"/>
          </w:tcPr>
          <w:p w14:paraId="7328CD9D" w14:textId="77777777" w:rsidR="00767754" w:rsidRDefault="002464D4" w:rsidP="00C6430F">
            <w:r>
              <w:t>Excellent 5 WH questions to informant</w:t>
            </w:r>
          </w:p>
          <w:p w14:paraId="7BE73D28" w14:textId="090147EB" w:rsidR="002464D4" w:rsidRDefault="002464D4" w:rsidP="00C6430F">
            <w:r>
              <w:t>THRIVE completed, considered safety of self, witness, others and investigation, very polite and engaging.</w:t>
            </w:r>
          </w:p>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137E05DD" w:rsidR="00767754" w:rsidRDefault="00767754" w:rsidP="00C6430F">
            <w:r>
              <w:rPr>
                <w:sz w:val="32"/>
                <w:szCs w:val="32"/>
              </w:rPr>
              <w:t xml:space="preserve">        </w:t>
            </w:r>
            <w:r w:rsidR="002464D4">
              <w:rPr>
                <w:sz w:val="32"/>
                <w:szCs w:val="32"/>
              </w:rPr>
              <w:t>19</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lastRenderedPageBreak/>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2F2A1319" w:rsidR="00767754" w:rsidRDefault="00767754" w:rsidP="00C6430F"/>
        </w:tc>
        <w:tc>
          <w:tcPr>
            <w:tcW w:w="1453" w:type="dxa"/>
          </w:tcPr>
          <w:p w14:paraId="4CD0C2EF" w14:textId="6A7AB470" w:rsidR="00767754" w:rsidRDefault="002464D4" w:rsidP="00C6430F">
            <w:r>
              <w:t xml:space="preserve">Very good awareness of golden hour principles, talked through actions and importance of fast actions, crime scene </w:t>
            </w:r>
            <w:r>
              <w:lastRenderedPageBreak/>
              <w:t xml:space="preserve">preservation, </w:t>
            </w:r>
            <w:r w:rsidR="00113237">
              <w:t xml:space="preserve">common pathway, </w:t>
            </w:r>
            <w:r>
              <w:t xml:space="preserve">identification of blood samples, DNA opportunities </w:t>
            </w:r>
          </w:p>
          <w:p w14:paraId="0BDBD3F3" w14:textId="77777777" w:rsidR="002464D4" w:rsidRDefault="002464D4" w:rsidP="00C6430F">
            <w:r>
              <w:t>Contemplated seizing items then reflected due to number of forensic opportunities and identified this was best placed for CSI to attend and take possession during examination.</w:t>
            </w:r>
          </w:p>
          <w:p w14:paraId="4BCC0783" w14:textId="77777777" w:rsidR="00771F57" w:rsidRDefault="00771F57" w:rsidP="00C6430F"/>
          <w:p w14:paraId="7CF92F3A" w14:textId="753B323F" w:rsidR="00771F57" w:rsidRDefault="00771F57" w:rsidP="00C6430F">
            <w:r>
              <w:t>Missed that bloody marks on desk were fingerprints.</w:t>
            </w:r>
          </w:p>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3648D27C" w:rsidR="00F3504D" w:rsidRDefault="00F3504D" w:rsidP="00C6430F">
            <w:r>
              <w:rPr>
                <w:sz w:val="32"/>
                <w:szCs w:val="32"/>
              </w:rPr>
              <w:t xml:space="preserve">           </w:t>
            </w:r>
            <w:r w:rsidR="00771F57">
              <w:rPr>
                <w:sz w:val="32"/>
                <w:szCs w:val="32"/>
              </w:rPr>
              <w:t>20</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37488D6D" w14:textId="77777777" w:rsidR="00ED289B" w:rsidRDefault="00771F57" w:rsidP="00C6430F">
            <w:r>
              <w:t>Identified offence as burglary, did not specify which offence of burglary.  Did at one point consider a GBH may have occurred at the location but given absence of any evidence to support this went with burglary.</w:t>
            </w:r>
          </w:p>
          <w:p w14:paraId="729C5B0F" w14:textId="77777777" w:rsidR="00771F57" w:rsidRDefault="00771F57" w:rsidP="00C6430F"/>
          <w:p w14:paraId="163695D2" w14:textId="1106D80E" w:rsidR="00771F57" w:rsidRDefault="00771F57" w:rsidP="00C6430F">
            <w:r>
              <w:t>Did not identify power to be on scene (it was with consent), but did identify that all exhibits would be seized under S 19 PACE.</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2EC03E2D" w:rsidR="00F3504D" w:rsidRDefault="00F3504D" w:rsidP="00C6430F">
            <w:r>
              <w:rPr>
                <w:sz w:val="32"/>
                <w:szCs w:val="32"/>
              </w:rPr>
              <w:t xml:space="preserve">        </w:t>
            </w:r>
            <w:r w:rsidR="00771F57">
              <w:rPr>
                <w:sz w:val="32"/>
                <w:szCs w:val="32"/>
              </w:rPr>
              <w:t>12</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6128D383" w14:textId="77777777" w:rsidR="00F3504D" w:rsidRDefault="00771F57" w:rsidP="00C6430F">
            <w:r>
              <w:t>Secured scene</w:t>
            </w:r>
          </w:p>
          <w:p w14:paraId="301E00DB" w14:textId="77777777" w:rsidR="00771F57" w:rsidRDefault="00771F57" w:rsidP="00C6430F">
            <w:r>
              <w:t>Called for CSI</w:t>
            </w:r>
          </w:p>
          <w:p w14:paraId="29D381DD" w14:textId="77777777" w:rsidR="00771F57" w:rsidRDefault="00771F57" w:rsidP="00C6430F">
            <w:r>
              <w:t>Considered CID</w:t>
            </w:r>
          </w:p>
          <w:p w14:paraId="33183905" w14:textId="77777777" w:rsidR="00771F57" w:rsidRDefault="00771F57" w:rsidP="00C6430F">
            <w:r>
              <w:t>Engaged / would engage with victims and witnesses</w:t>
            </w:r>
          </w:p>
          <w:p w14:paraId="1E808F60" w14:textId="4CA1F509" w:rsidR="00771F57" w:rsidRDefault="00771F57" w:rsidP="00C6430F">
            <w:r>
              <w:t>Update ops room</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6FFB52D8" w:rsidR="00F3504D" w:rsidRDefault="00F3504D" w:rsidP="00C6430F">
            <w:r>
              <w:rPr>
                <w:sz w:val="32"/>
                <w:szCs w:val="32"/>
              </w:rPr>
              <w:t xml:space="preserve">          </w:t>
            </w:r>
            <w:r w:rsidR="00C93448">
              <w:rPr>
                <w:sz w:val="32"/>
                <w:szCs w:val="32"/>
              </w:rPr>
              <w:t>7</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672D2518" w14:textId="77777777" w:rsidR="00F3504D" w:rsidRDefault="00C93448" w:rsidP="00C6430F">
            <w:r>
              <w:t>Linked to above – intending to speak with witnesses, h to h, await outcome of CSI</w:t>
            </w:r>
          </w:p>
          <w:p w14:paraId="71251959" w14:textId="77777777" w:rsidR="00C93448" w:rsidRDefault="00C93448" w:rsidP="00C6430F">
            <w:r>
              <w:t>Considered listing exhibits but aware CSI would do this.</w:t>
            </w:r>
          </w:p>
          <w:p w14:paraId="4238C8A4" w14:textId="77777777" w:rsidR="00C93448" w:rsidRDefault="00C93448" w:rsidP="00C6430F">
            <w:r>
              <w:t>Further enquiries re the phone to be completed.</w:t>
            </w:r>
          </w:p>
          <w:p w14:paraId="26EFC941" w14:textId="77777777" w:rsidR="00C93448" w:rsidRDefault="00C93448" w:rsidP="00C6430F"/>
          <w:p w14:paraId="11BDFF52" w14:textId="7C76C280" w:rsidR="00C93448" w:rsidRDefault="00C93448" w:rsidP="00C6430F">
            <w:r>
              <w:t xml:space="preserve">Could have considered search of outside area, </w:t>
            </w:r>
            <w:r>
              <w:lastRenderedPageBreak/>
              <w:t>dog, press release, enquires with other agencies – given blood at location.</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7310AA6C" w:rsidR="00FF54CB" w:rsidRDefault="00FF54CB" w:rsidP="00C6430F">
            <w:r>
              <w:rPr>
                <w:sz w:val="32"/>
                <w:szCs w:val="32"/>
              </w:rPr>
              <w:t xml:space="preserve">  </w:t>
            </w:r>
            <w:r w:rsidR="00C93448">
              <w:rPr>
                <w:sz w:val="32"/>
                <w:szCs w:val="32"/>
              </w:rPr>
              <w:t>7</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7227BDF" w:rsidR="00FF54CB" w:rsidRDefault="00FF54CB" w:rsidP="00C6430F"/>
        </w:tc>
        <w:tc>
          <w:tcPr>
            <w:tcW w:w="1453" w:type="dxa"/>
            <w:shd w:val="clear" w:color="auto" w:fill="FFFFFF" w:themeFill="background1"/>
          </w:tcPr>
          <w:p w14:paraId="4CAE9741" w14:textId="4483E375" w:rsidR="00FF54CB" w:rsidRDefault="00C93448" w:rsidP="00C6430F">
            <w:r>
              <w:t>Very professional, very calm, thoughtful, task orientated yet aware of victim and witnesses and need to provide a good level of service.</w:t>
            </w:r>
          </w:p>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12B9CC89" w:rsidR="00FF54CB" w:rsidRDefault="00FF54CB" w:rsidP="00C6430F">
            <w:pPr>
              <w:rPr>
                <w:sz w:val="32"/>
                <w:szCs w:val="32"/>
              </w:rPr>
            </w:pPr>
            <w:r>
              <w:rPr>
                <w:sz w:val="32"/>
                <w:szCs w:val="32"/>
              </w:rPr>
              <w:t xml:space="preserve">         </w:t>
            </w:r>
            <w:r w:rsidR="00C93448">
              <w:rPr>
                <w:sz w:val="32"/>
                <w:szCs w:val="32"/>
              </w:rPr>
              <w:t>9</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239A2901" w:rsidR="00FF54CB" w:rsidRDefault="00FF54CB" w:rsidP="00C6430F">
            <w:pPr>
              <w:rPr>
                <w:sz w:val="32"/>
                <w:szCs w:val="32"/>
              </w:rPr>
            </w:pPr>
            <w:r>
              <w:rPr>
                <w:sz w:val="32"/>
                <w:szCs w:val="32"/>
              </w:rPr>
              <w:t xml:space="preserve">  </w:t>
            </w:r>
            <w:r w:rsidR="00C93448">
              <w:rPr>
                <w:sz w:val="32"/>
                <w:szCs w:val="32"/>
              </w:rPr>
              <w:t>7</w:t>
            </w:r>
            <w:r w:rsidR="009D0D49">
              <w:rPr>
                <w:sz w:val="32"/>
                <w:szCs w:val="32"/>
              </w:rPr>
              <w:t>4</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lastRenderedPageBreak/>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lastRenderedPageBreak/>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 xml:space="preserve">Record decisions with rationale, circumstances (using professional curiosity to provide background detail, </w:t>
            </w:r>
            <w:r w:rsidRPr="00661291">
              <w:lastRenderedPageBreak/>
              <w:t>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lastRenderedPageBreak/>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 xml:space="preserve">APP on Investigative strategies – </w:t>
              </w:r>
              <w:r w:rsidRPr="00661291">
                <w:rPr>
                  <w:rStyle w:val="Hyperlink"/>
                  <w:b/>
                  <w:bCs/>
                </w:rPr>
                <w:lastRenderedPageBreak/>
                <w:t>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 xml:space="preserve">communities where cultural practices may exist, such as so-called honour-based </w:t>
            </w:r>
            <w:r w:rsidRPr="00661291">
              <w:lastRenderedPageBreak/>
              <w:t>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13237"/>
    <w:rsid w:val="001D1472"/>
    <w:rsid w:val="002464D4"/>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F566A"/>
    <w:rsid w:val="00607A33"/>
    <w:rsid w:val="00637D0D"/>
    <w:rsid w:val="00640A98"/>
    <w:rsid w:val="00661291"/>
    <w:rsid w:val="006624F8"/>
    <w:rsid w:val="006B7DBF"/>
    <w:rsid w:val="00767754"/>
    <w:rsid w:val="00771F57"/>
    <w:rsid w:val="007B7E44"/>
    <w:rsid w:val="007D35CE"/>
    <w:rsid w:val="007E5615"/>
    <w:rsid w:val="00951FCB"/>
    <w:rsid w:val="00974B0B"/>
    <w:rsid w:val="009927B4"/>
    <w:rsid w:val="009C6DEE"/>
    <w:rsid w:val="009D0D49"/>
    <w:rsid w:val="009F30FB"/>
    <w:rsid w:val="00A2769F"/>
    <w:rsid w:val="00A57D8D"/>
    <w:rsid w:val="00B2098D"/>
    <w:rsid w:val="00B73C85"/>
    <w:rsid w:val="00BE0B3D"/>
    <w:rsid w:val="00C45BC6"/>
    <w:rsid w:val="00C6430F"/>
    <w:rsid w:val="00C6661E"/>
    <w:rsid w:val="00C93448"/>
    <w:rsid w:val="00CA070D"/>
    <w:rsid w:val="00CF7322"/>
    <w:rsid w:val="00D04E27"/>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3</cp:revision>
  <dcterms:created xsi:type="dcterms:W3CDTF">2025-04-09T16:53:00Z</dcterms:created>
  <dcterms:modified xsi:type="dcterms:W3CDTF">2025-04-10T11:46:00Z</dcterms:modified>
</cp:coreProperties>
</file>