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68CC" w:rsidRDefault="00B63034" w:rsidP="00B63034">
      <w:pPr>
        <w:pStyle w:val="Heading1"/>
        <w:rPr>
          <w:rFonts w:ascii="Arial" w:hAnsi="Arial" w:cs="Arial"/>
          <w:b/>
        </w:rPr>
      </w:pPr>
      <w:r w:rsidRPr="00B63034">
        <w:rPr>
          <w:rFonts w:ascii="Arial" w:hAnsi="Arial" w:cs="Arial"/>
          <w:b/>
        </w:rPr>
        <w:t>UWTSD Future Leaders Programme Development Schedule</w:t>
      </w:r>
    </w:p>
    <w:p w:rsidR="00821BFE" w:rsidRPr="00821BFE" w:rsidRDefault="00A010C6" w:rsidP="00B63034">
      <w:pPr>
        <w:rPr>
          <w:rFonts w:ascii="Arial" w:hAnsi="Arial" w:cs="Arial"/>
          <w:sz w:val="24"/>
          <w:szCs w:val="24"/>
        </w:rPr>
      </w:pPr>
      <w:r w:rsidRPr="00821BFE">
        <w:rPr>
          <w:rFonts w:ascii="Arial" w:hAnsi="Arial" w:cs="Arial"/>
          <w:sz w:val="24"/>
          <w:szCs w:val="24"/>
        </w:rPr>
        <w:t xml:space="preserve">Successful completion of the programme can lead to a Post </w:t>
      </w:r>
      <w:r w:rsidR="00821BFE" w:rsidRPr="00821BFE">
        <w:rPr>
          <w:rFonts w:ascii="Arial" w:hAnsi="Arial" w:cs="Arial"/>
          <w:sz w:val="24"/>
          <w:szCs w:val="24"/>
        </w:rPr>
        <w:t>Graduate</w:t>
      </w:r>
      <w:r w:rsidR="00821BFE">
        <w:rPr>
          <w:rFonts w:ascii="Arial" w:hAnsi="Arial" w:cs="Arial"/>
          <w:sz w:val="24"/>
          <w:szCs w:val="24"/>
        </w:rPr>
        <w:t xml:space="preserve"> Certificate</w:t>
      </w:r>
      <w:r w:rsidRPr="00821BFE">
        <w:rPr>
          <w:rFonts w:ascii="Arial" w:hAnsi="Arial" w:cs="Arial"/>
          <w:sz w:val="24"/>
          <w:szCs w:val="24"/>
        </w:rPr>
        <w:t xml:space="preserve"> in Professional Practice</w:t>
      </w:r>
      <w:r w:rsidR="00641AD6">
        <w:rPr>
          <w:rFonts w:ascii="Arial" w:hAnsi="Arial" w:cs="Arial"/>
          <w:sz w:val="24"/>
          <w:szCs w:val="24"/>
        </w:rPr>
        <w:t xml:space="preserve"> (Strategic Leadership</w:t>
      </w:r>
      <w:r w:rsidR="00840DEA">
        <w:rPr>
          <w:rFonts w:ascii="Arial" w:hAnsi="Arial" w:cs="Arial"/>
          <w:sz w:val="24"/>
          <w:szCs w:val="24"/>
        </w:rPr>
        <w:t xml:space="preserve"> in Higher Education</w:t>
      </w:r>
      <w:r w:rsidR="00641AD6">
        <w:rPr>
          <w:rFonts w:ascii="Arial" w:hAnsi="Arial" w:cs="Arial"/>
          <w:sz w:val="24"/>
          <w:szCs w:val="24"/>
        </w:rPr>
        <w:t>)</w:t>
      </w:r>
      <w:r w:rsidR="00A02D08">
        <w:rPr>
          <w:rFonts w:ascii="Arial" w:hAnsi="Arial" w:cs="Arial"/>
          <w:sz w:val="24"/>
          <w:szCs w:val="24"/>
        </w:rPr>
        <w:t xml:space="preserve"> and/or Chartered Manage</w:t>
      </w:r>
      <w:r w:rsidR="00840DEA">
        <w:rPr>
          <w:rFonts w:ascii="Arial" w:hAnsi="Arial" w:cs="Arial"/>
          <w:sz w:val="24"/>
          <w:szCs w:val="24"/>
        </w:rPr>
        <w:t xml:space="preserve">r </w:t>
      </w:r>
      <w:bookmarkStart w:id="0" w:name="_GoBack"/>
      <w:bookmarkEnd w:id="0"/>
      <w:r w:rsidR="00A02D08">
        <w:rPr>
          <w:rFonts w:ascii="Arial" w:hAnsi="Arial" w:cs="Arial"/>
          <w:sz w:val="24"/>
          <w:szCs w:val="24"/>
        </w:rPr>
        <w:t>Status (CMI).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633"/>
        <w:gridCol w:w="2268"/>
        <w:gridCol w:w="2268"/>
        <w:gridCol w:w="2130"/>
        <w:gridCol w:w="2325"/>
      </w:tblGrid>
      <w:tr w:rsidR="00B63034" w:rsidRPr="00821BFE" w:rsidTr="00A010C6">
        <w:tc>
          <w:tcPr>
            <w:tcW w:w="2324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>Time Frame</w:t>
            </w:r>
          </w:p>
        </w:tc>
        <w:tc>
          <w:tcPr>
            <w:tcW w:w="2633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 xml:space="preserve">Leadership Development </w:t>
            </w:r>
            <w:r w:rsidR="00A010C6" w:rsidRPr="00821BFE">
              <w:rPr>
                <w:rFonts w:ascii="Arial" w:hAnsi="Arial" w:cs="Arial"/>
                <w:b/>
                <w:sz w:val="24"/>
                <w:szCs w:val="24"/>
              </w:rPr>
              <w:t>Programme</w:t>
            </w:r>
          </w:p>
        </w:tc>
        <w:tc>
          <w:tcPr>
            <w:tcW w:w="2268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>Action Learning Set</w:t>
            </w:r>
          </w:p>
        </w:tc>
        <w:tc>
          <w:tcPr>
            <w:tcW w:w="2268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>Senior Manager Mentor</w:t>
            </w:r>
          </w:p>
        </w:tc>
        <w:tc>
          <w:tcPr>
            <w:tcW w:w="2130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>Shadow SMT</w:t>
            </w:r>
          </w:p>
        </w:tc>
        <w:tc>
          <w:tcPr>
            <w:tcW w:w="2325" w:type="dxa"/>
            <w:shd w:val="clear" w:color="auto" w:fill="D5DCE4" w:themeFill="text2" w:themeFillTint="33"/>
          </w:tcPr>
          <w:p w:rsidR="00B63034" w:rsidRPr="00821BFE" w:rsidRDefault="00B63034" w:rsidP="00B6303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21BFE">
              <w:rPr>
                <w:rFonts w:ascii="Arial" w:hAnsi="Arial" w:cs="Arial"/>
                <w:b/>
                <w:sz w:val="24"/>
                <w:szCs w:val="24"/>
              </w:rPr>
              <w:t xml:space="preserve">Strategic </w:t>
            </w:r>
            <w:r w:rsidR="00A02D08">
              <w:rPr>
                <w:rFonts w:ascii="Arial" w:hAnsi="Arial" w:cs="Arial"/>
                <w:b/>
                <w:sz w:val="24"/>
                <w:szCs w:val="24"/>
              </w:rPr>
              <w:t>Change</w:t>
            </w:r>
            <w:r w:rsidRPr="00821BFE">
              <w:rPr>
                <w:rFonts w:ascii="Arial" w:hAnsi="Arial" w:cs="Arial"/>
                <w:b/>
                <w:sz w:val="24"/>
                <w:szCs w:val="24"/>
              </w:rPr>
              <w:t xml:space="preserve"> Project</w:t>
            </w:r>
          </w:p>
        </w:tc>
      </w:tr>
      <w:tr w:rsidR="00641AD6" w:rsidRPr="00821BFE" w:rsidTr="00A010C6">
        <w:tc>
          <w:tcPr>
            <w:tcW w:w="2324" w:type="dxa"/>
          </w:tcPr>
          <w:p w:rsidR="00641AD6" w:rsidRPr="00821BFE" w:rsidRDefault="00A02D08" w:rsidP="00B630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November </w:t>
            </w:r>
            <w:r w:rsidR="00641AD6"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2633" w:type="dxa"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>Programme welcome and induction</w:t>
            </w:r>
          </w:p>
        </w:tc>
        <w:tc>
          <w:tcPr>
            <w:tcW w:w="2268" w:type="dxa"/>
            <w:vMerge w:val="restart"/>
          </w:tcPr>
          <w:p w:rsidR="00641AD6" w:rsidRPr="00821BFE" w:rsidRDefault="00641AD6" w:rsidP="00B6303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:rsidR="00641AD6" w:rsidRDefault="00A02D08" w:rsidP="00B6303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Meets approx. 4</w:t>
            </w:r>
            <w:r w:rsidR="00AD62E7">
              <w:rPr>
                <w:rFonts w:ascii="Arial" w:hAnsi="Arial" w:cs="Arial"/>
                <w:sz w:val="24"/>
                <w:szCs w:val="24"/>
              </w:rPr>
              <w:t xml:space="preserve"> times</w:t>
            </w:r>
            <w:r w:rsidR="00641AD6" w:rsidRPr="00821BFE">
              <w:rPr>
                <w:rFonts w:ascii="Arial" w:hAnsi="Arial" w:cs="Arial"/>
                <w:sz w:val="24"/>
                <w:szCs w:val="24"/>
              </w:rPr>
              <w:t xml:space="preserve"> during this period</w:t>
            </w:r>
          </w:p>
          <w:p w:rsidR="00641AD6" w:rsidRPr="00821BFE" w:rsidRDefault="00AD62E7" w:rsidP="00B6303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74D7080" wp14:editId="20E1C9E0">
                      <wp:simplePos x="0" y="0"/>
                      <wp:positionH relativeFrom="column">
                        <wp:posOffset>381000</wp:posOffset>
                      </wp:positionH>
                      <wp:positionV relativeFrom="paragraph">
                        <wp:posOffset>42545</wp:posOffset>
                      </wp:positionV>
                      <wp:extent cx="484632" cy="2276475"/>
                      <wp:effectExtent l="19050" t="0" r="10795" b="47625"/>
                      <wp:wrapNone/>
                      <wp:docPr id="2" name="Down Arrow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4632" cy="2276475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641AD6" w:rsidRDefault="00641AD6" w:rsidP="00F54B6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74D7080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Down Arrow 2" o:spid="_x0000_s1026" type="#_x0000_t67" style="position:absolute;left:0;text-align:left;margin-left:30pt;margin-top:3.35pt;width:38.15pt;height:179.2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" adj="19301" fillcolor="#5b9bd5 [3204]" strokecolor="#1f4d78 [1604]" strokeweight="1pt">
                      <v:textbox>
                        <w:txbxContent>
                          <w:p w:rsidR="00641AD6" w:rsidRDefault="00641AD6" w:rsidP="00F54B64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641AD6" w:rsidRPr="00821BFE" w:rsidRDefault="00641AD6" w:rsidP="00B6303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 w:val="restart"/>
          </w:tcPr>
          <w:p w:rsidR="00641AD6" w:rsidRPr="00821BFE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:rsidR="00641AD6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>Communication with mentor approx. every 6-8 weeks</w:t>
            </w:r>
          </w:p>
          <w:p w:rsidR="00641AD6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110A5505" wp14:editId="546C4E99">
                      <wp:simplePos x="0" y="0"/>
                      <wp:positionH relativeFrom="column">
                        <wp:posOffset>436245</wp:posOffset>
                      </wp:positionH>
                      <wp:positionV relativeFrom="paragraph">
                        <wp:posOffset>111760</wp:posOffset>
                      </wp:positionV>
                      <wp:extent cx="484505" cy="2047875"/>
                      <wp:effectExtent l="19050" t="0" r="29845" b="47625"/>
                      <wp:wrapNone/>
                      <wp:docPr id="3" name="Down Arrow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4505" cy="2047875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641AD6" w:rsidRDefault="00641AD6" w:rsidP="00F54B6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10A5505" id="Down Arrow 3" o:spid="_x0000_s1027" type="#_x0000_t67" style="position:absolute;left:0;text-align:left;margin-left:34.35pt;margin-top:8.8pt;width:38.15pt;height:161.2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" adj="19045" fillcolor="#5b9bd5 [3204]" strokecolor="#1f4d78 [1604]" strokeweight="1pt">
                      <v:textbox>
                        <w:txbxContent>
                          <w:p w:rsidR="00641AD6" w:rsidRDefault="00641AD6" w:rsidP="00F54B64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641AD6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:rsidR="00641AD6" w:rsidRPr="00821BFE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 w:val="restart"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AD6" w:rsidRDefault="00A02D08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Meets approx. 4</w:t>
            </w:r>
            <w:r w:rsidR="00AD62E7">
              <w:rPr>
                <w:rFonts w:ascii="Arial" w:hAnsi="Arial" w:cs="Arial"/>
                <w:sz w:val="24"/>
                <w:szCs w:val="24"/>
              </w:rPr>
              <w:t xml:space="preserve"> times </w:t>
            </w:r>
            <w:r w:rsidR="00641AD6" w:rsidRPr="00821BFE">
              <w:rPr>
                <w:rFonts w:ascii="Arial" w:hAnsi="Arial" w:cs="Arial"/>
                <w:sz w:val="24"/>
                <w:szCs w:val="24"/>
              </w:rPr>
              <w:t>during this period</w:t>
            </w:r>
          </w:p>
          <w:p w:rsidR="00641AD6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A101CBF" wp14:editId="372BAB12">
                      <wp:simplePos x="0" y="0"/>
                      <wp:positionH relativeFrom="column">
                        <wp:posOffset>396240</wp:posOffset>
                      </wp:positionH>
                      <wp:positionV relativeFrom="paragraph">
                        <wp:posOffset>53975</wp:posOffset>
                      </wp:positionV>
                      <wp:extent cx="484505" cy="2247900"/>
                      <wp:effectExtent l="19050" t="0" r="10795" b="38100"/>
                      <wp:wrapNone/>
                      <wp:docPr id="4" name="Down Arrow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4505" cy="22479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641AD6" w:rsidRDefault="00641AD6" w:rsidP="00F54B6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A101CBF" id="Down Arrow 4" o:spid="_x0000_s1028" type="#_x0000_t67" style="position:absolute;left:0;text-align:left;margin-left:31.2pt;margin-top:4.25pt;width:38.15pt;height:177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" adj="19272" fillcolor="#5b9bd5 [3204]" strokecolor="#1f4d78 [1604]" strokeweight="1pt">
                      <v:textbox>
                        <w:txbxContent>
                          <w:p w:rsidR="00641AD6" w:rsidRDefault="00641AD6" w:rsidP="00F54B64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641AD6" w:rsidRPr="00821BFE" w:rsidRDefault="00641AD6" w:rsidP="00A010C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  <w:vMerge w:val="restart"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1AD6" w:rsidRPr="00821BFE" w:rsidTr="00A010C6">
        <w:tc>
          <w:tcPr>
            <w:tcW w:w="2324" w:type="dxa"/>
          </w:tcPr>
          <w:p w:rsidR="00641AD6" w:rsidRDefault="00A02D08" w:rsidP="00B630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Nov 20 – Feb 21</w:t>
            </w:r>
          </w:p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33" w:type="dxa"/>
          </w:tcPr>
          <w:p w:rsidR="00641AD6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 xml:space="preserve">Module 1: </w:t>
            </w:r>
          </w:p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Authenti</w:t>
            </w:r>
            <w:r w:rsidRPr="00821BFE">
              <w:rPr>
                <w:rFonts w:ascii="Arial" w:hAnsi="Arial" w:cs="Arial"/>
                <w:sz w:val="24"/>
                <w:szCs w:val="24"/>
              </w:rPr>
              <w:t>city and the role of the leader</w:t>
            </w:r>
          </w:p>
        </w:tc>
        <w:tc>
          <w:tcPr>
            <w:tcW w:w="2268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1AD6" w:rsidRPr="00821BFE" w:rsidTr="00641AD6">
        <w:trPr>
          <w:trHeight w:val="664"/>
        </w:trPr>
        <w:tc>
          <w:tcPr>
            <w:tcW w:w="2324" w:type="dxa"/>
          </w:tcPr>
          <w:p w:rsidR="00641AD6" w:rsidRDefault="00A02D08" w:rsidP="00B630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April 21</w:t>
            </w:r>
          </w:p>
        </w:tc>
        <w:tc>
          <w:tcPr>
            <w:tcW w:w="2633" w:type="dxa"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 xml:space="preserve">Assessment submission </w:t>
            </w:r>
            <w:r>
              <w:rPr>
                <w:rFonts w:ascii="Arial" w:hAnsi="Arial" w:cs="Arial"/>
                <w:sz w:val="24"/>
                <w:szCs w:val="24"/>
              </w:rPr>
              <w:t>(Module 1)</w:t>
            </w:r>
          </w:p>
        </w:tc>
        <w:tc>
          <w:tcPr>
            <w:tcW w:w="2268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  <w:vMerge/>
          </w:tcPr>
          <w:p w:rsidR="00641AD6" w:rsidRPr="00821BFE" w:rsidRDefault="00641AD6" w:rsidP="00B6303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1AD6" w:rsidRPr="00821BFE" w:rsidTr="00A010C6">
        <w:tc>
          <w:tcPr>
            <w:tcW w:w="2324" w:type="dxa"/>
          </w:tcPr>
          <w:p w:rsidR="00641AD6" w:rsidRPr="00821BFE" w:rsidRDefault="00A02D08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Feb 21 – June</w:t>
            </w:r>
            <w:r w:rsidR="00641AD6">
              <w:rPr>
                <w:rFonts w:ascii="Arial" w:hAnsi="Arial" w:cs="Arial"/>
                <w:sz w:val="24"/>
                <w:szCs w:val="24"/>
              </w:rPr>
              <w:t xml:space="preserve"> 21</w:t>
            </w:r>
          </w:p>
        </w:tc>
        <w:tc>
          <w:tcPr>
            <w:tcW w:w="2633" w:type="dxa"/>
          </w:tcPr>
          <w:p w:rsidR="00641AD6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 xml:space="preserve">Module 2: </w:t>
            </w:r>
          </w:p>
          <w:p w:rsidR="00641AD6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Leadership and change</w:t>
            </w:r>
          </w:p>
          <w:p w:rsidR="00641AD6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Strategic change project</w:t>
            </w: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  <w:vMerge w:val="restart"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>Project kick-off</w:t>
            </w:r>
          </w:p>
        </w:tc>
      </w:tr>
      <w:tr w:rsidR="00641AD6" w:rsidRPr="00821BFE" w:rsidTr="00A010C6">
        <w:tc>
          <w:tcPr>
            <w:tcW w:w="2324" w:type="dxa"/>
          </w:tcPr>
          <w:p w:rsidR="00641AD6" w:rsidRPr="00821BFE" w:rsidRDefault="00A02D08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November </w:t>
            </w:r>
            <w:r w:rsidR="00641AD6">
              <w:rPr>
                <w:rFonts w:ascii="Arial" w:hAnsi="Arial" w:cs="Arial"/>
                <w:sz w:val="24"/>
                <w:szCs w:val="24"/>
              </w:rPr>
              <w:t>21</w:t>
            </w:r>
          </w:p>
        </w:tc>
        <w:tc>
          <w:tcPr>
            <w:tcW w:w="2633" w:type="dxa"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 xml:space="preserve">Assessment submission </w:t>
            </w:r>
            <w:r>
              <w:rPr>
                <w:rFonts w:ascii="Arial" w:hAnsi="Arial" w:cs="Arial"/>
                <w:sz w:val="24"/>
                <w:szCs w:val="24"/>
              </w:rPr>
              <w:t>(Module 2)</w:t>
            </w: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1AD6" w:rsidRPr="00821BFE" w:rsidTr="00A010C6">
        <w:tc>
          <w:tcPr>
            <w:tcW w:w="2324" w:type="dxa"/>
          </w:tcPr>
          <w:p w:rsidR="00641AD6" w:rsidRPr="00821BFE" w:rsidRDefault="00A02D08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October</w:t>
            </w:r>
            <w:r w:rsidR="00AD62E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41AD6" w:rsidRPr="00821BFE">
              <w:rPr>
                <w:rFonts w:ascii="Arial" w:hAnsi="Arial" w:cs="Arial"/>
                <w:sz w:val="24"/>
                <w:szCs w:val="24"/>
              </w:rPr>
              <w:t>21</w:t>
            </w:r>
          </w:p>
        </w:tc>
        <w:tc>
          <w:tcPr>
            <w:tcW w:w="2633" w:type="dxa"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0" w:type="dxa"/>
            <w:vMerge/>
          </w:tcPr>
          <w:p w:rsidR="00641AD6" w:rsidRPr="00821BFE" w:rsidRDefault="00641AD6" w:rsidP="00641AD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25" w:type="dxa"/>
          </w:tcPr>
          <w:p w:rsidR="00641AD6" w:rsidRDefault="00641AD6" w:rsidP="00641AD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 xml:space="preserve">Project </w:t>
            </w:r>
            <w:r>
              <w:rPr>
                <w:rFonts w:ascii="Arial" w:hAnsi="Arial" w:cs="Arial"/>
                <w:sz w:val="24"/>
                <w:szCs w:val="24"/>
              </w:rPr>
              <w:t>close down</w:t>
            </w:r>
          </w:p>
          <w:p w:rsidR="00641AD6" w:rsidRPr="00821BFE" w:rsidRDefault="00641AD6" w:rsidP="00641AD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1AD6" w:rsidRPr="00821BFE" w:rsidTr="00821BFE">
        <w:tc>
          <w:tcPr>
            <w:tcW w:w="2324" w:type="dxa"/>
            <w:shd w:val="clear" w:color="auto" w:fill="FFD966" w:themeFill="accent4" w:themeFillTint="99"/>
          </w:tcPr>
          <w:p w:rsidR="00641AD6" w:rsidRPr="00821BFE" w:rsidRDefault="00A02D08" w:rsidP="00641A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Autumn</w:t>
            </w:r>
            <w:r w:rsidR="00641AD6">
              <w:rPr>
                <w:rFonts w:ascii="Arial" w:hAnsi="Arial" w:cs="Arial"/>
                <w:sz w:val="24"/>
                <w:szCs w:val="24"/>
              </w:rPr>
              <w:t xml:space="preserve"> term </w:t>
            </w:r>
            <w:r w:rsidR="00641AD6" w:rsidRPr="00821BFE">
              <w:rPr>
                <w:rFonts w:ascii="Arial" w:hAnsi="Arial" w:cs="Arial"/>
                <w:sz w:val="24"/>
                <w:szCs w:val="24"/>
              </w:rPr>
              <w:t>21</w:t>
            </w:r>
          </w:p>
        </w:tc>
        <w:tc>
          <w:tcPr>
            <w:tcW w:w="11624" w:type="dxa"/>
            <w:gridSpan w:val="5"/>
            <w:shd w:val="clear" w:color="auto" w:fill="FFD966" w:themeFill="accent4" w:themeFillTint="99"/>
          </w:tcPr>
          <w:p w:rsidR="00641AD6" w:rsidRPr="00821BFE" w:rsidRDefault="00641AD6" w:rsidP="00641AD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21BFE">
              <w:rPr>
                <w:rFonts w:ascii="Arial" w:hAnsi="Arial" w:cs="Arial"/>
                <w:sz w:val="24"/>
                <w:szCs w:val="24"/>
              </w:rPr>
              <w:t>Presentation by participants to the Vice-Chancellor and Senior Team</w:t>
            </w:r>
          </w:p>
          <w:p w:rsidR="00641AD6" w:rsidRPr="00821BFE" w:rsidRDefault="00641AD6" w:rsidP="00641AD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B63034" w:rsidRPr="00821BFE" w:rsidRDefault="00B63034" w:rsidP="00B63034">
      <w:pPr>
        <w:rPr>
          <w:sz w:val="24"/>
          <w:szCs w:val="24"/>
        </w:rPr>
      </w:pPr>
    </w:p>
    <w:sectPr w:rsidR="00B63034" w:rsidRPr="00821BFE" w:rsidSect="00B63034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101A" w:rsidRDefault="000A101A" w:rsidP="00B63034">
      <w:pPr>
        <w:spacing w:after="0" w:line="240" w:lineRule="auto"/>
      </w:pPr>
      <w:r>
        <w:separator/>
      </w:r>
    </w:p>
  </w:endnote>
  <w:endnote w:type="continuationSeparator" w:id="0">
    <w:p w:rsidR="000A101A" w:rsidRDefault="000A101A" w:rsidP="00B630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101A" w:rsidRDefault="000A101A" w:rsidP="00B63034">
      <w:pPr>
        <w:spacing w:after="0" w:line="240" w:lineRule="auto"/>
      </w:pPr>
      <w:r>
        <w:separator/>
      </w:r>
    </w:p>
  </w:footnote>
  <w:footnote w:type="continuationSeparator" w:id="0">
    <w:p w:rsidR="000A101A" w:rsidRDefault="000A101A" w:rsidP="00B630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3034" w:rsidRDefault="00B63034">
    <w:pPr>
      <w:pStyle w:val="Header"/>
    </w:pPr>
    <w:r w:rsidRPr="00B63034">
      <w:rPr>
        <w:noProof/>
        <w:lang w:eastAsia="en-GB"/>
      </w:rPr>
      <w:drawing>
        <wp:inline distT="0" distB="0" distL="0" distR="0">
          <wp:extent cx="1573707" cy="628650"/>
          <wp:effectExtent l="0" t="0" r="762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81744" cy="63186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7B20"/>
    <w:rsid w:val="000A101A"/>
    <w:rsid w:val="000C2A06"/>
    <w:rsid w:val="0012300D"/>
    <w:rsid w:val="00134A36"/>
    <w:rsid w:val="001E711B"/>
    <w:rsid w:val="00222AD3"/>
    <w:rsid w:val="00230C61"/>
    <w:rsid w:val="002646C6"/>
    <w:rsid w:val="002B5149"/>
    <w:rsid w:val="003455D4"/>
    <w:rsid w:val="00367E4B"/>
    <w:rsid w:val="003C00ED"/>
    <w:rsid w:val="0042521E"/>
    <w:rsid w:val="00443143"/>
    <w:rsid w:val="00480867"/>
    <w:rsid w:val="00485FB7"/>
    <w:rsid w:val="00494A30"/>
    <w:rsid w:val="004A078D"/>
    <w:rsid w:val="004B45AC"/>
    <w:rsid w:val="00561EB1"/>
    <w:rsid w:val="005A7488"/>
    <w:rsid w:val="005D6C52"/>
    <w:rsid w:val="00603AF3"/>
    <w:rsid w:val="00641AD6"/>
    <w:rsid w:val="006970CD"/>
    <w:rsid w:val="006D0EA1"/>
    <w:rsid w:val="007441B4"/>
    <w:rsid w:val="007538BF"/>
    <w:rsid w:val="007E16A7"/>
    <w:rsid w:val="00821BFE"/>
    <w:rsid w:val="00827328"/>
    <w:rsid w:val="00840DEA"/>
    <w:rsid w:val="00901957"/>
    <w:rsid w:val="009148F0"/>
    <w:rsid w:val="0093352E"/>
    <w:rsid w:val="00944689"/>
    <w:rsid w:val="00997ECB"/>
    <w:rsid w:val="00A010C6"/>
    <w:rsid w:val="00A02D08"/>
    <w:rsid w:val="00A11114"/>
    <w:rsid w:val="00A5131C"/>
    <w:rsid w:val="00A6613F"/>
    <w:rsid w:val="00AB68CC"/>
    <w:rsid w:val="00AD62E7"/>
    <w:rsid w:val="00AF5791"/>
    <w:rsid w:val="00B63034"/>
    <w:rsid w:val="00B974DA"/>
    <w:rsid w:val="00BC6885"/>
    <w:rsid w:val="00C05E1E"/>
    <w:rsid w:val="00C10087"/>
    <w:rsid w:val="00CE7B20"/>
    <w:rsid w:val="00D12020"/>
    <w:rsid w:val="00D20BE3"/>
    <w:rsid w:val="00D73E46"/>
    <w:rsid w:val="00D9180E"/>
    <w:rsid w:val="00DD6103"/>
    <w:rsid w:val="00EA5BA5"/>
    <w:rsid w:val="00F22DF2"/>
    <w:rsid w:val="00F54B64"/>
    <w:rsid w:val="00F63B5C"/>
    <w:rsid w:val="00FA6963"/>
    <w:rsid w:val="00FD2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BF6E1"/>
  <w15:chartTrackingRefBased/>
  <w15:docId w15:val="{BB813B18-5B92-46BC-9DD4-BB49CAAAA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30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3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034"/>
  </w:style>
  <w:style w:type="paragraph" w:styleId="Footer">
    <w:name w:val="footer"/>
    <w:basedOn w:val="Normal"/>
    <w:link w:val="FooterChar"/>
    <w:uiPriority w:val="99"/>
    <w:unhideWhenUsed/>
    <w:rsid w:val="00B63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034"/>
  </w:style>
  <w:style w:type="character" w:customStyle="1" w:styleId="Heading1Char">
    <w:name w:val="Heading 1 Char"/>
    <w:basedOn w:val="DefaultParagraphFont"/>
    <w:link w:val="Heading1"/>
    <w:uiPriority w:val="9"/>
    <w:rsid w:val="00B6303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B630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D6C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6C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801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Julie Crossman</cp:lastModifiedBy>
  <cp:revision>3</cp:revision>
  <cp:lastPrinted>2020-01-27T10:18:00Z</cp:lastPrinted>
  <dcterms:created xsi:type="dcterms:W3CDTF">2020-11-04T15:06:00Z</dcterms:created>
  <dcterms:modified xsi:type="dcterms:W3CDTF">2020-11-04T15:07:00Z</dcterms:modified>
</cp:coreProperties>
</file>