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27053" w14:textId="32EBE511" w:rsidR="00A6144F" w:rsidRPr="00C33895" w:rsidRDefault="00F256CA" w:rsidP="00BD6534">
      <w:pPr>
        <w:pStyle w:val="Title"/>
        <w:jc w:val="center"/>
        <w:rPr>
          <w:rFonts w:ascii="Times New Roman" w:hAnsi="Times New Roman" w:cs="Times New Roman"/>
          <w:b/>
          <w:bCs/>
          <w:sz w:val="36"/>
          <w:szCs w:val="36"/>
        </w:rPr>
      </w:pPr>
      <w:r>
        <w:rPr>
          <w:rFonts w:ascii="Times New Roman" w:hAnsi="Times New Roman" w:cs="Times New Roman"/>
          <w:b/>
          <w:bCs/>
          <w:sz w:val="36"/>
          <w:szCs w:val="36"/>
        </w:rPr>
        <w:t xml:space="preserve">BMIH6002 Level 6 </w:t>
      </w:r>
      <w:r w:rsidR="00A6144F" w:rsidRPr="00C33895">
        <w:rPr>
          <w:rFonts w:ascii="Times New Roman" w:hAnsi="Times New Roman" w:cs="Times New Roman"/>
          <w:b/>
          <w:bCs/>
          <w:sz w:val="36"/>
          <w:szCs w:val="36"/>
        </w:rPr>
        <w:t>Hotel Placement</w:t>
      </w:r>
      <w:r>
        <w:rPr>
          <w:rFonts w:ascii="Times New Roman" w:hAnsi="Times New Roman" w:cs="Times New Roman"/>
          <w:b/>
          <w:bCs/>
          <w:sz w:val="36"/>
          <w:szCs w:val="36"/>
        </w:rPr>
        <w:br/>
      </w:r>
      <w:r w:rsidR="00A6144F" w:rsidRPr="00C33895">
        <w:rPr>
          <w:rFonts w:ascii="Times New Roman" w:hAnsi="Times New Roman" w:cs="Times New Roman"/>
          <w:b/>
          <w:bCs/>
          <w:sz w:val="36"/>
          <w:szCs w:val="36"/>
        </w:rPr>
        <w:t>Managing Food and Beverage Operations</w:t>
      </w:r>
    </w:p>
    <w:p w14:paraId="1C8BE7F0" w14:textId="77777777" w:rsidR="00A6144F" w:rsidRPr="00C33895" w:rsidRDefault="00A6144F" w:rsidP="00A6144F">
      <w:pPr>
        <w:rPr>
          <w:rFonts w:ascii="Times New Roman" w:hAnsi="Times New Roman" w:cs="Times New Roman"/>
        </w:rPr>
      </w:pPr>
    </w:p>
    <w:p w14:paraId="3E4D961D" w14:textId="77777777" w:rsidR="00A6144F" w:rsidRPr="00C33895" w:rsidRDefault="00A6144F" w:rsidP="00A6144F">
      <w:pPr>
        <w:rPr>
          <w:rFonts w:ascii="Times New Roman" w:hAnsi="Times New Roman" w:cs="Times New Roman"/>
        </w:rPr>
      </w:pPr>
    </w:p>
    <w:p w14:paraId="74439C73" w14:textId="77777777" w:rsidR="00BD6534" w:rsidRPr="00C33895" w:rsidRDefault="00BD6534" w:rsidP="00A6144F">
      <w:pPr>
        <w:rPr>
          <w:rFonts w:ascii="Times New Roman" w:hAnsi="Times New Roman" w:cs="Times New Roman"/>
        </w:rPr>
      </w:pPr>
    </w:p>
    <w:p w14:paraId="05040A0B" w14:textId="77777777" w:rsidR="00BD6534" w:rsidRPr="00C33895" w:rsidRDefault="00BD6534" w:rsidP="00A6144F">
      <w:pPr>
        <w:rPr>
          <w:rFonts w:ascii="Times New Roman" w:hAnsi="Times New Roman" w:cs="Times New Roman"/>
        </w:rPr>
      </w:pPr>
    </w:p>
    <w:p w14:paraId="72D9B9F6" w14:textId="77777777" w:rsidR="00BD6534" w:rsidRPr="00C33895" w:rsidRDefault="00BD6534" w:rsidP="00A6144F">
      <w:pPr>
        <w:rPr>
          <w:rFonts w:ascii="Times New Roman" w:hAnsi="Times New Roman" w:cs="Times New Roman"/>
        </w:rPr>
      </w:pPr>
    </w:p>
    <w:p w14:paraId="5361AA8C" w14:textId="77777777" w:rsidR="00BD6534" w:rsidRPr="00C33895" w:rsidRDefault="00BD6534" w:rsidP="00A6144F">
      <w:pPr>
        <w:rPr>
          <w:rFonts w:ascii="Times New Roman" w:hAnsi="Times New Roman" w:cs="Times New Roman"/>
        </w:rPr>
      </w:pPr>
    </w:p>
    <w:p w14:paraId="4184ABA7" w14:textId="77777777" w:rsidR="00A6144F" w:rsidRPr="00C33895" w:rsidRDefault="00A6144F" w:rsidP="00A6144F">
      <w:pPr>
        <w:rPr>
          <w:rFonts w:ascii="Times New Roman" w:hAnsi="Times New Roman" w:cs="Times New Roman"/>
        </w:rPr>
      </w:pPr>
    </w:p>
    <w:p w14:paraId="19BA0CB2" w14:textId="16119887" w:rsidR="00A6144F" w:rsidRPr="00C33895" w:rsidRDefault="00A6144F" w:rsidP="00A6144F">
      <w:pPr>
        <w:rPr>
          <w:rFonts w:ascii="Times New Roman" w:hAnsi="Times New Roman" w:cs="Times New Roman"/>
          <w:b/>
          <w:bCs/>
          <w:sz w:val="24"/>
          <w:szCs w:val="24"/>
        </w:rPr>
      </w:pPr>
      <w:r w:rsidRPr="00C33895">
        <w:rPr>
          <w:rFonts w:ascii="Times New Roman" w:hAnsi="Times New Roman" w:cs="Times New Roman"/>
          <w:b/>
          <w:bCs/>
          <w:sz w:val="24"/>
          <w:szCs w:val="24"/>
        </w:rPr>
        <w:t>Student Name:</w:t>
      </w:r>
      <w:r w:rsidR="00AA61C7" w:rsidRPr="00C33895">
        <w:rPr>
          <w:rFonts w:ascii="Times New Roman" w:hAnsi="Times New Roman" w:cs="Times New Roman"/>
          <w:b/>
          <w:bCs/>
          <w:sz w:val="24"/>
          <w:szCs w:val="24"/>
        </w:rPr>
        <w:t xml:space="preserve"> Sufia Islam Munni</w:t>
      </w:r>
    </w:p>
    <w:p w14:paraId="59A8E6C0" w14:textId="77777777" w:rsidR="0005631D" w:rsidRDefault="00A6144F" w:rsidP="0005631D">
      <w:pPr>
        <w:spacing w:line="360" w:lineRule="auto"/>
        <w:rPr>
          <w:rFonts w:ascii="Times New Roman" w:hAnsi="Times New Roman" w:cs="Times New Roman"/>
          <w:b/>
          <w:bCs/>
          <w:sz w:val="24"/>
          <w:szCs w:val="24"/>
        </w:rPr>
      </w:pPr>
      <w:r w:rsidRPr="00C33895">
        <w:rPr>
          <w:rFonts w:ascii="Times New Roman" w:hAnsi="Times New Roman" w:cs="Times New Roman"/>
          <w:b/>
          <w:bCs/>
          <w:sz w:val="24"/>
          <w:szCs w:val="24"/>
        </w:rPr>
        <w:t>Student ID:</w:t>
      </w:r>
      <w:r w:rsidR="00AA61C7" w:rsidRPr="00C33895">
        <w:rPr>
          <w:rFonts w:ascii="Times New Roman" w:hAnsi="Times New Roman" w:cs="Times New Roman"/>
          <w:b/>
          <w:bCs/>
          <w:sz w:val="24"/>
          <w:szCs w:val="24"/>
        </w:rPr>
        <w:t xml:space="preserve"> 2015036</w:t>
      </w:r>
      <w:r w:rsidR="0005631D">
        <w:rPr>
          <w:rFonts w:ascii="Times New Roman" w:hAnsi="Times New Roman" w:cs="Times New Roman"/>
          <w:b/>
          <w:bCs/>
          <w:sz w:val="24"/>
          <w:szCs w:val="24"/>
        </w:rPr>
        <w:br/>
        <w:t>Lecturer: Lisa-Marie Bassler</w:t>
      </w:r>
    </w:p>
    <w:p w14:paraId="1185D924" w14:textId="3FA93EF9" w:rsidR="00A6144F" w:rsidRPr="00C33895" w:rsidRDefault="00A6144F" w:rsidP="00A6144F">
      <w:pPr>
        <w:rPr>
          <w:rFonts w:ascii="Times New Roman" w:hAnsi="Times New Roman" w:cs="Times New Roman"/>
          <w:b/>
          <w:bCs/>
          <w:sz w:val="24"/>
          <w:szCs w:val="24"/>
        </w:rPr>
      </w:pPr>
    </w:p>
    <w:p w14:paraId="56E7F0B3" w14:textId="77777777" w:rsidR="00A6144F" w:rsidRPr="00C33895" w:rsidRDefault="00A6144F" w:rsidP="00A6144F">
      <w:pPr>
        <w:rPr>
          <w:rFonts w:ascii="Times New Roman" w:hAnsi="Times New Roman" w:cs="Times New Roman"/>
        </w:rPr>
      </w:pPr>
      <w:r w:rsidRPr="00C33895">
        <w:rPr>
          <w:rFonts w:ascii="Times New Roman" w:hAnsi="Times New Roman" w:cs="Times New Roman"/>
        </w:rPr>
        <w:br w:type="page"/>
      </w:r>
    </w:p>
    <w:p w14:paraId="1B09ECD4" w14:textId="77777777" w:rsidR="00A6144F" w:rsidRPr="00C33895" w:rsidRDefault="00A6144F" w:rsidP="00A6144F">
      <w:pPr>
        <w:rPr>
          <w:rFonts w:ascii="Times New Roman" w:hAnsi="Times New Roman" w:cs="Times New Roman"/>
          <w:b/>
          <w:bCs/>
          <w:sz w:val="28"/>
          <w:szCs w:val="28"/>
        </w:rPr>
      </w:pPr>
      <w:r w:rsidRPr="00C33895">
        <w:rPr>
          <w:rFonts w:ascii="Times New Roman" w:hAnsi="Times New Roman" w:cs="Times New Roman"/>
          <w:b/>
          <w:bCs/>
          <w:sz w:val="28"/>
          <w:szCs w:val="28"/>
        </w:rPr>
        <w:lastRenderedPageBreak/>
        <w:t>Introduction</w:t>
      </w:r>
    </w:p>
    <w:p w14:paraId="009D4E8D" w14:textId="77777777" w:rsidR="00B5571D" w:rsidRPr="00C33895" w:rsidRDefault="00954989" w:rsidP="00315C60">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Holiday Inn Sunderland is in the city centre and offers comfort and convenience. Modern, climate-controlled rooms, a restaurant, </w:t>
      </w:r>
      <w:r w:rsidR="00986952" w:rsidRPr="00C33895">
        <w:rPr>
          <w:rFonts w:ascii="Times New Roman" w:hAnsi="Times New Roman" w:cs="Times New Roman"/>
          <w:sz w:val="24"/>
          <w:szCs w:val="24"/>
        </w:rPr>
        <w:t xml:space="preserve">a </w:t>
      </w:r>
      <w:r w:rsidRPr="00C33895">
        <w:rPr>
          <w:rFonts w:ascii="Times New Roman" w:hAnsi="Times New Roman" w:cs="Times New Roman"/>
          <w:sz w:val="24"/>
          <w:szCs w:val="24"/>
        </w:rPr>
        <w:t>lounge, and a 24/7 Starbucks are available. Exercise at the gym or use free Wi-Fi. Visit the Bridges Centre, University, and Stadium of Light, all within walking distance</w:t>
      </w:r>
      <w:r w:rsidR="00770E87" w:rsidRPr="00C33895">
        <w:rPr>
          <w:rFonts w:ascii="Times New Roman" w:hAnsi="Times New Roman" w:cs="Times New Roman"/>
          <w:sz w:val="24"/>
          <w:szCs w:val="24"/>
        </w:rPr>
        <w:t xml:space="preserve"> (Mustafa, 2022)</w:t>
      </w:r>
      <w:r w:rsidRPr="00C33895">
        <w:rPr>
          <w:rFonts w:ascii="Times New Roman" w:hAnsi="Times New Roman" w:cs="Times New Roman"/>
          <w:sz w:val="24"/>
          <w:szCs w:val="24"/>
        </w:rPr>
        <w:t>. While there is no on-site parking, the Holiday Inn's friendly staff and convenient location make it a top choice for Sunderland visitors.</w:t>
      </w:r>
      <w:r w:rsidR="00986952" w:rsidRPr="00C33895">
        <w:rPr>
          <w:rFonts w:ascii="Times New Roman" w:hAnsi="Times New Roman" w:cs="Times New Roman"/>
          <w:sz w:val="24"/>
          <w:szCs w:val="24"/>
        </w:rPr>
        <w:t xml:space="preserve"> </w:t>
      </w:r>
    </w:p>
    <w:p w14:paraId="2391763C" w14:textId="59D034D1" w:rsidR="00F521D1" w:rsidRPr="00C33895" w:rsidRDefault="00F521D1" w:rsidP="00315C60">
      <w:pPr>
        <w:spacing w:line="360" w:lineRule="auto"/>
        <w:jc w:val="both"/>
        <w:rPr>
          <w:rFonts w:ascii="Times New Roman" w:hAnsi="Times New Roman" w:cs="Times New Roman"/>
          <w:b/>
          <w:bCs/>
          <w:sz w:val="28"/>
          <w:szCs w:val="28"/>
        </w:rPr>
      </w:pPr>
      <w:r w:rsidRPr="00C33895">
        <w:rPr>
          <w:rFonts w:ascii="Times New Roman" w:hAnsi="Times New Roman" w:cs="Times New Roman"/>
          <w:b/>
          <w:bCs/>
          <w:sz w:val="28"/>
          <w:szCs w:val="28"/>
        </w:rPr>
        <w:t>Objectives</w:t>
      </w:r>
    </w:p>
    <w:p w14:paraId="6AEBE3C3" w14:textId="2C1D47FE" w:rsidR="00BD6534" w:rsidRPr="00C33895" w:rsidRDefault="0011272A" w:rsidP="00EF0423">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The learning objectives for the placement within the department </w:t>
      </w:r>
      <w:r w:rsidR="008A44B2" w:rsidRPr="00C33895">
        <w:rPr>
          <w:rFonts w:ascii="Times New Roman" w:hAnsi="Times New Roman" w:cs="Times New Roman"/>
          <w:sz w:val="24"/>
          <w:szCs w:val="24"/>
        </w:rPr>
        <w:t>aim</w:t>
      </w:r>
      <w:r w:rsidRPr="00C33895">
        <w:rPr>
          <w:rFonts w:ascii="Times New Roman" w:hAnsi="Times New Roman" w:cs="Times New Roman"/>
          <w:sz w:val="24"/>
          <w:szCs w:val="24"/>
        </w:rPr>
        <w:t xml:space="preserve"> to enhance my understanding of the importance of personal skills, teamwork, communication, </w:t>
      </w:r>
      <w:r w:rsidR="00024E6E" w:rsidRPr="00C33895">
        <w:rPr>
          <w:rFonts w:ascii="Times New Roman" w:hAnsi="Times New Roman" w:cs="Times New Roman"/>
          <w:sz w:val="24"/>
          <w:szCs w:val="24"/>
        </w:rPr>
        <w:t xml:space="preserve">and </w:t>
      </w:r>
      <w:r w:rsidRPr="00C33895">
        <w:rPr>
          <w:rFonts w:ascii="Times New Roman" w:hAnsi="Times New Roman" w:cs="Times New Roman"/>
          <w:sz w:val="24"/>
          <w:szCs w:val="24"/>
        </w:rPr>
        <w:t>managing tasks</w:t>
      </w:r>
      <w:r w:rsidR="00CE1F33" w:rsidRPr="00C33895">
        <w:rPr>
          <w:rFonts w:ascii="Times New Roman" w:hAnsi="Times New Roman" w:cs="Times New Roman"/>
          <w:sz w:val="24"/>
          <w:szCs w:val="24"/>
        </w:rPr>
        <w:t>.</w:t>
      </w:r>
      <w:r w:rsidR="00024E6E" w:rsidRPr="00C33895">
        <w:rPr>
          <w:rFonts w:ascii="Times New Roman" w:hAnsi="Times New Roman" w:cs="Times New Roman"/>
          <w:sz w:val="24"/>
          <w:szCs w:val="24"/>
        </w:rPr>
        <w:t xml:space="preserve"> </w:t>
      </w:r>
      <w:r w:rsidR="0066484D" w:rsidRPr="00C33895">
        <w:rPr>
          <w:rFonts w:ascii="Times New Roman" w:hAnsi="Times New Roman" w:cs="Times New Roman"/>
          <w:sz w:val="24"/>
          <w:szCs w:val="24"/>
        </w:rPr>
        <w:t>After finishing the placement, I acquired the skills to provide courteous service to patrons within the food and beverage department.</w:t>
      </w:r>
    </w:p>
    <w:p w14:paraId="740624D2" w14:textId="77777777" w:rsidR="002471F4" w:rsidRPr="00C33895" w:rsidRDefault="002471F4" w:rsidP="002471F4">
      <w:pPr>
        <w:rPr>
          <w:rFonts w:ascii="Times New Roman" w:hAnsi="Times New Roman" w:cs="Times New Roman"/>
        </w:rPr>
      </w:pPr>
    </w:p>
    <w:p w14:paraId="0F97C574" w14:textId="77777777" w:rsidR="002471F4" w:rsidRPr="00C33895" w:rsidRDefault="002471F4" w:rsidP="002471F4">
      <w:pPr>
        <w:rPr>
          <w:rFonts w:ascii="Times New Roman" w:hAnsi="Times New Roman" w:cs="Times New Roman"/>
          <w:sz w:val="28"/>
          <w:szCs w:val="28"/>
        </w:rPr>
      </w:pPr>
    </w:p>
    <w:p w14:paraId="38DAF7E4" w14:textId="019A4133" w:rsidR="00A6144F" w:rsidRPr="00C33895" w:rsidRDefault="00A6144F" w:rsidP="002471F4">
      <w:pPr>
        <w:rPr>
          <w:rFonts w:ascii="Times New Roman" w:hAnsi="Times New Roman" w:cs="Times New Roman"/>
          <w:sz w:val="24"/>
          <w:szCs w:val="24"/>
        </w:rPr>
      </w:pPr>
      <w:r w:rsidRPr="00C33895">
        <w:rPr>
          <w:rFonts w:ascii="Times New Roman" w:hAnsi="Times New Roman" w:cs="Times New Roman"/>
          <w:b/>
          <w:bCs/>
          <w:sz w:val="28"/>
          <w:szCs w:val="28"/>
        </w:rPr>
        <w:t>Section 1</w:t>
      </w:r>
      <w:r w:rsidR="00D50DFE" w:rsidRPr="00C33895">
        <w:rPr>
          <w:rFonts w:ascii="Times New Roman" w:hAnsi="Times New Roman" w:cs="Times New Roman"/>
          <w:b/>
          <w:bCs/>
          <w:sz w:val="28"/>
          <w:szCs w:val="28"/>
        </w:rPr>
        <w:t>:</w:t>
      </w:r>
      <w:r w:rsidR="001107A2" w:rsidRPr="00C33895">
        <w:rPr>
          <w:rFonts w:ascii="Times New Roman" w:hAnsi="Times New Roman" w:cs="Times New Roman"/>
          <w:b/>
          <w:bCs/>
          <w:sz w:val="28"/>
          <w:szCs w:val="28"/>
        </w:rPr>
        <w:t xml:space="preserve"> Reflection on Experience and Personal Development</w:t>
      </w:r>
    </w:p>
    <w:p w14:paraId="2D2EDB67" w14:textId="74B7064C" w:rsidR="00294FC9" w:rsidRPr="00C33895" w:rsidRDefault="00804D4D" w:rsidP="003A3C1C">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My </w:t>
      </w:r>
      <w:r w:rsidR="00E42D5E" w:rsidRPr="00C33895">
        <w:rPr>
          <w:rFonts w:ascii="Times New Roman" w:hAnsi="Times New Roman" w:cs="Times New Roman"/>
          <w:sz w:val="24"/>
          <w:szCs w:val="24"/>
        </w:rPr>
        <w:t>placement</w:t>
      </w:r>
      <w:r w:rsidRPr="00C33895">
        <w:rPr>
          <w:rFonts w:ascii="Times New Roman" w:hAnsi="Times New Roman" w:cs="Times New Roman"/>
          <w:sz w:val="24"/>
          <w:szCs w:val="24"/>
        </w:rPr>
        <w:t xml:space="preserve"> observing as a supervisor in the Food and Beverage department of the Holiday Inn Sunderland was a fully immersive experience that allowed me to engage </w:t>
      </w:r>
      <w:proofErr w:type="gramStart"/>
      <w:r w:rsidRPr="00C33895">
        <w:rPr>
          <w:rFonts w:ascii="Times New Roman" w:hAnsi="Times New Roman" w:cs="Times New Roman"/>
          <w:sz w:val="24"/>
          <w:szCs w:val="24"/>
        </w:rPr>
        <w:t>all of</w:t>
      </w:r>
      <w:proofErr w:type="gramEnd"/>
      <w:r w:rsidRPr="00C33895">
        <w:rPr>
          <w:rFonts w:ascii="Times New Roman" w:hAnsi="Times New Roman" w:cs="Times New Roman"/>
          <w:sz w:val="24"/>
          <w:szCs w:val="24"/>
        </w:rPr>
        <w:t xml:space="preserve"> my senses in the dynamic process of providing service to guests. Using the Kolb cycle of reflection, I will analyse and explore the emotions, understandings, and lessons I have acquired during this transformative journey.</w:t>
      </w:r>
    </w:p>
    <w:p w14:paraId="738752DC" w14:textId="0770E9DB" w:rsidR="00294FC9" w:rsidRPr="00C33895" w:rsidRDefault="00375F6D" w:rsidP="003A3C1C">
      <w:pPr>
        <w:spacing w:line="360" w:lineRule="auto"/>
        <w:jc w:val="both"/>
        <w:rPr>
          <w:rFonts w:ascii="Times New Roman" w:hAnsi="Times New Roman" w:cs="Times New Roman"/>
          <w:b/>
          <w:bCs/>
          <w:sz w:val="28"/>
          <w:szCs w:val="28"/>
        </w:rPr>
      </w:pPr>
      <w:r w:rsidRPr="00C33895">
        <w:rPr>
          <w:rFonts w:ascii="Times New Roman" w:hAnsi="Times New Roman" w:cs="Times New Roman"/>
          <w:b/>
          <w:bCs/>
          <w:sz w:val="28"/>
          <w:szCs w:val="28"/>
        </w:rPr>
        <w:t>Concrete</w:t>
      </w:r>
      <w:r w:rsidR="00294FC9" w:rsidRPr="00C33895">
        <w:rPr>
          <w:rFonts w:ascii="Times New Roman" w:hAnsi="Times New Roman" w:cs="Times New Roman"/>
          <w:b/>
          <w:bCs/>
          <w:sz w:val="28"/>
          <w:szCs w:val="28"/>
        </w:rPr>
        <w:t xml:space="preserve"> Experience</w:t>
      </w:r>
    </w:p>
    <w:p w14:paraId="7490A87B" w14:textId="705CEBE0" w:rsidR="00326A25" w:rsidRPr="00C33895" w:rsidRDefault="00326A25" w:rsidP="003A3C1C">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At first, I observed nothing but a well-organised and efficient operation - flawless service </w:t>
      </w:r>
      <w:r w:rsidR="003A3C1C" w:rsidRPr="00C33895">
        <w:rPr>
          <w:rFonts w:ascii="Times New Roman" w:hAnsi="Times New Roman" w:cs="Times New Roman"/>
          <w:sz w:val="24"/>
          <w:szCs w:val="24"/>
        </w:rPr>
        <w:t>amid</w:t>
      </w:r>
      <w:r w:rsidRPr="00C33895">
        <w:rPr>
          <w:rFonts w:ascii="Times New Roman" w:hAnsi="Times New Roman" w:cs="Times New Roman"/>
          <w:sz w:val="24"/>
          <w:szCs w:val="24"/>
        </w:rPr>
        <w:t xml:space="preserve"> controlled disorder. Observing the supervisor proficiently manage inventory, handle reservations, and address guest concerns with composure instilled a newfound admiration for their versatile responsibilities.</w:t>
      </w:r>
    </w:p>
    <w:p w14:paraId="37BDCCFB" w14:textId="01307888" w:rsidR="005F2D08" w:rsidRPr="00C33895" w:rsidRDefault="005F2D08" w:rsidP="003A3C1C">
      <w:pPr>
        <w:pStyle w:val="NormalWeb"/>
        <w:shd w:val="clear" w:color="auto" w:fill="FFFFFF"/>
        <w:spacing w:before="360" w:beforeAutospacing="0" w:after="360" w:afterAutospacing="0" w:line="360" w:lineRule="auto"/>
        <w:jc w:val="both"/>
        <w:rPr>
          <w:rStyle w:val="Strong"/>
          <w:color w:val="1F1F1F"/>
          <w:sz w:val="28"/>
          <w:szCs w:val="28"/>
        </w:rPr>
      </w:pPr>
      <w:bookmarkStart w:id="0" w:name="_Hlk157759516"/>
      <w:r w:rsidRPr="00C33895">
        <w:rPr>
          <w:rStyle w:val="Strong"/>
          <w:color w:val="1F1F1F"/>
          <w:sz w:val="28"/>
          <w:szCs w:val="28"/>
        </w:rPr>
        <w:t>Reflective Observation</w:t>
      </w:r>
    </w:p>
    <w:bookmarkEnd w:id="0"/>
    <w:p w14:paraId="44365C75" w14:textId="3CF16CDE" w:rsidR="006E00FE" w:rsidRPr="00C33895" w:rsidRDefault="006E00FE" w:rsidP="003A3C1C">
      <w:pPr>
        <w:pStyle w:val="NormalWeb"/>
        <w:shd w:val="clear" w:color="auto" w:fill="FFFFFF"/>
        <w:spacing w:before="360" w:beforeAutospacing="0" w:after="360" w:afterAutospacing="0" w:line="360" w:lineRule="auto"/>
        <w:jc w:val="both"/>
        <w:rPr>
          <w:color w:val="1F1F1F"/>
        </w:rPr>
      </w:pPr>
      <w:r w:rsidRPr="00C33895">
        <w:rPr>
          <w:color w:val="1F1F1F"/>
        </w:rPr>
        <w:lastRenderedPageBreak/>
        <w:t>Upon reflection, I realised that this efficiency was built upon a foundation of job-related abilities. Their compassionate communication calmed any upset, their skilled collaboration orchestrated a seamless performance, and their problem-solving ability saved the occasional mishap. Technical knowledge, on the other hand, functioned as the musical notation for this dance. The POS systems were operated with precision by the users' fingertips, accurately echoing menu details, while adhering to safety protocols in every action</w:t>
      </w:r>
      <w:r w:rsidR="00417744" w:rsidRPr="00C33895">
        <w:rPr>
          <w:color w:val="1F1F1F"/>
        </w:rPr>
        <w:t xml:space="preserve"> (Brayne, 20</w:t>
      </w:r>
      <w:r w:rsidR="00BD620B" w:rsidRPr="00C33895">
        <w:rPr>
          <w:color w:val="1F1F1F"/>
        </w:rPr>
        <w:t>20</w:t>
      </w:r>
      <w:r w:rsidR="00417744" w:rsidRPr="00C33895">
        <w:rPr>
          <w:color w:val="1F1F1F"/>
        </w:rPr>
        <w:t>)</w:t>
      </w:r>
      <w:r w:rsidRPr="00C33895">
        <w:rPr>
          <w:color w:val="1F1F1F"/>
        </w:rPr>
        <w:t>.</w:t>
      </w:r>
    </w:p>
    <w:p w14:paraId="360CD022" w14:textId="253C7530" w:rsidR="00C20999" w:rsidRPr="00C33895" w:rsidRDefault="00012769" w:rsidP="00012769">
      <w:pPr>
        <w:spacing w:line="360" w:lineRule="auto"/>
        <w:jc w:val="both"/>
        <w:rPr>
          <w:rStyle w:val="Strong"/>
          <w:rFonts w:ascii="Times New Roman" w:hAnsi="Times New Roman" w:cs="Times New Roman"/>
          <w:b w:val="0"/>
          <w:bCs w:val="0"/>
          <w:sz w:val="32"/>
          <w:szCs w:val="32"/>
        </w:rPr>
      </w:pPr>
      <w:r w:rsidRPr="00C33895">
        <w:rPr>
          <w:rStyle w:val="Strong"/>
          <w:rFonts w:ascii="Times New Roman" w:hAnsi="Times New Roman" w:cs="Times New Roman"/>
          <w:color w:val="1F1F1F"/>
          <w:sz w:val="28"/>
          <w:szCs w:val="28"/>
          <w:shd w:val="clear" w:color="auto" w:fill="FFFFFF"/>
        </w:rPr>
        <w:t>Abstract Conceptuali</w:t>
      </w:r>
      <w:r w:rsidRPr="00C33895">
        <w:rPr>
          <w:rStyle w:val="Strong"/>
          <w:rFonts w:ascii="Times New Roman" w:hAnsi="Times New Roman" w:cs="Times New Roman"/>
          <w:b w:val="0"/>
          <w:bCs w:val="0"/>
          <w:color w:val="1F1F1F"/>
          <w:sz w:val="28"/>
          <w:szCs w:val="28"/>
          <w:shd w:val="clear" w:color="auto" w:fill="FFFFFF"/>
        </w:rPr>
        <w:t>s</w:t>
      </w:r>
      <w:r w:rsidRPr="00C33895">
        <w:rPr>
          <w:rStyle w:val="Strong"/>
          <w:rFonts w:ascii="Times New Roman" w:hAnsi="Times New Roman" w:cs="Times New Roman"/>
          <w:color w:val="1F1F1F"/>
          <w:sz w:val="28"/>
          <w:szCs w:val="28"/>
          <w:shd w:val="clear" w:color="auto" w:fill="FFFFFF"/>
        </w:rPr>
        <w:t>ation</w:t>
      </w:r>
      <w:r w:rsidRPr="00C33895">
        <w:rPr>
          <w:rFonts w:ascii="Times New Roman" w:hAnsi="Times New Roman" w:cs="Times New Roman"/>
          <w:sz w:val="32"/>
          <w:szCs w:val="32"/>
        </w:rPr>
        <w:t xml:space="preserve"> </w:t>
      </w:r>
    </w:p>
    <w:p w14:paraId="78026940" w14:textId="5022E44B" w:rsidR="00AC3331" w:rsidRPr="00C33895" w:rsidRDefault="00AC3331" w:rsidP="003A3C1C">
      <w:pPr>
        <w:spacing w:line="360" w:lineRule="auto"/>
        <w:jc w:val="both"/>
        <w:rPr>
          <w:rFonts w:ascii="Times New Roman" w:eastAsia="Times New Roman" w:hAnsi="Times New Roman" w:cs="Times New Roman"/>
          <w:color w:val="1F1F1F"/>
          <w:kern w:val="0"/>
          <w:sz w:val="24"/>
          <w:szCs w:val="24"/>
          <w14:ligatures w14:val="none"/>
        </w:rPr>
      </w:pPr>
      <w:r w:rsidRPr="00C33895">
        <w:rPr>
          <w:rFonts w:ascii="Times New Roman" w:eastAsia="Times New Roman" w:hAnsi="Times New Roman" w:cs="Times New Roman"/>
          <w:color w:val="1F1F1F"/>
          <w:kern w:val="0"/>
          <w:sz w:val="24"/>
          <w:szCs w:val="24"/>
          <w14:ligatures w14:val="none"/>
        </w:rPr>
        <w:t>I noticed that this combination of skills is essential for maintaining the standards of guest service. The absence of soft skills alongside technical expertise can result in a cold and mechanised approach. However, effective communication alone is inadequate without the inclusion of comprehensive operational expertise</w:t>
      </w:r>
      <w:r w:rsidR="00097DFE" w:rsidRPr="00C33895">
        <w:rPr>
          <w:rFonts w:ascii="Times New Roman" w:eastAsia="Times New Roman" w:hAnsi="Times New Roman" w:cs="Times New Roman"/>
          <w:color w:val="1F1F1F"/>
          <w:kern w:val="0"/>
          <w:sz w:val="24"/>
          <w:szCs w:val="24"/>
          <w14:ligatures w14:val="none"/>
        </w:rPr>
        <w:t xml:space="preserve"> (Wang</w:t>
      </w:r>
      <w:r w:rsidR="00DB1BF4" w:rsidRPr="00C33895">
        <w:rPr>
          <w:rFonts w:ascii="Times New Roman" w:eastAsia="Times New Roman" w:hAnsi="Times New Roman" w:cs="Times New Roman"/>
          <w:color w:val="1F1F1F"/>
          <w:kern w:val="0"/>
          <w:sz w:val="24"/>
          <w:szCs w:val="24"/>
          <w14:ligatures w14:val="none"/>
        </w:rPr>
        <w:t xml:space="preserve"> </w:t>
      </w:r>
      <w:r w:rsidR="00097DFE" w:rsidRPr="00C33895">
        <w:rPr>
          <w:rFonts w:ascii="Times New Roman" w:eastAsia="Times New Roman" w:hAnsi="Times New Roman" w:cs="Times New Roman"/>
          <w:color w:val="1F1F1F"/>
          <w:kern w:val="0"/>
          <w:sz w:val="24"/>
          <w:szCs w:val="24"/>
          <w14:ligatures w14:val="none"/>
        </w:rPr>
        <w:t>et</w:t>
      </w:r>
      <w:r w:rsidR="00DB1BF4" w:rsidRPr="00C33895">
        <w:rPr>
          <w:rFonts w:ascii="Times New Roman" w:eastAsia="Times New Roman" w:hAnsi="Times New Roman" w:cs="Times New Roman"/>
          <w:color w:val="1F1F1F"/>
          <w:kern w:val="0"/>
          <w:sz w:val="24"/>
          <w:szCs w:val="24"/>
          <w14:ligatures w14:val="none"/>
        </w:rPr>
        <w:t xml:space="preserve"> </w:t>
      </w:r>
      <w:r w:rsidR="00097DFE" w:rsidRPr="00C33895">
        <w:rPr>
          <w:rFonts w:ascii="Times New Roman" w:eastAsia="Times New Roman" w:hAnsi="Times New Roman" w:cs="Times New Roman"/>
          <w:color w:val="1F1F1F"/>
          <w:kern w:val="0"/>
          <w:sz w:val="24"/>
          <w:szCs w:val="24"/>
          <w14:ligatures w14:val="none"/>
        </w:rPr>
        <w:t>al.,</w:t>
      </w:r>
      <w:r w:rsidR="00DB1BF4" w:rsidRPr="00C33895">
        <w:rPr>
          <w:rFonts w:ascii="Times New Roman" w:eastAsia="Times New Roman" w:hAnsi="Times New Roman" w:cs="Times New Roman"/>
          <w:color w:val="1F1F1F"/>
          <w:kern w:val="0"/>
          <w:sz w:val="24"/>
          <w:szCs w:val="24"/>
          <w14:ligatures w14:val="none"/>
        </w:rPr>
        <w:t xml:space="preserve"> 2020</w:t>
      </w:r>
      <w:r w:rsidR="00097DFE" w:rsidRPr="00C33895">
        <w:rPr>
          <w:rFonts w:ascii="Times New Roman" w:eastAsia="Times New Roman" w:hAnsi="Times New Roman" w:cs="Times New Roman"/>
          <w:color w:val="1F1F1F"/>
          <w:kern w:val="0"/>
          <w:sz w:val="24"/>
          <w:szCs w:val="24"/>
          <w14:ligatures w14:val="none"/>
        </w:rPr>
        <w:t>)</w:t>
      </w:r>
      <w:r w:rsidRPr="00C33895">
        <w:rPr>
          <w:rFonts w:ascii="Times New Roman" w:eastAsia="Times New Roman" w:hAnsi="Times New Roman" w:cs="Times New Roman"/>
          <w:color w:val="1F1F1F"/>
          <w:kern w:val="0"/>
          <w:sz w:val="24"/>
          <w:szCs w:val="24"/>
          <w14:ligatures w14:val="none"/>
        </w:rPr>
        <w:t>. This precise and harmonious combination leads to a genuinely unforgettable dining experience.</w:t>
      </w:r>
    </w:p>
    <w:p w14:paraId="1A6A733C" w14:textId="4F829B85" w:rsidR="00AC3331" w:rsidRPr="00C33895" w:rsidRDefault="00E61D4D" w:rsidP="003A3C1C">
      <w:pPr>
        <w:pStyle w:val="NormalWeb"/>
        <w:shd w:val="clear" w:color="auto" w:fill="FFFFFF"/>
        <w:spacing w:before="360" w:beforeAutospacing="0" w:after="360" w:afterAutospacing="0" w:line="360" w:lineRule="auto"/>
        <w:jc w:val="both"/>
        <w:rPr>
          <w:color w:val="1F1F1F"/>
          <w:sz w:val="28"/>
          <w:szCs w:val="28"/>
        </w:rPr>
      </w:pPr>
      <w:r w:rsidRPr="00C33895">
        <w:rPr>
          <w:rStyle w:val="Strong"/>
          <w:color w:val="1F1F1F"/>
          <w:sz w:val="28"/>
          <w:szCs w:val="28"/>
        </w:rPr>
        <w:t>Active Experimentation</w:t>
      </w:r>
    </w:p>
    <w:p w14:paraId="352D0395" w14:textId="77777777" w:rsidR="00952FC7" w:rsidRPr="00C33895" w:rsidRDefault="00952FC7" w:rsidP="003A3C1C">
      <w:pPr>
        <w:spacing w:line="360" w:lineRule="auto"/>
        <w:jc w:val="both"/>
        <w:rPr>
          <w:rFonts w:ascii="Times New Roman" w:eastAsia="Times New Roman" w:hAnsi="Times New Roman" w:cs="Times New Roman"/>
          <w:color w:val="1F1F1F"/>
          <w:kern w:val="0"/>
          <w:sz w:val="24"/>
          <w:szCs w:val="24"/>
          <w14:ligatures w14:val="none"/>
        </w:rPr>
      </w:pPr>
      <w:r w:rsidRPr="00C33895">
        <w:rPr>
          <w:rFonts w:ascii="Times New Roman" w:eastAsia="Times New Roman" w:hAnsi="Times New Roman" w:cs="Times New Roman"/>
          <w:color w:val="1F1F1F"/>
          <w:kern w:val="0"/>
          <w:sz w:val="24"/>
          <w:szCs w:val="24"/>
          <w14:ligatures w14:val="none"/>
        </w:rPr>
        <w:t>Having the opportunity to take part in activities such as restocking, checking tables, and resolving minor equipment issues gave me a taste of this interaction. The theoretical knowledge I acquired was reinforced by the subsequent increase in accountability, the need for immediate action, and the gratification of a satisfied guest.</w:t>
      </w:r>
    </w:p>
    <w:p w14:paraId="4C0FE0C5" w14:textId="77777777" w:rsidR="00E61D4D" w:rsidRPr="00C33895" w:rsidRDefault="00E61D4D" w:rsidP="00A6144F">
      <w:pPr>
        <w:rPr>
          <w:rFonts w:ascii="Times New Roman" w:hAnsi="Times New Roman" w:cs="Times New Roman"/>
        </w:rPr>
      </w:pPr>
    </w:p>
    <w:p w14:paraId="758A6301" w14:textId="77777777" w:rsidR="002471F4" w:rsidRPr="00C33895" w:rsidRDefault="002471F4" w:rsidP="00A6144F">
      <w:pPr>
        <w:rPr>
          <w:rFonts w:ascii="Times New Roman" w:hAnsi="Times New Roman" w:cs="Times New Roman"/>
        </w:rPr>
      </w:pPr>
    </w:p>
    <w:p w14:paraId="09D2238A" w14:textId="2920A308" w:rsidR="00A6144F" w:rsidRPr="00C33895" w:rsidRDefault="00A6144F" w:rsidP="00A6144F">
      <w:pPr>
        <w:rPr>
          <w:rFonts w:ascii="Times New Roman" w:hAnsi="Times New Roman" w:cs="Times New Roman"/>
          <w:sz w:val="24"/>
          <w:szCs w:val="24"/>
        </w:rPr>
      </w:pPr>
      <w:bookmarkStart w:id="1" w:name="_Hlk157803354"/>
      <w:r w:rsidRPr="00C33895">
        <w:rPr>
          <w:rFonts w:ascii="Times New Roman" w:hAnsi="Times New Roman" w:cs="Times New Roman"/>
          <w:b/>
          <w:bCs/>
          <w:sz w:val="28"/>
          <w:szCs w:val="28"/>
        </w:rPr>
        <w:t>Section 2</w:t>
      </w:r>
      <w:r w:rsidR="002122F5" w:rsidRPr="00C33895">
        <w:rPr>
          <w:rFonts w:ascii="Times New Roman" w:hAnsi="Times New Roman" w:cs="Times New Roman"/>
          <w:b/>
          <w:bCs/>
          <w:sz w:val="28"/>
          <w:szCs w:val="28"/>
        </w:rPr>
        <w:t>:</w:t>
      </w:r>
      <w:r w:rsidR="001A07A4" w:rsidRPr="00C33895">
        <w:rPr>
          <w:rFonts w:ascii="Times New Roman" w:hAnsi="Times New Roman" w:cs="Times New Roman"/>
          <w:b/>
          <w:bCs/>
          <w:sz w:val="28"/>
          <w:szCs w:val="28"/>
        </w:rPr>
        <w:t xml:space="preserve"> </w:t>
      </w:r>
      <w:r w:rsidR="002122F5" w:rsidRPr="00C33895">
        <w:rPr>
          <w:rFonts w:ascii="Times New Roman" w:hAnsi="Times New Roman" w:cs="Times New Roman"/>
          <w:b/>
          <w:bCs/>
          <w:sz w:val="28"/>
          <w:szCs w:val="28"/>
        </w:rPr>
        <w:t xml:space="preserve">Critical </w:t>
      </w:r>
      <w:r w:rsidR="001A07A4" w:rsidRPr="00C33895">
        <w:rPr>
          <w:rFonts w:ascii="Times New Roman" w:hAnsi="Times New Roman" w:cs="Times New Roman"/>
          <w:b/>
          <w:bCs/>
          <w:sz w:val="28"/>
          <w:szCs w:val="28"/>
        </w:rPr>
        <w:t xml:space="preserve">Analysis </w:t>
      </w:r>
      <w:r w:rsidR="00736DBF" w:rsidRPr="00C33895">
        <w:rPr>
          <w:rFonts w:ascii="Times New Roman" w:hAnsi="Times New Roman" w:cs="Times New Roman"/>
          <w:b/>
          <w:bCs/>
          <w:sz w:val="28"/>
          <w:szCs w:val="28"/>
        </w:rPr>
        <w:t>of</w:t>
      </w:r>
      <w:r w:rsidR="001A07A4" w:rsidRPr="00C33895">
        <w:rPr>
          <w:rFonts w:ascii="Times New Roman" w:hAnsi="Times New Roman" w:cs="Times New Roman"/>
          <w:b/>
          <w:bCs/>
          <w:sz w:val="28"/>
          <w:szCs w:val="28"/>
        </w:rPr>
        <w:t xml:space="preserve"> Work-based Skills and</w:t>
      </w:r>
      <w:r w:rsidR="00693BF8" w:rsidRPr="00C33895">
        <w:rPr>
          <w:rFonts w:ascii="Times New Roman" w:hAnsi="Times New Roman" w:cs="Times New Roman"/>
          <w:b/>
          <w:bCs/>
          <w:sz w:val="28"/>
          <w:szCs w:val="28"/>
        </w:rPr>
        <w:t xml:space="preserve"> Techn</w:t>
      </w:r>
      <w:r w:rsidR="00736DBF" w:rsidRPr="00C33895">
        <w:rPr>
          <w:rFonts w:ascii="Times New Roman" w:hAnsi="Times New Roman" w:cs="Times New Roman"/>
          <w:b/>
          <w:bCs/>
          <w:sz w:val="28"/>
          <w:szCs w:val="28"/>
        </w:rPr>
        <w:t>ical Knowledge</w:t>
      </w:r>
    </w:p>
    <w:bookmarkEnd w:id="1"/>
    <w:p w14:paraId="6EF1AD53" w14:textId="6D138E30" w:rsidR="00FE5456" w:rsidRPr="00C33895" w:rsidRDefault="00FE5456" w:rsidP="0018464E">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The Holiday Inn Sunderland, situated in the lively centre of Sunderland next to the River Wear, provides a sanctuary for tired travellers</w:t>
      </w:r>
      <w:r w:rsidR="00B32BB6" w:rsidRPr="00C33895">
        <w:rPr>
          <w:rFonts w:ascii="Times New Roman" w:hAnsi="Times New Roman" w:cs="Times New Roman"/>
          <w:sz w:val="24"/>
          <w:szCs w:val="24"/>
        </w:rPr>
        <w:t xml:space="preserve"> (Glover, 2023)</w:t>
      </w:r>
      <w:r w:rsidRPr="00C33895">
        <w:rPr>
          <w:rFonts w:ascii="Times New Roman" w:hAnsi="Times New Roman" w:cs="Times New Roman"/>
          <w:sz w:val="24"/>
          <w:szCs w:val="24"/>
        </w:rPr>
        <w:t>. It serves as a platform for the harmonious integration of work-related expertise and technical know-how, resulting in exceptional guest service. Through my shadowing experience at this esteemed institution, I acquired a deeper comprehension of the complex dynamics between these vital elements, showcasing their collaborative efforts to surpass guest service standards.</w:t>
      </w:r>
      <w:r w:rsidR="0018464E" w:rsidRPr="00C33895">
        <w:rPr>
          <w:rFonts w:ascii="Times New Roman" w:hAnsi="Times New Roman" w:cs="Times New Roman"/>
          <w:sz w:val="24"/>
          <w:szCs w:val="24"/>
        </w:rPr>
        <w:t xml:space="preserve"> During the shadowing experience, I acquired work-based skills and technical knowledge that are directly applicable to guest service </w:t>
      </w:r>
      <w:r w:rsidR="0018464E" w:rsidRPr="00C33895">
        <w:rPr>
          <w:rFonts w:ascii="Times New Roman" w:hAnsi="Times New Roman" w:cs="Times New Roman"/>
          <w:sz w:val="24"/>
          <w:szCs w:val="24"/>
        </w:rPr>
        <w:lastRenderedPageBreak/>
        <w:t>standards. These include proficiency in communication, problem-solving, teamwork</w:t>
      </w:r>
      <w:r w:rsidR="00653927" w:rsidRPr="00C33895">
        <w:rPr>
          <w:rFonts w:ascii="Times New Roman" w:hAnsi="Times New Roman" w:cs="Times New Roman"/>
          <w:sz w:val="24"/>
          <w:szCs w:val="24"/>
        </w:rPr>
        <w:t>,</w:t>
      </w:r>
      <w:r w:rsidR="0018464E" w:rsidRPr="00C33895">
        <w:rPr>
          <w:rFonts w:ascii="Times New Roman" w:hAnsi="Times New Roman" w:cs="Times New Roman"/>
          <w:sz w:val="24"/>
          <w:szCs w:val="24"/>
        </w:rPr>
        <w:t xml:space="preserve"> and collaboration, as well as </w:t>
      </w:r>
      <w:r w:rsidR="00653927" w:rsidRPr="00C33895">
        <w:rPr>
          <w:rFonts w:ascii="Times New Roman" w:hAnsi="Times New Roman" w:cs="Times New Roman"/>
          <w:sz w:val="24"/>
          <w:szCs w:val="24"/>
        </w:rPr>
        <w:t xml:space="preserve">an </w:t>
      </w:r>
      <w:r w:rsidR="0018464E" w:rsidRPr="00C33895">
        <w:rPr>
          <w:rFonts w:ascii="Times New Roman" w:hAnsi="Times New Roman" w:cs="Times New Roman"/>
          <w:sz w:val="24"/>
          <w:szCs w:val="24"/>
        </w:rPr>
        <w:t>in-depth understanding of product and service knowledge and adherence to health and safety protocols.</w:t>
      </w:r>
    </w:p>
    <w:p w14:paraId="48933B6B" w14:textId="4377C5F9" w:rsidR="00FE5456" w:rsidRPr="00C33895" w:rsidRDefault="00924697" w:rsidP="004052A8">
      <w:pPr>
        <w:spacing w:line="360" w:lineRule="auto"/>
        <w:jc w:val="both"/>
        <w:rPr>
          <w:rFonts w:ascii="Times New Roman" w:hAnsi="Times New Roman" w:cs="Times New Roman"/>
          <w:sz w:val="24"/>
          <w:szCs w:val="24"/>
        </w:rPr>
      </w:pPr>
      <w:r w:rsidRPr="00C33895">
        <w:rPr>
          <w:rFonts w:ascii="Times New Roman" w:hAnsi="Times New Roman" w:cs="Times New Roman"/>
          <w:b/>
          <w:bCs/>
          <w:sz w:val="24"/>
          <w:szCs w:val="24"/>
        </w:rPr>
        <w:t>P</w:t>
      </w:r>
      <w:r w:rsidR="00CB3F26" w:rsidRPr="00C33895">
        <w:rPr>
          <w:rFonts w:ascii="Times New Roman" w:hAnsi="Times New Roman" w:cs="Times New Roman"/>
          <w:b/>
          <w:bCs/>
          <w:sz w:val="24"/>
          <w:szCs w:val="24"/>
        </w:rPr>
        <w:t xml:space="preserve">roficiency in </w:t>
      </w:r>
      <w:r w:rsidRPr="00C33895">
        <w:rPr>
          <w:rFonts w:ascii="Times New Roman" w:hAnsi="Times New Roman" w:cs="Times New Roman"/>
          <w:b/>
          <w:bCs/>
          <w:sz w:val="24"/>
          <w:szCs w:val="24"/>
        </w:rPr>
        <w:t>C</w:t>
      </w:r>
      <w:r w:rsidR="00CB3F26" w:rsidRPr="00C33895">
        <w:rPr>
          <w:rFonts w:ascii="Times New Roman" w:hAnsi="Times New Roman" w:cs="Times New Roman"/>
          <w:b/>
          <w:bCs/>
          <w:sz w:val="24"/>
          <w:szCs w:val="24"/>
        </w:rPr>
        <w:t>ommunication</w:t>
      </w:r>
      <w:r w:rsidR="00C87563" w:rsidRPr="00C33895">
        <w:rPr>
          <w:rFonts w:ascii="Times New Roman" w:hAnsi="Times New Roman" w:cs="Times New Roman"/>
          <w:b/>
          <w:bCs/>
          <w:sz w:val="24"/>
          <w:szCs w:val="24"/>
        </w:rPr>
        <w:t>:</w:t>
      </w:r>
      <w:r w:rsidR="005248B0" w:rsidRPr="00C33895">
        <w:rPr>
          <w:rFonts w:ascii="Times New Roman" w:hAnsi="Times New Roman" w:cs="Times New Roman"/>
          <w:sz w:val="24"/>
          <w:szCs w:val="24"/>
        </w:rPr>
        <w:t xml:space="preserve"> The key factor that facilitated smooth interactions with the guests, ranging from the warm welcome at the reception desk to the attentive service in the restaurant, was effective communication</w:t>
      </w:r>
      <w:r w:rsidR="00913B9C" w:rsidRPr="00C33895">
        <w:rPr>
          <w:rFonts w:ascii="Times New Roman" w:hAnsi="Times New Roman" w:cs="Times New Roman"/>
          <w:sz w:val="24"/>
          <w:szCs w:val="24"/>
        </w:rPr>
        <w:t xml:space="preserve"> (Sara and Fajardo</w:t>
      </w:r>
      <w:r w:rsidR="00C02BBE" w:rsidRPr="00C33895">
        <w:rPr>
          <w:rFonts w:ascii="Times New Roman" w:hAnsi="Times New Roman" w:cs="Times New Roman"/>
          <w:sz w:val="24"/>
          <w:szCs w:val="24"/>
        </w:rPr>
        <w:t>,2023</w:t>
      </w:r>
      <w:r w:rsidR="00913B9C" w:rsidRPr="00C33895">
        <w:rPr>
          <w:rFonts w:ascii="Times New Roman" w:hAnsi="Times New Roman" w:cs="Times New Roman"/>
          <w:sz w:val="24"/>
          <w:szCs w:val="24"/>
        </w:rPr>
        <w:t>)</w:t>
      </w:r>
      <w:r w:rsidR="005248B0" w:rsidRPr="00C33895">
        <w:rPr>
          <w:rFonts w:ascii="Times New Roman" w:hAnsi="Times New Roman" w:cs="Times New Roman"/>
          <w:sz w:val="24"/>
          <w:szCs w:val="24"/>
        </w:rPr>
        <w:t xml:space="preserve">. The establishment cultivated a feeling of affinity and ease by employing explicit guidance, attentive receptiveness, and authentic expressions of happiness, thereby converting guests from unfamiliar individuals into esteemed </w:t>
      </w:r>
      <w:r w:rsidR="0085434A" w:rsidRPr="00C33895">
        <w:rPr>
          <w:rFonts w:ascii="Times New Roman" w:hAnsi="Times New Roman" w:cs="Times New Roman"/>
          <w:sz w:val="24"/>
          <w:szCs w:val="24"/>
        </w:rPr>
        <w:t>clients</w:t>
      </w:r>
      <w:r w:rsidR="005248B0" w:rsidRPr="00C33895">
        <w:rPr>
          <w:rFonts w:ascii="Times New Roman" w:hAnsi="Times New Roman" w:cs="Times New Roman"/>
          <w:sz w:val="24"/>
          <w:szCs w:val="24"/>
        </w:rPr>
        <w:t>.</w:t>
      </w:r>
    </w:p>
    <w:p w14:paraId="6F2EBB7E" w14:textId="453E4737" w:rsidR="00CB3F26" w:rsidRPr="00C33895" w:rsidRDefault="00E330FB" w:rsidP="004052A8">
      <w:pPr>
        <w:spacing w:line="360" w:lineRule="auto"/>
        <w:jc w:val="both"/>
        <w:rPr>
          <w:rFonts w:ascii="Times New Roman" w:hAnsi="Times New Roman" w:cs="Times New Roman"/>
          <w:sz w:val="24"/>
          <w:szCs w:val="24"/>
        </w:rPr>
      </w:pPr>
      <w:r w:rsidRPr="00C33895">
        <w:rPr>
          <w:rFonts w:ascii="Times New Roman" w:hAnsi="Times New Roman" w:cs="Times New Roman"/>
          <w:b/>
          <w:bCs/>
          <w:sz w:val="24"/>
          <w:szCs w:val="24"/>
        </w:rPr>
        <w:t>P</w:t>
      </w:r>
      <w:r w:rsidR="0038301E" w:rsidRPr="00C33895">
        <w:rPr>
          <w:rFonts w:ascii="Times New Roman" w:hAnsi="Times New Roman" w:cs="Times New Roman"/>
          <w:b/>
          <w:bCs/>
          <w:sz w:val="24"/>
          <w:szCs w:val="24"/>
        </w:rPr>
        <w:t>roblem-</w:t>
      </w:r>
      <w:r w:rsidR="00386D5B" w:rsidRPr="00C33895">
        <w:rPr>
          <w:rFonts w:ascii="Times New Roman" w:hAnsi="Times New Roman" w:cs="Times New Roman"/>
          <w:b/>
          <w:bCs/>
          <w:sz w:val="24"/>
          <w:szCs w:val="24"/>
        </w:rPr>
        <w:t>S</w:t>
      </w:r>
      <w:r w:rsidR="0038301E" w:rsidRPr="00C33895">
        <w:rPr>
          <w:rFonts w:ascii="Times New Roman" w:hAnsi="Times New Roman" w:cs="Times New Roman"/>
          <w:b/>
          <w:bCs/>
          <w:sz w:val="24"/>
          <w:szCs w:val="24"/>
        </w:rPr>
        <w:t>olving</w:t>
      </w:r>
      <w:r w:rsidR="00C87563" w:rsidRPr="00C33895">
        <w:rPr>
          <w:rFonts w:ascii="Times New Roman" w:hAnsi="Times New Roman" w:cs="Times New Roman"/>
          <w:b/>
          <w:bCs/>
          <w:sz w:val="24"/>
          <w:szCs w:val="24"/>
        </w:rPr>
        <w:t>:</w:t>
      </w:r>
      <w:r w:rsidR="006E1911" w:rsidRPr="00C33895">
        <w:rPr>
          <w:rFonts w:ascii="Times New Roman" w:hAnsi="Times New Roman" w:cs="Times New Roman"/>
          <w:sz w:val="24"/>
          <w:szCs w:val="24"/>
        </w:rPr>
        <w:t xml:space="preserve"> Observing the front desk staff effortlessly resolve a room mix-up or witnessing the housekeeping staff devise an innovative solution to a lost luggage predicament vividly demonstrates the importance of adaptability and rapid cognitive processing. By employing these skills, we promptly and effectively addressed the guests' concerns, thus minimising disruptions and preserving their positive experience.</w:t>
      </w:r>
    </w:p>
    <w:p w14:paraId="535B51DC" w14:textId="213906F1" w:rsidR="00FE5456" w:rsidRPr="00C33895" w:rsidRDefault="00386D5B" w:rsidP="004052A8">
      <w:pPr>
        <w:spacing w:line="360" w:lineRule="auto"/>
        <w:jc w:val="both"/>
        <w:rPr>
          <w:rFonts w:ascii="Times New Roman" w:hAnsi="Times New Roman" w:cs="Times New Roman"/>
          <w:sz w:val="24"/>
          <w:szCs w:val="24"/>
        </w:rPr>
      </w:pPr>
      <w:r w:rsidRPr="00C33895">
        <w:rPr>
          <w:rFonts w:ascii="Times New Roman" w:hAnsi="Times New Roman" w:cs="Times New Roman"/>
          <w:b/>
          <w:bCs/>
          <w:sz w:val="24"/>
          <w:szCs w:val="24"/>
        </w:rPr>
        <w:t>T</w:t>
      </w:r>
      <w:r w:rsidR="0038301E" w:rsidRPr="00C33895">
        <w:rPr>
          <w:rFonts w:ascii="Times New Roman" w:hAnsi="Times New Roman" w:cs="Times New Roman"/>
          <w:b/>
          <w:bCs/>
          <w:sz w:val="24"/>
          <w:szCs w:val="24"/>
        </w:rPr>
        <w:t>eamwork</w:t>
      </w:r>
      <w:r w:rsidR="00C87563" w:rsidRPr="00C33895">
        <w:rPr>
          <w:rFonts w:ascii="Times New Roman" w:hAnsi="Times New Roman" w:cs="Times New Roman"/>
          <w:b/>
          <w:bCs/>
          <w:sz w:val="24"/>
          <w:szCs w:val="24"/>
        </w:rPr>
        <w:t>:</w:t>
      </w:r>
      <w:r w:rsidR="00412E42" w:rsidRPr="00C33895">
        <w:rPr>
          <w:rFonts w:ascii="Times New Roman" w:hAnsi="Times New Roman" w:cs="Times New Roman"/>
          <w:sz w:val="24"/>
          <w:szCs w:val="24"/>
        </w:rPr>
        <w:t xml:space="preserve"> Each department at the Holiday Inn Sunderland plays a crucial role in ensuring the hotel operates efficiently, functioning like a highly efficient mechanism</w:t>
      </w:r>
      <w:r w:rsidR="004E215C" w:rsidRPr="00C33895">
        <w:rPr>
          <w:rFonts w:ascii="Times New Roman" w:hAnsi="Times New Roman" w:cs="Times New Roman"/>
          <w:sz w:val="24"/>
          <w:szCs w:val="24"/>
        </w:rPr>
        <w:t xml:space="preserve"> (Nicholson and Metc</w:t>
      </w:r>
      <w:r w:rsidR="00523905" w:rsidRPr="00C33895">
        <w:rPr>
          <w:rFonts w:ascii="Times New Roman" w:hAnsi="Times New Roman" w:cs="Times New Roman"/>
          <w:sz w:val="24"/>
          <w:szCs w:val="24"/>
        </w:rPr>
        <w:t>alf, 2021</w:t>
      </w:r>
      <w:r w:rsidR="004E215C" w:rsidRPr="00C33895">
        <w:rPr>
          <w:rFonts w:ascii="Times New Roman" w:hAnsi="Times New Roman" w:cs="Times New Roman"/>
          <w:sz w:val="24"/>
          <w:szCs w:val="24"/>
        </w:rPr>
        <w:t>)</w:t>
      </w:r>
      <w:r w:rsidR="00412E42" w:rsidRPr="00C33895">
        <w:rPr>
          <w:rFonts w:ascii="Times New Roman" w:hAnsi="Times New Roman" w:cs="Times New Roman"/>
          <w:sz w:val="24"/>
          <w:szCs w:val="24"/>
        </w:rPr>
        <w:t>. The presence of robust teamwork and collaboration was apparent in all interactions, ranging from the smooth coordination between the housekeeping and room service departments to the synchronised endeavours of the kitchen and waiting</w:t>
      </w:r>
      <w:r w:rsidR="004052A8" w:rsidRPr="00C33895">
        <w:rPr>
          <w:rFonts w:ascii="Times New Roman" w:hAnsi="Times New Roman" w:cs="Times New Roman"/>
          <w:sz w:val="24"/>
          <w:szCs w:val="24"/>
        </w:rPr>
        <w:t>,</w:t>
      </w:r>
      <w:r w:rsidR="00412E42" w:rsidRPr="00C33895">
        <w:rPr>
          <w:rFonts w:ascii="Times New Roman" w:hAnsi="Times New Roman" w:cs="Times New Roman"/>
          <w:sz w:val="24"/>
          <w:szCs w:val="24"/>
        </w:rPr>
        <w:t xml:space="preserve"> staff. This underscored the significance of working together as a team and cooperating. </w:t>
      </w:r>
    </w:p>
    <w:p w14:paraId="47114E20" w14:textId="19AAD670" w:rsidR="004052A8" w:rsidRPr="00C33895" w:rsidRDefault="0040786E" w:rsidP="004052A8">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After</w:t>
      </w:r>
      <w:r w:rsidR="004052A8" w:rsidRPr="00C33895">
        <w:rPr>
          <w:rFonts w:ascii="Times New Roman" w:hAnsi="Times New Roman" w:cs="Times New Roman"/>
          <w:sz w:val="24"/>
          <w:szCs w:val="24"/>
        </w:rPr>
        <w:t xml:space="preserve"> departing from the Holiday Inn Sunderland, I developed a profound admiration for interpersonal relationships and exceptional customer service. I observed how the combination of technical expertise and job-related skills such as empathy, communication, and problem-solving resulted in a harmonious display of care that deeply impacted every guest.</w:t>
      </w:r>
    </w:p>
    <w:p w14:paraId="157CF989" w14:textId="77777777" w:rsidR="002471F4" w:rsidRPr="00C33895" w:rsidRDefault="002471F4" w:rsidP="004052A8">
      <w:pPr>
        <w:spacing w:line="360" w:lineRule="auto"/>
        <w:jc w:val="both"/>
        <w:rPr>
          <w:rFonts w:ascii="Times New Roman" w:hAnsi="Times New Roman" w:cs="Times New Roman"/>
        </w:rPr>
      </w:pPr>
    </w:p>
    <w:p w14:paraId="0E36E451" w14:textId="77777777" w:rsidR="002471F4" w:rsidRPr="00C33895" w:rsidRDefault="002471F4" w:rsidP="004052A8">
      <w:pPr>
        <w:spacing w:line="360" w:lineRule="auto"/>
        <w:jc w:val="both"/>
        <w:rPr>
          <w:rFonts w:ascii="Times New Roman" w:hAnsi="Times New Roman" w:cs="Times New Roman"/>
        </w:rPr>
      </w:pPr>
    </w:p>
    <w:p w14:paraId="3E4725FF" w14:textId="77777777" w:rsidR="00E26885" w:rsidRPr="00C33895" w:rsidRDefault="00E26885" w:rsidP="004052A8">
      <w:pPr>
        <w:spacing w:line="360" w:lineRule="auto"/>
        <w:jc w:val="both"/>
        <w:rPr>
          <w:rFonts w:ascii="Times New Roman" w:hAnsi="Times New Roman" w:cs="Times New Roman"/>
        </w:rPr>
      </w:pPr>
    </w:p>
    <w:p w14:paraId="030BA3E5" w14:textId="77777777" w:rsidR="00E26885" w:rsidRPr="00C33895" w:rsidRDefault="00E26885" w:rsidP="004052A8">
      <w:pPr>
        <w:spacing w:line="360" w:lineRule="auto"/>
        <w:jc w:val="both"/>
        <w:rPr>
          <w:rFonts w:ascii="Times New Roman" w:hAnsi="Times New Roman" w:cs="Times New Roman"/>
        </w:rPr>
      </w:pPr>
    </w:p>
    <w:p w14:paraId="62D7DAD3" w14:textId="5852140C" w:rsidR="00A6144F" w:rsidRPr="00C33895" w:rsidRDefault="00A6144F" w:rsidP="00A6144F">
      <w:pPr>
        <w:rPr>
          <w:rFonts w:ascii="Times New Roman" w:hAnsi="Times New Roman" w:cs="Times New Roman"/>
          <w:sz w:val="24"/>
          <w:szCs w:val="24"/>
        </w:rPr>
      </w:pPr>
      <w:bookmarkStart w:id="2" w:name="_Hlk157803406"/>
      <w:r w:rsidRPr="00C33895">
        <w:rPr>
          <w:rFonts w:ascii="Times New Roman" w:hAnsi="Times New Roman" w:cs="Times New Roman"/>
          <w:b/>
          <w:bCs/>
          <w:sz w:val="28"/>
          <w:szCs w:val="28"/>
        </w:rPr>
        <w:lastRenderedPageBreak/>
        <w:t>Section 3</w:t>
      </w:r>
      <w:r w:rsidR="00155091" w:rsidRPr="00C33895">
        <w:rPr>
          <w:rFonts w:ascii="Times New Roman" w:hAnsi="Times New Roman" w:cs="Times New Roman"/>
          <w:b/>
          <w:bCs/>
          <w:sz w:val="28"/>
          <w:szCs w:val="28"/>
        </w:rPr>
        <w:t xml:space="preserve"> Reflection on Organisation</w:t>
      </w:r>
      <w:r w:rsidR="004A1321" w:rsidRPr="00C33895">
        <w:rPr>
          <w:rFonts w:ascii="Times New Roman" w:hAnsi="Times New Roman" w:cs="Times New Roman"/>
          <w:b/>
          <w:bCs/>
          <w:sz w:val="28"/>
          <w:szCs w:val="28"/>
        </w:rPr>
        <w:t>al</w:t>
      </w:r>
      <w:r w:rsidR="00155091" w:rsidRPr="00C33895">
        <w:rPr>
          <w:rFonts w:ascii="Times New Roman" w:hAnsi="Times New Roman" w:cs="Times New Roman"/>
          <w:b/>
          <w:bCs/>
          <w:sz w:val="28"/>
          <w:szCs w:val="28"/>
        </w:rPr>
        <w:t xml:space="preserve"> Issues</w:t>
      </w:r>
    </w:p>
    <w:bookmarkEnd w:id="2"/>
    <w:p w14:paraId="42B0F4A9" w14:textId="4229B48A" w:rsidR="00C93A74" w:rsidRPr="00C33895" w:rsidRDefault="00C93A74" w:rsidP="00527014">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During my shadowing experience in the food and beverage </w:t>
      </w:r>
      <w:r w:rsidR="00070B91" w:rsidRPr="00C33895">
        <w:rPr>
          <w:rFonts w:ascii="Times New Roman" w:hAnsi="Times New Roman" w:cs="Times New Roman"/>
          <w:sz w:val="24"/>
          <w:szCs w:val="24"/>
        </w:rPr>
        <w:t>food and beverage</w:t>
      </w:r>
      <w:r w:rsidRPr="00C33895">
        <w:rPr>
          <w:rFonts w:ascii="Times New Roman" w:hAnsi="Times New Roman" w:cs="Times New Roman"/>
          <w:sz w:val="24"/>
          <w:szCs w:val="24"/>
        </w:rPr>
        <w:t xml:space="preserve"> department of Holiday Inn Sunderland, I witnessed a fast-paced and well-organized environment where operational efficiency and personalised customer satisfaction were </w:t>
      </w:r>
      <w:r w:rsidR="00C33895" w:rsidRPr="00C33895">
        <w:rPr>
          <w:rFonts w:ascii="Times New Roman" w:hAnsi="Times New Roman" w:cs="Times New Roman"/>
          <w:sz w:val="24"/>
          <w:szCs w:val="24"/>
        </w:rPr>
        <w:t>skilfully</w:t>
      </w:r>
      <w:r w:rsidRPr="00C33895">
        <w:rPr>
          <w:rFonts w:ascii="Times New Roman" w:hAnsi="Times New Roman" w:cs="Times New Roman"/>
          <w:sz w:val="24"/>
          <w:szCs w:val="24"/>
        </w:rPr>
        <w:t xml:space="preserve"> balanced. Although I observed a harmonious display of collaboration and commitment, a recurring issue arose - ineffective communication between the kitchen and waiting staff.</w:t>
      </w:r>
      <w:r w:rsidR="007E5E62" w:rsidRPr="00C33895">
        <w:rPr>
          <w:rFonts w:ascii="Times New Roman" w:hAnsi="Times New Roman" w:cs="Times New Roman"/>
          <w:sz w:val="24"/>
          <w:szCs w:val="24"/>
        </w:rPr>
        <w:t xml:space="preserve"> </w:t>
      </w:r>
      <w:r w:rsidRPr="00C33895">
        <w:rPr>
          <w:rFonts w:ascii="Times New Roman" w:hAnsi="Times New Roman" w:cs="Times New Roman"/>
          <w:sz w:val="24"/>
          <w:szCs w:val="24"/>
        </w:rPr>
        <w:t xml:space="preserve">The occurrence of miscommunication regarding the availability of the menu, dietary restrictions, and special requests resulted in delayed dishes, frustrated guests, and strained relations between the server and </w:t>
      </w:r>
      <w:r w:rsidR="0044580B" w:rsidRPr="00C33895">
        <w:rPr>
          <w:rFonts w:ascii="Times New Roman" w:hAnsi="Times New Roman" w:cs="Times New Roman"/>
          <w:sz w:val="24"/>
          <w:szCs w:val="24"/>
        </w:rPr>
        <w:t xml:space="preserve">the </w:t>
      </w:r>
      <w:r w:rsidRPr="00C33895">
        <w:rPr>
          <w:rFonts w:ascii="Times New Roman" w:hAnsi="Times New Roman" w:cs="Times New Roman"/>
          <w:sz w:val="24"/>
          <w:szCs w:val="24"/>
        </w:rPr>
        <w:t>chef.</w:t>
      </w:r>
      <w:r w:rsidR="007E5E62" w:rsidRPr="00C33895">
        <w:rPr>
          <w:rFonts w:ascii="Times New Roman" w:hAnsi="Times New Roman" w:cs="Times New Roman"/>
          <w:sz w:val="24"/>
          <w:szCs w:val="24"/>
        </w:rPr>
        <w:t xml:space="preserve"> </w:t>
      </w:r>
      <w:r w:rsidRPr="00C33895">
        <w:rPr>
          <w:rFonts w:ascii="Times New Roman" w:hAnsi="Times New Roman" w:cs="Times New Roman"/>
          <w:sz w:val="24"/>
          <w:szCs w:val="24"/>
        </w:rPr>
        <w:t xml:space="preserve">Guests experienced erroneous orders, overlooked items, and inconsistent presentation </w:t>
      </w:r>
      <w:proofErr w:type="gramStart"/>
      <w:r w:rsidRPr="00C33895">
        <w:rPr>
          <w:rFonts w:ascii="Times New Roman" w:hAnsi="Times New Roman" w:cs="Times New Roman"/>
          <w:sz w:val="24"/>
          <w:szCs w:val="24"/>
        </w:rPr>
        <w:t>as a result of</w:t>
      </w:r>
      <w:proofErr w:type="gramEnd"/>
      <w:r w:rsidRPr="00C33895">
        <w:rPr>
          <w:rFonts w:ascii="Times New Roman" w:hAnsi="Times New Roman" w:cs="Times New Roman"/>
          <w:sz w:val="24"/>
          <w:szCs w:val="24"/>
        </w:rPr>
        <w:t xml:space="preserve"> inadequate communication regarding menu modifications or specific instructions</w:t>
      </w:r>
      <w:r w:rsidR="008455F3" w:rsidRPr="00C33895">
        <w:rPr>
          <w:rFonts w:ascii="Times New Roman" w:hAnsi="Times New Roman" w:cs="Times New Roman"/>
          <w:sz w:val="24"/>
          <w:szCs w:val="24"/>
        </w:rPr>
        <w:t xml:space="preserve"> (Cheong and </w:t>
      </w:r>
      <w:r w:rsidR="003911F0" w:rsidRPr="00C33895">
        <w:rPr>
          <w:rFonts w:ascii="Times New Roman" w:hAnsi="Times New Roman" w:cs="Times New Roman"/>
          <w:sz w:val="24"/>
          <w:szCs w:val="24"/>
        </w:rPr>
        <w:t>Law, 2022</w:t>
      </w:r>
      <w:r w:rsidR="008455F3" w:rsidRPr="00C33895">
        <w:rPr>
          <w:rFonts w:ascii="Times New Roman" w:hAnsi="Times New Roman" w:cs="Times New Roman"/>
          <w:sz w:val="24"/>
          <w:szCs w:val="24"/>
        </w:rPr>
        <w:t>)</w:t>
      </w:r>
      <w:r w:rsidRPr="00C33895">
        <w:rPr>
          <w:rFonts w:ascii="Times New Roman" w:hAnsi="Times New Roman" w:cs="Times New Roman"/>
          <w:sz w:val="24"/>
          <w:szCs w:val="24"/>
        </w:rPr>
        <w:t>.</w:t>
      </w:r>
    </w:p>
    <w:p w14:paraId="01D7BA9C" w14:textId="5EEA37ED" w:rsidR="00C93A74" w:rsidRPr="00C33895" w:rsidRDefault="00C93A74" w:rsidP="00527014">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To bridge this communication gap, it is necessary to adopt a comprehensive strategy based on pertinent theories.</w:t>
      </w:r>
      <w:r w:rsidR="007E5E62" w:rsidRPr="00C33895">
        <w:rPr>
          <w:rFonts w:ascii="Times New Roman" w:hAnsi="Times New Roman" w:cs="Times New Roman"/>
          <w:sz w:val="24"/>
          <w:szCs w:val="24"/>
        </w:rPr>
        <w:t xml:space="preserve"> </w:t>
      </w:r>
      <w:r w:rsidRPr="00C33895">
        <w:rPr>
          <w:rFonts w:ascii="Times New Roman" w:hAnsi="Times New Roman" w:cs="Times New Roman"/>
          <w:sz w:val="24"/>
          <w:szCs w:val="24"/>
        </w:rPr>
        <w:t>Applying Situational Leadership Theory to customise communication styles based on individual requirements and utilising Johari's Window Model to encourage transparent and truthful information exchange among departments can cultivate shared comprehension and minimise misunderstandings.</w:t>
      </w:r>
      <w:r w:rsidR="00527014" w:rsidRPr="00C33895">
        <w:rPr>
          <w:rFonts w:ascii="Times New Roman" w:hAnsi="Times New Roman" w:cs="Times New Roman"/>
          <w:sz w:val="24"/>
          <w:szCs w:val="24"/>
        </w:rPr>
        <w:t xml:space="preserve"> </w:t>
      </w:r>
      <w:r w:rsidR="00D730D4" w:rsidRPr="00C33895">
        <w:rPr>
          <w:rFonts w:ascii="Times New Roman" w:hAnsi="Times New Roman" w:cs="Times New Roman"/>
          <w:sz w:val="24"/>
          <w:szCs w:val="24"/>
        </w:rPr>
        <w:t>To i</w:t>
      </w:r>
      <w:r w:rsidRPr="00C33895">
        <w:rPr>
          <w:rFonts w:ascii="Times New Roman" w:hAnsi="Times New Roman" w:cs="Times New Roman"/>
          <w:sz w:val="24"/>
          <w:szCs w:val="24"/>
        </w:rPr>
        <w:t>mplement regular feedback sessions and c</w:t>
      </w:r>
      <w:r w:rsidR="002471F4" w:rsidRPr="00C33895">
        <w:rPr>
          <w:rFonts w:ascii="Times New Roman" w:hAnsi="Times New Roman" w:cs="Times New Roman"/>
          <w:sz w:val="24"/>
          <w:szCs w:val="24"/>
        </w:rPr>
        <w:t>reate</w:t>
      </w:r>
      <w:r w:rsidRPr="00C33895">
        <w:rPr>
          <w:rFonts w:ascii="Times New Roman" w:hAnsi="Times New Roman" w:cs="Times New Roman"/>
          <w:sz w:val="24"/>
          <w:szCs w:val="24"/>
        </w:rPr>
        <w:t xml:space="preserve"> an environment that promotes open discussion of concerns, </w:t>
      </w:r>
      <w:r w:rsidR="00527014" w:rsidRPr="00C33895">
        <w:rPr>
          <w:rFonts w:ascii="Times New Roman" w:hAnsi="Times New Roman" w:cs="Times New Roman"/>
          <w:sz w:val="24"/>
          <w:szCs w:val="24"/>
        </w:rPr>
        <w:t>following</w:t>
      </w:r>
      <w:r w:rsidRPr="00C33895">
        <w:rPr>
          <w:rFonts w:ascii="Times New Roman" w:hAnsi="Times New Roman" w:cs="Times New Roman"/>
          <w:sz w:val="24"/>
          <w:szCs w:val="24"/>
        </w:rPr>
        <w:t xml:space="preserve"> Open Communication Theory, can establish trust, resolve misunderstandings, and avert communication breakdowns</w:t>
      </w:r>
      <w:r w:rsidR="00A2025E" w:rsidRPr="00C33895">
        <w:rPr>
          <w:rFonts w:ascii="Times New Roman" w:hAnsi="Times New Roman" w:cs="Times New Roman"/>
          <w:sz w:val="24"/>
          <w:szCs w:val="24"/>
        </w:rPr>
        <w:t xml:space="preserve"> (</w:t>
      </w:r>
      <w:r w:rsidR="00D730D4" w:rsidRPr="00C33895">
        <w:rPr>
          <w:rFonts w:ascii="Times New Roman" w:hAnsi="Times New Roman" w:cs="Times New Roman"/>
          <w:sz w:val="24"/>
          <w:szCs w:val="24"/>
        </w:rPr>
        <w:t>Brown, 2020</w:t>
      </w:r>
      <w:r w:rsidR="00A2025E" w:rsidRPr="00C33895">
        <w:rPr>
          <w:rFonts w:ascii="Times New Roman" w:hAnsi="Times New Roman" w:cs="Times New Roman"/>
          <w:sz w:val="24"/>
          <w:szCs w:val="24"/>
        </w:rPr>
        <w:t>)</w:t>
      </w:r>
      <w:r w:rsidRPr="00C33895">
        <w:rPr>
          <w:rFonts w:ascii="Times New Roman" w:hAnsi="Times New Roman" w:cs="Times New Roman"/>
          <w:sz w:val="24"/>
          <w:szCs w:val="24"/>
        </w:rPr>
        <w:t>.</w:t>
      </w:r>
    </w:p>
    <w:p w14:paraId="4C1E9FEE" w14:textId="594E2CD5" w:rsidR="00C93A74" w:rsidRPr="00C33895" w:rsidRDefault="00C93A74" w:rsidP="00527014">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Through the </w:t>
      </w:r>
      <w:r w:rsidR="00201E0A" w:rsidRPr="00C33895">
        <w:rPr>
          <w:rFonts w:ascii="Times New Roman" w:hAnsi="Times New Roman" w:cs="Times New Roman"/>
          <w:sz w:val="24"/>
          <w:szCs w:val="24"/>
        </w:rPr>
        <w:t>careful</w:t>
      </w:r>
      <w:r w:rsidRPr="00C33895">
        <w:rPr>
          <w:rFonts w:ascii="Times New Roman" w:hAnsi="Times New Roman" w:cs="Times New Roman"/>
          <w:sz w:val="24"/>
          <w:szCs w:val="24"/>
        </w:rPr>
        <w:t xml:space="preserve"> implementation of these solutions, the </w:t>
      </w:r>
      <w:r w:rsidR="00527014" w:rsidRPr="00C33895">
        <w:rPr>
          <w:rFonts w:ascii="Times New Roman" w:hAnsi="Times New Roman" w:cs="Times New Roman"/>
          <w:sz w:val="24"/>
          <w:szCs w:val="24"/>
        </w:rPr>
        <w:t>food and beverage</w:t>
      </w:r>
      <w:r w:rsidRPr="00C33895">
        <w:rPr>
          <w:rFonts w:ascii="Times New Roman" w:hAnsi="Times New Roman" w:cs="Times New Roman"/>
          <w:sz w:val="24"/>
          <w:szCs w:val="24"/>
        </w:rPr>
        <w:t xml:space="preserve"> department at Holiday Inn Sunderland can effectively convert any discordant element into a harmonious arrangement. Enhanced communication can optimise operations, enhance guest service, increase staff morale, and ultimately, guarantee the success of the department as the dynamic core of the hotel.</w:t>
      </w:r>
    </w:p>
    <w:p w14:paraId="4DEA3C36" w14:textId="77777777" w:rsidR="00C93A74" w:rsidRPr="00C33895" w:rsidRDefault="00C93A74" w:rsidP="00C93A74">
      <w:pPr>
        <w:rPr>
          <w:rFonts w:ascii="Times New Roman" w:hAnsi="Times New Roman" w:cs="Times New Roman"/>
        </w:rPr>
      </w:pPr>
    </w:p>
    <w:p w14:paraId="4DD1EE0C" w14:textId="77777777" w:rsidR="002471F4" w:rsidRPr="00C33895" w:rsidRDefault="002471F4" w:rsidP="00A6144F">
      <w:pPr>
        <w:rPr>
          <w:rFonts w:ascii="Times New Roman" w:hAnsi="Times New Roman" w:cs="Times New Roman"/>
        </w:rPr>
      </w:pPr>
    </w:p>
    <w:p w14:paraId="41DC8D9F" w14:textId="499CABF5" w:rsidR="00FA7EED" w:rsidRPr="00C33895" w:rsidRDefault="00A6144F" w:rsidP="00A6144F">
      <w:pPr>
        <w:rPr>
          <w:rFonts w:ascii="Times New Roman" w:hAnsi="Times New Roman" w:cs="Times New Roman"/>
          <w:sz w:val="24"/>
          <w:szCs w:val="24"/>
        </w:rPr>
      </w:pPr>
      <w:r w:rsidRPr="00C33895">
        <w:rPr>
          <w:rFonts w:ascii="Times New Roman" w:hAnsi="Times New Roman" w:cs="Times New Roman"/>
          <w:b/>
          <w:bCs/>
          <w:sz w:val="28"/>
          <w:szCs w:val="28"/>
        </w:rPr>
        <w:t>Section 4</w:t>
      </w:r>
      <w:r w:rsidR="00DF619C" w:rsidRPr="00C33895">
        <w:rPr>
          <w:rFonts w:ascii="Times New Roman" w:hAnsi="Times New Roman" w:cs="Times New Roman"/>
          <w:b/>
          <w:bCs/>
          <w:sz w:val="28"/>
          <w:szCs w:val="28"/>
        </w:rPr>
        <w:t xml:space="preserve">: Future </w:t>
      </w:r>
      <w:r w:rsidR="00FA7EED" w:rsidRPr="00C33895">
        <w:rPr>
          <w:rFonts w:ascii="Times New Roman" w:hAnsi="Times New Roman" w:cs="Times New Roman"/>
          <w:b/>
          <w:bCs/>
          <w:sz w:val="28"/>
          <w:szCs w:val="28"/>
        </w:rPr>
        <w:t>Action Plan</w:t>
      </w:r>
    </w:p>
    <w:p w14:paraId="3EA2C323" w14:textId="2DD9AD47" w:rsidR="003E72F4" w:rsidRPr="00C33895" w:rsidRDefault="00E02C14"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My observation of the food and beverage department at Holiday Inn Sunderland was enlightening, showcasing a harmonious display of commitment, occasionally disrupted by communication deficiencies</w:t>
      </w:r>
      <w:r w:rsidR="00076734" w:rsidRPr="00C33895">
        <w:rPr>
          <w:rFonts w:ascii="Times New Roman" w:hAnsi="Times New Roman" w:cs="Times New Roman"/>
          <w:sz w:val="24"/>
          <w:szCs w:val="24"/>
        </w:rPr>
        <w:t xml:space="preserve"> (Stoddart</w:t>
      </w:r>
      <w:r w:rsidR="0044580B" w:rsidRPr="00C33895">
        <w:rPr>
          <w:rFonts w:ascii="Times New Roman" w:hAnsi="Times New Roman" w:cs="Times New Roman"/>
          <w:sz w:val="24"/>
          <w:szCs w:val="24"/>
        </w:rPr>
        <w:t>, 2022</w:t>
      </w:r>
      <w:r w:rsidR="00076734" w:rsidRPr="00C33895">
        <w:rPr>
          <w:rFonts w:ascii="Times New Roman" w:hAnsi="Times New Roman" w:cs="Times New Roman"/>
          <w:sz w:val="24"/>
          <w:szCs w:val="24"/>
        </w:rPr>
        <w:t>)</w:t>
      </w:r>
      <w:r w:rsidRPr="00C33895">
        <w:rPr>
          <w:rFonts w:ascii="Times New Roman" w:hAnsi="Times New Roman" w:cs="Times New Roman"/>
          <w:sz w:val="24"/>
          <w:szCs w:val="24"/>
        </w:rPr>
        <w:t xml:space="preserve">. </w:t>
      </w:r>
      <w:r w:rsidR="00DD5BE7" w:rsidRPr="00C33895">
        <w:rPr>
          <w:rFonts w:ascii="Times New Roman" w:hAnsi="Times New Roman" w:cs="Times New Roman"/>
          <w:sz w:val="24"/>
          <w:szCs w:val="24"/>
        </w:rPr>
        <w:t xml:space="preserve">This experience inspired a strong desire for enhancement, prompting </w:t>
      </w:r>
      <w:r w:rsidR="00DD5BE7" w:rsidRPr="00C33895">
        <w:rPr>
          <w:rFonts w:ascii="Times New Roman" w:hAnsi="Times New Roman" w:cs="Times New Roman"/>
          <w:sz w:val="24"/>
          <w:szCs w:val="24"/>
        </w:rPr>
        <w:lastRenderedPageBreak/>
        <w:t>me to develop an action plan for aligning the service group, which includes job-related skills, technical expertise, and exceptional guest service.</w:t>
      </w:r>
    </w:p>
    <w:tbl>
      <w:tblPr>
        <w:tblStyle w:val="TableGrid"/>
        <w:tblW w:w="0" w:type="auto"/>
        <w:tblLook w:val="04A0" w:firstRow="1" w:lastRow="0" w:firstColumn="1" w:lastColumn="0" w:noHBand="0" w:noVBand="1"/>
      </w:tblPr>
      <w:tblGrid>
        <w:gridCol w:w="3116"/>
        <w:gridCol w:w="3117"/>
        <w:gridCol w:w="3117"/>
      </w:tblGrid>
      <w:tr w:rsidR="00DD5BE7" w:rsidRPr="00C33895" w14:paraId="190E5D4A" w14:textId="77777777" w:rsidTr="00DD5BE7">
        <w:tc>
          <w:tcPr>
            <w:tcW w:w="3116" w:type="dxa"/>
          </w:tcPr>
          <w:p w14:paraId="136B4640" w14:textId="31A49EE2" w:rsidR="00DD5BE7" w:rsidRPr="00C33895" w:rsidRDefault="001E039E" w:rsidP="00226BC3">
            <w:pPr>
              <w:spacing w:line="360" w:lineRule="auto"/>
              <w:jc w:val="center"/>
              <w:rPr>
                <w:rFonts w:ascii="Times New Roman" w:hAnsi="Times New Roman" w:cs="Times New Roman"/>
                <w:b/>
                <w:bCs/>
                <w:sz w:val="24"/>
                <w:szCs w:val="24"/>
              </w:rPr>
            </w:pPr>
            <w:r w:rsidRPr="00C33895">
              <w:rPr>
                <w:rFonts w:ascii="Times New Roman" w:hAnsi="Times New Roman" w:cs="Times New Roman"/>
                <w:b/>
                <w:bCs/>
                <w:sz w:val="24"/>
                <w:szCs w:val="24"/>
              </w:rPr>
              <w:t>Skills and Knowledge</w:t>
            </w:r>
          </w:p>
        </w:tc>
        <w:tc>
          <w:tcPr>
            <w:tcW w:w="3117" w:type="dxa"/>
          </w:tcPr>
          <w:p w14:paraId="1572B5BB" w14:textId="2E9B1116" w:rsidR="00DD5BE7" w:rsidRPr="00C33895" w:rsidRDefault="00226BC3" w:rsidP="00226BC3">
            <w:pPr>
              <w:spacing w:line="360" w:lineRule="auto"/>
              <w:jc w:val="center"/>
              <w:rPr>
                <w:rFonts w:ascii="Times New Roman" w:hAnsi="Times New Roman" w:cs="Times New Roman"/>
                <w:b/>
                <w:bCs/>
                <w:sz w:val="24"/>
                <w:szCs w:val="24"/>
              </w:rPr>
            </w:pPr>
            <w:r w:rsidRPr="00C33895">
              <w:rPr>
                <w:rFonts w:ascii="Times New Roman" w:hAnsi="Times New Roman" w:cs="Times New Roman"/>
                <w:b/>
                <w:bCs/>
                <w:sz w:val="24"/>
                <w:szCs w:val="24"/>
              </w:rPr>
              <w:t>Experiences</w:t>
            </w:r>
          </w:p>
        </w:tc>
        <w:tc>
          <w:tcPr>
            <w:tcW w:w="3117" w:type="dxa"/>
          </w:tcPr>
          <w:p w14:paraId="6CB28E6A" w14:textId="1FCCDC86" w:rsidR="00DD5BE7" w:rsidRPr="00C33895" w:rsidRDefault="00226BC3" w:rsidP="00226BC3">
            <w:pPr>
              <w:spacing w:line="360" w:lineRule="auto"/>
              <w:jc w:val="center"/>
              <w:rPr>
                <w:rFonts w:ascii="Times New Roman" w:hAnsi="Times New Roman" w:cs="Times New Roman"/>
                <w:b/>
                <w:bCs/>
                <w:sz w:val="24"/>
                <w:szCs w:val="24"/>
              </w:rPr>
            </w:pPr>
            <w:r w:rsidRPr="00C33895">
              <w:rPr>
                <w:rFonts w:ascii="Times New Roman" w:hAnsi="Times New Roman" w:cs="Times New Roman"/>
                <w:b/>
                <w:bCs/>
                <w:sz w:val="24"/>
                <w:szCs w:val="24"/>
              </w:rPr>
              <w:t>Action Plan</w:t>
            </w:r>
          </w:p>
        </w:tc>
      </w:tr>
      <w:tr w:rsidR="00DD5BE7" w:rsidRPr="00C33895" w14:paraId="72CE7C6E" w14:textId="77777777" w:rsidTr="00DD5BE7">
        <w:tc>
          <w:tcPr>
            <w:tcW w:w="3116" w:type="dxa"/>
          </w:tcPr>
          <w:p w14:paraId="571D9F32" w14:textId="7D3B6EC7" w:rsidR="00DD5BE7" w:rsidRPr="00C33895" w:rsidRDefault="000F52CB"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Open Communication</w:t>
            </w:r>
          </w:p>
        </w:tc>
        <w:tc>
          <w:tcPr>
            <w:tcW w:w="3117" w:type="dxa"/>
          </w:tcPr>
          <w:p w14:paraId="26712DAA" w14:textId="4CDDD960" w:rsidR="00DD5BE7" w:rsidRPr="00C33895" w:rsidRDefault="00F430A3"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Creating a conducive atmosphere that promotes the open sharing of ideas, feedback, and concerns, as advocated by Open Communication Theory, will cultivate trust and mitigate misunderstandings</w:t>
            </w:r>
            <w:r w:rsidR="006A00F4" w:rsidRPr="00C33895">
              <w:rPr>
                <w:rFonts w:ascii="Times New Roman" w:hAnsi="Times New Roman" w:cs="Times New Roman"/>
                <w:sz w:val="24"/>
                <w:szCs w:val="24"/>
              </w:rPr>
              <w:t xml:space="preserve"> (</w:t>
            </w:r>
            <w:r w:rsidR="00A610EB" w:rsidRPr="00C33895">
              <w:rPr>
                <w:rFonts w:ascii="Times New Roman" w:hAnsi="Times New Roman" w:cs="Times New Roman"/>
                <w:sz w:val="24"/>
                <w:szCs w:val="24"/>
              </w:rPr>
              <w:t>Sineke, 2021</w:t>
            </w:r>
            <w:r w:rsidR="006A00F4" w:rsidRPr="00C33895">
              <w:rPr>
                <w:rFonts w:ascii="Times New Roman" w:hAnsi="Times New Roman" w:cs="Times New Roman"/>
                <w:sz w:val="24"/>
                <w:szCs w:val="24"/>
              </w:rPr>
              <w:t>)</w:t>
            </w:r>
            <w:r w:rsidRPr="00C33895">
              <w:rPr>
                <w:rFonts w:ascii="Times New Roman" w:hAnsi="Times New Roman" w:cs="Times New Roman"/>
                <w:sz w:val="24"/>
                <w:szCs w:val="24"/>
              </w:rPr>
              <w:t>. It is imperative to establish regular team meetings and individual feedback sessions.</w:t>
            </w:r>
          </w:p>
        </w:tc>
        <w:tc>
          <w:tcPr>
            <w:tcW w:w="3117" w:type="dxa"/>
          </w:tcPr>
          <w:p w14:paraId="5EF186D5" w14:textId="4A62C016" w:rsidR="00DD5BE7" w:rsidRPr="00C33895" w:rsidRDefault="00E80683"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Consider enrolling in classes or pursuing a degree in open communication.</w:t>
            </w:r>
          </w:p>
        </w:tc>
      </w:tr>
      <w:tr w:rsidR="00DD5BE7" w:rsidRPr="00C33895" w14:paraId="4BCCABA4" w14:textId="77777777" w:rsidTr="00DD5BE7">
        <w:tc>
          <w:tcPr>
            <w:tcW w:w="3116" w:type="dxa"/>
          </w:tcPr>
          <w:p w14:paraId="76888D1B" w14:textId="08F02FB0" w:rsidR="00DD5BE7" w:rsidRPr="00C33895" w:rsidRDefault="000F52CB"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Embrace Technology</w:t>
            </w:r>
          </w:p>
        </w:tc>
        <w:tc>
          <w:tcPr>
            <w:tcW w:w="3117" w:type="dxa"/>
          </w:tcPr>
          <w:p w14:paraId="6F9A3C77" w14:textId="7DBFB982" w:rsidR="00DD5BE7" w:rsidRPr="00C33895" w:rsidRDefault="001E68A1"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Acquaint myself with the order management system, point of sale (POS) system, and inventory management tools. Mastering these tools will enhance productivity and reduce mistakes.</w:t>
            </w:r>
          </w:p>
        </w:tc>
        <w:tc>
          <w:tcPr>
            <w:tcW w:w="3117" w:type="dxa"/>
          </w:tcPr>
          <w:p w14:paraId="0B0EA495" w14:textId="540DAF08" w:rsidR="00DD5BE7" w:rsidRPr="00C33895" w:rsidRDefault="009C0CBF" w:rsidP="00D1508B">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Take various technology courses.</w:t>
            </w:r>
          </w:p>
        </w:tc>
      </w:tr>
    </w:tbl>
    <w:p w14:paraId="16CB667B" w14:textId="77777777" w:rsidR="00DD5BE7" w:rsidRPr="00C33895" w:rsidRDefault="00DD5BE7" w:rsidP="00D1508B">
      <w:pPr>
        <w:spacing w:line="360" w:lineRule="auto"/>
        <w:jc w:val="both"/>
        <w:rPr>
          <w:rFonts w:ascii="Times New Roman" w:hAnsi="Times New Roman" w:cs="Times New Roman"/>
          <w:sz w:val="24"/>
          <w:szCs w:val="24"/>
        </w:rPr>
      </w:pPr>
    </w:p>
    <w:p w14:paraId="4BC2C75C" w14:textId="77777777" w:rsidR="002471F4" w:rsidRPr="00C33895" w:rsidRDefault="002471F4" w:rsidP="00A6144F">
      <w:pPr>
        <w:rPr>
          <w:rFonts w:ascii="Times New Roman" w:hAnsi="Times New Roman" w:cs="Times New Roman"/>
        </w:rPr>
      </w:pPr>
    </w:p>
    <w:p w14:paraId="43DEAA33" w14:textId="7D80A83A" w:rsidR="00A6144F" w:rsidRPr="00C33895" w:rsidRDefault="00A6144F" w:rsidP="00A6144F">
      <w:pPr>
        <w:rPr>
          <w:rFonts w:ascii="Times New Roman" w:hAnsi="Times New Roman" w:cs="Times New Roman"/>
          <w:sz w:val="24"/>
          <w:szCs w:val="24"/>
        </w:rPr>
      </w:pPr>
      <w:r w:rsidRPr="00C33895">
        <w:rPr>
          <w:rFonts w:ascii="Times New Roman" w:hAnsi="Times New Roman" w:cs="Times New Roman"/>
          <w:b/>
          <w:bCs/>
          <w:sz w:val="28"/>
          <w:szCs w:val="28"/>
        </w:rPr>
        <w:t>Conclusion</w:t>
      </w:r>
    </w:p>
    <w:p w14:paraId="50344204" w14:textId="3D1081CB" w:rsidR="00A6144F" w:rsidRPr="00C33895" w:rsidRDefault="00893DC4" w:rsidP="00CC1F29">
      <w:pPr>
        <w:spacing w:line="360" w:lineRule="auto"/>
        <w:jc w:val="both"/>
        <w:rPr>
          <w:rFonts w:ascii="Times New Roman" w:hAnsi="Times New Roman" w:cs="Times New Roman"/>
          <w:sz w:val="24"/>
          <w:szCs w:val="24"/>
        </w:rPr>
      </w:pPr>
      <w:r w:rsidRPr="00C33895">
        <w:rPr>
          <w:rFonts w:ascii="Times New Roman" w:hAnsi="Times New Roman" w:cs="Times New Roman"/>
          <w:sz w:val="24"/>
          <w:szCs w:val="24"/>
        </w:rPr>
        <w:t xml:space="preserve">The Holiday Inn Sunderland's food and beverage department offers a variety of culinary options, including the "Open Lobby" restaurant, 'Hub' bar, and room service. The placement aims to enhance understanding of personal skills, teamwork, communication, and guest services. </w:t>
      </w:r>
      <w:r w:rsidR="005D69F9" w:rsidRPr="00C33895">
        <w:rPr>
          <w:rFonts w:ascii="Times New Roman" w:hAnsi="Times New Roman" w:cs="Times New Roman"/>
          <w:sz w:val="24"/>
          <w:szCs w:val="24"/>
        </w:rPr>
        <w:t>As</w:t>
      </w:r>
      <w:r w:rsidRPr="00C33895">
        <w:rPr>
          <w:rFonts w:ascii="Times New Roman" w:hAnsi="Times New Roman" w:cs="Times New Roman"/>
          <w:sz w:val="24"/>
          <w:szCs w:val="24"/>
        </w:rPr>
        <w:t xml:space="preserve"> </w:t>
      </w:r>
      <w:r w:rsidR="00592D46" w:rsidRPr="00C33895">
        <w:rPr>
          <w:rFonts w:ascii="Times New Roman" w:hAnsi="Times New Roman" w:cs="Times New Roman"/>
          <w:sz w:val="24"/>
          <w:szCs w:val="24"/>
        </w:rPr>
        <w:t xml:space="preserve">a </w:t>
      </w:r>
      <w:r w:rsidRPr="00C33895">
        <w:rPr>
          <w:rFonts w:ascii="Times New Roman" w:hAnsi="Times New Roman" w:cs="Times New Roman"/>
          <w:sz w:val="24"/>
          <w:szCs w:val="24"/>
        </w:rPr>
        <w:t>supervisor</w:t>
      </w:r>
      <w:r w:rsidR="005D69F9" w:rsidRPr="00C33895">
        <w:rPr>
          <w:rFonts w:ascii="Times New Roman" w:hAnsi="Times New Roman" w:cs="Times New Roman"/>
          <w:sz w:val="24"/>
          <w:szCs w:val="24"/>
        </w:rPr>
        <w:t xml:space="preserve">, I </w:t>
      </w:r>
      <w:proofErr w:type="gramStart"/>
      <w:r w:rsidR="005D69F9" w:rsidRPr="00C33895">
        <w:rPr>
          <w:rFonts w:ascii="Times New Roman" w:hAnsi="Times New Roman" w:cs="Times New Roman"/>
          <w:sz w:val="24"/>
          <w:szCs w:val="24"/>
        </w:rPr>
        <w:t>have to</w:t>
      </w:r>
      <w:proofErr w:type="gramEnd"/>
      <w:r w:rsidR="005D69F9" w:rsidRPr="00C33895">
        <w:rPr>
          <w:rFonts w:ascii="Times New Roman" w:hAnsi="Times New Roman" w:cs="Times New Roman"/>
          <w:sz w:val="24"/>
          <w:szCs w:val="24"/>
        </w:rPr>
        <w:t xml:space="preserve"> demonstrate</w:t>
      </w:r>
      <w:r w:rsidRPr="00C33895">
        <w:rPr>
          <w:rFonts w:ascii="Times New Roman" w:hAnsi="Times New Roman" w:cs="Times New Roman"/>
          <w:sz w:val="24"/>
          <w:szCs w:val="24"/>
        </w:rPr>
        <w:t xml:space="preserve"> efficient inventory management, </w:t>
      </w:r>
      <w:r w:rsidR="001467E8" w:rsidRPr="00C33895">
        <w:rPr>
          <w:rFonts w:ascii="Times New Roman" w:hAnsi="Times New Roman" w:cs="Times New Roman"/>
          <w:sz w:val="24"/>
          <w:szCs w:val="24"/>
        </w:rPr>
        <w:t>reservation</w:t>
      </w:r>
      <w:r w:rsidRPr="00C33895">
        <w:rPr>
          <w:rFonts w:ascii="Times New Roman" w:hAnsi="Times New Roman" w:cs="Times New Roman"/>
          <w:sz w:val="24"/>
          <w:szCs w:val="24"/>
        </w:rPr>
        <w:t xml:space="preserve"> handling, and problem-solving abilities</w:t>
      </w:r>
      <w:r w:rsidR="00E008AD" w:rsidRPr="00C33895">
        <w:rPr>
          <w:rFonts w:ascii="Times New Roman" w:hAnsi="Times New Roman" w:cs="Times New Roman"/>
          <w:sz w:val="24"/>
          <w:szCs w:val="24"/>
        </w:rPr>
        <w:t xml:space="preserve"> (</w:t>
      </w:r>
      <w:r w:rsidR="00393F36" w:rsidRPr="00C33895">
        <w:rPr>
          <w:rFonts w:ascii="Times New Roman" w:hAnsi="Times New Roman" w:cs="Times New Roman"/>
          <w:sz w:val="24"/>
          <w:szCs w:val="24"/>
        </w:rPr>
        <w:t>Kipman et al., 2022</w:t>
      </w:r>
      <w:r w:rsidR="00E008AD" w:rsidRPr="00C33895">
        <w:rPr>
          <w:rFonts w:ascii="Times New Roman" w:hAnsi="Times New Roman" w:cs="Times New Roman"/>
          <w:sz w:val="24"/>
          <w:szCs w:val="24"/>
        </w:rPr>
        <w:t>)</w:t>
      </w:r>
      <w:r w:rsidRPr="00C33895">
        <w:rPr>
          <w:rFonts w:ascii="Times New Roman" w:hAnsi="Times New Roman" w:cs="Times New Roman"/>
          <w:sz w:val="24"/>
          <w:szCs w:val="24"/>
        </w:rPr>
        <w:t xml:space="preserve">. However, ineffective communication between </w:t>
      </w:r>
      <w:r w:rsidR="001467E8" w:rsidRPr="00C33895">
        <w:rPr>
          <w:rFonts w:ascii="Times New Roman" w:hAnsi="Times New Roman" w:cs="Times New Roman"/>
          <w:sz w:val="24"/>
          <w:szCs w:val="24"/>
        </w:rPr>
        <w:t xml:space="preserve">the </w:t>
      </w:r>
      <w:r w:rsidRPr="00C33895">
        <w:rPr>
          <w:rFonts w:ascii="Times New Roman" w:hAnsi="Times New Roman" w:cs="Times New Roman"/>
          <w:sz w:val="24"/>
          <w:szCs w:val="24"/>
        </w:rPr>
        <w:lastRenderedPageBreak/>
        <w:t>kitchen and waiting staff led to delayed dishes and frustration. To improve, the action plan should include open communication, technology adoption, situational leadership theory, Johari's Window Model, regular feedback sessions, and technology courses.</w:t>
      </w:r>
      <w:r w:rsidR="00A6144F" w:rsidRPr="00C33895">
        <w:rPr>
          <w:rFonts w:ascii="Times New Roman" w:hAnsi="Times New Roman" w:cs="Times New Roman"/>
          <w:sz w:val="24"/>
          <w:szCs w:val="24"/>
        </w:rPr>
        <w:br w:type="page"/>
      </w:r>
    </w:p>
    <w:p w14:paraId="19D15DB0" w14:textId="3CED2AF9" w:rsidR="00770E87" w:rsidRPr="00770E87" w:rsidRDefault="00770E87" w:rsidP="00770E87">
      <w:pPr>
        <w:spacing w:line="360" w:lineRule="auto"/>
        <w:jc w:val="both"/>
        <w:rPr>
          <w:rFonts w:ascii="Times New Roman" w:hAnsi="Times New Roman" w:cs="Times New Roman"/>
          <w:color w:val="222222"/>
          <w:sz w:val="24"/>
          <w:szCs w:val="24"/>
          <w:shd w:val="clear" w:color="auto" w:fill="FFFFFF"/>
        </w:rPr>
      </w:pPr>
    </w:p>
    <w:sectPr w:rsidR="00770E87" w:rsidRPr="00770E87" w:rsidSect="006644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E0EC8"/>
    <w:multiLevelType w:val="hybridMultilevel"/>
    <w:tmpl w:val="90826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E608CA"/>
    <w:multiLevelType w:val="hybridMultilevel"/>
    <w:tmpl w:val="CA746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2693492">
    <w:abstractNumId w:val="0"/>
  </w:num>
  <w:num w:numId="2" w16cid:durableId="1447694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44F"/>
    <w:rsid w:val="00012769"/>
    <w:rsid w:val="00013107"/>
    <w:rsid w:val="00024E6E"/>
    <w:rsid w:val="0005631D"/>
    <w:rsid w:val="00070B91"/>
    <w:rsid w:val="00076734"/>
    <w:rsid w:val="00097DFE"/>
    <w:rsid w:val="000F52CB"/>
    <w:rsid w:val="001107A2"/>
    <w:rsid w:val="0011272A"/>
    <w:rsid w:val="001268E8"/>
    <w:rsid w:val="001467E8"/>
    <w:rsid w:val="00155091"/>
    <w:rsid w:val="0018464E"/>
    <w:rsid w:val="001A07A4"/>
    <w:rsid w:val="001A45C0"/>
    <w:rsid w:val="001E039E"/>
    <w:rsid w:val="001E68A1"/>
    <w:rsid w:val="00201E0A"/>
    <w:rsid w:val="002122F5"/>
    <w:rsid w:val="00226BC3"/>
    <w:rsid w:val="00246E9F"/>
    <w:rsid w:val="002471F4"/>
    <w:rsid w:val="002611B0"/>
    <w:rsid w:val="00294FC9"/>
    <w:rsid w:val="003125ED"/>
    <w:rsid w:val="003129DE"/>
    <w:rsid w:val="00315C60"/>
    <w:rsid w:val="003202AD"/>
    <w:rsid w:val="00326A25"/>
    <w:rsid w:val="00346B35"/>
    <w:rsid w:val="00370C9F"/>
    <w:rsid w:val="00375F6D"/>
    <w:rsid w:val="0038301E"/>
    <w:rsid w:val="00386D5B"/>
    <w:rsid w:val="003911F0"/>
    <w:rsid w:val="00392497"/>
    <w:rsid w:val="003934B2"/>
    <w:rsid w:val="00393F36"/>
    <w:rsid w:val="003A3C1C"/>
    <w:rsid w:val="003B489B"/>
    <w:rsid w:val="003B7237"/>
    <w:rsid w:val="003E72F4"/>
    <w:rsid w:val="004052A8"/>
    <w:rsid w:val="0040786E"/>
    <w:rsid w:val="00412E42"/>
    <w:rsid w:val="00417744"/>
    <w:rsid w:val="00442F7C"/>
    <w:rsid w:val="0044580B"/>
    <w:rsid w:val="0044683C"/>
    <w:rsid w:val="00465C2C"/>
    <w:rsid w:val="004A1321"/>
    <w:rsid w:val="004E1324"/>
    <w:rsid w:val="004E215C"/>
    <w:rsid w:val="004E3631"/>
    <w:rsid w:val="00501777"/>
    <w:rsid w:val="00516D7E"/>
    <w:rsid w:val="00523905"/>
    <w:rsid w:val="005248B0"/>
    <w:rsid w:val="00527014"/>
    <w:rsid w:val="0052722E"/>
    <w:rsid w:val="00563CD7"/>
    <w:rsid w:val="00592D46"/>
    <w:rsid w:val="00593366"/>
    <w:rsid w:val="005C78C1"/>
    <w:rsid w:val="005D69F9"/>
    <w:rsid w:val="005F2D08"/>
    <w:rsid w:val="00601BAD"/>
    <w:rsid w:val="0064209C"/>
    <w:rsid w:val="00653927"/>
    <w:rsid w:val="006644C5"/>
    <w:rsid w:val="0066484D"/>
    <w:rsid w:val="00676ACB"/>
    <w:rsid w:val="00693BF8"/>
    <w:rsid w:val="006A00F4"/>
    <w:rsid w:val="006C77B9"/>
    <w:rsid w:val="006E00FE"/>
    <w:rsid w:val="006E1911"/>
    <w:rsid w:val="007309E6"/>
    <w:rsid w:val="00736DBF"/>
    <w:rsid w:val="007432D5"/>
    <w:rsid w:val="0076126E"/>
    <w:rsid w:val="00770E87"/>
    <w:rsid w:val="0079439B"/>
    <w:rsid w:val="007B281A"/>
    <w:rsid w:val="007D1D01"/>
    <w:rsid w:val="007E5E62"/>
    <w:rsid w:val="00804D4D"/>
    <w:rsid w:val="008455F3"/>
    <w:rsid w:val="0085434A"/>
    <w:rsid w:val="00864A00"/>
    <w:rsid w:val="00893DC4"/>
    <w:rsid w:val="008A44B2"/>
    <w:rsid w:val="00913B9C"/>
    <w:rsid w:val="0091604A"/>
    <w:rsid w:val="00924697"/>
    <w:rsid w:val="00952FC7"/>
    <w:rsid w:val="00954989"/>
    <w:rsid w:val="00957E58"/>
    <w:rsid w:val="00986952"/>
    <w:rsid w:val="009A0155"/>
    <w:rsid w:val="009C0CBF"/>
    <w:rsid w:val="00A2025E"/>
    <w:rsid w:val="00A26E86"/>
    <w:rsid w:val="00A5497D"/>
    <w:rsid w:val="00A610EB"/>
    <w:rsid w:val="00A6144F"/>
    <w:rsid w:val="00AA61C7"/>
    <w:rsid w:val="00AC3331"/>
    <w:rsid w:val="00AC7101"/>
    <w:rsid w:val="00AD4388"/>
    <w:rsid w:val="00B32BB6"/>
    <w:rsid w:val="00B5571D"/>
    <w:rsid w:val="00B707A6"/>
    <w:rsid w:val="00B7420C"/>
    <w:rsid w:val="00BC0C0C"/>
    <w:rsid w:val="00BD620B"/>
    <w:rsid w:val="00BD6534"/>
    <w:rsid w:val="00C02BBE"/>
    <w:rsid w:val="00C20999"/>
    <w:rsid w:val="00C24B48"/>
    <w:rsid w:val="00C30BB4"/>
    <w:rsid w:val="00C33895"/>
    <w:rsid w:val="00C87563"/>
    <w:rsid w:val="00C87A50"/>
    <w:rsid w:val="00C90C54"/>
    <w:rsid w:val="00C93A74"/>
    <w:rsid w:val="00CB3F26"/>
    <w:rsid w:val="00CC1F29"/>
    <w:rsid w:val="00CE0BEC"/>
    <w:rsid w:val="00CE1F33"/>
    <w:rsid w:val="00D02E5A"/>
    <w:rsid w:val="00D1508B"/>
    <w:rsid w:val="00D50DFE"/>
    <w:rsid w:val="00D730D4"/>
    <w:rsid w:val="00DB1BF4"/>
    <w:rsid w:val="00DD563A"/>
    <w:rsid w:val="00DD5BE7"/>
    <w:rsid w:val="00DF074C"/>
    <w:rsid w:val="00DF3E9B"/>
    <w:rsid w:val="00DF619C"/>
    <w:rsid w:val="00E008AD"/>
    <w:rsid w:val="00E02C14"/>
    <w:rsid w:val="00E26885"/>
    <w:rsid w:val="00E330FB"/>
    <w:rsid w:val="00E34AD1"/>
    <w:rsid w:val="00E42D5E"/>
    <w:rsid w:val="00E42DB0"/>
    <w:rsid w:val="00E61D4D"/>
    <w:rsid w:val="00E73BCC"/>
    <w:rsid w:val="00E80683"/>
    <w:rsid w:val="00EF0423"/>
    <w:rsid w:val="00F015D8"/>
    <w:rsid w:val="00F02BD6"/>
    <w:rsid w:val="00F256CA"/>
    <w:rsid w:val="00F30A56"/>
    <w:rsid w:val="00F430A3"/>
    <w:rsid w:val="00F521D1"/>
    <w:rsid w:val="00F870D6"/>
    <w:rsid w:val="00FA0E12"/>
    <w:rsid w:val="00FA3F1C"/>
    <w:rsid w:val="00FA7EED"/>
    <w:rsid w:val="00FE54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7D91DC"/>
  <w15:chartTrackingRefBased/>
  <w15:docId w15:val="{249BF932-7B87-43DC-A86A-C2A18E3B5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44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D65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534"/>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E61D4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E61D4D"/>
    <w:rPr>
      <w:b/>
      <w:bCs/>
    </w:rPr>
  </w:style>
  <w:style w:type="table" w:styleId="TableGrid">
    <w:name w:val="Table Grid"/>
    <w:basedOn w:val="TableNormal"/>
    <w:uiPriority w:val="39"/>
    <w:rsid w:val="00DD5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39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872632">
      <w:bodyDiv w:val="1"/>
      <w:marLeft w:val="0"/>
      <w:marRight w:val="0"/>
      <w:marTop w:val="0"/>
      <w:marBottom w:val="0"/>
      <w:divBdr>
        <w:top w:val="none" w:sz="0" w:space="0" w:color="auto"/>
        <w:left w:val="none" w:sz="0" w:space="0" w:color="auto"/>
        <w:bottom w:val="none" w:sz="0" w:space="0" w:color="auto"/>
        <w:right w:val="none" w:sz="0" w:space="0" w:color="auto"/>
      </w:divBdr>
    </w:div>
    <w:div w:id="156972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1438</Words>
  <Characters>8197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nurularfatfahim@gmail.com</dc:creator>
  <cp:keywords/>
  <dc:description/>
  <cp:lastModifiedBy>Sufia Islam Munni (2015036)</cp:lastModifiedBy>
  <cp:revision>2</cp:revision>
  <dcterms:created xsi:type="dcterms:W3CDTF">2024-02-20T22:25:00Z</dcterms:created>
  <dcterms:modified xsi:type="dcterms:W3CDTF">2024-02-20T22:25:00Z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2bbf87cb-d961-4b6a-9996-b766b27bca5c</vt:lpwstr>
  </property>
</Properties>
</file>