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24D06919" w:rsidR="007C2CCC" w:rsidRDefault="00AC27FA">
            <w:pPr>
              <w:rPr>
                <w:rFonts w:asciiTheme="minorHAnsi" w:hAnsiTheme="minorHAnsi" w:cstheme="minorHAnsi"/>
                <w:b/>
                <w:color w:val="000000" w:themeColor="text1"/>
              </w:rPr>
            </w:pPr>
            <w:r>
              <w:rPr>
                <w:rFonts w:asciiTheme="minorHAnsi" w:hAnsiTheme="minorHAnsi" w:cstheme="minorHAnsi"/>
                <w:b/>
                <w:color w:val="000000" w:themeColor="text1"/>
              </w:rPr>
              <w:t>Samantha John</w:t>
            </w: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3393A399" w:rsidR="007C2CCC" w:rsidRDefault="00AC27FA">
            <w:pPr>
              <w:rPr>
                <w:rFonts w:asciiTheme="minorHAnsi" w:hAnsiTheme="minorHAnsi" w:cstheme="minorHAnsi"/>
                <w:b/>
                <w:color w:val="000000" w:themeColor="text1"/>
              </w:rPr>
            </w:pPr>
            <w:r>
              <w:rPr>
                <w:rFonts w:asciiTheme="minorHAnsi" w:hAnsiTheme="minorHAnsi" w:cstheme="minorHAnsi"/>
                <w:b/>
                <w:color w:val="000000" w:themeColor="text1"/>
              </w:rPr>
              <w:t>DHCW Onboarding &amp; Training</w:t>
            </w:r>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4CBE4F5D" w:rsidR="007C2CCC" w:rsidRDefault="002D5CC6">
            <w:pPr>
              <w:rPr>
                <w:rFonts w:asciiTheme="minorHAnsi" w:hAnsiTheme="minorHAnsi" w:cstheme="minorHAnsi"/>
                <w:b/>
                <w:color w:val="000000" w:themeColor="text1"/>
              </w:rPr>
            </w:pPr>
            <w:r>
              <w:rPr>
                <w:rFonts w:asciiTheme="minorHAnsi" w:hAnsiTheme="minorHAnsi" w:cstheme="minorHAnsi"/>
                <w:b/>
                <w:color w:val="000000" w:themeColor="text1"/>
              </w:rPr>
              <w:t>Mike Dacey</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41F7E58C" w:rsidR="007C2CCC" w:rsidRDefault="002D5CC6">
            <w:pPr>
              <w:rPr>
                <w:rFonts w:asciiTheme="minorHAnsi" w:hAnsiTheme="minorHAnsi" w:cstheme="minorHAnsi"/>
                <w:b/>
                <w:color w:val="000000" w:themeColor="text1"/>
              </w:rPr>
            </w:pPr>
            <w:r>
              <w:rPr>
                <w:rFonts w:asciiTheme="minorHAnsi" w:hAnsiTheme="minorHAnsi" w:cstheme="minorHAnsi"/>
                <w:b/>
                <w:color w:val="000000" w:themeColor="text1"/>
              </w:rPr>
              <w:t>G</w:t>
            </w:r>
            <w:r w:rsidR="00AC27FA">
              <w:rPr>
                <w:rFonts w:asciiTheme="minorHAnsi" w:hAnsiTheme="minorHAnsi" w:cstheme="minorHAnsi"/>
                <w:b/>
                <w:color w:val="000000" w:themeColor="text1"/>
              </w:rPr>
              <w:t>a</w:t>
            </w:r>
            <w:r>
              <w:rPr>
                <w:rFonts w:asciiTheme="minorHAnsi" w:hAnsiTheme="minorHAnsi" w:cstheme="minorHAnsi"/>
                <w:b/>
                <w:color w:val="000000" w:themeColor="text1"/>
              </w:rPr>
              <w:t>ynor Thomas</w:t>
            </w:r>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6C564792" w14:textId="77777777" w:rsidR="007C5EED" w:rsidRDefault="007C5EED" w:rsidP="007C5EED">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Applied </w:t>
            </w:r>
            <w:r w:rsidR="00EE4571">
              <w:rPr>
                <w:rFonts w:asciiTheme="minorHAnsi" w:hAnsiTheme="minorHAnsi" w:cstheme="minorHAnsi"/>
                <w:b/>
                <w:color w:val="000000" w:themeColor="text1"/>
              </w:rPr>
              <w:t xml:space="preserve">Computing    DIS </w:t>
            </w:r>
            <w:r w:rsidR="00EE4571" w:rsidRPr="00C2152E">
              <w:rPr>
                <w:rFonts w:asciiTheme="minorHAnsi" w:hAnsiTheme="minorHAnsi" w:cstheme="minorHAnsi"/>
                <w:b/>
                <w:color w:val="000000" w:themeColor="text1"/>
              </w:rPr>
              <w:t xml:space="preserve">  </w:t>
            </w:r>
            <w:r w:rsidR="00EE4571">
              <w:rPr>
                <w:rFonts w:asciiTheme="minorHAnsi" w:hAnsiTheme="minorHAnsi" w:cstheme="minorHAnsi"/>
                <w:b/>
                <w:color w:val="000000" w:themeColor="text1"/>
              </w:rPr>
              <w:t xml:space="preserve"> </w:t>
            </w:r>
            <w:r w:rsidR="00EE4571" w:rsidRPr="00C2152E">
              <w:rPr>
                <w:rFonts w:asciiTheme="minorHAnsi" w:hAnsiTheme="minorHAnsi" w:cstheme="minorHAnsi"/>
                <w:b/>
                <w:color w:val="000000" w:themeColor="text1"/>
              </w:rPr>
              <w:t>C</w:t>
            </w:r>
            <w:r w:rsidR="00EE4571">
              <w:rPr>
                <w:rFonts w:asciiTheme="minorHAnsi" w:hAnsiTheme="minorHAnsi" w:cstheme="minorHAnsi"/>
                <w:b/>
                <w:color w:val="000000" w:themeColor="text1"/>
              </w:rPr>
              <w:t xml:space="preserve">NC    </w:t>
            </w:r>
            <w:r w:rsidR="00EE4571" w:rsidRPr="00C2152E">
              <w:rPr>
                <w:rFonts w:asciiTheme="minorHAnsi" w:hAnsiTheme="minorHAnsi" w:cstheme="minorHAnsi"/>
                <w:b/>
                <w:color w:val="000000" w:themeColor="text1"/>
              </w:rPr>
              <w:t xml:space="preserve"> </w:t>
            </w:r>
            <w:r w:rsidR="00EE4571">
              <w:rPr>
                <w:rFonts w:asciiTheme="minorHAnsi" w:hAnsiTheme="minorHAnsi" w:cstheme="minorHAnsi"/>
                <w:b/>
                <w:color w:val="000000" w:themeColor="text1"/>
              </w:rPr>
              <w:t>EEE</w:t>
            </w:r>
            <w:r w:rsidR="00EE4571" w:rsidRPr="00C2152E">
              <w:rPr>
                <w:rFonts w:asciiTheme="minorHAnsi" w:hAnsiTheme="minorHAnsi" w:cstheme="minorHAnsi"/>
                <w:b/>
                <w:color w:val="000000" w:themeColor="text1"/>
              </w:rPr>
              <w:t xml:space="preserve">   </w:t>
            </w:r>
            <w:r w:rsidR="009E130B">
              <w:rPr>
                <w:rFonts w:asciiTheme="minorHAnsi" w:hAnsiTheme="minorHAnsi" w:cstheme="minorHAnsi"/>
                <w:b/>
                <w:color w:val="000000" w:themeColor="text1"/>
              </w:rPr>
              <w:t>Games</w:t>
            </w:r>
            <w:r>
              <w:rPr>
                <w:rFonts w:asciiTheme="minorHAnsi" w:hAnsiTheme="minorHAnsi" w:cstheme="minorHAnsi"/>
                <w:b/>
                <w:color w:val="000000" w:themeColor="text1"/>
              </w:rPr>
              <w:t xml:space="preserve"> Dev</w:t>
            </w:r>
            <w:r w:rsidR="00EE4571" w:rsidRPr="00C2152E">
              <w:rPr>
                <w:rFonts w:asciiTheme="minorHAnsi" w:hAnsiTheme="minorHAnsi" w:cstheme="minorHAnsi"/>
                <w:b/>
                <w:color w:val="000000" w:themeColor="text1"/>
              </w:rPr>
              <w:t xml:space="preserve">    </w:t>
            </w:r>
            <w:r w:rsidR="00EE4571" w:rsidRPr="002D5CC6">
              <w:rPr>
                <w:rFonts w:asciiTheme="minorHAnsi" w:hAnsiTheme="minorHAnsi" w:cstheme="minorHAnsi"/>
                <w:b/>
                <w:color w:val="000000" w:themeColor="text1"/>
                <w:u w:val="single"/>
              </w:rPr>
              <w:t>SE</w:t>
            </w:r>
            <w:r w:rsidR="00EE4571" w:rsidRPr="00C2152E">
              <w:rPr>
                <w:rFonts w:asciiTheme="minorHAnsi" w:hAnsiTheme="minorHAnsi" w:cstheme="minorHAnsi"/>
                <w:b/>
                <w:color w:val="000000" w:themeColor="text1"/>
              </w:rPr>
              <w:t xml:space="preserve">     Web   </w:t>
            </w:r>
            <w:r w:rsidR="009E130B">
              <w:rPr>
                <w:rFonts w:asciiTheme="minorHAnsi" w:hAnsiTheme="minorHAnsi" w:cstheme="minorHAnsi"/>
                <w:b/>
                <w:color w:val="000000" w:themeColor="text1"/>
              </w:rPr>
              <w:t xml:space="preserve">                         </w:t>
            </w:r>
            <w:r w:rsidR="00461843">
              <w:rPr>
                <w:rFonts w:asciiTheme="minorHAnsi" w:hAnsiTheme="minorHAnsi" w:cstheme="minorHAnsi"/>
                <w:b/>
                <w:color w:val="000000" w:themeColor="text1"/>
              </w:rPr>
              <w:t xml:space="preserve">      </w:t>
            </w:r>
            <w:r w:rsidR="00EE4571" w:rsidRPr="00C2152E">
              <w:rPr>
                <w:rFonts w:asciiTheme="minorHAnsi" w:hAnsiTheme="minorHAnsi" w:cstheme="minorHAnsi"/>
                <w:b/>
                <w:color w:val="000000" w:themeColor="text1"/>
              </w:rPr>
              <w:t xml:space="preserve"> </w:t>
            </w:r>
          </w:p>
          <w:p w14:paraId="547B0023" w14:textId="61434260" w:rsidR="007C2CCC" w:rsidRDefault="00EE4571" w:rsidP="007C5EED">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w:t>
            </w:r>
            <w:proofErr w:type="gramStart"/>
            <w:r>
              <w:rPr>
                <w:rFonts w:asciiTheme="minorHAnsi" w:hAnsiTheme="minorHAnsi" w:cstheme="minorHAnsi"/>
                <w:b/>
                <w:color w:val="000000" w:themeColor="text1"/>
              </w:rPr>
              <w:t>please</w:t>
            </w:r>
            <w:proofErr w:type="gramEnd"/>
            <w:r>
              <w:rPr>
                <w:rFonts w:asciiTheme="minorHAnsi" w:hAnsiTheme="minorHAnsi" w:cstheme="minorHAnsi"/>
                <w:b/>
                <w:color w:val="000000" w:themeColor="text1"/>
              </w:rPr>
              <w:t xml:space="preserve"> </w:t>
            </w:r>
            <w:r w:rsidR="009E130B">
              <w:rPr>
                <w:rFonts w:asciiTheme="minorHAnsi" w:hAnsiTheme="minorHAnsi" w:cstheme="minorHAnsi"/>
                <w:b/>
                <w:color w:val="000000" w:themeColor="text1"/>
              </w:rPr>
              <w:t>indicate</w:t>
            </w:r>
            <w:r w:rsidRPr="00C2152E">
              <w:rPr>
                <w:rFonts w:asciiTheme="minorHAnsi" w:hAnsiTheme="minorHAnsi" w:cstheme="minorHAnsi"/>
                <w:b/>
                <w:color w:val="000000" w:themeColor="text1"/>
              </w:rPr>
              <w:t>)</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70FDF1C2" w:rsidR="007C2CCC" w:rsidRDefault="00811371" w:rsidP="009E130B">
            <w:pPr>
              <w:rPr>
                <w:rFonts w:asciiTheme="minorHAnsi" w:hAnsiTheme="minorHAnsi" w:cstheme="minorHAnsi"/>
                <w:b/>
                <w:color w:val="000000" w:themeColor="text1"/>
              </w:rPr>
            </w:pPr>
            <w:r>
              <w:rPr>
                <w:rFonts w:asciiTheme="minorHAnsi" w:hAnsiTheme="minorHAnsi" w:cstheme="minorHAnsi"/>
                <w:b/>
                <w:color w:val="000000" w:themeColor="text1"/>
              </w:rPr>
              <w:t xml:space="preserve">Experiment     </w:t>
            </w:r>
            <w:r w:rsidRPr="002D5CC6">
              <w:rPr>
                <w:rFonts w:asciiTheme="minorHAnsi" w:hAnsiTheme="minorHAnsi" w:cstheme="minorHAnsi"/>
                <w:b/>
                <w:color w:val="000000" w:themeColor="text1"/>
                <w:u w:val="single"/>
              </w:rPr>
              <w:t>Development</w:t>
            </w:r>
            <w:r>
              <w:rPr>
                <w:rFonts w:asciiTheme="minorHAnsi" w:hAnsiTheme="minorHAnsi" w:cstheme="minorHAnsi"/>
                <w:b/>
                <w:color w:val="000000" w:themeColor="text1"/>
              </w:rPr>
              <w:t xml:space="preserve"> </w:t>
            </w:r>
            <w:r w:rsidR="00E1157B">
              <w:rPr>
                <w:rFonts w:asciiTheme="minorHAnsi" w:hAnsiTheme="minorHAnsi" w:cstheme="minorHAnsi"/>
                <w:b/>
                <w:color w:val="000000" w:themeColor="text1"/>
              </w:rPr>
              <w:t xml:space="preserve">      </w:t>
            </w:r>
            <w:proofErr w:type="gramStart"/>
            <w:r w:rsidR="00E1157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proofErr w:type="gramEnd"/>
            <w:r>
              <w:rPr>
                <w:rFonts w:asciiTheme="minorHAnsi" w:hAnsiTheme="minorHAnsi" w:cstheme="minorHAnsi"/>
                <w:b/>
                <w:color w:val="000000" w:themeColor="text1"/>
              </w:rPr>
              <w:t xml:space="preserve">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5991E311" w14:textId="77777777" w:rsidR="006363DD" w:rsidRPr="00C2152E" w:rsidRDefault="006363DD" w:rsidP="006363DD">
      <w:pPr>
        <w:rPr>
          <w:rFonts w:asciiTheme="minorHAnsi" w:hAnsiTheme="minorHAnsi" w:cstheme="minorHAnsi"/>
          <w:b/>
          <w:color w:val="000000" w:themeColor="text1"/>
        </w:rPr>
      </w:pPr>
    </w:p>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77777777" w:rsidR="004779D1" w:rsidRPr="00266DE7" w:rsidRDefault="004779D1" w:rsidP="00711A55">
            <w:pPr>
              <w:rPr>
                <w:rFonts w:asciiTheme="minorHAnsi" w:hAnsiTheme="minorHAnsi"/>
                <w:bCs/>
                <w:color w:val="000000" w:themeColor="text1"/>
              </w:rPr>
            </w:pPr>
          </w:p>
          <w:p w14:paraId="60E2C073" w14:textId="77777777" w:rsidR="004779D1" w:rsidRPr="00C2152E" w:rsidRDefault="004779D1" w:rsidP="00711A55">
            <w:pPr>
              <w:rPr>
                <w:rFonts w:asciiTheme="minorHAnsi" w:hAnsiTheme="minorHAnsi"/>
                <w:color w:val="000000" w:themeColor="text1"/>
              </w:rPr>
            </w:pPr>
          </w:p>
          <w:p w14:paraId="75FDDFA7" w14:textId="77777777" w:rsidR="004779D1" w:rsidRPr="00C2152E" w:rsidRDefault="004779D1" w:rsidP="00711A55">
            <w:pPr>
              <w:rPr>
                <w:rFonts w:asciiTheme="minorHAnsi" w:hAnsiTheme="minorHAnsi"/>
                <w:color w:val="000000" w:themeColor="text1"/>
              </w:rPr>
            </w:pP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10945948" w14:textId="74750B30" w:rsidR="004779D1" w:rsidRPr="00C2152E" w:rsidRDefault="00002BED" w:rsidP="00711A55">
            <w:pPr>
              <w:snapToGrid w:val="0"/>
              <w:rPr>
                <w:rFonts w:asciiTheme="minorHAnsi" w:hAnsiTheme="minorHAnsi"/>
                <w:color w:val="000000" w:themeColor="text1"/>
              </w:rPr>
            </w:pPr>
            <w:r>
              <w:rPr>
                <w:rFonts w:asciiTheme="minorHAnsi" w:hAnsiTheme="minorHAnsi"/>
                <w:color w:val="000000" w:themeColor="text1"/>
              </w:rPr>
              <w:t>73</w:t>
            </w: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725C5BE" w14:textId="77777777" w:rsidR="004779D1" w:rsidRPr="00266DE7" w:rsidRDefault="004779D1" w:rsidP="00711A55">
            <w:pPr>
              <w:snapToGrid w:val="0"/>
              <w:rPr>
                <w:rFonts w:asciiTheme="minorHAnsi" w:hAnsiTheme="minorHAnsi"/>
                <w:bCs/>
                <w:color w:val="000000" w:themeColor="text1"/>
              </w:rPr>
            </w:pPr>
          </w:p>
          <w:p w14:paraId="3F1FD95F" w14:textId="291822CA" w:rsidR="004779D1" w:rsidRPr="00266DE7" w:rsidRDefault="00076465" w:rsidP="00711A55">
            <w:pPr>
              <w:rPr>
                <w:rFonts w:asciiTheme="minorHAnsi" w:hAnsiTheme="minorHAnsi"/>
                <w:bCs/>
                <w:color w:val="000000" w:themeColor="text1"/>
              </w:rPr>
            </w:pPr>
            <w:r>
              <w:rPr>
                <w:rFonts w:asciiTheme="minorHAnsi" w:hAnsiTheme="minorHAnsi"/>
                <w:bCs/>
                <w:color w:val="000000" w:themeColor="text1"/>
              </w:rPr>
              <w:t>The report should have been better structured.</w:t>
            </w:r>
          </w:p>
          <w:p w14:paraId="43E2F910" w14:textId="77777777" w:rsidR="004779D1" w:rsidRPr="00C2152E" w:rsidRDefault="004779D1" w:rsidP="00711A55">
            <w:pPr>
              <w:rPr>
                <w:rFonts w:asciiTheme="minorHAnsi" w:hAnsiTheme="minorHAnsi"/>
                <w:b/>
                <w:color w:val="000000" w:themeColor="text1"/>
                <w:u w:val="single"/>
              </w:rPr>
            </w:pPr>
          </w:p>
          <w:p w14:paraId="7579B5B3" w14:textId="77777777" w:rsidR="004779D1" w:rsidRPr="00C2152E" w:rsidRDefault="004779D1" w:rsidP="00711A55">
            <w:pPr>
              <w:rPr>
                <w:rFonts w:asciiTheme="minorHAnsi" w:hAnsiTheme="minorHAnsi"/>
                <w:b/>
                <w:color w:val="000000" w:themeColor="text1"/>
                <w:u w:val="single"/>
              </w:rPr>
            </w:pP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00357978" w14:textId="4F1DDDB1" w:rsidR="004779D1" w:rsidRPr="00C2152E" w:rsidRDefault="00076465" w:rsidP="00711A55">
            <w:pPr>
              <w:snapToGrid w:val="0"/>
              <w:rPr>
                <w:rFonts w:asciiTheme="minorHAnsi" w:hAnsiTheme="minorHAnsi"/>
                <w:color w:val="000000" w:themeColor="text1"/>
              </w:rPr>
            </w:pPr>
            <w:r>
              <w:rPr>
                <w:rFonts w:asciiTheme="minorHAnsi" w:hAnsiTheme="minorHAnsi"/>
                <w:color w:val="000000" w:themeColor="text1"/>
              </w:rPr>
              <w:t>6</w:t>
            </w:r>
            <w:r w:rsidR="00002BED">
              <w:rPr>
                <w:rFonts w:asciiTheme="minorHAnsi" w:hAnsiTheme="minorHAnsi"/>
                <w:color w:val="000000" w:themeColor="text1"/>
              </w:rPr>
              <w:t>7</w:t>
            </w:r>
          </w:p>
        </w:tc>
      </w:tr>
      <w:tr w:rsidR="00C2152E" w:rsidRPr="00C2152E" w14:paraId="6DD66809"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 xml:space="preserve">Comment After Consultation </w:t>
            </w:r>
            <w:proofErr w:type="gramStart"/>
            <w:r w:rsidRPr="00C2152E">
              <w:rPr>
                <w:rFonts w:asciiTheme="minorHAnsi" w:hAnsiTheme="minorHAnsi"/>
                <w:b/>
                <w:color w:val="000000" w:themeColor="text1"/>
                <w:u w:val="single"/>
              </w:rPr>
              <w:t>With</w:t>
            </w:r>
            <w:proofErr w:type="gramEnd"/>
            <w:r w:rsidRPr="00C2152E">
              <w:rPr>
                <w:rFonts w:asciiTheme="minorHAnsi" w:hAnsiTheme="minorHAnsi"/>
                <w:b/>
                <w:color w:val="000000" w:themeColor="text1"/>
                <w:u w:val="single"/>
              </w:rPr>
              <w:t xml:space="preserve"> Other Marker &amp; Final Agreed Mark</w:t>
            </w:r>
          </w:p>
          <w:p w14:paraId="25CC8EB0" w14:textId="1DFB5DCD" w:rsidR="00C2152E" w:rsidRPr="00266DE7" w:rsidRDefault="00C2152E" w:rsidP="00711A55">
            <w:pPr>
              <w:snapToGrid w:val="0"/>
              <w:rPr>
                <w:rFonts w:asciiTheme="minorHAnsi" w:hAnsiTheme="minorHAnsi"/>
                <w:bCs/>
                <w:color w:val="000000" w:themeColor="text1"/>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38AC5E3" w14:textId="4FE5EC62" w:rsidR="00C2152E" w:rsidRPr="00C2152E" w:rsidRDefault="00002BED" w:rsidP="00711A55">
            <w:pPr>
              <w:snapToGrid w:val="0"/>
              <w:rPr>
                <w:rFonts w:asciiTheme="minorHAnsi" w:hAnsiTheme="minorHAnsi"/>
                <w:color w:val="000000" w:themeColor="text1"/>
              </w:rPr>
            </w:pPr>
            <w:r>
              <w:rPr>
                <w:rFonts w:asciiTheme="minorHAnsi" w:hAnsiTheme="minorHAnsi"/>
                <w:color w:val="000000" w:themeColor="text1"/>
              </w:rPr>
              <w:t>70</w:t>
            </w: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2A8153C0" w:rsidR="002B7AB6" w:rsidRDefault="002D5CC6" w:rsidP="004779D1">
            <w:pPr>
              <w:rPr>
                <w:rFonts w:asciiTheme="minorHAnsi" w:hAnsiTheme="minorHAnsi"/>
                <w:color w:val="000000" w:themeColor="text1"/>
              </w:rPr>
            </w:pPr>
            <w:proofErr w:type="spellStart"/>
            <w:r>
              <w:rPr>
                <w:rFonts w:asciiTheme="minorHAnsi" w:hAnsiTheme="minorHAnsi"/>
                <w:color w:val="000000" w:themeColor="text1"/>
              </w:rPr>
              <w:t>M.</w:t>
            </w:r>
            <w:proofErr w:type="gramStart"/>
            <w:r>
              <w:rPr>
                <w:rFonts w:asciiTheme="minorHAnsi" w:hAnsiTheme="minorHAnsi"/>
                <w:color w:val="000000" w:themeColor="text1"/>
              </w:rPr>
              <w:t>E.Dacey</w:t>
            </w:r>
            <w:proofErr w:type="spellEnd"/>
            <w:proofErr w:type="gramEnd"/>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71A91F20" w:rsidR="002B7AB6" w:rsidRDefault="00AC27FA" w:rsidP="004779D1">
            <w:pPr>
              <w:rPr>
                <w:rFonts w:asciiTheme="minorHAnsi" w:hAnsiTheme="minorHAnsi"/>
                <w:color w:val="000000" w:themeColor="text1"/>
              </w:rPr>
            </w:pPr>
            <w:r>
              <w:rPr>
                <w:rFonts w:asciiTheme="minorHAnsi" w:hAnsiTheme="minorHAnsi"/>
                <w:color w:val="000000" w:themeColor="text1"/>
              </w:rPr>
              <w:t>1</w:t>
            </w:r>
            <w:r w:rsidR="002D5CC6">
              <w:rPr>
                <w:rFonts w:asciiTheme="minorHAnsi" w:hAnsiTheme="minorHAnsi"/>
                <w:color w:val="000000" w:themeColor="text1"/>
              </w:rPr>
              <w:t>/</w:t>
            </w:r>
            <w:r>
              <w:rPr>
                <w:rFonts w:asciiTheme="minorHAnsi" w:hAnsiTheme="minorHAnsi"/>
                <w:color w:val="000000" w:themeColor="text1"/>
              </w:rPr>
              <w:t>8</w:t>
            </w:r>
            <w:r w:rsidR="002D5CC6">
              <w:rPr>
                <w:rFonts w:asciiTheme="minorHAnsi" w:hAnsiTheme="minorHAnsi"/>
                <w:color w:val="000000" w:themeColor="text1"/>
              </w:rPr>
              <w:t>/23</w:t>
            </w: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C2152E" w14:paraId="0B762809" w14:textId="77777777" w:rsidTr="000F3C3A">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0F3C3A">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0F3C3A">
              <w:rPr>
                <w:rFonts w:asciiTheme="minorHAnsi" w:hAnsi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6043E1B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737B2BA" w14:textId="5176CEC9" w:rsidR="004779D1" w:rsidRPr="00C2152E" w:rsidRDefault="0091440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3.5</w:t>
            </w:r>
            <w:r w:rsidR="00811371" w:rsidRPr="00811371">
              <w:rPr>
                <w:rFonts w:asciiTheme="minorHAnsi" w:hAnsiTheme="minorHAnsi"/>
                <w:color w:val="000000" w:themeColor="text1"/>
                <w:lang w:eastAsia="en-GB"/>
              </w:rPr>
              <w:t>/5</w:t>
            </w:r>
          </w:p>
        </w:tc>
      </w:tr>
      <w:tr w:rsidR="004779D1" w:rsidRPr="00C2152E" w14:paraId="3CD20E1E"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auto"/>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tcBorders>
              <w:top w:val="nil"/>
              <w:left w:val="nil"/>
              <w:bottom w:val="single" w:sz="4" w:space="0" w:color="auto"/>
              <w:right w:val="single" w:sz="4" w:space="0" w:color="auto"/>
            </w:tcBorders>
            <w:shd w:val="clear" w:color="auto" w:fill="auto"/>
            <w:noWrap/>
            <w:vAlign w:val="center"/>
            <w:hideMark/>
          </w:tcPr>
          <w:p w14:paraId="349813E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tcBorders>
              <w:top w:val="nil"/>
              <w:left w:val="nil"/>
              <w:bottom w:val="single" w:sz="4" w:space="0" w:color="auto"/>
              <w:right w:val="single" w:sz="8" w:space="0" w:color="auto"/>
            </w:tcBorders>
            <w:shd w:val="clear" w:color="auto" w:fill="auto"/>
            <w:noWrap/>
            <w:vAlign w:val="center"/>
            <w:hideMark/>
          </w:tcPr>
          <w:p w14:paraId="494024D6" w14:textId="2522D195" w:rsidR="004779D1" w:rsidRPr="00C2152E" w:rsidRDefault="008D397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9.5</w:t>
            </w:r>
            <w:r w:rsidR="00811371" w:rsidRPr="00811371">
              <w:rPr>
                <w:rFonts w:asciiTheme="minorHAnsi" w:hAnsiTheme="minorHAnsi"/>
                <w:color w:val="000000" w:themeColor="text1"/>
                <w:lang w:eastAsia="en-GB"/>
              </w:rPr>
              <w:t>/15</w:t>
            </w:r>
          </w:p>
        </w:tc>
      </w:tr>
      <w:tr w:rsidR="00782CF2" w:rsidRPr="00C2152E" w14:paraId="399768D9" w14:textId="77777777" w:rsidTr="000F3C3A">
        <w:trPr>
          <w:trHeight w:val="4068"/>
        </w:trPr>
        <w:tc>
          <w:tcPr>
            <w:tcW w:w="9231" w:type="dxa"/>
            <w:gridSpan w:val="5"/>
            <w:tcBorders>
              <w:top w:val="nil"/>
              <w:left w:val="single" w:sz="8" w:space="0" w:color="auto"/>
              <w:bottom w:val="single" w:sz="4" w:space="0" w:color="auto"/>
              <w:right w:val="single" w:sz="8" w:space="0" w:color="auto"/>
            </w:tcBorders>
            <w:shd w:val="clear" w:color="auto" w:fill="auto"/>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B269120" w14:textId="7ECCE83F" w:rsidR="006D168E" w:rsidRDefault="00F72155">
            <w:pPr>
              <w:rPr>
                <w:rFonts w:asciiTheme="minorHAnsi" w:hAnsiTheme="minorHAnsi"/>
                <w:color w:val="000000" w:themeColor="text1"/>
                <w:lang w:eastAsia="en-GB"/>
              </w:rPr>
            </w:pPr>
            <w:r>
              <w:rPr>
                <w:rFonts w:asciiTheme="minorHAnsi" w:hAnsiTheme="minorHAnsi"/>
                <w:color w:val="000000" w:themeColor="text1"/>
                <w:lang w:eastAsia="en-GB"/>
              </w:rPr>
              <w:t xml:space="preserve">Introduction </w:t>
            </w:r>
            <w:r w:rsidR="00684206">
              <w:rPr>
                <w:rFonts w:asciiTheme="minorHAnsi" w:hAnsiTheme="minorHAnsi"/>
                <w:color w:val="000000" w:themeColor="text1"/>
                <w:lang w:eastAsia="en-GB"/>
              </w:rPr>
              <w:t>provides a suitable context for the project.</w:t>
            </w:r>
            <w:r>
              <w:rPr>
                <w:rFonts w:asciiTheme="minorHAnsi" w:hAnsiTheme="minorHAnsi"/>
                <w:color w:val="000000" w:themeColor="text1"/>
                <w:lang w:eastAsia="en-GB"/>
              </w:rPr>
              <w:t xml:space="preserve"> </w:t>
            </w:r>
          </w:p>
          <w:p w14:paraId="7C9B7A34" w14:textId="0B18746B" w:rsidR="00F72155" w:rsidRDefault="00F72155">
            <w:pPr>
              <w:rPr>
                <w:rFonts w:asciiTheme="minorHAnsi" w:hAnsiTheme="minorHAnsi"/>
                <w:color w:val="000000" w:themeColor="text1"/>
                <w:lang w:eastAsia="en-GB"/>
              </w:rPr>
            </w:pPr>
            <w:r>
              <w:rPr>
                <w:rFonts w:asciiTheme="minorHAnsi" w:hAnsiTheme="minorHAnsi"/>
                <w:color w:val="000000" w:themeColor="text1"/>
                <w:lang w:eastAsia="en-GB"/>
              </w:rPr>
              <w:t xml:space="preserve">Literature review </w:t>
            </w:r>
            <w:r w:rsidR="008D3978">
              <w:rPr>
                <w:rFonts w:asciiTheme="minorHAnsi" w:hAnsiTheme="minorHAnsi"/>
                <w:color w:val="000000" w:themeColor="text1"/>
                <w:lang w:eastAsia="en-GB"/>
              </w:rPr>
              <w:t>provides a discussion of training software, programming frameworks and languages. It would have been good to have seen more analysis of benefits and drawbacks of these type of applications, to make it clear what types of testing could be performed.</w:t>
            </w:r>
          </w:p>
          <w:p w14:paraId="5A06BDA2" w14:textId="77777777" w:rsidR="006D168E" w:rsidRDefault="006D168E">
            <w:pPr>
              <w:rPr>
                <w:rFonts w:asciiTheme="minorHAnsi" w:hAnsiTheme="minorHAnsi"/>
                <w:color w:val="000000" w:themeColor="text1"/>
                <w:lang w:eastAsia="en-GB"/>
              </w:rPr>
            </w:pPr>
          </w:p>
          <w:p w14:paraId="4AEE78A7" w14:textId="77777777" w:rsidR="007C2CCC" w:rsidRDefault="007C2CCC">
            <w:pPr>
              <w:rPr>
                <w:rFonts w:asciiTheme="minorHAnsi" w:hAnsiTheme="minorHAnsi"/>
                <w:color w:val="000000" w:themeColor="text1"/>
                <w:lang w:eastAsia="en-GB"/>
              </w:rPr>
            </w:pPr>
          </w:p>
        </w:tc>
      </w:tr>
      <w:tr w:rsidR="00782CF2" w:rsidRPr="00C2152E" w14:paraId="7D35D5ED"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auto"/>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0F3C3A">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 xml:space="preserve">Knowledge and Understanding </w:t>
            </w:r>
            <w:r w:rsidR="000F3C3A">
              <w:rPr>
                <w:rFonts w:asciiTheme="minorHAnsi" w:hAnsi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auto"/>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tcBorders>
              <w:top w:val="nil"/>
              <w:left w:val="nil"/>
              <w:bottom w:val="single" w:sz="4" w:space="0" w:color="auto"/>
              <w:right w:val="single" w:sz="4" w:space="0" w:color="auto"/>
            </w:tcBorders>
            <w:shd w:val="clear" w:color="auto" w:fill="auto"/>
            <w:noWrap/>
            <w:vAlign w:val="center"/>
            <w:hideMark/>
          </w:tcPr>
          <w:p w14:paraId="0D30B41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tcBorders>
              <w:top w:val="nil"/>
              <w:left w:val="nil"/>
              <w:bottom w:val="single" w:sz="4" w:space="0" w:color="auto"/>
              <w:right w:val="single" w:sz="8" w:space="0" w:color="auto"/>
            </w:tcBorders>
            <w:shd w:val="clear" w:color="auto" w:fill="auto"/>
            <w:noWrap/>
            <w:vAlign w:val="center"/>
            <w:hideMark/>
          </w:tcPr>
          <w:p w14:paraId="20794234" w14:textId="7A8FA1AC" w:rsidR="004779D1" w:rsidRPr="00C2152E" w:rsidRDefault="008D397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/5</w:t>
            </w:r>
          </w:p>
        </w:tc>
      </w:tr>
      <w:tr w:rsidR="004779D1" w:rsidRPr="00C2152E" w14:paraId="3E677464"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auto"/>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0F3C3A">
        <w:trPr>
          <w:trHeight w:val="422"/>
        </w:trPr>
        <w:tc>
          <w:tcPr>
            <w:tcW w:w="3531" w:type="dxa"/>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auto"/>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tcBorders>
              <w:top w:val="nil"/>
              <w:left w:val="nil"/>
              <w:bottom w:val="single" w:sz="4" w:space="0" w:color="auto"/>
              <w:right w:val="single" w:sz="8" w:space="0" w:color="auto"/>
            </w:tcBorders>
            <w:shd w:val="clear" w:color="auto" w:fill="auto"/>
            <w:noWrap/>
            <w:vAlign w:val="center"/>
            <w:hideMark/>
          </w:tcPr>
          <w:p w14:paraId="0F05A077" w14:textId="5F530455" w:rsidR="004779D1" w:rsidRPr="00C2152E" w:rsidRDefault="0007646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811371" w:rsidRPr="00811371">
              <w:rPr>
                <w:rFonts w:asciiTheme="minorHAnsi" w:hAnsiTheme="minorHAnsi"/>
                <w:color w:val="000000" w:themeColor="text1"/>
                <w:lang w:eastAsia="en-GB"/>
              </w:rPr>
              <w:t>/5</w:t>
            </w:r>
          </w:p>
        </w:tc>
      </w:tr>
      <w:tr w:rsidR="00782CF2" w:rsidRPr="00C2152E" w14:paraId="0C52892C" w14:textId="77777777" w:rsidTr="000F3C3A">
        <w:trPr>
          <w:trHeight w:val="3868"/>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63177C24"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0FAB69E7" w14:textId="2900DD15" w:rsidR="008B516A" w:rsidRDefault="008D3978">
            <w:pPr>
              <w:rPr>
                <w:rFonts w:asciiTheme="minorHAnsi" w:hAnsiTheme="minorHAnsi"/>
                <w:color w:val="000000" w:themeColor="text1"/>
                <w:lang w:eastAsia="en-GB"/>
              </w:rPr>
            </w:pPr>
            <w:r>
              <w:rPr>
                <w:rFonts w:asciiTheme="minorHAnsi" w:hAnsiTheme="minorHAnsi"/>
                <w:color w:val="000000" w:themeColor="text1"/>
                <w:lang w:eastAsia="en-GB"/>
              </w:rPr>
              <w:t>Requirements methodology is good, but the design methodology could have considered more design methods.</w:t>
            </w:r>
          </w:p>
          <w:p w14:paraId="17024C0B" w14:textId="0FA6B9FB" w:rsidR="00F72155" w:rsidRDefault="00F72155">
            <w:pPr>
              <w:rPr>
                <w:rFonts w:asciiTheme="minorHAnsi" w:hAnsiTheme="minorHAnsi"/>
                <w:color w:val="000000" w:themeColor="text1"/>
                <w:lang w:eastAsia="en-GB"/>
              </w:rPr>
            </w:pPr>
            <w:r>
              <w:rPr>
                <w:rFonts w:asciiTheme="minorHAnsi" w:hAnsiTheme="minorHAnsi"/>
                <w:color w:val="000000" w:themeColor="text1"/>
                <w:lang w:eastAsia="en-GB"/>
              </w:rPr>
              <w:t xml:space="preserve">The </w:t>
            </w:r>
            <w:r w:rsidR="00076465">
              <w:rPr>
                <w:rFonts w:asciiTheme="minorHAnsi" w:hAnsiTheme="minorHAnsi"/>
                <w:color w:val="000000" w:themeColor="text1"/>
                <w:lang w:eastAsia="en-GB"/>
              </w:rPr>
              <w:t xml:space="preserve">design is </w:t>
            </w:r>
            <w:proofErr w:type="gramStart"/>
            <w:r w:rsidR="00076465">
              <w:rPr>
                <w:rFonts w:asciiTheme="minorHAnsi" w:hAnsiTheme="minorHAnsi"/>
                <w:color w:val="000000" w:themeColor="text1"/>
                <w:lang w:eastAsia="en-GB"/>
              </w:rPr>
              <w:t>a number of</w:t>
            </w:r>
            <w:proofErr w:type="gramEnd"/>
            <w:r w:rsidR="00076465">
              <w:rPr>
                <w:rFonts w:asciiTheme="minorHAnsi" w:hAnsiTheme="minorHAnsi"/>
                <w:color w:val="000000" w:themeColor="text1"/>
                <w:lang w:eastAsia="en-GB"/>
              </w:rPr>
              <w:t xml:space="preserve"> wire frames and user stories, although is this is bit mixed together with the implementation section. It should have been more formally presented.</w:t>
            </w:r>
          </w:p>
          <w:p w14:paraId="52867C11" w14:textId="56A35E56" w:rsidR="006D168E" w:rsidRDefault="006D168E">
            <w:pPr>
              <w:rPr>
                <w:rFonts w:asciiTheme="minorHAnsi" w:hAnsiTheme="minorHAnsi"/>
                <w:color w:val="000000" w:themeColor="text1"/>
                <w:lang w:eastAsia="en-GB"/>
              </w:rPr>
            </w:pPr>
          </w:p>
        </w:tc>
      </w:tr>
    </w:tbl>
    <w:p w14:paraId="092A7E07" w14:textId="77777777" w:rsidR="000F3C3A" w:rsidRDefault="000F3C3A">
      <w:r>
        <w:br w:type="page"/>
      </w: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C2152E" w14:paraId="0DD15CD9" w14:textId="77777777" w:rsidTr="006D168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auto"/>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0F3C3A">
              <w:rPr>
                <w:rFonts w:asciiTheme="minorHAnsi" w:hAnsi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auto"/>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auto"/>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tcBorders>
              <w:top w:val="nil"/>
              <w:left w:val="nil"/>
              <w:bottom w:val="single" w:sz="4" w:space="0" w:color="auto"/>
              <w:right w:val="single" w:sz="4" w:space="0" w:color="auto"/>
            </w:tcBorders>
            <w:shd w:val="clear" w:color="auto" w:fill="auto"/>
            <w:noWrap/>
            <w:vAlign w:val="center"/>
            <w:hideMark/>
          </w:tcPr>
          <w:p w14:paraId="48233D6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tcBorders>
              <w:top w:val="nil"/>
              <w:left w:val="nil"/>
              <w:bottom w:val="single" w:sz="4" w:space="0" w:color="auto"/>
              <w:right w:val="single" w:sz="8" w:space="0" w:color="auto"/>
            </w:tcBorders>
            <w:shd w:val="clear" w:color="auto" w:fill="auto"/>
            <w:noWrap/>
            <w:vAlign w:val="center"/>
            <w:hideMark/>
          </w:tcPr>
          <w:p w14:paraId="0AF82437" w14:textId="3362A380" w:rsidR="00782CF2" w:rsidRPr="00C2152E" w:rsidRDefault="0007646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002BED">
              <w:rPr>
                <w:rFonts w:asciiTheme="minorHAnsi" w:hAnsiTheme="minorHAnsi"/>
                <w:color w:val="000000" w:themeColor="text1"/>
                <w:lang w:eastAsia="en-GB"/>
              </w:rPr>
              <w:t>7</w:t>
            </w:r>
            <w:r w:rsidR="00811371" w:rsidRPr="00811371">
              <w:rPr>
                <w:rFonts w:asciiTheme="minorHAnsi" w:hAnsiTheme="minorHAnsi"/>
                <w:color w:val="000000" w:themeColor="text1"/>
                <w:lang w:eastAsia="en-GB"/>
              </w:rPr>
              <w:t>/25</w:t>
            </w:r>
          </w:p>
        </w:tc>
      </w:tr>
      <w:tr w:rsidR="00782CF2" w:rsidRPr="00C2152E" w14:paraId="2DEC2F31"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auto"/>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53EBEAE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1C9F7F87" w14:textId="336CA2AA" w:rsidR="00782CF2" w:rsidRPr="00C2152E" w:rsidRDefault="0007646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811371" w:rsidRPr="00811371">
              <w:rPr>
                <w:rFonts w:asciiTheme="minorHAnsi" w:hAnsiTheme="minorHAnsi"/>
                <w:color w:val="000000" w:themeColor="text1"/>
                <w:lang w:eastAsia="en-GB"/>
              </w:rPr>
              <w:t>/10</w:t>
            </w:r>
          </w:p>
        </w:tc>
      </w:tr>
      <w:tr w:rsidR="00782CF2" w:rsidRPr="00C2152E" w14:paraId="6D444C00" w14:textId="77777777" w:rsidTr="006D168E">
        <w:trPr>
          <w:trHeight w:val="4170"/>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5F4A5DF0" w14:textId="18262C52" w:rsidR="00961AFA" w:rsidRDefault="00076465">
            <w:pPr>
              <w:rPr>
                <w:rFonts w:asciiTheme="minorHAnsi" w:hAnsiTheme="minorHAnsi"/>
                <w:color w:val="000000" w:themeColor="text1"/>
                <w:lang w:eastAsia="en-GB"/>
              </w:rPr>
            </w:pPr>
            <w:proofErr w:type="gramStart"/>
            <w:r>
              <w:rPr>
                <w:rFonts w:asciiTheme="minorHAnsi" w:hAnsiTheme="minorHAnsi"/>
                <w:color w:val="000000" w:themeColor="text1"/>
                <w:lang w:eastAsia="en-GB"/>
              </w:rPr>
              <w:t>A number of</w:t>
            </w:r>
            <w:proofErr w:type="gramEnd"/>
            <w:r>
              <w:rPr>
                <w:rFonts w:asciiTheme="minorHAnsi" w:hAnsiTheme="minorHAnsi"/>
                <w:color w:val="000000" w:themeColor="text1"/>
                <w:lang w:eastAsia="en-GB"/>
              </w:rPr>
              <w:t xml:space="preserve"> results provided and described. The presentation and analysis could be better.</w:t>
            </w:r>
          </w:p>
          <w:p w14:paraId="525C3C28" w14:textId="71F04665" w:rsidR="00076465" w:rsidRDefault="00076465">
            <w:pPr>
              <w:rPr>
                <w:rFonts w:asciiTheme="minorHAnsi" w:hAnsiTheme="minorHAnsi"/>
                <w:color w:val="000000" w:themeColor="text1"/>
                <w:lang w:eastAsia="en-GB"/>
              </w:rPr>
            </w:pPr>
            <w:r>
              <w:rPr>
                <w:rFonts w:asciiTheme="minorHAnsi" w:hAnsiTheme="minorHAnsi"/>
                <w:color w:val="000000" w:themeColor="text1"/>
                <w:lang w:eastAsia="en-GB"/>
              </w:rPr>
              <w:t>The conclusions are appropriate.</w:t>
            </w:r>
          </w:p>
          <w:p w14:paraId="0567F075" w14:textId="77777777" w:rsidR="006D168E" w:rsidRDefault="006D168E">
            <w:pPr>
              <w:rPr>
                <w:rFonts w:asciiTheme="minorHAnsi" w:hAnsiTheme="minorHAnsi"/>
                <w:color w:val="000000" w:themeColor="text1"/>
                <w:lang w:eastAsia="en-GB"/>
              </w:rPr>
            </w:pPr>
          </w:p>
          <w:p w14:paraId="58DB39C6" w14:textId="6DE50118" w:rsidR="006D168E" w:rsidRDefault="006D168E">
            <w:pPr>
              <w:rPr>
                <w:rFonts w:asciiTheme="minorHAnsi" w:hAnsiTheme="minorHAnsi"/>
                <w:color w:val="000000" w:themeColor="text1"/>
                <w:lang w:eastAsia="en-GB"/>
              </w:rPr>
            </w:pPr>
          </w:p>
        </w:tc>
      </w:tr>
      <w:tr w:rsidR="00C2152E" w:rsidRPr="00C2152E" w14:paraId="6386C949"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auto"/>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 xml:space="preserve">Practical </w:t>
            </w:r>
            <w:r w:rsidR="000F3C3A">
              <w:rPr>
                <w:rFonts w:asciiTheme="minorHAnsi" w:hAnsi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auto"/>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tcBorders>
              <w:top w:val="nil"/>
              <w:left w:val="nil"/>
              <w:bottom w:val="single" w:sz="4" w:space="0" w:color="auto"/>
              <w:right w:val="single" w:sz="8" w:space="0" w:color="auto"/>
            </w:tcBorders>
            <w:shd w:val="clear" w:color="auto" w:fill="auto"/>
            <w:noWrap/>
            <w:vAlign w:val="center"/>
            <w:hideMark/>
          </w:tcPr>
          <w:p w14:paraId="5C7429C8" w14:textId="7BC53B06" w:rsidR="00782CF2" w:rsidRPr="00C2152E" w:rsidRDefault="00002BE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10</w:t>
            </w:r>
            <w:r w:rsidR="00811371" w:rsidRPr="00811371">
              <w:rPr>
                <w:rFonts w:asciiTheme="minorHAnsi" w:hAnsiTheme="minorHAnsi"/>
                <w:color w:val="000000" w:themeColor="text1"/>
                <w:lang w:eastAsia="en-GB"/>
              </w:rPr>
              <w:t>/15</w:t>
            </w:r>
          </w:p>
        </w:tc>
      </w:tr>
      <w:tr w:rsidR="00782CF2" w:rsidRPr="00C2152E" w14:paraId="397E9AB1"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auto"/>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auto"/>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tcBorders>
              <w:top w:val="nil"/>
              <w:left w:val="nil"/>
              <w:bottom w:val="single" w:sz="4" w:space="0" w:color="auto"/>
              <w:right w:val="single" w:sz="4" w:space="0" w:color="auto"/>
            </w:tcBorders>
            <w:shd w:val="clear" w:color="auto" w:fill="auto"/>
            <w:noWrap/>
            <w:vAlign w:val="center"/>
            <w:hideMark/>
          </w:tcPr>
          <w:p w14:paraId="43906AF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3DB85960" w:rsid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4499B87" w14:textId="05C28500" w:rsidR="00306E7D" w:rsidRDefault="00076465"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The implementation consisted over a number of </w:t>
            </w:r>
            <w:proofErr w:type="gramStart"/>
            <w:r>
              <w:rPr>
                <w:rFonts w:asciiTheme="minorHAnsi" w:hAnsiTheme="minorHAnsi"/>
                <w:color w:val="000000" w:themeColor="text1"/>
                <w:lang w:eastAsia="en-GB"/>
              </w:rPr>
              <w:t>iterations,</w:t>
            </w:r>
            <w:proofErr w:type="gramEnd"/>
            <w:r>
              <w:rPr>
                <w:rFonts w:asciiTheme="minorHAnsi" w:hAnsiTheme="minorHAnsi"/>
                <w:color w:val="000000" w:themeColor="text1"/>
                <w:lang w:eastAsia="en-GB"/>
              </w:rPr>
              <w:t xml:space="preserve"> these should be a little more detailed.</w:t>
            </w:r>
          </w:p>
          <w:p w14:paraId="261D7E23" w14:textId="77777777" w:rsidR="006D168E" w:rsidRPr="00C2152E" w:rsidRDefault="006D168E" w:rsidP="00711A55">
            <w:pPr>
              <w:rPr>
                <w:rFonts w:asciiTheme="minorHAnsi" w:hAnsiTheme="minorHAnsi"/>
                <w:b/>
                <w:color w:val="000000" w:themeColor="text1"/>
                <w:lang w:eastAsia="en-GB"/>
              </w:rPr>
            </w:pPr>
          </w:p>
          <w:p w14:paraId="7C3FC1A8" w14:textId="77777777" w:rsidR="00306E7D" w:rsidRDefault="00306E7D" w:rsidP="00711A55">
            <w:pPr>
              <w:jc w:val="right"/>
              <w:rPr>
                <w:rFonts w:asciiTheme="minorHAnsi" w:hAnsiTheme="minorHAnsi"/>
                <w:color w:val="000000" w:themeColor="text1"/>
                <w:lang w:eastAsia="en-GB"/>
              </w:rPr>
            </w:pPr>
          </w:p>
          <w:p w14:paraId="4FBF4305" w14:textId="34F53328" w:rsidR="00C2152E" w:rsidRPr="00C2152E" w:rsidRDefault="00C2152E" w:rsidP="00711A55">
            <w:pPr>
              <w:jc w:val="right"/>
              <w:rPr>
                <w:rFonts w:asciiTheme="minorHAnsi" w:hAnsiTheme="minorHAnsi"/>
                <w:color w:val="000000" w:themeColor="text1"/>
                <w:lang w:eastAsia="en-GB"/>
              </w:rPr>
            </w:pPr>
          </w:p>
          <w:p w14:paraId="777B021C" w14:textId="77777777" w:rsidR="00C2152E" w:rsidRPr="00C2152E" w:rsidRDefault="00C2152E" w:rsidP="00711A55">
            <w:pPr>
              <w:jc w:val="right"/>
              <w:rPr>
                <w:rFonts w:asciiTheme="minorHAnsi" w:hAnsiTheme="minorHAnsi"/>
                <w:color w:val="000000" w:themeColor="text1"/>
                <w:lang w:eastAsia="en-GB"/>
              </w:rPr>
            </w:pPr>
          </w:p>
          <w:p w14:paraId="450CF092" w14:textId="77777777" w:rsidR="00C2152E" w:rsidRPr="00C2152E" w:rsidRDefault="00C2152E" w:rsidP="00711A55">
            <w:pPr>
              <w:jc w:val="right"/>
              <w:rPr>
                <w:rFonts w:asciiTheme="minorHAnsi" w:hAnsiTheme="minorHAnsi"/>
                <w:color w:val="000000" w:themeColor="text1"/>
                <w:lang w:eastAsia="en-GB"/>
              </w:rPr>
            </w:pPr>
          </w:p>
          <w:p w14:paraId="1C75E962" w14:textId="77777777" w:rsidR="00C2152E" w:rsidRPr="00C2152E" w:rsidRDefault="00C2152E" w:rsidP="00711A55">
            <w:pPr>
              <w:jc w:val="right"/>
              <w:rPr>
                <w:rFonts w:asciiTheme="minorHAnsi" w:hAnsiTheme="minorHAnsi"/>
                <w:color w:val="000000" w:themeColor="text1"/>
                <w:lang w:eastAsia="en-GB"/>
              </w:rPr>
            </w:pPr>
          </w:p>
          <w:p w14:paraId="72870DFE" w14:textId="77777777" w:rsidR="00C2152E" w:rsidRPr="00C2152E" w:rsidRDefault="00C2152E" w:rsidP="00711A55">
            <w:pPr>
              <w:jc w:val="right"/>
              <w:rPr>
                <w:rFonts w:asciiTheme="minorHAnsi" w:hAnsiTheme="minorHAnsi"/>
                <w:color w:val="000000" w:themeColor="text1"/>
                <w:lang w:eastAsia="en-GB"/>
              </w:rPr>
            </w:pPr>
          </w:p>
          <w:p w14:paraId="4230CEB9" w14:textId="77777777" w:rsidR="00C2152E" w:rsidRPr="00C2152E" w:rsidRDefault="00C2152E" w:rsidP="00711A55">
            <w:pPr>
              <w:jc w:val="right"/>
              <w:rPr>
                <w:rFonts w:asciiTheme="minorHAnsi" w:hAnsiTheme="minorHAnsi"/>
                <w:color w:val="000000" w:themeColor="text1"/>
                <w:lang w:eastAsia="en-GB"/>
              </w:rPr>
            </w:pP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6D168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auto"/>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6D168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0F3C3A">
              <w:rPr>
                <w:rFonts w:asciiTheme="minorHAnsi" w:hAnsi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auto"/>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auto"/>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4AEBDBE1"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555F2539" w14:textId="1689E352" w:rsidR="00782CF2" w:rsidRPr="00C2152E" w:rsidRDefault="0007646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8</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auto"/>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auto"/>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tcBorders>
              <w:top w:val="nil"/>
              <w:left w:val="nil"/>
              <w:bottom w:val="single" w:sz="4" w:space="0" w:color="auto"/>
              <w:right w:val="single" w:sz="4" w:space="0" w:color="auto"/>
            </w:tcBorders>
            <w:shd w:val="clear" w:color="auto" w:fill="auto"/>
            <w:noWrap/>
            <w:vAlign w:val="center"/>
            <w:hideMark/>
          </w:tcPr>
          <w:p w14:paraId="03B60FDC"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tcBorders>
              <w:top w:val="nil"/>
              <w:left w:val="nil"/>
              <w:bottom w:val="single" w:sz="4" w:space="0" w:color="auto"/>
              <w:right w:val="single" w:sz="8" w:space="0" w:color="auto"/>
            </w:tcBorders>
            <w:shd w:val="clear" w:color="auto" w:fill="auto"/>
            <w:noWrap/>
            <w:vAlign w:val="center"/>
            <w:hideMark/>
          </w:tcPr>
          <w:p w14:paraId="7A8B28E2" w14:textId="08F15412" w:rsidR="00782CF2" w:rsidRPr="00C2152E" w:rsidRDefault="00076465"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5"/>
            <w:tcBorders>
              <w:top w:val="nil"/>
              <w:left w:val="single" w:sz="8" w:space="0" w:color="auto"/>
              <w:bottom w:val="single" w:sz="8" w:space="0" w:color="auto"/>
              <w:right w:val="single" w:sz="8" w:space="0" w:color="auto"/>
            </w:tcBorders>
            <w:shd w:val="clear" w:color="auto" w:fill="auto"/>
            <w:noWrap/>
            <w:hideMark/>
          </w:tcPr>
          <w:p w14:paraId="3D1CA1CE" w14:textId="547CDCD4"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14:paraId="5530A23B" w14:textId="066FDAB0" w:rsidR="006D168E" w:rsidRPr="00306E7D" w:rsidRDefault="00961AFA" w:rsidP="00711A55">
            <w:pPr>
              <w:rPr>
                <w:rFonts w:asciiTheme="minorHAnsi" w:hAnsiTheme="minorHAnsi"/>
                <w:bCs/>
                <w:color w:val="000000" w:themeColor="text1"/>
                <w:lang w:eastAsia="en-GB"/>
              </w:rPr>
            </w:pPr>
            <w:r>
              <w:rPr>
                <w:rFonts w:asciiTheme="minorHAnsi" w:hAnsiTheme="minorHAnsi"/>
                <w:bCs/>
                <w:color w:val="000000" w:themeColor="text1"/>
                <w:lang w:eastAsia="en-GB"/>
              </w:rPr>
              <w:t xml:space="preserve">The reflection </w:t>
            </w:r>
            <w:r w:rsidR="00076465">
              <w:rPr>
                <w:rFonts w:asciiTheme="minorHAnsi" w:hAnsiTheme="minorHAnsi"/>
                <w:bCs/>
                <w:color w:val="000000" w:themeColor="text1"/>
                <w:lang w:eastAsia="en-GB"/>
              </w:rPr>
              <w:t>was appropriate and considered.</w:t>
            </w:r>
            <w:r>
              <w:rPr>
                <w:rFonts w:asciiTheme="minorHAnsi" w:hAnsiTheme="minorHAnsi"/>
                <w:bCs/>
                <w:color w:val="000000" w:themeColor="text1"/>
                <w:lang w:eastAsia="en-GB"/>
              </w:rPr>
              <w:t xml:space="preserve"> </w:t>
            </w:r>
          </w:p>
          <w:p w14:paraId="0E781FB9" w14:textId="77777777" w:rsidR="007C2CCC" w:rsidRDefault="007C2CCC">
            <w:pPr>
              <w:jc w:val="right"/>
              <w:rPr>
                <w:rFonts w:asciiTheme="minorHAnsi" w:hAnsiTheme="minorHAnsi"/>
                <w:b/>
                <w:color w:val="000000" w:themeColor="text1"/>
                <w:lang w:eastAsia="en-GB"/>
              </w:rPr>
            </w:pPr>
          </w:p>
        </w:tc>
      </w:tr>
      <w:tr w:rsidR="00782CF2" w:rsidRPr="00C2152E" w14:paraId="44EEED00" w14:textId="77777777" w:rsidTr="006D168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285338BE"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tcBorders>
              <w:top w:val="nil"/>
              <w:left w:val="nil"/>
              <w:bottom w:val="single" w:sz="8" w:space="0" w:color="auto"/>
              <w:right w:val="single" w:sz="4" w:space="0" w:color="auto"/>
            </w:tcBorders>
            <w:shd w:val="clear" w:color="auto" w:fill="auto"/>
            <w:noWrap/>
            <w:vAlign w:val="center"/>
            <w:hideMark/>
          </w:tcPr>
          <w:p w14:paraId="1BB4A492"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tcBorders>
              <w:top w:val="nil"/>
              <w:left w:val="nil"/>
              <w:bottom w:val="single" w:sz="8" w:space="0" w:color="auto"/>
              <w:right w:val="single" w:sz="4" w:space="0" w:color="auto"/>
            </w:tcBorders>
            <w:shd w:val="clear" w:color="auto" w:fill="auto"/>
            <w:noWrap/>
            <w:vAlign w:val="center"/>
            <w:hideMark/>
          </w:tcPr>
          <w:p w14:paraId="7C1A3CD1"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tcBorders>
              <w:top w:val="nil"/>
              <w:left w:val="nil"/>
              <w:bottom w:val="single" w:sz="8" w:space="0" w:color="auto"/>
              <w:right w:val="single" w:sz="4" w:space="0" w:color="auto"/>
            </w:tcBorders>
            <w:shd w:val="clear" w:color="auto" w:fill="auto"/>
            <w:noWrap/>
            <w:vAlign w:val="center"/>
            <w:hideMark/>
          </w:tcPr>
          <w:p w14:paraId="159C1E95"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tcBorders>
              <w:top w:val="nil"/>
              <w:left w:val="nil"/>
              <w:bottom w:val="single" w:sz="8" w:space="0" w:color="auto"/>
              <w:right w:val="single" w:sz="8" w:space="0" w:color="auto"/>
            </w:tcBorders>
            <w:shd w:val="clear" w:color="auto" w:fill="auto"/>
            <w:noWrap/>
            <w:vAlign w:val="center"/>
            <w:hideMark/>
          </w:tcPr>
          <w:p w14:paraId="214DE8F6" w14:textId="6C42993F" w:rsidR="00782CF2" w:rsidRPr="00C2152E" w:rsidRDefault="00076465"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6</w:t>
            </w:r>
            <w:r w:rsidR="00CD753A">
              <w:rPr>
                <w:rFonts w:asciiTheme="minorHAnsi" w:hAnsiTheme="minorHAnsi"/>
                <w:b/>
                <w:color w:val="000000" w:themeColor="text1"/>
                <w:lang w:eastAsia="en-GB"/>
              </w:rPr>
              <w:t>7</w:t>
            </w:r>
            <w:r w:rsidR="00811371" w:rsidRPr="00811371">
              <w:rPr>
                <w:rFonts w:asciiTheme="minorHAnsi" w:hAnsiTheme="minorHAnsi"/>
                <w:b/>
                <w:color w:val="000000" w:themeColor="text1"/>
                <w:lang w:eastAsia="en-GB"/>
              </w:rPr>
              <w:t>/100</w:t>
            </w: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C70B8D" w14:textId="77777777" w:rsidR="00F00AC0" w:rsidRDefault="00F00AC0" w:rsidP="002B7AB6">
      <w:r>
        <w:separator/>
      </w:r>
    </w:p>
  </w:endnote>
  <w:endnote w:type="continuationSeparator" w:id="0">
    <w:p w14:paraId="0ADCA2D6" w14:textId="77777777" w:rsidR="00F00AC0" w:rsidRDefault="00F00AC0"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5AFCB5" w14:textId="77777777" w:rsidR="00F00AC0" w:rsidRDefault="00F00AC0" w:rsidP="002B7AB6">
      <w:r>
        <w:separator/>
      </w:r>
    </w:p>
  </w:footnote>
  <w:footnote w:type="continuationSeparator" w:id="0">
    <w:p w14:paraId="303E98E9" w14:textId="77777777" w:rsidR="00F00AC0" w:rsidRDefault="00F00AC0"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02BED"/>
    <w:rsid w:val="000578D1"/>
    <w:rsid w:val="0006611F"/>
    <w:rsid w:val="00076465"/>
    <w:rsid w:val="000F3C3A"/>
    <w:rsid w:val="000F7A4A"/>
    <w:rsid w:val="00125730"/>
    <w:rsid w:val="001D0DDD"/>
    <w:rsid w:val="00242112"/>
    <w:rsid w:val="00253402"/>
    <w:rsid w:val="00266DE7"/>
    <w:rsid w:val="002B7AB6"/>
    <w:rsid w:val="002D5CC6"/>
    <w:rsid w:val="00306E7D"/>
    <w:rsid w:val="003130D1"/>
    <w:rsid w:val="003E5437"/>
    <w:rsid w:val="003F049D"/>
    <w:rsid w:val="00461843"/>
    <w:rsid w:val="004779D1"/>
    <w:rsid w:val="005134C4"/>
    <w:rsid w:val="00576B2C"/>
    <w:rsid w:val="005C79DB"/>
    <w:rsid w:val="006363DD"/>
    <w:rsid w:val="006530D2"/>
    <w:rsid w:val="006645F5"/>
    <w:rsid w:val="00684206"/>
    <w:rsid w:val="006D168E"/>
    <w:rsid w:val="00782CF2"/>
    <w:rsid w:val="007C2CCC"/>
    <w:rsid w:val="007C5EED"/>
    <w:rsid w:val="007E5836"/>
    <w:rsid w:val="00811371"/>
    <w:rsid w:val="00826F79"/>
    <w:rsid w:val="00866E85"/>
    <w:rsid w:val="008810D2"/>
    <w:rsid w:val="008B05C1"/>
    <w:rsid w:val="008B516A"/>
    <w:rsid w:val="008B67FF"/>
    <w:rsid w:val="008D3978"/>
    <w:rsid w:val="008D4A65"/>
    <w:rsid w:val="00914407"/>
    <w:rsid w:val="00961AFA"/>
    <w:rsid w:val="009E130B"/>
    <w:rsid w:val="009F37CB"/>
    <w:rsid w:val="00A151E5"/>
    <w:rsid w:val="00A16A6A"/>
    <w:rsid w:val="00A345B5"/>
    <w:rsid w:val="00A4064E"/>
    <w:rsid w:val="00A47A6B"/>
    <w:rsid w:val="00A61D46"/>
    <w:rsid w:val="00A736BA"/>
    <w:rsid w:val="00AB34FE"/>
    <w:rsid w:val="00AC27FA"/>
    <w:rsid w:val="00B04E8B"/>
    <w:rsid w:val="00B27A16"/>
    <w:rsid w:val="00B42AC2"/>
    <w:rsid w:val="00BD3DEB"/>
    <w:rsid w:val="00C2152E"/>
    <w:rsid w:val="00C60A27"/>
    <w:rsid w:val="00CC4C41"/>
    <w:rsid w:val="00CD2262"/>
    <w:rsid w:val="00CD753A"/>
    <w:rsid w:val="00CF3983"/>
    <w:rsid w:val="00D4623A"/>
    <w:rsid w:val="00D87BAB"/>
    <w:rsid w:val="00E1157B"/>
    <w:rsid w:val="00E7241F"/>
    <w:rsid w:val="00E941A3"/>
    <w:rsid w:val="00EE0FE1"/>
    <w:rsid w:val="00EE4571"/>
    <w:rsid w:val="00F00AC0"/>
    <w:rsid w:val="00F14758"/>
    <w:rsid w:val="00F72155"/>
    <w:rsid w:val="00FC57C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73</TotalTime>
  <Pages>1</Pages>
  <Words>365</Words>
  <Characters>2081</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2442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Michael Dacey</cp:lastModifiedBy>
  <cp:revision>10</cp:revision>
  <cp:lastPrinted>2013-09-25T13:22:00Z</cp:lastPrinted>
  <dcterms:created xsi:type="dcterms:W3CDTF">2023-05-10T11:28:00Z</dcterms:created>
  <dcterms:modified xsi:type="dcterms:W3CDTF">2023-08-01T17:32:00Z</dcterms:modified>
</cp:coreProperties>
</file>