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32E47"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24E339DA"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3C2F34CA"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7A0905FE"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4737CE98"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42FD77A8" w14:textId="77777777" w:rsidR="00CF23B8" w:rsidRPr="00A83B96" w:rsidRDefault="00CF23B8" w:rsidP="008979B1">
      <w:pPr>
        <w:spacing w:after="0" w:line="480" w:lineRule="auto"/>
        <w:jc w:val="center"/>
        <w:rPr>
          <w:rFonts w:ascii="Times New Roman" w:hAnsi="Times New Roman" w:cs="Times New Roman"/>
          <w:sz w:val="28"/>
          <w:szCs w:val="24"/>
          <w:lang w:val="en-GB"/>
        </w:rPr>
      </w:pPr>
    </w:p>
    <w:p w14:paraId="10E44B17" w14:textId="117CA0A3" w:rsidR="00CF23B8" w:rsidRPr="00A83B96" w:rsidRDefault="00DD4AB3" w:rsidP="008979B1">
      <w:pPr>
        <w:spacing w:after="0" w:line="480" w:lineRule="auto"/>
        <w:jc w:val="center"/>
        <w:rPr>
          <w:rFonts w:ascii="Times New Roman" w:hAnsi="Times New Roman" w:cs="Times New Roman"/>
          <w:sz w:val="28"/>
          <w:szCs w:val="24"/>
          <w:lang w:val="en-GB"/>
        </w:rPr>
      </w:pPr>
      <w:r w:rsidRPr="00A83B96">
        <w:rPr>
          <w:rFonts w:ascii="Times New Roman" w:hAnsi="Times New Roman" w:cs="Times New Roman"/>
          <w:sz w:val="28"/>
          <w:szCs w:val="24"/>
          <w:lang w:val="en-GB"/>
        </w:rPr>
        <w:t>Assignment 2</w:t>
      </w:r>
    </w:p>
    <w:p w14:paraId="212169C7" w14:textId="51779537" w:rsidR="00403CF9" w:rsidRPr="00A83B96" w:rsidRDefault="0098250D" w:rsidP="008979B1">
      <w:pPr>
        <w:spacing w:after="0" w:line="480" w:lineRule="auto"/>
        <w:jc w:val="center"/>
        <w:rPr>
          <w:rFonts w:ascii="Times New Roman" w:hAnsi="Times New Roman" w:cs="Times New Roman"/>
          <w:b/>
          <w:sz w:val="28"/>
          <w:szCs w:val="24"/>
          <w:lang w:val="en-GB"/>
        </w:rPr>
      </w:pPr>
      <w:r w:rsidRPr="00A83B96">
        <w:rPr>
          <w:rFonts w:ascii="Times New Roman" w:hAnsi="Times New Roman" w:cs="Times New Roman"/>
          <w:b/>
          <w:sz w:val="28"/>
          <w:szCs w:val="24"/>
          <w:lang w:val="en-GB"/>
        </w:rPr>
        <w:t xml:space="preserve">HINKLEY POINT C PROJECT </w:t>
      </w:r>
      <w:bookmarkStart w:id="0" w:name="_GoBack"/>
      <w:bookmarkEnd w:id="0"/>
    </w:p>
    <w:p w14:paraId="73A44E3F" w14:textId="77777777" w:rsidR="00A83B96" w:rsidRPr="00A83B96" w:rsidRDefault="00A83B96" w:rsidP="008979B1">
      <w:pPr>
        <w:spacing w:after="0" w:line="480" w:lineRule="auto"/>
        <w:jc w:val="center"/>
        <w:rPr>
          <w:rFonts w:ascii="Times New Roman" w:hAnsi="Times New Roman" w:cs="Times New Roman"/>
          <w:sz w:val="28"/>
          <w:szCs w:val="24"/>
          <w:lang w:val="en-GB"/>
        </w:rPr>
      </w:pPr>
    </w:p>
    <w:p w14:paraId="19E3C885" w14:textId="3D485386" w:rsidR="00FC0019" w:rsidRPr="00A83B96" w:rsidRDefault="0098250D" w:rsidP="008979B1">
      <w:pPr>
        <w:spacing w:after="0" w:line="480" w:lineRule="auto"/>
        <w:jc w:val="center"/>
        <w:rPr>
          <w:rFonts w:ascii="Times New Roman" w:hAnsi="Times New Roman" w:cs="Times New Roman"/>
          <w:sz w:val="28"/>
          <w:szCs w:val="24"/>
          <w:lang w:val="en-GB"/>
        </w:rPr>
      </w:pPr>
      <w:r w:rsidRPr="00A83B96">
        <w:rPr>
          <w:rFonts w:ascii="Times New Roman" w:hAnsi="Times New Roman" w:cs="Times New Roman"/>
          <w:sz w:val="28"/>
          <w:szCs w:val="24"/>
          <w:lang w:val="en-GB"/>
        </w:rPr>
        <w:t>Name:</w:t>
      </w:r>
      <w:r w:rsidR="00A83B96" w:rsidRPr="00A83B96">
        <w:rPr>
          <w:rFonts w:ascii="Times New Roman" w:hAnsi="Times New Roman" w:cs="Times New Roman"/>
          <w:sz w:val="28"/>
          <w:szCs w:val="24"/>
          <w:lang w:val="en-GB"/>
        </w:rPr>
        <w:t xml:space="preserve"> Denis Nedzhmiev </w:t>
      </w:r>
    </w:p>
    <w:p w14:paraId="529045E5" w14:textId="5F3E5725" w:rsidR="00FC0019" w:rsidRPr="00A83B96" w:rsidRDefault="00A83B96" w:rsidP="008979B1">
      <w:pPr>
        <w:spacing w:after="0" w:line="480" w:lineRule="auto"/>
        <w:jc w:val="center"/>
        <w:rPr>
          <w:rFonts w:ascii="Times New Roman" w:hAnsi="Times New Roman" w:cs="Times New Roman"/>
          <w:sz w:val="28"/>
          <w:szCs w:val="24"/>
          <w:lang w:val="en-GB"/>
        </w:rPr>
      </w:pPr>
      <w:r w:rsidRPr="00A83B96">
        <w:rPr>
          <w:rFonts w:ascii="Times New Roman" w:hAnsi="Times New Roman" w:cs="Times New Roman"/>
          <w:sz w:val="28"/>
          <w:szCs w:val="24"/>
          <w:lang w:val="en-GB"/>
        </w:rPr>
        <w:t>Dr Xavier Matieni</w:t>
      </w:r>
    </w:p>
    <w:p w14:paraId="4EC0D9F2" w14:textId="07D37A5A" w:rsidR="00FC0019" w:rsidRPr="00A83B96" w:rsidRDefault="0098250D" w:rsidP="008979B1">
      <w:pPr>
        <w:spacing w:after="0" w:line="480" w:lineRule="auto"/>
        <w:jc w:val="center"/>
        <w:rPr>
          <w:rFonts w:ascii="Times New Roman" w:hAnsi="Times New Roman" w:cs="Times New Roman"/>
          <w:sz w:val="28"/>
          <w:szCs w:val="24"/>
          <w:lang w:val="en-GB"/>
        </w:rPr>
      </w:pPr>
      <w:r w:rsidRPr="00A83B96">
        <w:rPr>
          <w:rFonts w:ascii="Times New Roman" w:hAnsi="Times New Roman" w:cs="Times New Roman"/>
          <w:sz w:val="28"/>
          <w:szCs w:val="24"/>
          <w:lang w:val="en-GB"/>
        </w:rPr>
        <w:t>Course:</w:t>
      </w:r>
      <w:r w:rsidR="00A83B96" w:rsidRPr="00A83B96">
        <w:rPr>
          <w:rFonts w:ascii="Times New Roman" w:hAnsi="Times New Roman" w:cs="Times New Roman"/>
          <w:sz w:val="28"/>
          <w:szCs w:val="24"/>
          <w:lang w:val="en-GB"/>
        </w:rPr>
        <w:t xml:space="preserve"> Project Management </w:t>
      </w:r>
    </w:p>
    <w:p w14:paraId="5775FA05" w14:textId="3D12AEF2" w:rsidR="00FC0019" w:rsidRPr="00B800E9" w:rsidRDefault="00FC0019" w:rsidP="008979B1">
      <w:pPr>
        <w:spacing w:after="0" w:line="480" w:lineRule="auto"/>
        <w:jc w:val="center"/>
        <w:rPr>
          <w:rFonts w:ascii="Times New Roman" w:hAnsi="Times New Roman" w:cs="Times New Roman"/>
          <w:sz w:val="24"/>
          <w:szCs w:val="24"/>
          <w:lang w:val="en-GB"/>
        </w:rPr>
      </w:pPr>
    </w:p>
    <w:p w14:paraId="64057B3D"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4155C2CE"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121F250B"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4FDCC00E"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62C0C79A"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18B65C14"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26F72BC8"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73575A31" w14:textId="5B7FAD3C" w:rsidR="00CF23B8" w:rsidRDefault="00CF23B8" w:rsidP="008979B1">
      <w:pPr>
        <w:spacing w:after="0" w:line="480" w:lineRule="auto"/>
        <w:jc w:val="center"/>
        <w:rPr>
          <w:rFonts w:ascii="Times New Roman" w:hAnsi="Times New Roman" w:cs="Times New Roman"/>
          <w:sz w:val="24"/>
          <w:szCs w:val="24"/>
          <w:lang w:val="en-GB"/>
        </w:rPr>
      </w:pPr>
    </w:p>
    <w:p w14:paraId="4C25ABB1" w14:textId="77777777" w:rsidR="00A83B96" w:rsidRPr="00B800E9" w:rsidRDefault="00A83B96" w:rsidP="008979B1">
      <w:pPr>
        <w:spacing w:after="0" w:line="480" w:lineRule="auto"/>
        <w:jc w:val="center"/>
        <w:rPr>
          <w:rFonts w:ascii="Times New Roman" w:hAnsi="Times New Roman" w:cs="Times New Roman"/>
          <w:sz w:val="24"/>
          <w:szCs w:val="24"/>
          <w:lang w:val="en-GB"/>
        </w:rPr>
      </w:pPr>
    </w:p>
    <w:p w14:paraId="792BEF07"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257DC8AB" w14:textId="0761C160" w:rsidR="00CF23B8" w:rsidRDefault="00CF23B8" w:rsidP="008979B1">
      <w:pPr>
        <w:spacing w:after="0" w:line="480" w:lineRule="auto"/>
        <w:jc w:val="center"/>
        <w:rPr>
          <w:rFonts w:ascii="Times New Roman" w:hAnsi="Times New Roman" w:cs="Times New Roman"/>
          <w:sz w:val="24"/>
          <w:szCs w:val="24"/>
          <w:lang w:val="en-GB"/>
        </w:rPr>
      </w:pPr>
    </w:p>
    <w:p w14:paraId="4C443A8B" w14:textId="7086C8F3" w:rsidR="00B800E9" w:rsidRDefault="00B800E9" w:rsidP="008979B1">
      <w:pPr>
        <w:spacing w:after="0" w:line="480" w:lineRule="auto"/>
        <w:jc w:val="center"/>
        <w:rPr>
          <w:rFonts w:ascii="Times New Roman" w:hAnsi="Times New Roman" w:cs="Times New Roman"/>
          <w:sz w:val="24"/>
          <w:szCs w:val="24"/>
          <w:lang w:val="en-GB"/>
        </w:rPr>
      </w:pPr>
    </w:p>
    <w:sdt>
      <w:sdtPr>
        <w:rPr>
          <w:rFonts w:asciiTheme="minorHAnsi" w:eastAsiaTheme="minorHAnsi" w:hAnsiTheme="minorHAnsi" w:cstheme="minorBidi"/>
          <w:color w:val="auto"/>
          <w:kern w:val="2"/>
          <w:sz w:val="22"/>
          <w:szCs w:val="22"/>
          <w:lang w:val=""/>
          <w14:ligatures w14:val="standardContextual"/>
        </w:rPr>
        <w:id w:val="1464923724"/>
        <w:docPartObj>
          <w:docPartGallery w:val="Table of Contents"/>
          <w:docPartUnique/>
        </w:docPartObj>
      </w:sdtPr>
      <w:sdtEndPr>
        <w:rPr>
          <w:b/>
          <w:bCs/>
          <w:noProof/>
        </w:rPr>
      </w:sdtEndPr>
      <w:sdtContent>
        <w:p w14:paraId="3A1FF5B3" w14:textId="1EDAC30F" w:rsidR="00B800E9" w:rsidRDefault="00B800E9">
          <w:pPr>
            <w:pStyle w:val="a8"/>
          </w:pPr>
          <w:r>
            <w:t>Table of Contents</w:t>
          </w:r>
        </w:p>
        <w:p w14:paraId="4E0D3F23" w14:textId="7C5D09A3" w:rsidR="00B800E9" w:rsidRDefault="00B800E9">
          <w:pPr>
            <w:pStyle w:val="11"/>
            <w:tabs>
              <w:tab w:val="right" w:leader="dot" w:pos="9016"/>
            </w:tabs>
            <w:rPr>
              <w:noProof/>
            </w:rPr>
          </w:pPr>
          <w:r>
            <w:fldChar w:fldCharType="begin"/>
          </w:r>
          <w:r>
            <w:instrText xml:space="preserve"> TOC \o "1-3" \h \z \u </w:instrText>
          </w:r>
          <w:r>
            <w:fldChar w:fldCharType="separate"/>
          </w:r>
          <w:hyperlink w:anchor="_Toc133514938" w:history="1">
            <w:r w:rsidRPr="004629F6">
              <w:rPr>
                <w:rStyle w:val="a9"/>
                <w:rFonts w:ascii="Times New Roman" w:hAnsi="Times New Roman" w:cs="Times New Roman"/>
                <w:noProof/>
                <w:lang w:val="en-GB"/>
              </w:rPr>
              <w:t>INTRODUCTION</w:t>
            </w:r>
            <w:r>
              <w:rPr>
                <w:noProof/>
                <w:webHidden/>
              </w:rPr>
              <w:tab/>
            </w:r>
            <w:r>
              <w:rPr>
                <w:noProof/>
                <w:webHidden/>
              </w:rPr>
              <w:fldChar w:fldCharType="begin"/>
            </w:r>
            <w:r>
              <w:rPr>
                <w:noProof/>
                <w:webHidden/>
              </w:rPr>
              <w:instrText xml:space="preserve"> PAGEREF _Toc133514938 \h </w:instrText>
            </w:r>
            <w:r>
              <w:rPr>
                <w:noProof/>
                <w:webHidden/>
              </w:rPr>
            </w:r>
            <w:r>
              <w:rPr>
                <w:noProof/>
                <w:webHidden/>
              </w:rPr>
              <w:fldChar w:fldCharType="separate"/>
            </w:r>
            <w:r>
              <w:rPr>
                <w:noProof/>
                <w:webHidden/>
              </w:rPr>
              <w:t>2</w:t>
            </w:r>
            <w:r>
              <w:rPr>
                <w:noProof/>
                <w:webHidden/>
              </w:rPr>
              <w:fldChar w:fldCharType="end"/>
            </w:r>
          </w:hyperlink>
        </w:p>
        <w:p w14:paraId="6D3C08F7" w14:textId="4A8E818F" w:rsidR="00B800E9" w:rsidRDefault="0025565A">
          <w:pPr>
            <w:pStyle w:val="2"/>
            <w:tabs>
              <w:tab w:val="right" w:leader="dot" w:pos="9016"/>
            </w:tabs>
            <w:rPr>
              <w:noProof/>
            </w:rPr>
          </w:pPr>
          <w:hyperlink w:anchor="_Toc133514939" w:history="1">
            <w:r w:rsidR="00B800E9" w:rsidRPr="004629F6">
              <w:rPr>
                <w:rStyle w:val="a9"/>
                <w:rFonts w:ascii="Times New Roman" w:hAnsi="Times New Roman" w:cs="Times New Roman"/>
                <w:noProof/>
                <w:lang w:val="en-GB"/>
              </w:rPr>
              <w:t>PROJECT COST MANAGEMENT AND BUDGETING</w:t>
            </w:r>
            <w:r w:rsidR="00B800E9">
              <w:rPr>
                <w:noProof/>
                <w:webHidden/>
              </w:rPr>
              <w:tab/>
            </w:r>
            <w:r w:rsidR="00B800E9">
              <w:rPr>
                <w:noProof/>
                <w:webHidden/>
              </w:rPr>
              <w:fldChar w:fldCharType="begin"/>
            </w:r>
            <w:r w:rsidR="00B800E9">
              <w:rPr>
                <w:noProof/>
                <w:webHidden/>
              </w:rPr>
              <w:instrText xml:space="preserve"> PAGEREF _Toc133514939 \h </w:instrText>
            </w:r>
            <w:r w:rsidR="00B800E9">
              <w:rPr>
                <w:noProof/>
                <w:webHidden/>
              </w:rPr>
            </w:r>
            <w:r w:rsidR="00B800E9">
              <w:rPr>
                <w:noProof/>
                <w:webHidden/>
              </w:rPr>
              <w:fldChar w:fldCharType="separate"/>
            </w:r>
            <w:r w:rsidR="00B800E9">
              <w:rPr>
                <w:noProof/>
                <w:webHidden/>
              </w:rPr>
              <w:t>3</w:t>
            </w:r>
            <w:r w:rsidR="00B800E9">
              <w:rPr>
                <w:noProof/>
                <w:webHidden/>
              </w:rPr>
              <w:fldChar w:fldCharType="end"/>
            </w:r>
          </w:hyperlink>
        </w:p>
        <w:p w14:paraId="3330D11C" w14:textId="0D745BD1" w:rsidR="00B800E9" w:rsidRDefault="0025565A">
          <w:pPr>
            <w:pStyle w:val="2"/>
            <w:tabs>
              <w:tab w:val="right" w:leader="dot" w:pos="9016"/>
            </w:tabs>
            <w:rPr>
              <w:noProof/>
            </w:rPr>
          </w:pPr>
          <w:hyperlink w:anchor="_Toc133514940" w:history="1">
            <w:r w:rsidR="00B800E9" w:rsidRPr="004629F6">
              <w:rPr>
                <w:rStyle w:val="a9"/>
                <w:rFonts w:ascii="Times New Roman" w:hAnsi="Times New Roman" w:cs="Times New Roman"/>
                <w:noProof/>
                <w:lang w:val="en-GB"/>
              </w:rPr>
              <w:t>TIMEFRAME AND FAILURE OF THE HPC PROJECT</w:t>
            </w:r>
            <w:r w:rsidR="00B800E9">
              <w:rPr>
                <w:noProof/>
                <w:webHidden/>
              </w:rPr>
              <w:tab/>
            </w:r>
            <w:r w:rsidR="00B800E9">
              <w:rPr>
                <w:noProof/>
                <w:webHidden/>
              </w:rPr>
              <w:fldChar w:fldCharType="begin"/>
            </w:r>
            <w:r w:rsidR="00B800E9">
              <w:rPr>
                <w:noProof/>
                <w:webHidden/>
              </w:rPr>
              <w:instrText xml:space="preserve"> PAGEREF _Toc133514940 \h </w:instrText>
            </w:r>
            <w:r w:rsidR="00B800E9">
              <w:rPr>
                <w:noProof/>
                <w:webHidden/>
              </w:rPr>
            </w:r>
            <w:r w:rsidR="00B800E9">
              <w:rPr>
                <w:noProof/>
                <w:webHidden/>
              </w:rPr>
              <w:fldChar w:fldCharType="separate"/>
            </w:r>
            <w:r w:rsidR="00B800E9">
              <w:rPr>
                <w:noProof/>
                <w:webHidden/>
              </w:rPr>
              <w:t>4</w:t>
            </w:r>
            <w:r w:rsidR="00B800E9">
              <w:rPr>
                <w:noProof/>
                <w:webHidden/>
              </w:rPr>
              <w:fldChar w:fldCharType="end"/>
            </w:r>
          </w:hyperlink>
        </w:p>
        <w:p w14:paraId="72D2EFDE" w14:textId="1CD77C3B" w:rsidR="00B800E9" w:rsidRDefault="0025565A">
          <w:pPr>
            <w:pStyle w:val="2"/>
            <w:tabs>
              <w:tab w:val="right" w:leader="dot" w:pos="9016"/>
            </w:tabs>
            <w:rPr>
              <w:noProof/>
            </w:rPr>
          </w:pPr>
          <w:hyperlink w:anchor="_Toc133514941" w:history="1">
            <w:r w:rsidR="00B800E9" w:rsidRPr="004629F6">
              <w:rPr>
                <w:rStyle w:val="a9"/>
                <w:rFonts w:ascii="Times New Roman" w:hAnsi="Times New Roman" w:cs="Times New Roman"/>
                <w:noProof/>
                <w:lang w:val="en-GB"/>
              </w:rPr>
              <w:t>QUALITY AS AN ISSUE LEADING TO THE FAILURE OF HPC PROJECT</w:t>
            </w:r>
            <w:r w:rsidR="00B800E9">
              <w:rPr>
                <w:noProof/>
                <w:webHidden/>
              </w:rPr>
              <w:tab/>
            </w:r>
            <w:r w:rsidR="00B800E9">
              <w:rPr>
                <w:noProof/>
                <w:webHidden/>
              </w:rPr>
              <w:fldChar w:fldCharType="begin"/>
            </w:r>
            <w:r w:rsidR="00B800E9">
              <w:rPr>
                <w:noProof/>
                <w:webHidden/>
              </w:rPr>
              <w:instrText xml:space="preserve"> PAGEREF _Toc133514941 \h </w:instrText>
            </w:r>
            <w:r w:rsidR="00B800E9">
              <w:rPr>
                <w:noProof/>
                <w:webHidden/>
              </w:rPr>
            </w:r>
            <w:r w:rsidR="00B800E9">
              <w:rPr>
                <w:noProof/>
                <w:webHidden/>
              </w:rPr>
              <w:fldChar w:fldCharType="separate"/>
            </w:r>
            <w:r w:rsidR="00B800E9">
              <w:rPr>
                <w:noProof/>
                <w:webHidden/>
              </w:rPr>
              <w:t>6</w:t>
            </w:r>
            <w:r w:rsidR="00B800E9">
              <w:rPr>
                <w:noProof/>
                <w:webHidden/>
              </w:rPr>
              <w:fldChar w:fldCharType="end"/>
            </w:r>
          </w:hyperlink>
        </w:p>
        <w:p w14:paraId="2149098B" w14:textId="243735B5" w:rsidR="00B800E9" w:rsidRDefault="0025565A">
          <w:pPr>
            <w:pStyle w:val="2"/>
            <w:tabs>
              <w:tab w:val="right" w:leader="dot" w:pos="9016"/>
            </w:tabs>
            <w:rPr>
              <w:noProof/>
            </w:rPr>
          </w:pPr>
          <w:hyperlink w:anchor="_Toc133514942" w:history="1">
            <w:r w:rsidR="00B800E9" w:rsidRPr="004629F6">
              <w:rPr>
                <w:rStyle w:val="a9"/>
                <w:rFonts w:ascii="Times New Roman" w:hAnsi="Times New Roman" w:cs="Times New Roman"/>
                <w:noProof/>
                <w:lang w:val="en-GB"/>
              </w:rPr>
              <w:t>STAKEHOLDERS AND FAILURE OF THE HPC PROJECT</w:t>
            </w:r>
            <w:r w:rsidR="00B800E9">
              <w:rPr>
                <w:noProof/>
                <w:webHidden/>
              </w:rPr>
              <w:tab/>
            </w:r>
            <w:r w:rsidR="00B800E9">
              <w:rPr>
                <w:noProof/>
                <w:webHidden/>
              </w:rPr>
              <w:fldChar w:fldCharType="begin"/>
            </w:r>
            <w:r w:rsidR="00B800E9">
              <w:rPr>
                <w:noProof/>
                <w:webHidden/>
              </w:rPr>
              <w:instrText xml:space="preserve"> PAGEREF _Toc133514942 \h </w:instrText>
            </w:r>
            <w:r w:rsidR="00B800E9">
              <w:rPr>
                <w:noProof/>
                <w:webHidden/>
              </w:rPr>
            </w:r>
            <w:r w:rsidR="00B800E9">
              <w:rPr>
                <w:noProof/>
                <w:webHidden/>
              </w:rPr>
              <w:fldChar w:fldCharType="separate"/>
            </w:r>
            <w:r w:rsidR="00B800E9">
              <w:rPr>
                <w:noProof/>
                <w:webHidden/>
              </w:rPr>
              <w:t>7</w:t>
            </w:r>
            <w:r w:rsidR="00B800E9">
              <w:rPr>
                <w:noProof/>
                <w:webHidden/>
              </w:rPr>
              <w:fldChar w:fldCharType="end"/>
            </w:r>
          </w:hyperlink>
        </w:p>
        <w:p w14:paraId="09FFD092" w14:textId="5015FB7C" w:rsidR="00B800E9" w:rsidRDefault="0025565A">
          <w:pPr>
            <w:pStyle w:val="2"/>
            <w:tabs>
              <w:tab w:val="right" w:leader="dot" w:pos="9016"/>
            </w:tabs>
            <w:rPr>
              <w:noProof/>
            </w:rPr>
          </w:pPr>
          <w:hyperlink w:anchor="_Toc133514943" w:history="1">
            <w:r w:rsidR="00B800E9" w:rsidRPr="004629F6">
              <w:rPr>
                <w:rStyle w:val="a9"/>
                <w:rFonts w:ascii="Times New Roman" w:hAnsi="Times New Roman" w:cs="Times New Roman"/>
                <w:noProof/>
                <w:lang w:val="en-GB"/>
              </w:rPr>
              <w:t>RISK MANAGEMENT AND FAILURE OF THE HPC PROJECT</w:t>
            </w:r>
            <w:r w:rsidR="00B800E9">
              <w:rPr>
                <w:noProof/>
                <w:webHidden/>
              </w:rPr>
              <w:tab/>
            </w:r>
            <w:r w:rsidR="00B800E9">
              <w:rPr>
                <w:noProof/>
                <w:webHidden/>
              </w:rPr>
              <w:fldChar w:fldCharType="begin"/>
            </w:r>
            <w:r w:rsidR="00B800E9">
              <w:rPr>
                <w:noProof/>
                <w:webHidden/>
              </w:rPr>
              <w:instrText xml:space="preserve"> PAGEREF _Toc133514943 \h </w:instrText>
            </w:r>
            <w:r w:rsidR="00B800E9">
              <w:rPr>
                <w:noProof/>
                <w:webHidden/>
              </w:rPr>
            </w:r>
            <w:r w:rsidR="00B800E9">
              <w:rPr>
                <w:noProof/>
                <w:webHidden/>
              </w:rPr>
              <w:fldChar w:fldCharType="separate"/>
            </w:r>
            <w:r w:rsidR="00B800E9">
              <w:rPr>
                <w:noProof/>
                <w:webHidden/>
              </w:rPr>
              <w:t>8</w:t>
            </w:r>
            <w:r w:rsidR="00B800E9">
              <w:rPr>
                <w:noProof/>
                <w:webHidden/>
              </w:rPr>
              <w:fldChar w:fldCharType="end"/>
            </w:r>
          </w:hyperlink>
        </w:p>
        <w:p w14:paraId="35F137EC" w14:textId="0A0EDF4F" w:rsidR="00B800E9" w:rsidRDefault="0025565A">
          <w:pPr>
            <w:pStyle w:val="11"/>
            <w:tabs>
              <w:tab w:val="right" w:leader="dot" w:pos="9016"/>
            </w:tabs>
            <w:rPr>
              <w:noProof/>
            </w:rPr>
          </w:pPr>
          <w:hyperlink w:anchor="_Toc133514944" w:history="1">
            <w:r w:rsidR="00B800E9" w:rsidRPr="004629F6">
              <w:rPr>
                <w:rStyle w:val="a9"/>
                <w:rFonts w:ascii="Times New Roman" w:hAnsi="Times New Roman" w:cs="Times New Roman"/>
                <w:noProof/>
                <w:lang w:val="en-GB"/>
              </w:rPr>
              <w:t>CONCLUSION</w:t>
            </w:r>
            <w:r w:rsidR="00B800E9">
              <w:rPr>
                <w:noProof/>
                <w:webHidden/>
              </w:rPr>
              <w:tab/>
            </w:r>
            <w:r w:rsidR="00B800E9">
              <w:rPr>
                <w:noProof/>
                <w:webHidden/>
              </w:rPr>
              <w:fldChar w:fldCharType="begin"/>
            </w:r>
            <w:r w:rsidR="00B800E9">
              <w:rPr>
                <w:noProof/>
                <w:webHidden/>
              </w:rPr>
              <w:instrText xml:space="preserve"> PAGEREF _Toc133514944 \h </w:instrText>
            </w:r>
            <w:r w:rsidR="00B800E9">
              <w:rPr>
                <w:noProof/>
                <w:webHidden/>
              </w:rPr>
            </w:r>
            <w:r w:rsidR="00B800E9">
              <w:rPr>
                <w:noProof/>
                <w:webHidden/>
              </w:rPr>
              <w:fldChar w:fldCharType="separate"/>
            </w:r>
            <w:r w:rsidR="00B800E9">
              <w:rPr>
                <w:noProof/>
                <w:webHidden/>
              </w:rPr>
              <w:t>9</w:t>
            </w:r>
            <w:r w:rsidR="00B800E9">
              <w:rPr>
                <w:noProof/>
                <w:webHidden/>
              </w:rPr>
              <w:fldChar w:fldCharType="end"/>
            </w:r>
          </w:hyperlink>
        </w:p>
        <w:p w14:paraId="01FB2C22" w14:textId="60371860" w:rsidR="00B800E9" w:rsidRDefault="0025565A">
          <w:pPr>
            <w:pStyle w:val="11"/>
            <w:tabs>
              <w:tab w:val="right" w:leader="dot" w:pos="9016"/>
            </w:tabs>
            <w:rPr>
              <w:noProof/>
            </w:rPr>
          </w:pPr>
          <w:hyperlink w:anchor="_Toc133514945" w:history="1">
            <w:r w:rsidR="00B800E9" w:rsidRPr="004629F6">
              <w:rPr>
                <w:rStyle w:val="a9"/>
                <w:rFonts w:ascii="Times New Roman" w:hAnsi="Times New Roman" w:cs="Times New Roman"/>
                <w:noProof/>
                <w:lang w:val="en-GB"/>
              </w:rPr>
              <w:t>Reference List</w:t>
            </w:r>
            <w:r w:rsidR="00B800E9">
              <w:rPr>
                <w:noProof/>
                <w:webHidden/>
              </w:rPr>
              <w:tab/>
            </w:r>
            <w:r w:rsidR="00B800E9">
              <w:rPr>
                <w:noProof/>
                <w:webHidden/>
              </w:rPr>
              <w:fldChar w:fldCharType="begin"/>
            </w:r>
            <w:r w:rsidR="00B800E9">
              <w:rPr>
                <w:noProof/>
                <w:webHidden/>
              </w:rPr>
              <w:instrText xml:space="preserve"> PAGEREF _Toc133514945 \h </w:instrText>
            </w:r>
            <w:r w:rsidR="00B800E9">
              <w:rPr>
                <w:noProof/>
                <w:webHidden/>
              </w:rPr>
            </w:r>
            <w:r w:rsidR="00B800E9">
              <w:rPr>
                <w:noProof/>
                <w:webHidden/>
              </w:rPr>
              <w:fldChar w:fldCharType="separate"/>
            </w:r>
            <w:r w:rsidR="00B800E9">
              <w:rPr>
                <w:noProof/>
                <w:webHidden/>
              </w:rPr>
              <w:t>10</w:t>
            </w:r>
            <w:r w:rsidR="00B800E9">
              <w:rPr>
                <w:noProof/>
                <w:webHidden/>
              </w:rPr>
              <w:fldChar w:fldCharType="end"/>
            </w:r>
          </w:hyperlink>
        </w:p>
        <w:p w14:paraId="7721A8FE" w14:textId="3CAEF431" w:rsidR="00B800E9" w:rsidRDefault="00B800E9">
          <w:r>
            <w:rPr>
              <w:b/>
              <w:bCs/>
              <w:noProof/>
            </w:rPr>
            <w:fldChar w:fldCharType="end"/>
          </w:r>
        </w:p>
      </w:sdtContent>
    </w:sdt>
    <w:p w14:paraId="7DD8060A" w14:textId="636C9FE6" w:rsidR="00B800E9" w:rsidRDefault="00B800E9" w:rsidP="008979B1">
      <w:pPr>
        <w:spacing w:after="0" w:line="480" w:lineRule="auto"/>
        <w:jc w:val="center"/>
        <w:rPr>
          <w:rFonts w:ascii="Times New Roman" w:hAnsi="Times New Roman" w:cs="Times New Roman"/>
          <w:sz w:val="24"/>
          <w:szCs w:val="24"/>
          <w:lang w:val="en-GB"/>
        </w:rPr>
      </w:pPr>
    </w:p>
    <w:p w14:paraId="593F148B" w14:textId="6403F81A" w:rsidR="00B800E9" w:rsidRDefault="00B800E9" w:rsidP="008979B1">
      <w:pPr>
        <w:spacing w:after="0" w:line="480" w:lineRule="auto"/>
        <w:jc w:val="center"/>
        <w:rPr>
          <w:rFonts w:ascii="Times New Roman" w:hAnsi="Times New Roman" w:cs="Times New Roman"/>
          <w:sz w:val="24"/>
          <w:szCs w:val="24"/>
          <w:lang w:val="en-GB"/>
        </w:rPr>
      </w:pPr>
    </w:p>
    <w:p w14:paraId="0751F4F6" w14:textId="6E2F29FA" w:rsidR="00B800E9" w:rsidRDefault="00B800E9" w:rsidP="008979B1">
      <w:pPr>
        <w:spacing w:after="0" w:line="480" w:lineRule="auto"/>
        <w:jc w:val="center"/>
        <w:rPr>
          <w:rFonts w:ascii="Times New Roman" w:hAnsi="Times New Roman" w:cs="Times New Roman"/>
          <w:sz w:val="24"/>
          <w:szCs w:val="24"/>
          <w:lang w:val="en-GB"/>
        </w:rPr>
      </w:pPr>
    </w:p>
    <w:p w14:paraId="226A46E5" w14:textId="622E8865" w:rsidR="00B800E9" w:rsidRDefault="00B800E9" w:rsidP="008979B1">
      <w:pPr>
        <w:spacing w:after="0" w:line="480" w:lineRule="auto"/>
        <w:jc w:val="center"/>
        <w:rPr>
          <w:rFonts w:ascii="Times New Roman" w:hAnsi="Times New Roman" w:cs="Times New Roman"/>
          <w:sz w:val="24"/>
          <w:szCs w:val="24"/>
          <w:lang w:val="en-GB"/>
        </w:rPr>
      </w:pPr>
    </w:p>
    <w:p w14:paraId="2E33764A" w14:textId="074DC86F" w:rsidR="00B800E9" w:rsidRDefault="00B800E9" w:rsidP="008979B1">
      <w:pPr>
        <w:spacing w:after="0" w:line="480" w:lineRule="auto"/>
        <w:jc w:val="center"/>
        <w:rPr>
          <w:rFonts w:ascii="Times New Roman" w:hAnsi="Times New Roman" w:cs="Times New Roman"/>
          <w:sz w:val="24"/>
          <w:szCs w:val="24"/>
          <w:lang w:val="en-GB"/>
        </w:rPr>
      </w:pPr>
    </w:p>
    <w:p w14:paraId="4E0EEBBE" w14:textId="2D76B250" w:rsidR="00B800E9" w:rsidRDefault="00B800E9" w:rsidP="008979B1">
      <w:pPr>
        <w:spacing w:after="0" w:line="480" w:lineRule="auto"/>
        <w:jc w:val="center"/>
        <w:rPr>
          <w:rFonts w:ascii="Times New Roman" w:hAnsi="Times New Roman" w:cs="Times New Roman"/>
          <w:sz w:val="24"/>
          <w:szCs w:val="24"/>
          <w:lang w:val="en-GB"/>
        </w:rPr>
      </w:pPr>
    </w:p>
    <w:p w14:paraId="3DA37C2E" w14:textId="43DFD7BD" w:rsidR="00B800E9" w:rsidRDefault="00B800E9" w:rsidP="008979B1">
      <w:pPr>
        <w:spacing w:after="0" w:line="480" w:lineRule="auto"/>
        <w:jc w:val="center"/>
        <w:rPr>
          <w:rFonts w:ascii="Times New Roman" w:hAnsi="Times New Roman" w:cs="Times New Roman"/>
          <w:sz w:val="24"/>
          <w:szCs w:val="24"/>
          <w:lang w:val="en-GB"/>
        </w:rPr>
      </w:pPr>
    </w:p>
    <w:p w14:paraId="7D643E21" w14:textId="09B07B57" w:rsidR="00B800E9" w:rsidRDefault="00B800E9" w:rsidP="008979B1">
      <w:pPr>
        <w:spacing w:after="0" w:line="480" w:lineRule="auto"/>
        <w:jc w:val="center"/>
        <w:rPr>
          <w:rFonts w:ascii="Times New Roman" w:hAnsi="Times New Roman" w:cs="Times New Roman"/>
          <w:sz w:val="24"/>
          <w:szCs w:val="24"/>
          <w:lang w:val="en-GB"/>
        </w:rPr>
      </w:pPr>
    </w:p>
    <w:p w14:paraId="52787C1D" w14:textId="733E579F" w:rsidR="00B800E9" w:rsidRDefault="00B800E9" w:rsidP="008979B1">
      <w:pPr>
        <w:spacing w:after="0" w:line="480" w:lineRule="auto"/>
        <w:jc w:val="center"/>
        <w:rPr>
          <w:rFonts w:ascii="Times New Roman" w:hAnsi="Times New Roman" w:cs="Times New Roman"/>
          <w:sz w:val="24"/>
          <w:szCs w:val="24"/>
          <w:lang w:val="en-GB"/>
        </w:rPr>
      </w:pPr>
    </w:p>
    <w:p w14:paraId="39B46EF7" w14:textId="5A11CB7A" w:rsidR="00B800E9" w:rsidRDefault="00B800E9" w:rsidP="008979B1">
      <w:pPr>
        <w:spacing w:after="0" w:line="480" w:lineRule="auto"/>
        <w:jc w:val="center"/>
        <w:rPr>
          <w:rFonts w:ascii="Times New Roman" w:hAnsi="Times New Roman" w:cs="Times New Roman"/>
          <w:sz w:val="24"/>
          <w:szCs w:val="24"/>
          <w:lang w:val="en-GB"/>
        </w:rPr>
      </w:pPr>
    </w:p>
    <w:p w14:paraId="77B7E7AD" w14:textId="653FC850" w:rsidR="00B800E9" w:rsidRDefault="00B800E9" w:rsidP="008979B1">
      <w:pPr>
        <w:spacing w:after="0" w:line="480" w:lineRule="auto"/>
        <w:jc w:val="center"/>
        <w:rPr>
          <w:rFonts w:ascii="Times New Roman" w:hAnsi="Times New Roman" w:cs="Times New Roman"/>
          <w:sz w:val="24"/>
          <w:szCs w:val="24"/>
          <w:lang w:val="en-GB"/>
        </w:rPr>
      </w:pPr>
    </w:p>
    <w:p w14:paraId="5AF497A0" w14:textId="7469CAE9" w:rsidR="00B800E9" w:rsidRDefault="00B800E9" w:rsidP="008979B1">
      <w:pPr>
        <w:spacing w:after="0" w:line="480" w:lineRule="auto"/>
        <w:jc w:val="center"/>
        <w:rPr>
          <w:rFonts w:ascii="Times New Roman" w:hAnsi="Times New Roman" w:cs="Times New Roman"/>
          <w:sz w:val="24"/>
          <w:szCs w:val="24"/>
          <w:lang w:val="en-GB"/>
        </w:rPr>
      </w:pPr>
    </w:p>
    <w:p w14:paraId="199A3B2B" w14:textId="4CDC9119" w:rsidR="00B800E9" w:rsidRDefault="00B800E9" w:rsidP="008979B1">
      <w:pPr>
        <w:spacing w:after="0" w:line="480" w:lineRule="auto"/>
        <w:jc w:val="center"/>
        <w:rPr>
          <w:rFonts w:ascii="Times New Roman" w:hAnsi="Times New Roman" w:cs="Times New Roman"/>
          <w:sz w:val="24"/>
          <w:szCs w:val="24"/>
          <w:lang w:val="en-GB"/>
        </w:rPr>
      </w:pPr>
    </w:p>
    <w:p w14:paraId="44B759ED" w14:textId="4901BDE0" w:rsidR="00B800E9" w:rsidRDefault="00B800E9" w:rsidP="008979B1">
      <w:pPr>
        <w:spacing w:after="0" w:line="480" w:lineRule="auto"/>
        <w:jc w:val="center"/>
        <w:rPr>
          <w:rFonts w:ascii="Times New Roman" w:hAnsi="Times New Roman" w:cs="Times New Roman"/>
          <w:sz w:val="24"/>
          <w:szCs w:val="24"/>
          <w:lang w:val="en-GB"/>
        </w:rPr>
      </w:pPr>
    </w:p>
    <w:p w14:paraId="62DE1FFA" w14:textId="7E7D9F58" w:rsidR="00B800E9" w:rsidRDefault="00B800E9" w:rsidP="008979B1">
      <w:pPr>
        <w:spacing w:after="0" w:line="480" w:lineRule="auto"/>
        <w:jc w:val="center"/>
        <w:rPr>
          <w:rFonts w:ascii="Times New Roman" w:hAnsi="Times New Roman" w:cs="Times New Roman"/>
          <w:sz w:val="24"/>
          <w:szCs w:val="24"/>
          <w:lang w:val="en-GB"/>
        </w:rPr>
      </w:pPr>
    </w:p>
    <w:p w14:paraId="3456F7E5" w14:textId="0770C8AA" w:rsidR="00B800E9" w:rsidRDefault="00B800E9" w:rsidP="008979B1">
      <w:pPr>
        <w:spacing w:after="0" w:line="480" w:lineRule="auto"/>
        <w:jc w:val="center"/>
        <w:rPr>
          <w:rFonts w:ascii="Times New Roman" w:hAnsi="Times New Roman" w:cs="Times New Roman"/>
          <w:sz w:val="24"/>
          <w:szCs w:val="24"/>
          <w:lang w:val="en-GB"/>
        </w:rPr>
      </w:pPr>
    </w:p>
    <w:p w14:paraId="0CCEC547" w14:textId="77777777" w:rsidR="00B800E9" w:rsidRPr="00B800E9" w:rsidRDefault="00B800E9" w:rsidP="008979B1">
      <w:pPr>
        <w:spacing w:after="0" w:line="480" w:lineRule="auto"/>
        <w:jc w:val="center"/>
        <w:rPr>
          <w:rFonts w:ascii="Times New Roman" w:hAnsi="Times New Roman" w:cs="Times New Roman"/>
          <w:sz w:val="24"/>
          <w:szCs w:val="24"/>
          <w:lang w:val="en-GB"/>
        </w:rPr>
      </w:pPr>
    </w:p>
    <w:p w14:paraId="65881BF7" w14:textId="77777777" w:rsidR="00CF23B8" w:rsidRPr="00B800E9" w:rsidRDefault="00CF23B8" w:rsidP="008979B1">
      <w:pPr>
        <w:spacing w:after="0" w:line="480" w:lineRule="auto"/>
        <w:jc w:val="center"/>
        <w:rPr>
          <w:rFonts w:ascii="Times New Roman" w:hAnsi="Times New Roman" w:cs="Times New Roman"/>
          <w:sz w:val="24"/>
          <w:szCs w:val="24"/>
          <w:lang w:val="en-GB"/>
        </w:rPr>
      </w:pPr>
    </w:p>
    <w:p w14:paraId="31A5B663" w14:textId="77777777" w:rsidR="00FC0019" w:rsidRPr="00B800E9" w:rsidRDefault="0098250D" w:rsidP="00B800E9">
      <w:pPr>
        <w:spacing w:after="0" w:line="480" w:lineRule="auto"/>
        <w:jc w:val="center"/>
        <w:outlineLvl w:val="0"/>
        <w:rPr>
          <w:rFonts w:ascii="Times New Roman" w:hAnsi="Times New Roman" w:cs="Times New Roman"/>
          <w:sz w:val="24"/>
          <w:szCs w:val="24"/>
          <w:lang w:val="en-GB"/>
        </w:rPr>
      </w:pPr>
      <w:bookmarkStart w:id="1" w:name="_Toc133514938"/>
      <w:r w:rsidRPr="00B800E9">
        <w:rPr>
          <w:rFonts w:ascii="Times New Roman" w:hAnsi="Times New Roman" w:cs="Times New Roman"/>
          <w:sz w:val="24"/>
          <w:szCs w:val="24"/>
          <w:lang w:val="en-GB"/>
        </w:rPr>
        <w:t>INTRODUCTION</w:t>
      </w:r>
      <w:bookmarkEnd w:id="1"/>
    </w:p>
    <w:p w14:paraId="3D52BDC5" w14:textId="77777777" w:rsidR="008F16DF"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The critical review of the Hinkley Point C nuclear project at Somerset, Southwest England reveals that the project is still in progress, and its time elapses in 2026. However, the different challenges the project faces predict its failure if the project management team does not consider proper ways of minimizing the risks and challenges it faces over the years. </w:t>
      </w:r>
      <w:r w:rsidR="00FA368D" w:rsidRPr="00B800E9">
        <w:rPr>
          <w:rFonts w:ascii="Times New Roman" w:hAnsi="Times New Roman" w:cs="Times New Roman"/>
          <w:sz w:val="24"/>
          <w:szCs w:val="24"/>
          <w:lang w:val="en-GB"/>
        </w:rPr>
        <w:t xml:space="preserve">The present discussion expounds on reasons why the Hinkley Point C project is a failure based on the critical review accomplished in assignment 1. </w:t>
      </w:r>
    </w:p>
    <w:p w14:paraId="2A47052F" w14:textId="77777777" w:rsidR="007D0BB9" w:rsidRPr="00B800E9" w:rsidRDefault="0098250D" w:rsidP="00B800E9">
      <w:pPr>
        <w:spacing w:after="0" w:line="480" w:lineRule="auto"/>
        <w:jc w:val="center"/>
        <w:outlineLvl w:val="1"/>
        <w:rPr>
          <w:rFonts w:ascii="Times New Roman" w:hAnsi="Times New Roman" w:cs="Times New Roman"/>
          <w:sz w:val="24"/>
          <w:szCs w:val="24"/>
          <w:lang w:val="en-GB"/>
        </w:rPr>
      </w:pPr>
      <w:bookmarkStart w:id="2" w:name="_Toc133514939"/>
      <w:r w:rsidRPr="00B800E9">
        <w:rPr>
          <w:rFonts w:ascii="Times New Roman" w:hAnsi="Times New Roman" w:cs="Times New Roman"/>
          <w:sz w:val="24"/>
          <w:szCs w:val="24"/>
          <w:lang w:val="en-GB"/>
        </w:rPr>
        <w:t>PROJECT COST MANAGEMENT AND BUDGETING</w:t>
      </w:r>
      <w:bookmarkEnd w:id="2"/>
    </w:p>
    <w:p w14:paraId="019EB505" w14:textId="77777777" w:rsidR="007D0BB9"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The critical analysis evaluation of the Hinkley Point C (HPC) project conducted in assignment one shows that budgeting faced many challenges. </w:t>
      </w:r>
      <w:r w:rsidR="004A1EE7" w:rsidRPr="00B800E9">
        <w:rPr>
          <w:rFonts w:ascii="Times New Roman" w:hAnsi="Times New Roman" w:cs="Times New Roman"/>
          <w:sz w:val="24"/>
          <w:szCs w:val="24"/>
          <w:lang w:val="en-GB"/>
        </w:rPr>
        <w:t>The project had a poor estimation of costs as the project managers and teams failed to establish a robust cost estimate for the project to meet its objectives</w:t>
      </w:r>
      <w:r w:rsidR="00685FE5" w:rsidRPr="00B800E9">
        <w:rPr>
          <w:rFonts w:ascii="Times New Roman" w:hAnsi="Times New Roman" w:cs="Times New Roman"/>
          <w:sz w:val="24"/>
          <w:szCs w:val="24"/>
          <w:lang w:val="en-GB"/>
        </w:rPr>
        <w:t xml:space="preserve"> (</w:t>
      </w:r>
      <w:r w:rsidR="00685FE5" w:rsidRPr="00B800E9">
        <w:rPr>
          <w:rFonts w:ascii="Times New Roman" w:hAnsi="Times New Roman" w:cs="Times New Roman"/>
          <w:sz w:val="24"/>
          <w:szCs w:val="24"/>
          <w:shd w:val="clear" w:color="auto" w:fill="FFFFFF"/>
          <w:lang w:val="en-GB"/>
        </w:rPr>
        <w:t>Ansar and Flyvbjerg, 2016)</w:t>
      </w:r>
      <w:r w:rsidR="004A1EE7" w:rsidRPr="00B800E9">
        <w:rPr>
          <w:rFonts w:ascii="Times New Roman" w:hAnsi="Times New Roman" w:cs="Times New Roman"/>
          <w:sz w:val="24"/>
          <w:szCs w:val="24"/>
          <w:lang w:val="en-GB"/>
        </w:rPr>
        <w:t xml:space="preserve">. The current budget of the project is estimated to range between £25 and £26 billion. Nevertheless, there have been many concerns regarding delays </w:t>
      </w:r>
      <w:r w:rsidR="00276AAE" w:rsidRPr="00B800E9">
        <w:rPr>
          <w:rFonts w:ascii="Times New Roman" w:hAnsi="Times New Roman" w:cs="Times New Roman"/>
          <w:sz w:val="24"/>
          <w:szCs w:val="24"/>
          <w:lang w:val="en-GB"/>
        </w:rPr>
        <w:t>and cost</w:t>
      </w:r>
      <w:r w:rsidR="004A1EE7" w:rsidRPr="00B800E9">
        <w:rPr>
          <w:rFonts w:ascii="Times New Roman" w:hAnsi="Times New Roman" w:cs="Times New Roman"/>
          <w:sz w:val="24"/>
          <w:szCs w:val="24"/>
          <w:lang w:val="en-GB"/>
        </w:rPr>
        <w:t xml:space="preserve"> overruns pushing the first budget of £18 billion to the current £ 26 billion</w:t>
      </w:r>
      <w:r w:rsidR="007C2FD6" w:rsidRPr="00B800E9">
        <w:rPr>
          <w:rFonts w:ascii="Times New Roman" w:hAnsi="Times New Roman" w:cs="Times New Roman"/>
          <w:sz w:val="24"/>
          <w:szCs w:val="24"/>
          <w:lang w:val="en-GB"/>
        </w:rPr>
        <w:t xml:space="preserve"> (</w:t>
      </w:r>
      <w:r w:rsidR="007C2FD6" w:rsidRPr="00B800E9">
        <w:rPr>
          <w:rFonts w:ascii="Times New Roman" w:hAnsi="Times New Roman" w:cs="Times New Roman"/>
          <w:sz w:val="24"/>
          <w:szCs w:val="24"/>
          <w:shd w:val="clear" w:color="auto" w:fill="FFFFFF"/>
          <w:lang w:val="en-GB"/>
        </w:rPr>
        <w:t>Ansar and Flyvbjerg, 2016)</w:t>
      </w:r>
      <w:r w:rsidR="007C2FD6" w:rsidRPr="00B800E9">
        <w:rPr>
          <w:rFonts w:ascii="Times New Roman" w:hAnsi="Times New Roman" w:cs="Times New Roman"/>
          <w:sz w:val="24"/>
          <w:szCs w:val="24"/>
          <w:lang w:val="en-GB"/>
        </w:rPr>
        <w:t xml:space="preserve">. </w:t>
      </w:r>
      <w:r w:rsidR="004A1EE7" w:rsidRPr="00B800E9">
        <w:rPr>
          <w:rFonts w:ascii="Times New Roman" w:hAnsi="Times New Roman" w:cs="Times New Roman"/>
          <w:sz w:val="24"/>
          <w:szCs w:val="24"/>
          <w:lang w:val="en-GB"/>
        </w:rPr>
        <w:t xml:space="preserve">This kind of estimation </w:t>
      </w:r>
      <w:r w:rsidR="00276AAE" w:rsidRPr="00B800E9">
        <w:rPr>
          <w:rFonts w:ascii="Times New Roman" w:hAnsi="Times New Roman" w:cs="Times New Roman"/>
          <w:sz w:val="24"/>
          <w:szCs w:val="24"/>
          <w:lang w:val="en-GB"/>
        </w:rPr>
        <w:t>reveals that there is an additional £8 billion in the budget which poses a challenge of cost overrun making it a failure on the side of the project managers.</w:t>
      </w:r>
    </w:p>
    <w:p w14:paraId="4093253B" w14:textId="77777777" w:rsidR="00276AAE"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The project management teams also failed to explore and rely on the previous information concerning a budget of a similar project. Accordingly, no such project has been done worldwide to offer information or a benchmark for estimating costs</w:t>
      </w:r>
      <w:r w:rsidR="00870E02" w:rsidRPr="00B800E9">
        <w:rPr>
          <w:rFonts w:ascii="Times New Roman" w:hAnsi="Times New Roman" w:cs="Times New Roman"/>
          <w:sz w:val="24"/>
          <w:szCs w:val="24"/>
          <w:lang w:val="en-GB"/>
        </w:rPr>
        <w:t xml:space="preserve"> (</w:t>
      </w:r>
      <w:r w:rsidR="00870E02" w:rsidRPr="00B800E9">
        <w:rPr>
          <w:rFonts w:ascii="Times New Roman" w:hAnsi="Times New Roman" w:cs="Times New Roman"/>
          <w:sz w:val="24"/>
          <w:szCs w:val="24"/>
          <w:shd w:val="clear" w:color="auto" w:fill="FFFFFF"/>
          <w:lang w:val="en-GB"/>
        </w:rPr>
        <w:t>Project Initiation and Planning, 2023)</w:t>
      </w:r>
      <w:r w:rsidRPr="00B800E9">
        <w:rPr>
          <w:rFonts w:ascii="Times New Roman" w:hAnsi="Times New Roman" w:cs="Times New Roman"/>
          <w:sz w:val="24"/>
          <w:szCs w:val="24"/>
          <w:lang w:val="en-GB"/>
        </w:rPr>
        <w:t>. Besides, the project managers failed to follow budgeting concepts such as scaling metrics and accurate metrics leading to an increase in the budget from £18 billion to £26 billion</w:t>
      </w:r>
      <w:r w:rsidR="00F25FD6" w:rsidRPr="00B800E9">
        <w:rPr>
          <w:rFonts w:ascii="Times New Roman" w:hAnsi="Times New Roman" w:cs="Times New Roman"/>
          <w:sz w:val="24"/>
          <w:szCs w:val="24"/>
          <w:lang w:val="en-GB"/>
        </w:rPr>
        <w:t xml:space="preserve"> (</w:t>
      </w:r>
      <w:r w:rsidR="00F22DB3" w:rsidRPr="00B800E9">
        <w:rPr>
          <w:rFonts w:ascii="Times New Roman" w:hAnsi="Times New Roman" w:cs="Times New Roman"/>
          <w:sz w:val="24"/>
          <w:szCs w:val="24"/>
          <w:shd w:val="clear" w:color="auto" w:fill="FFFFFF"/>
          <w:lang w:val="en-GB"/>
        </w:rPr>
        <w:t>Černoch and Zapletalová, 2015</w:t>
      </w:r>
      <w:r w:rsidR="00F25FD6" w:rsidRPr="00B800E9">
        <w:rPr>
          <w:rFonts w:ascii="Times New Roman" w:hAnsi="Times New Roman" w:cs="Times New Roman"/>
          <w:sz w:val="24"/>
          <w:szCs w:val="24"/>
          <w:shd w:val="clear" w:color="auto" w:fill="FFFFFF"/>
          <w:lang w:val="en-GB"/>
        </w:rPr>
        <w:t>)</w:t>
      </w:r>
      <w:r w:rsidRPr="00B800E9">
        <w:rPr>
          <w:rFonts w:ascii="Times New Roman" w:hAnsi="Times New Roman" w:cs="Times New Roman"/>
          <w:sz w:val="24"/>
          <w:szCs w:val="24"/>
          <w:lang w:val="en-GB"/>
        </w:rPr>
        <w:t xml:space="preserve">. Such kind of budget approximation happens </w:t>
      </w:r>
      <w:r w:rsidRPr="00B800E9">
        <w:rPr>
          <w:rFonts w:ascii="Times New Roman" w:hAnsi="Times New Roman" w:cs="Times New Roman"/>
          <w:sz w:val="24"/>
          <w:szCs w:val="24"/>
          <w:lang w:val="en-GB"/>
        </w:rPr>
        <w:lastRenderedPageBreak/>
        <w:t xml:space="preserve">in situations where project managers fail to explore previous information or use accurate methods in estimating costs leading to failure. </w:t>
      </w:r>
    </w:p>
    <w:p w14:paraId="68082CE9" w14:textId="77777777" w:rsidR="00433C64"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Separately, the project managers and the team showed poor planning leading to delays. The HPC project experiences delays because of poor planning which also delays the exploration of the necessary and available resources such as finance, manpower, and cost. Such resources are important baselines for the HPC project</w:t>
      </w:r>
      <w:r w:rsidR="006A19B7" w:rsidRPr="00B800E9">
        <w:rPr>
          <w:rFonts w:ascii="Times New Roman" w:hAnsi="Times New Roman" w:cs="Times New Roman"/>
          <w:sz w:val="24"/>
          <w:szCs w:val="24"/>
          <w:lang w:val="en-GB"/>
        </w:rPr>
        <w:t xml:space="preserve"> (</w:t>
      </w:r>
      <w:r w:rsidR="006A19B7" w:rsidRPr="00B800E9">
        <w:rPr>
          <w:rFonts w:ascii="Times New Roman" w:hAnsi="Times New Roman" w:cs="Times New Roman"/>
          <w:sz w:val="24"/>
          <w:szCs w:val="24"/>
          <w:shd w:val="clear" w:color="auto" w:fill="FFFFFF"/>
          <w:lang w:val="en-GB"/>
        </w:rPr>
        <w:t>Mantel and Meredith, 2009)</w:t>
      </w:r>
      <w:r w:rsidRPr="00B800E9">
        <w:rPr>
          <w:rFonts w:ascii="Times New Roman" w:hAnsi="Times New Roman" w:cs="Times New Roman"/>
          <w:sz w:val="24"/>
          <w:szCs w:val="24"/>
          <w:lang w:val="en-GB"/>
        </w:rPr>
        <w:t>. Therefore, HPC lacked a benchmark or baseline as a point of anchor to measure its performance and determine whether it is on track. Hence, it is deemed to fail in 2026</w:t>
      </w:r>
      <w:r w:rsidR="007241B1" w:rsidRPr="00B800E9">
        <w:rPr>
          <w:rFonts w:ascii="Times New Roman" w:hAnsi="Times New Roman" w:cs="Times New Roman"/>
          <w:sz w:val="24"/>
          <w:szCs w:val="24"/>
          <w:lang w:val="en-GB"/>
        </w:rPr>
        <w:t xml:space="preserve"> (</w:t>
      </w:r>
      <w:r w:rsidR="007241B1" w:rsidRPr="00B800E9">
        <w:rPr>
          <w:rFonts w:ascii="Times New Roman" w:hAnsi="Times New Roman" w:cs="Times New Roman"/>
          <w:sz w:val="24"/>
          <w:szCs w:val="24"/>
          <w:shd w:val="clear" w:color="auto" w:fill="FFFFFF"/>
          <w:lang w:val="en-GB"/>
        </w:rPr>
        <w:t>Ansar and Flyvbjerg, 2016)</w:t>
      </w:r>
      <w:r w:rsidRPr="00B800E9">
        <w:rPr>
          <w:rFonts w:ascii="Times New Roman" w:hAnsi="Times New Roman" w:cs="Times New Roman"/>
          <w:sz w:val="24"/>
          <w:szCs w:val="24"/>
          <w:lang w:val="en-GB"/>
        </w:rPr>
        <w:t xml:space="preserve">. </w:t>
      </w:r>
      <w:r w:rsidR="00153D92" w:rsidRPr="00B800E9">
        <w:rPr>
          <w:rFonts w:ascii="Times New Roman" w:hAnsi="Times New Roman" w:cs="Times New Roman"/>
          <w:sz w:val="24"/>
          <w:szCs w:val="24"/>
          <w:lang w:val="en-GB"/>
        </w:rPr>
        <w:t xml:space="preserve">Further, the project manager and the team showed a lack of clarity in their planning processes leading to delays caused by budget and a lack of providing realistic budget plans. </w:t>
      </w:r>
      <w:r w:rsidR="00715ABB" w:rsidRPr="00B800E9">
        <w:rPr>
          <w:rFonts w:ascii="Times New Roman" w:hAnsi="Times New Roman" w:cs="Times New Roman"/>
          <w:sz w:val="24"/>
          <w:szCs w:val="24"/>
          <w:lang w:val="en-GB"/>
        </w:rPr>
        <w:t xml:space="preserve">The original budget was £18 billion in 2017 which then rose to £26 billion. The fluctuations in the budgets reveal a lack of clarity in planning making it difficult to allocate the necessary resources and manage the costs of operations translating to cost overruns, and delays which will eventually lead to failure. </w:t>
      </w:r>
    </w:p>
    <w:p w14:paraId="1CAFE234" w14:textId="7306ABA8" w:rsidR="008537FF"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The project managers at the HPC project depend on external funding </w:t>
      </w:r>
      <w:r w:rsidR="00791963" w:rsidRPr="00B800E9">
        <w:rPr>
          <w:rFonts w:ascii="Times New Roman" w:hAnsi="Times New Roman" w:cs="Times New Roman"/>
          <w:sz w:val="24"/>
          <w:szCs w:val="24"/>
          <w:lang w:val="en-GB"/>
        </w:rPr>
        <w:t>from the Chinese government, the French government, the UK government, and EDF Energy. The issue of dependency on the external funding of the project brings uncertainty to the financial management of the project as the funding may not be consistent and reliable. Besides, political consideration plays a role in the funding of the HPC project affecting its financial management</w:t>
      </w:r>
      <w:r w:rsidR="003F53A5" w:rsidRPr="00B800E9">
        <w:rPr>
          <w:rFonts w:ascii="Times New Roman" w:hAnsi="Times New Roman" w:cs="Times New Roman"/>
          <w:sz w:val="24"/>
          <w:szCs w:val="24"/>
          <w:lang w:val="en-GB"/>
        </w:rPr>
        <w:t xml:space="preserve"> (Daniel and Daniel, 2019)</w:t>
      </w:r>
      <w:r w:rsidR="00791963" w:rsidRPr="00B800E9">
        <w:rPr>
          <w:rFonts w:ascii="Times New Roman" w:hAnsi="Times New Roman" w:cs="Times New Roman"/>
          <w:sz w:val="24"/>
          <w:szCs w:val="24"/>
          <w:lang w:val="en-GB"/>
        </w:rPr>
        <w:t>. For example, the UK government caused delays in funding due to the criticism it faced by ratifying the high-priced electricity generated by HPC. The partners in the project and the public perceive this decision as a political rather than a financial decision. Hence, it brings complexities through the House of Commons before it gets ratification</w:t>
      </w:r>
      <w:r w:rsidRPr="00B800E9">
        <w:rPr>
          <w:rFonts w:ascii="Times New Roman" w:hAnsi="Times New Roman" w:cs="Times New Roman"/>
          <w:sz w:val="24"/>
          <w:szCs w:val="24"/>
          <w:lang w:val="en-GB"/>
        </w:rPr>
        <w:t xml:space="preserve"> jeopardi</w:t>
      </w:r>
      <w:r w:rsidR="00B800E9" w:rsidRPr="00B800E9">
        <w:rPr>
          <w:rFonts w:ascii="Times New Roman" w:hAnsi="Times New Roman" w:cs="Times New Roman"/>
          <w:sz w:val="24"/>
          <w:szCs w:val="24"/>
          <w:lang w:val="en-GB"/>
        </w:rPr>
        <w:t>s</w:t>
      </w:r>
      <w:r w:rsidRPr="00B800E9">
        <w:rPr>
          <w:rFonts w:ascii="Times New Roman" w:hAnsi="Times New Roman" w:cs="Times New Roman"/>
          <w:sz w:val="24"/>
          <w:szCs w:val="24"/>
          <w:lang w:val="en-GB"/>
        </w:rPr>
        <w:t>ing its timely completion.</w:t>
      </w:r>
      <w:r w:rsidR="00561C99" w:rsidRPr="00B800E9">
        <w:rPr>
          <w:rFonts w:ascii="Times New Roman" w:hAnsi="Times New Roman" w:cs="Times New Roman"/>
          <w:sz w:val="24"/>
          <w:szCs w:val="24"/>
          <w:lang w:val="en-GB"/>
        </w:rPr>
        <w:t xml:space="preserve"> </w:t>
      </w:r>
    </w:p>
    <w:p w14:paraId="2285AC86" w14:textId="77777777" w:rsidR="00F4619B" w:rsidRPr="00B800E9" w:rsidRDefault="0098250D" w:rsidP="00B800E9">
      <w:pPr>
        <w:spacing w:after="0" w:line="480" w:lineRule="auto"/>
        <w:jc w:val="center"/>
        <w:outlineLvl w:val="1"/>
        <w:rPr>
          <w:rFonts w:ascii="Times New Roman" w:hAnsi="Times New Roman" w:cs="Times New Roman"/>
          <w:sz w:val="24"/>
          <w:szCs w:val="24"/>
          <w:lang w:val="en-GB"/>
        </w:rPr>
      </w:pPr>
      <w:bookmarkStart w:id="3" w:name="_Toc133514940"/>
      <w:r w:rsidRPr="00B800E9">
        <w:rPr>
          <w:rFonts w:ascii="Times New Roman" w:hAnsi="Times New Roman" w:cs="Times New Roman"/>
          <w:sz w:val="24"/>
          <w:szCs w:val="24"/>
          <w:lang w:val="en-GB"/>
        </w:rPr>
        <w:t>TIMEFRAME AND FAILURE OF THE HPC PROJECT</w:t>
      </w:r>
      <w:bookmarkEnd w:id="3"/>
    </w:p>
    <w:p w14:paraId="7D385D07" w14:textId="77777777" w:rsidR="00F4619B"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lastRenderedPageBreak/>
        <w:t xml:space="preserve">The HPC project </w:t>
      </w:r>
      <w:r w:rsidR="00D23418" w:rsidRPr="00B800E9">
        <w:rPr>
          <w:rFonts w:ascii="Times New Roman" w:hAnsi="Times New Roman" w:cs="Times New Roman"/>
          <w:sz w:val="24"/>
          <w:szCs w:val="24"/>
          <w:lang w:val="en-GB"/>
        </w:rPr>
        <w:t>managers experience</w:t>
      </w:r>
      <w:r w:rsidRPr="00B800E9">
        <w:rPr>
          <w:rFonts w:ascii="Times New Roman" w:hAnsi="Times New Roman" w:cs="Times New Roman"/>
          <w:sz w:val="24"/>
          <w:szCs w:val="24"/>
          <w:lang w:val="en-GB"/>
        </w:rPr>
        <w:t xml:space="preserve"> </w:t>
      </w:r>
      <w:r w:rsidR="00E02E64" w:rsidRPr="00B800E9">
        <w:rPr>
          <w:rFonts w:ascii="Times New Roman" w:hAnsi="Times New Roman" w:cs="Times New Roman"/>
          <w:sz w:val="24"/>
          <w:szCs w:val="24"/>
          <w:lang w:val="en-GB"/>
        </w:rPr>
        <w:t>delays and</w:t>
      </w:r>
      <w:r w:rsidR="00D23418" w:rsidRPr="00B800E9">
        <w:rPr>
          <w:rFonts w:ascii="Times New Roman" w:hAnsi="Times New Roman" w:cs="Times New Roman"/>
          <w:sz w:val="24"/>
          <w:szCs w:val="24"/>
          <w:lang w:val="en-GB"/>
        </w:rPr>
        <w:t xml:space="preserve"> postponement </w:t>
      </w:r>
      <w:r w:rsidRPr="00B800E9">
        <w:rPr>
          <w:rFonts w:ascii="Times New Roman" w:hAnsi="Times New Roman" w:cs="Times New Roman"/>
          <w:sz w:val="24"/>
          <w:szCs w:val="24"/>
          <w:lang w:val="en-GB"/>
        </w:rPr>
        <w:t xml:space="preserve">of the </w:t>
      </w:r>
      <w:r w:rsidR="00D23418" w:rsidRPr="00B800E9">
        <w:rPr>
          <w:rFonts w:ascii="Times New Roman" w:hAnsi="Times New Roman" w:cs="Times New Roman"/>
          <w:sz w:val="24"/>
          <w:szCs w:val="24"/>
          <w:lang w:val="en-GB"/>
        </w:rPr>
        <w:t xml:space="preserve">HPC </w:t>
      </w:r>
      <w:r w:rsidRPr="00B800E9">
        <w:rPr>
          <w:rFonts w:ascii="Times New Roman" w:hAnsi="Times New Roman" w:cs="Times New Roman"/>
          <w:sz w:val="24"/>
          <w:szCs w:val="24"/>
          <w:lang w:val="en-GB"/>
        </w:rPr>
        <w:t>project to 2026 because of</w:t>
      </w:r>
      <w:r w:rsidR="00D23418" w:rsidRPr="00B800E9">
        <w:rPr>
          <w:rFonts w:ascii="Times New Roman" w:hAnsi="Times New Roman" w:cs="Times New Roman"/>
          <w:sz w:val="24"/>
          <w:szCs w:val="24"/>
          <w:lang w:val="en-GB"/>
        </w:rPr>
        <w:t xml:space="preserve"> different</w:t>
      </w:r>
      <w:r w:rsidRPr="00B800E9">
        <w:rPr>
          <w:rFonts w:ascii="Times New Roman" w:hAnsi="Times New Roman" w:cs="Times New Roman"/>
          <w:sz w:val="24"/>
          <w:szCs w:val="24"/>
          <w:lang w:val="en-GB"/>
        </w:rPr>
        <w:t xml:space="preserve"> challenges </w:t>
      </w:r>
      <w:r w:rsidR="00D23418" w:rsidRPr="00B800E9">
        <w:rPr>
          <w:rFonts w:ascii="Times New Roman" w:hAnsi="Times New Roman" w:cs="Times New Roman"/>
          <w:sz w:val="24"/>
          <w:szCs w:val="24"/>
          <w:lang w:val="en-GB"/>
        </w:rPr>
        <w:t xml:space="preserve">related to </w:t>
      </w:r>
      <w:r w:rsidRPr="00B800E9">
        <w:rPr>
          <w:rFonts w:ascii="Times New Roman" w:hAnsi="Times New Roman" w:cs="Times New Roman"/>
          <w:sz w:val="24"/>
          <w:szCs w:val="24"/>
          <w:lang w:val="en-GB"/>
        </w:rPr>
        <w:t xml:space="preserve">the timeframe of the project. Such challenges make the </w:t>
      </w:r>
      <w:r w:rsidR="00D23418" w:rsidRPr="00B800E9">
        <w:rPr>
          <w:rFonts w:ascii="Times New Roman" w:hAnsi="Times New Roman" w:cs="Times New Roman"/>
          <w:sz w:val="24"/>
          <w:szCs w:val="24"/>
          <w:lang w:val="en-GB"/>
        </w:rPr>
        <w:t xml:space="preserve">HPC </w:t>
      </w:r>
      <w:r w:rsidRPr="00B800E9">
        <w:rPr>
          <w:rFonts w:ascii="Times New Roman" w:hAnsi="Times New Roman" w:cs="Times New Roman"/>
          <w:sz w:val="24"/>
          <w:szCs w:val="24"/>
          <w:lang w:val="en-GB"/>
        </w:rPr>
        <w:t xml:space="preserve">project </w:t>
      </w:r>
      <w:r w:rsidR="00D23418" w:rsidRPr="00B800E9">
        <w:rPr>
          <w:rFonts w:ascii="Times New Roman" w:hAnsi="Times New Roman" w:cs="Times New Roman"/>
          <w:sz w:val="24"/>
          <w:szCs w:val="24"/>
          <w:lang w:val="en-GB"/>
        </w:rPr>
        <w:t>to fail as the managers cannot provide the correct timeframe to complete activities</w:t>
      </w:r>
      <w:r w:rsidRPr="00B800E9">
        <w:rPr>
          <w:rFonts w:ascii="Times New Roman" w:hAnsi="Times New Roman" w:cs="Times New Roman"/>
          <w:sz w:val="24"/>
          <w:szCs w:val="24"/>
          <w:lang w:val="en-GB"/>
        </w:rPr>
        <w:t>. The project managers at HPC use unrealistic time estimation for the project such as expert judgment and three-point estimation underpinned by the time required to complete the tasks. However, this is a unique project with no historical information or data</w:t>
      </w:r>
      <w:r w:rsidR="00E02E64" w:rsidRPr="00B800E9">
        <w:rPr>
          <w:rFonts w:ascii="Times New Roman" w:hAnsi="Times New Roman" w:cs="Times New Roman"/>
          <w:sz w:val="24"/>
          <w:szCs w:val="24"/>
          <w:lang w:val="en-GB"/>
        </w:rPr>
        <w:t xml:space="preserve"> (</w:t>
      </w:r>
      <w:r w:rsidR="00E02E64" w:rsidRPr="00B800E9">
        <w:rPr>
          <w:rFonts w:ascii="Times New Roman" w:hAnsi="Times New Roman" w:cs="Times New Roman"/>
          <w:sz w:val="24"/>
          <w:szCs w:val="24"/>
          <w:shd w:val="clear" w:color="auto" w:fill="FFFFFF"/>
          <w:lang w:val="en-GB"/>
        </w:rPr>
        <w:t>Kwak and Watson, 2005)</w:t>
      </w:r>
      <w:r w:rsidRPr="00B800E9">
        <w:rPr>
          <w:rFonts w:ascii="Times New Roman" w:hAnsi="Times New Roman" w:cs="Times New Roman"/>
          <w:sz w:val="24"/>
          <w:szCs w:val="24"/>
          <w:lang w:val="en-GB"/>
        </w:rPr>
        <w:t>. Thus, such time estimation techniques are inaccurate. The time estimation has been changing from 2025 to 2026 because of continued delays and challenges making the completion of the project longer than expected by the stakeholders</w:t>
      </w:r>
      <w:r w:rsidR="00BC4A1E" w:rsidRPr="00B800E9">
        <w:rPr>
          <w:rFonts w:ascii="Times New Roman" w:hAnsi="Times New Roman" w:cs="Times New Roman"/>
          <w:sz w:val="24"/>
          <w:szCs w:val="24"/>
          <w:lang w:val="en-GB"/>
        </w:rPr>
        <w:t xml:space="preserve"> (</w:t>
      </w:r>
      <w:r w:rsidR="00BC4A1E" w:rsidRPr="00B800E9">
        <w:rPr>
          <w:rFonts w:ascii="Times New Roman" w:hAnsi="Times New Roman" w:cs="Times New Roman"/>
          <w:sz w:val="24"/>
          <w:szCs w:val="24"/>
          <w:shd w:val="clear" w:color="auto" w:fill="FFFFFF"/>
          <w:lang w:val="en-GB"/>
        </w:rPr>
        <w:t>Meredith et al., 2020)</w:t>
      </w:r>
      <w:r w:rsidRPr="00B800E9">
        <w:rPr>
          <w:rFonts w:ascii="Times New Roman" w:hAnsi="Times New Roman" w:cs="Times New Roman"/>
          <w:sz w:val="24"/>
          <w:szCs w:val="24"/>
          <w:lang w:val="en-GB"/>
        </w:rPr>
        <w:t xml:space="preserve">. The longer time estimate translates to financial damage and dented reputation of the project leading to failure. </w:t>
      </w:r>
    </w:p>
    <w:p w14:paraId="7655D944" w14:textId="77777777" w:rsidR="00F4619B"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Secondly, the HPC project has been experiencing supply chain challenges which worsen time estimation and delays of the project over the years. </w:t>
      </w:r>
      <w:r w:rsidR="00F479EE" w:rsidRPr="00B800E9">
        <w:rPr>
          <w:rFonts w:ascii="Times New Roman" w:hAnsi="Times New Roman" w:cs="Times New Roman"/>
          <w:sz w:val="24"/>
          <w:szCs w:val="24"/>
          <w:lang w:val="en-GB"/>
        </w:rPr>
        <w:t>The supply chain for the project involves many suppliers, contractors, and sub-contractors. A disruption or delay in the supply chain system causes delay</w:t>
      </w:r>
      <w:r w:rsidR="002F6878" w:rsidRPr="00B800E9">
        <w:rPr>
          <w:rFonts w:ascii="Times New Roman" w:hAnsi="Times New Roman" w:cs="Times New Roman"/>
          <w:sz w:val="24"/>
          <w:szCs w:val="24"/>
          <w:lang w:val="en-GB"/>
        </w:rPr>
        <w:t>s in tasks leading to cost overrun, rescheduling of tasks, and failure in the long run. Further, changes in the timeframe of the HPC project happen due to the constant environmental concerns from different stakeholders including the local communities, environmental groups, and government agencies</w:t>
      </w:r>
      <w:r w:rsidR="00BC4A1E" w:rsidRPr="00B800E9">
        <w:rPr>
          <w:rFonts w:ascii="Times New Roman" w:hAnsi="Times New Roman" w:cs="Times New Roman"/>
          <w:sz w:val="24"/>
          <w:szCs w:val="24"/>
          <w:lang w:val="en-GB"/>
        </w:rPr>
        <w:t xml:space="preserve"> (</w:t>
      </w:r>
      <w:r w:rsidR="00BC4A1E" w:rsidRPr="00B800E9">
        <w:rPr>
          <w:rFonts w:ascii="Times New Roman" w:hAnsi="Times New Roman" w:cs="Times New Roman"/>
          <w:sz w:val="24"/>
          <w:szCs w:val="24"/>
          <w:shd w:val="clear" w:color="auto" w:fill="FFFFFF"/>
          <w:lang w:val="en-GB"/>
        </w:rPr>
        <w:t>Wysocki, 2003)</w:t>
      </w:r>
      <w:r w:rsidR="002F6878" w:rsidRPr="00B800E9">
        <w:rPr>
          <w:rFonts w:ascii="Times New Roman" w:hAnsi="Times New Roman" w:cs="Times New Roman"/>
          <w:sz w:val="24"/>
          <w:szCs w:val="24"/>
          <w:lang w:val="en-GB"/>
        </w:rPr>
        <w:t xml:space="preserve">. The HPC project is situated in a sensitive region </w:t>
      </w:r>
      <w:r w:rsidR="00C219AB" w:rsidRPr="00B800E9">
        <w:rPr>
          <w:rFonts w:ascii="Times New Roman" w:hAnsi="Times New Roman" w:cs="Times New Roman"/>
          <w:sz w:val="24"/>
          <w:szCs w:val="24"/>
          <w:lang w:val="en-GB"/>
        </w:rPr>
        <w:t xml:space="preserve">within Bristol Channel </w:t>
      </w:r>
      <w:r w:rsidR="002F6878" w:rsidRPr="00B800E9">
        <w:rPr>
          <w:rFonts w:ascii="Times New Roman" w:hAnsi="Times New Roman" w:cs="Times New Roman"/>
          <w:sz w:val="24"/>
          <w:szCs w:val="24"/>
          <w:lang w:val="en-GB"/>
        </w:rPr>
        <w:t xml:space="preserve">and environmental damage may cause adverse impacts on the people and the wildlife. The project faces many environmental concerns leading to delays caused by the regulatory authorities, and frequent inspections which may cause failure. Furthermore, the regulatory approvals from different agencies such as the Environment Agency (EA), and the Nuclear Regulatory Commission (NRC) are complex and lengthy which delay the processes causing delays of tasks and activities of the project translating to failure. Besides, the regular inspections to confirm </w:t>
      </w:r>
      <w:r w:rsidR="002F6878" w:rsidRPr="00B800E9">
        <w:rPr>
          <w:rFonts w:ascii="Times New Roman" w:hAnsi="Times New Roman" w:cs="Times New Roman"/>
          <w:sz w:val="24"/>
          <w:szCs w:val="24"/>
          <w:lang w:val="en-GB"/>
        </w:rPr>
        <w:lastRenderedPageBreak/>
        <w:t xml:space="preserve">compliance and safety standards cause delays in the HPC project, especially when there is a need to address an issue before proceeding with various activities of the project. </w:t>
      </w:r>
    </w:p>
    <w:p w14:paraId="567CEC21" w14:textId="77777777" w:rsidR="00646D33"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HPC also faces litigation challenges from different stakeholders including the local communities and the environmental groups leading to delays which translate to changes in the timeframe and cost of the project. the litigation cause delays of activities and increase in costs leading to failure. Moreover, the project also </w:t>
      </w:r>
      <w:r w:rsidR="006A6B72" w:rsidRPr="00B800E9">
        <w:rPr>
          <w:rFonts w:ascii="Times New Roman" w:hAnsi="Times New Roman" w:cs="Times New Roman"/>
          <w:sz w:val="24"/>
          <w:szCs w:val="24"/>
          <w:lang w:val="en-GB"/>
        </w:rPr>
        <w:t>faces</w:t>
      </w:r>
      <w:r w:rsidRPr="00B800E9">
        <w:rPr>
          <w:rFonts w:ascii="Times New Roman" w:hAnsi="Times New Roman" w:cs="Times New Roman"/>
          <w:sz w:val="24"/>
          <w:szCs w:val="24"/>
          <w:lang w:val="en-GB"/>
        </w:rPr>
        <w:t xml:space="preserve"> technical challenges, especially the implementation of EPR technology which has not been done on a large scale at the global level.</w:t>
      </w:r>
      <w:r w:rsidR="00753CDE" w:rsidRPr="00B800E9">
        <w:rPr>
          <w:rFonts w:ascii="Times New Roman" w:hAnsi="Times New Roman" w:cs="Times New Roman"/>
          <w:sz w:val="24"/>
          <w:szCs w:val="24"/>
          <w:lang w:val="en-GB"/>
        </w:rPr>
        <w:t xml:space="preserve"> The use of new technology in the project caused technical issues leading to delays and failure. </w:t>
      </w:r>
      <w:r w:rsidR="006A6B72" w:rsidRPr="00B800E9">
        <w:rPr>
          <w:rFonts w:ascii="Times New Roman" w:hAnsi="Times New Roman" w:cs="Times New Roman"/>
          <w:sz w:val="24"/>
          <w:szCs w:val="24"/>
          <w:lang w:val="en-GB"/>
        </w:rPr>
        <w:t xml:space="preserve">Lastly, cost overrun also </w:t>
      </w:r>
      <w:r w:rsidR="00894F04" w:rsidRPr="00B800E9">
        <w:rPr>
          <w:rFonts w:ascii="Times New Roman" w:hAnsi="Times New Roman" w:cs="Times New Roman"/>
          <w:sz w:val="24"/>
          <w:szCs w:val="24"/>
          <w:lang w:val="en-GB"/>
        </w:rPr>
        <w:t xml:space="preserve">leads </w:t>
      </w:r>
      <w:r w:rsidR="006A6B72" w:rsidRPr="00B800E9">
        <w:rPr>
          <w:rFonts w:ascii="Times New Roman" w:hAnsi="Times New Roman" w:cs="Times New Roman"/>
          <w:sz w:val="24"/>
          <w:szCs w:val="24"/>
          <w:lang w:val="en-GB"/>
        </w:rPr>
        <w:t xml:space="preserve">to changes in the timeframe for the HPC project leading to its failure </w:t>
      </w:r>
      <w:r w:rsidR="00894F04" w:rsidRPr="00B800E9">
        <w:rPr>
          <w:rFonts w:ascii="Times New Roman" w:hAnsi="Times New Roman" w:cs="Times New Roman"/>
          <w:sz w:val="24"/>
          <w:szCs w:val="24"/>
          <w:lang w:val="en-GB"/>
        </w:rPr>
        <w:t>as delays make the cost overruns unbearable to the stakeholders and sponsor.</w:t>
      </w:r>
    </w:p>
    <w:p w14:paraId="117B9385" w14:textId="77777777" w:rsidR="00DB73FD" w:rsidRPr="00B800E9" w:rsidRDefault="0098250D" w:rsidP="00B800E9">
      <w:pPr>
        <w:spacing w:after="0" w:line="480" w:lineRule="auto"/>
        <w:jc w:val="center"/>
        <w:outlineLvl w:val="1"/>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 </w:t>
      </w:r>
      <w:bookmarkStart w:id="4" w:name="_Toc133514941"/>
      <w:r w:rsidRPr="00B800E9">
        <w:rPr>
          <w:rFonts w:ascii="Times New Roman" w:hAnsi="Times New Roman" w:cs="Times New Roman"/>
          <w:sz w:val="24"/>
          <w:szCs w:val="24"/>
          <w:lang w:val="en-GB"/>
        </w:rPr>
        <w:t>QUALITY AS AN ISSUE LEADING TO THE FAILURE OF HPC PROJECT</w:t>
      </w:r>
      <w:bookmarkEnd w:id="4"/>
    </w:p>
    <w:p w14:paraId="4CD70D83" w14:textId="77777777" w:rsidR="00F20005"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Quality is a crucial factor that may contribute to the failure of the HPC project. The project aims at establishing two nuclear reactors with the highest quality and safety standards. However, the project managers and team face quality challenges leading to delays in the implementation of various activities of the project. </w:t>
      </w:r>
      <w:r w:rsidR="002B17FD" w:rsidRPr="00B800E9">
        <w:rPr>
          <w:rFonts w:ascii="Times New Roman" w:hAnsi="Times New Roman" w:cs="Times New Roman"/>
          <w:sz w:val="24"/>
          <w:szCs w:val="24"/>
          <w:lang w:val="en-GB"/>
        </w:rPr>
        <w:t>The stakeholders of the HPC project have divided opinions concerning the use of EPR technology as a third-generation design, safety, environmental concerns, and attacks</w:t>
      </w:r>
      <w:r w:rsidR="00BC4A1E" w:rsidRPr="00B800E9">
        <w:rPr>
          <w:rFonts w:ascii="Times New Roman" w:hAnsi="Times New Roman" w:cs="Times New Roman"/>
          <w:sz w:val="24"/>
          <w:szCs w:val="24"/>
          <w:lang w:val="en-GB"/>
        </w:rPr>
        <w:t xml:space="preserve"> (</w:t>
      </w:r>
      <w:r w:rsidR="00BC4A1E" w:rsidRPr="00B800E9">
        <w:rPr>
          <w:rFonts w:ascii="Times New Roman" w:hAnsi="Times New Roman" w:cs="Times New Roman"/>
          <w:sz w:val="24"/>
          <w:szCs w:val="24"/>
          <w:shd w:val="clear" w:color="auto" w:fill="FFFFFF"/>
          <w:lang w:val="en-GB"/>
        </w:rPr>
        <w:t>Larson and Gray, 2018)</w:t>
      </w:r>
      <w:r w:rsidR="002B17FD" w:rsidRPr="00B800E9">
        <w:rPr>
          <w:rFonts w:ascii="Times New Roman" w:hAnsi="Times New Roman" w:cs="Times New Roman"/>
          <w:sz w:val="24"/>
          <w:szCs w:val="24"/>
          <w:lang w:val="en-GB"/>
        </w:rPr>
        <w:t xml:space="preserve">. The different issues are crucial in the project and such opinions from the stakeholders affect the effective implementation of the different tasks and activities of the HPC project. </w:t>
      </w:r>
      <w:r w:rsidR="005B09E4" w:rsidRPr="00B800E9">
        <w:rPr>
          <w:rFonts w:ascii="Times New Roman" w:hAnsi="Times New Roman" w:cs="Times New Roman"/>
          <w:sz w:val="24"/>
          <w:szCs w:val="24"/>
          <w:lang w:val="en-GB"/>
        </w:rPr>
        <w:t xml:space="preserve">The concerns of the stakeholders contribute to long time delays due to scrutiny by regulatory agencies such as the Office for Nuclear Regulations leading to delays that may cause failure. </w:t>
      </w:r>
    </w:p>
    <w:p w14:paraId="712E3D45" w14:textId="77777777" w:rsidR="00FD343C"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The HPC project is within Bristol Channel which experiences tides posing safety questions due to flooding. The concerns regarding frequent tides pose safety issues for the stakeholders regarding quality irrespective of the best measures that the project managers put </w:t>
      </w:r>
      <w:r w:rsidRPr="00B800E9">
        <w:rPr>
          <w:rFonts w:ascii="Times New Roman" w:hAnsi="Times New Roman" w:cs="Times New Roman"/>
          <w:sz w:val="24"/>
          <w:szCs w:val="24"/>
          <w:lang w:val="en-GB"/>
        </w:rPr>
        <w:lastRenderedPageBreak/>
        <w:t>in place to mitigate the risks of tides</w:t>
      </w:r>
      <w:r w:rsidR="00BC4A1E" w:rsidRPr="00B800E9">
        <w:rPr>
          <w:rFonts w:ascii="Times New Roman" w:hAnsi="Times New Roman" w:cs="Times New Roman"/>
          <w:sz w:val="24"/>
          <w:szCs w:val="24"/>
          <w:lang w:val="en-GB"/>
        </w:rPr>
        <w:t xml:space="preserve"> (</w:t>
      </w:r>
      <w:r w:rsidR="00BC4A1E" w:rsidRPr="00B800E9">
        <w:rPr>
          <w:rFonts w:ascii="Times New Roman" w:hAnsi="Times New Roman" w:cs="Times New Roman"/>
          <w:sz w:val="24"/>
          <w:szCs w:val="24"/>
          <w:shd w:val="clear" w:color="auto" w:fill="FFFFFF"/>
          <w:lang w:val="en-GB"/>
        </w:rPr>
        <w:t>Parkinson et al., 2021)</w:t>
      </w:r>
      <w:r w:rsidRPr="00B800E9">
        <w:rPr>
          <w:rFonts w:ascii="Times New Roman" w:hAnsi="Times New Roman" w:cs="Times New Roman"/>
          <w:sz w:val="24"/>
          <w:szCs w:val="24"/>
          <w:lang w:val="en-GB"/>
        </w:rPr>
        <w:t xml:space="preserve">. In such cases, the implementation of activities </w:t>
      </w:r>
      <w:r w:rsidR="00C37CB7" w:rsidRPr="00B800E9">
        <w:rPr>
          <w:rFonts w:ascii="Times New Roman" w:hAnsi="Times New Roman" w:cs="Times New Roman"/>
          <w:sz w:val="24"/>
          <w:szCs w:val="24"/>
          <w:lang w:val="en-GB"/>
        </w:rPr>
        <w:t>causes</w:t>
      </w:r>
      <w:r w:rsidRPr="00B800E9">
        <w:rPr>
          <w:rFonts w:ascii="Times New Roman" w:hAnsi="Times New Roman" w:cs="Times New Roman"/>
          <w:sz w:val="24"/>
          <w:szCs w:val="24"/>
          <w:lang w:val="en-GB"/>
        </w:rPr>
        <w:t xml:space="preserve"> delays affecting the quality of the project which may cause failure</w:t>
      </w:r>
      <w:r w:rsidR="00BC4A1E" w:rsidRPr="00B800E9">
        <w:rPr>
          <w:rFonts w:ascii="Times New Roman" w:hAnsi="Times New Roman" w:cs="Times New Roman"/>
          <w:sz w:val="24"/>
          <w:szCs w:val="24"/>
          <w:lang w:val="en-GB"/>
        </w:rPr>
        <w:t xml:space="preserve"> (</w:t>
      </w:r>
      <w:r w:rsidR="006B2A14" w:rsidRPr="00B800E9">
        <w:rPr>
          <w:rFonts w:ascii="Times New Roman" w:hAnsi="Times New Roman" w:cs="Times New Roman"/>
          <w:sz w:val="24"/>
          <w:szCs w:val="24"/>
          <w:shd w:val="clear" w:color="auto" w:fill="FFFFFF"/>
          <w:lang w:val="en-GB"/>
        </w:rPr>
        <w:t>Putti and Tóth, 2017</w:t>
      </w:r>
      <w:r w:rsidR="00BC4A1E" w:rsidRPr="00B800E9">
        <w:rPr>
          <w:rFonts w:ascii="Times New Roman" w:hAnsi="Times New Roman" w:cs="Times New Roman"/>
          <w:sz w:val="24"/>
          <w:szCs w:val="24"/>
          <w:shd w:val="clear" w:color="auto" w:fill="FFFFFF"/>
          <w:lang w:val="en-GB"/>
        </w:rPr>
        <w:t>)</w:t>
      </w:r>
      <w:r w:rsidRPr="00B800E9">
        <w:rPr>
          <w:rFonts w:ascii="Times New Roman" w:hAnsi="Times New Roman" w:cs="Times New Roman"/>
          <w:sz w:val="24"/>
          <w:szCs w:val="24"/>
          <w:lang w:val="en-GB"/>
        </w:rPr>
        <w:t>.</w:t>
      </w:r>
      <w:r w:rsidR="00C37CB7" w:rsidRPr="00B800E9">
        <w:rPr>
          <w:rFonts w:ascii="Times New Roman" w:hAnsi="Times New Roman" w:cs="Times New Roman"/>
          <w:sz w:val="24"/>
          <w:szCs w:val="24"/>
          <w:lang w:val="en-GB"/>
        </w:rPr>
        <w:t xml:space="preserve"> Further, there are inconsistencies in the implementation of continuous monitoring schedules, milestones, budget, and quality of HPC projects leading to failure to adhere to the required protocols regarding continuous quality process leading to substandard quality and failure. </w:t>
      </w:r>
    </w:p>
    <w:p w14:paraId="15F16260" w14:textId="77777777" w:rsidR="009E4841"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Separately, HPC lacks quality because of the absence of an agile project management process which further contributes to its failure. Agile project management is crucial in ensuring that the project aligns with the goals of the stakeholders and has a broad direction concerning the implementation of the project. HPC lacks agile project management leading to delays, absence of clear direction, and failure. </w:t>
      </w:r>
      <w:r w:rsidR="00314B5B" w:rsidRPr="00B800E9">
        <w:rPr>
          <w:rFonts w:ascii="Times New Roman" w:hAnsi="Times New Roman" w:cs="Times New Roman"/>
          <w:sz w:val="24"/>
          <w:szCs w:val="24"/>
          <w:lang w:val="en-GB"/>
        </w:rPr>
        <w:t xml:space="preserve">The project also lacks scum project management contributing to its failure as it fails to maintain quality through the implementation process. Lack of scum project management translates to substandard quality affecting the implementation of tasks and failure in the long run. </w:t>
      </w:r>
    </w:p>
    <w:p w14:paraId="6857BC56" w14:textId="560BF0CD" w:rsidR="00182167"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HPC project also has poor quality activities </w:t>
      </w:r>
      <w:r w:rsidR="007043B0" w:rsidRPr="00B800E9">
        <w:rPr>
          <w:rFonts w:ascii="Times New Roman" w:hAnsi="Times New Roman" w:cs="Times New Roman"/>
          <w:sz w:val="24"/>
          <w:szCs w:val="24"/>
          <w:lang w:val="en-GB"/>
        </w:rPr>
        <w:t>because of a lack of proper risk management in the implementation process. Risk management identifies, analy</w:t>
      </w:r>
      <w:r w:rsidR="00B800E9" w:rsidRPr="00B800E9">
        <w:rPr>
          <w:rFonts w:ascii="Times New Roman" w:hAnsi="Times New Roman" w:cs="Times New Roman"/>
          <w:sz w:val="24"/>
          <w:szCs w:val="24"/>
          <w:lang w:val="en-GB"/>
        </w:rPr>
        <w:t>s</w:t>
      </w:r>
      <w:r w:rsidR="007043B0" w:rsidRPr="00B800E9">
        <w:rPr>
          <w:rFonts w:ascii="Times New Roman" w:hAnsi="Times New Roman" w:cs="Times New Roman"/>
          <w:sz w:val="24"/>
          <w:szCs w:val="24"/>
          <w:lang w:val="en-GB"/>
        </w:rPr>
        <w:t xml:space="preserve">es, and manages risks affecting the implementation of the project. Failure to identify and manage risks leads to delays and </w:t>
      </w:r>
      <w:r w:rsidR="00515D2A" w:rsidRPr="00B800E9">
        <w:rPr>
          <w:rFonts w:ascii="Times New Roman" w:hAnsi="Times New Roman" w:cs="Times New Roman"/>
          <w:sz w:val="24"/>
          <w:szCs w:val="24"/>
          <w:lang w:val="en-GB"/>
        </w:rPr>
        <w:t>poor-quality</w:t>
      </w:r>
      <w:r w:rsidR="007043B0" w:rsidRPr="00B800E9">
        <w:rPr>
          <w:rFonts w:ascii="Times New Roman" w:hAnsi="Times New Roman" w:cs="Times New Roman"/>
          <w:sz w:val="24"/>
          <w:szCs w:val="24"/>
          <w:lang w:val="en-GB"/>
        </w:rPr>
        <w:t xml:space="preserve"> translating to failure. </w:t>
      </w:r>
      <w:r w:rsidR="00222F3D" w:rsidRPr="00B800E9">
        <w:rPr>
          <w:rFonts w:ascii="Times New Roman" w:hAnsi="Times New Roman" w:cs="Times New Roman"/>
          <w:sz w:val="24"/>
          <w:szCs w:val="24"/>
          <w:lang w:val="en-GB"/>
        </w:rPr>
        <w:t xml:space="preserve">Besides, the poor quality of the project </w:t>
      </w:r>
      <w:r w:rsidR="00515D2A" w:rsidRPr="00B800E9">
        <w:rPr>
          <w:rFonts w:ascii="Times New Roman" w:hAnsi="Times New Roman" w:cs="Times New Roman"/>
          <w:sz w:val="24"/>
          <w:szCs w:val="24"/>
          <w:lang w:val="en-GB"/>
        </w:rPr>
        <w:t>happens because of lack</w:t>
      </w:r>
      <w:r w:rsidR="00222F3D" w:rsidRPr="00B800E9">
        <w:rPr>
          <w:rFonts w:ascii="Times New Roman" w:hAnsi="Times New Roman" w:cs="Times New Roman"/>
          <w:sz w:val="24"/>
          <w:szCs w:val="24"/>
          <w:lang w:val="en-GB"/>
        </w:rPr>
        <w:t xml:space="preserve"> of collaboration between the project teams and stakeholders. Collaboration </w:t>
      </w:r>
      <w:r w:rsidR="00515D2A" w:rsidRPr="00B800E9">
        <w:rPr>
          <w:rFonts w:ascii="Times New Roman" w:hAnsi="Times New Roman" w:cs="Times New Roman"/>
          <w:sz w:val="24"/>
          <w:szCs w:val="24"/>
          <w:lang w:val="en-GB"/>
        </w:rPr>
        <w:t>enables project managers to involve everyone on the project activities to achieve a common goal</w:t>
      </w:r>
      <w:r w:rsidR="00222F3D" w:rsidRPr="00B800E9">
        <w:rPr>
          <w:rFonts w:ascii="Times New Roman" w:hAnsi="Times New Roman" w:cs="Times New Roman"/>
          <w:sz w:val="24"/>
          <w:szCs w:val="24"/>
          <w:lang w:val="en-GB"/>
        </w:rPr>
        <w:t xml:space="preserve">. </w:t>
      </w:r>
      <w:r w:rsidR="00515D2A" w:rsidRPr="00B800E9">
        <w:rPr>
          <w:rFonts w:ascii="Times New Roman" w:hAnsi="Times New Roman" w:cs="Times New Roman"/>
          <w:sz w:val="24"/>
          <w:szCs w:val="24"/>
          <w:lang w:val="en-GB"/>
        </w:rPr>
        <w:t xml:space="preserve">Lack </w:t>
      </w:r>
      <w:r w:rsidR="00222F3D" w:rsidRPr="00B800E9">
        <w:rPr>
          <w:rFonts w:ascii="Times New Roman" w:hAnsi="Times New Roman" w:cs="Times New Roman"/>
          <w:sz w:val="24"/>
          <w:szCs w:val="24"/>
          <w:lang w:val="en-GB"/>
        </w:rPr>
        <w:t xml:space="preserve">of collaboration </w:t>
      </w:r>
      <w:r w:rsidR="00515D2A" w:rsidRPr="00B800E9">
        <w:rPr>
          <w:rFonts w:ascii="Times New Roman" w:hAnsi="Times New Roman" w:cs="Times New Roman"/>
          <w:sz w:val="24"/>
          <w:szCs w:val="24"/>
          <w:lang w:val="en-GB"/>
        </w:rPr>
        <w:t xml:space="preserve">happens where there is no </w:t>
      </w:r>
      <w:r w:rsidR="00222F3D" w:rsidRPr="00B800E9">
        <w:rPr>
          <w:rFonts w:ascii="Times New Roman" w:hAnsi="Times New Roman" w:cs="Times New Roman"/>
          <w:sz w:val="24"/>
          <w:szCs w:val="24"/>
          <w:lang w:val="en-GB"/>
        </w:rPr>
        <w:t xml:space="preserve">open communication </w:t>
      </w:r>
      <w:r w:rsidR="00515D2A" w:rsidRPr="00B800E9">
        <w:rPr>
          <w:rFonts w:ascii="Times New Roman" w:hAnsi="Times New Roman" w:cs="Times New Roman"/>
          <w:sz w:val="24"/>
          <w:szCs w:val="24"/>
          <w:lang w:val="en-GB"/>
        </w:rPr>
        <w:t>and informing everyone on tasks of the project</w:t>
      </w:r>
      <w:r w:rsidR="0061411E" w:rsidRPr="00B800E9">
        <w:rPr>
          <w:rFonts w:ascii="Times New Roman" w:hAnsi="Times New Roman" w:cs="Times New Roman"/>
          <w:sz w:val="24"/>
          <w:szCs w:val="24"/>
          <w:lang w:val="en-GB"/>
        </w:rPr>
        <w:t xml:space="preserve">. </w:t>
      </w:r>
      <w:r w:rsidR="00B800E9" w:rsidRPr="00B800E9">
        <w:rPr>
          <w:rFonts w:ascii="Times New Roman" w:hAnsi="Times New Roman" w:cs="Times New Roman"/>
          <w:sz w:val="24"/>
          <w:szCs w:val="24"/>
          <w:lang w:val="en-GB"/>
        </w:rPr>
        <w:t>The stakeholders</w:t>
      </w:r>
      <w:r w:rsidR="00222F3D" w:rsidRPr="00B800E9">
        <w:rPr>
          <w:rFonts w:ascii="Times New Roman" w:hAnsi="Times New Roman" w:cs="Times New Roman"/>
          <w:sz w:val="24"/>
          <w:szCs w:val="24"/>
          <w:lang w:val="en-GB"/>
        </w:rPr>
        <w:t>, project teams, and the</w:t>
      </w:r>
      <w:r w:rsidR="0061411E" w:rsidRPr="00B800E9">
        <w:rPr>
          <w:rFonts w:ascii="Times New Roman" w:hAnsi="Times New Roman" w:cs="Times New Roman"/>
          <w:sz w:val="24"/>
          <w:szCs w:val="24"/>
          <w:lang w:val="en-GB"/>
        </w:rPr>
        <w:t xml:space="preserve"> workers become unaware of </w:t>
      </w:r>
      <w:r w:rsidR="00222F3D" w:rsidRPr="00B800E9">
        <w:rPr>
          <w:rFonts w:ascii="Times New Roman" w:hAnsi="Times New Roman" w:cs="Times New Roman"/>
          <w:sz w:val="24"/>
          <w:szCs w:val="24"/>
          <w:lang w:val="en-GB"/>
        </w:rPr>
        <w:t>budget</w:t>
      </w:r>
      <w:r w:rsidR="0061411E" w:rsidRPr="00B800E9">
        <w:rPr>
          <w:rFonts w:ascii="Times New Roman" w:hAnsi="Times New Roman" w:cs="Times New Roman"/>
          <w:sz w:val="24"/>
          <w:szCs w:val="24"/>
          <w:lang w:val="en-GB"/>
        </w:rPr>
        <w:t>s</w:t>
      </w:r>
      <w:r w:rsidR="00222F3D" w:rsidRPr="00B800E9">
        <w:rPr>
          <w:rFonts w:ascii="Times New Roman" w:hAnsi="Times New Roman" w:cs="Times New Roman"/>
          <w:sz w:val="24"/>
          <w:szCs w:val="24"/>
          <w:lang w:val="en-GB"/>
        </w:rPr>
        <w:t xml:space="preserve">, challenges, progress, </w:t>
      </w:r>
      <w:r w:rsidR="0061411E" w:rsidRPr="00B800E9">
        <w:rPr>
          <w:rFonts w:ascii="Times New Roman" w:hAnsi="Times New Roman" w:cs="Times New Roman"/>
          <w:sz w:val="24"/>
          <w:szCs w:val="24"/>
          <w:lang w:val="en-GB"/>
        </w:rPr>
        <w:t xml:space="preserve">risks </w:t>
      </w:r>
      <w:r w:rsidR="00222F3D" w:rsidRPr="00B800E9">
        <w:rPr>
          <w:rFonts w:ascii="Times New Roman" w:hAnsi="Times New Roman" w:cs="Times New Roman"/>
          <w:sz w:val="24"/>
          <w:szCs w:val="24"/>
          <w:lang w:val="en-GB"/>
        </w:rPr>
        <w:t xml:space="preserve">and timeline of the project </w:t>
      </w:r>
      <w:r w:rsidR="0061411E" w:rsidRPr="00B800E9">
        <w:rPr>
          <w:rFonts w:ascii="Times New Roman" w:hAnsi="Times New Roman" w:cs="Times New Roman"/>
          <w:sz w:val="24"/>
          <w:szCs w:val="24"/>
          <w:lang w:val="en-GB"/>
        </w:rPr>
        <w:t xml:space="preserve">due to </w:t>
      </w:r>
      <w:r w:rsidR="00222F3D" w:rsidRPr="00B800E9">
        <w:rPr>
          <w:rFonts w:ascii="Times New Roman" w:hAnsi="Times New Roman" w:cs="Times New Roman"/>
          <w:sz w:val="24"/>
          <w:szCs w:val="24"/>
          <w:lang w:val="en-GB"/>
        </w:rPr>
        <w:t xml:space="preserve">lack of open communication. This causes misunderstanding, delays, and </w:t>
      </w:r>
      <w:r w:rsidR="00515D2A" w:rsidRPr="00B800E9">
        <w:rPr>
          <w:rFonts w:ascii="Times New Roman" w:hAnsi="Times New Roman" w:cs="Times New Roman"/>
          <w:sz w:val="24"/>
          <w:szCs w:val="24"/>
          <w:lang w:val="en-GB"/>
        </w:rPr>
        <w:t>poor-quality</w:t>
      </w:r>
      <w:r w:rsidR="00222F3D" w:rsidRPr="00B800E9">
        <w:rPr>
          <w:rFonts w:ascii="Times New Roman" w:hAnsi="Times New Roman" w:cs="Times New Roman"/>
          <w:sz w:val="24"/>
          <w:szCs w:val="24"/>
          <w:lang w:val="en-GB"/>
        </w:rPr>
        <w:t xml:space="preserve"> translating to the failure of the HPC project. </w:t>
      </w:r>
    </w:p>
    <w:p w14:paraId="08E129AE" w14:textId="77777777" w:rsidR="00295AAC" w:rsidRPr="00B800E9" w:rsidRDefault="0098250D" w:rsidP="00B800E9">
      <w:pPr>
        <w:spacing w:after="0" w:line="480" w:lineRule="auto"/>
        <w:jc w:val="center"/>
        <w:outlineLvl w:val="1"/>
        <w:rPr>
          <w:rFonts w:ascii="Times New Roman" w:hAnsi="Times New Roman" w:cs="Times New Roman"/>
          <w:sz w:val="24"/>
          <w:szCs w:val="24"/>
          <w:lang w:val="en-GB"/>
        </w:rPr>
      </w:pPr>
      <w:bookmarkStart w:id="5" w:name="_Toc133514942"/>
      <w:r w:rsidRPr="00B800E9">
        <w:rPr>
          <w:rFonts w:ascii="Times New Roman" w:hAnsi="Times New Roman" w:cs="Times New Roman"/>
          <w:sz w:val="24"/>
          <w:szCs w:val="24"/>
          <w:lang w:val="en-GB"/>
        </w:rPr>
        <w:lastRenderedPageBreak/>
        <w:t>STAKEHOLDERS AND FAILURE OF THE HPC PROJECT</w:t>
      </w:r>
      <w:bookmarkEnd w:id="5"/>
    </w:p>
    <w:p w14:paraId="4108A40B" w14:textId="1973CD45" w:rsidR="00295AAC"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The critical evaluation of the HPC project in Assignment 1 reveals that it has poor stakeholder management leading to its failure. HPC project faces delays because of poor stakeholder management. The project managers and teams have failed to identify and categori</w:t>
      </w:r>
      <w:r w:rsidR="00B800E9" w:rsidRPr="00B800E9">
        <w:rPr>
          <w:rFonts w:ascii="Times New Roman" w:hAnsi="Times New Roman" w:cs="Times New Roman"/>
          <w:sz w:val="24"/>
          <w:szCs w:val="24"/>
          <w:lang w:val="en-GB"/>
        </w:rPr>
        <w:t>s</w:t>
      </w:r>
      <w:r w:rsidRPr="00B800E9">
        <w:rPr>
          <w:rFonts w:ascii="Times New Roman" w:hAnsi="Times New Roman" w:cs="Times New Roman"/>
          <w:sz w:val="24"/>
          <w:szCs w:val="24"/>
          <w:lang w:val="en-GB"/>
        </w:rPr>
        <w:t>e the stakeholders leading to difficulty in analy</w:t>
      </w:r>
      <w:r w:rsidR="00B800E9" w:rsidRPr="00B800E9">
        <w:rPr>
          <w:rFonts w:ascii="Times New Roman" w:hAnsi="Times New Roman" w:cs="Times New Roman"/>
          <w:sz w:val="24"/>
          <w:szCs w:val="24"/>
          <w:lang w:val="en-GB"/>
        </w:rPr>
        <w:t>s</w:t>
      </w:r>
      <w:r w:rsidRPr="00B800E9">
        <w:rPr>
          <w:rFonts w:ascii="Times New Roman" w:hAnsi="Times New Roman" w:cs="Times New Roman"/>
          <w:sz w:val="24"/>
          <w:szCs w:val="24"/>
          <w:lang w:val="en-GB"/>
        </w:rPr>
        <w:t>ing and understanding their needs, concerns, expectations, and benefits. The project managers do not use the stakeholder map to prioriti</w:t>
      </w:r>
      <w:r w:rsidR="00B800E9" w:rsidRPr="00B800E9">
        <w:rPr>
          <w:rFonts w:ascii="Times New Roman" w:hAnsi="Times New Roman" w:cs="Times New Roman"/>
          <w:sz w:val="24"/>
          <w:szCs w:val="24"/>
          <w:lang w:val="en-GB"/>
        </w:rPr>
        <w:t>s</w:t>
      </w:r>
      <w:r w:rsidRPr="00B800E9">
        <w:rPr>
          <w:rFonts w:ascii="Times New Roman" w:hAnsi="Times New Roman" w:cs="Times New Roman"/>
          <w:sz w:val="24"/>
          <w:szCs w:val="24"/>
          <w:lang w:val="en-GB"/>
        </w:rPr>
        <w:t xml:space="preserve">e </w:t>
      </w:r>
      <w:r w:rsidR="00E0338E" w:rsidRPr="00B800E9">
        <w:rPr>
          <w:rFonts w:ascii="Times New Roman" w:hAnsi="Times New Roman" w:cs="Times New Roman"/>
          <w:sz w:val="24"/>
          <w:szCs w:val="24"/>
          <w:lang w:val="en-GB"/>
        </w:rPr>
        <w:t xml:space="preserve">developing plans to engage stakeholders, understand </w:t>
      </w:r>
      <w:r w:rsidRPr="00B800E9">
        <w:rPr>
          <w:rFonts w:ascii="Times New Roman" w:hAnsi="Times New Roman" w:cs="Times New Roman"/>
          <w:sz w:val="24"/>
          <w:szCs w:val="24"/>
          <w:lang w:val="en-GB"/>
        </w:rPr>
        <w:t xml:space="preserve">the level of the influence of </w:t>
      </w:r>
      <w:r w:rsidR="00E0338E" w:rsidRPr="00B800E9">
        <w:rPr>
          <w:rFonts w:ascii="Times New Roman" w:hAnsi="Times New Roman" w:cs="Times New Roman"/>
          <w:sz w:val="24"/>
          <w:szCs w:val="24"/>
          <w:lang w:val="en-GB"/>
        </w:rPr>
        <w:t>stakeholders, and monitor and control the stakeholders concerning their unmet expectations</w:t>
      </w:r>
      <w:r w:rsidR="000F27F6" w:rsidRPr="00B800E9">
        <w:rPr>
          <w:rFonts w:ascii="Times New Roman" w:hAnsi="Times New Roman" w:cs="Times New Roman"/>
          <w:sz w:val="24"/>
          <w:szCs w:val="24"/>
          <w:lang w:val="en-GB"/>
        </w:rPr>
        <w:t xml:space="preserve"> (</w:t>
      </w:r>
      <w:r w:rsidR="000F27F6" w:rsidRPr="00B800E9">
        <w:rPr>
          <w:rFonts w:ascii="Times New Roman" w:hAnsi="Times New Roman" w:cs="Times New Roman"/>
          <w:sz w:val="24"/>
          <w:szCs w:val="24"/>
          <w:shd w:val="clear" w:color="auto" w:fill="FFFFFF"/>
          <w:lang w:val="en-GB"/>
        </w:rPr>
        <w:t>Glasson et al., 2021)</w:t>
      </w:r>
      <w:r w:rsidR="00E0338E" w:rsidRPr="00B800E9">
        <w:rPr>
          <w:rFonts w:ascii="Times New Roman" w:hAnsi="Times New Roman" w:cs="Times New Roman"/>
          <w:sz w:val="24"/>
          <w:szCs w:val="24"/>
          <w:lang w:val="en-GB"/>
        </w:rPr>
        <w:t xml:space="preserve">. Such failures lead to delayed activities and the failure of the project. Besides, poor stakeholder management at the HPC project contributes to financial challenges as the stakeholders are also contributors and investors of the project. </w:t>
      </w:r>
      <w:r w:rsidR="00B61127" w:rsidRPr="00B800E9">
        <w:rPr>
          <w:rFonts w:ascii="Times New Roman" w:hAnsi="Times New Roman" w:cs="Times New Roman"/>
          <w:sz w:val="24"/>
          <w:szCs w:val="24"/>
          <w:lang w:val="en-GB"/>
        </w:rPr>
        <w:t xml:space="preserve">Moreover, project managers face difficulty conforming to the regulations and other requirements because they fail to </w:t>
      </w:r>
      <w:r w:rsidR="00AF1393" w:rsidRPr="00B800E9">
        <w:rPr>
          <w:rFonts w:ascii="Times New Roman" w:hAnsi="Times New Roman" w:cs="Times New Roman"/>
          <w:sz w:val="24"/>
          <w:szCs w:val="24"/>
          <w:lang w:val="en-GB"/>
        </w:rPr>
        <w:t xml:space="preserve">understand their requirements leading to delays and high costs in complying with requirements. </w:t>
      </w:r>
    </w:p>
    <w:p w14:paraId="038A1DCE" w14:textId="77777777" w:rsidR="00F11FEB"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Poor stakeholder management leads to safety concerns regarding environmental issues arising from accidents and radioactive wastes. This happens because the project managers do not understand the safety standards and requirements due to their failure to liaise with environmental agencies</w:t>
      </w:r>
      <w:r w:rsidR="000F27F6" w:rsidRPr="00B800E9">
        <w:rPr>
          <w:rFonts w:ascii="Times New Roman" w:hAnsi="Times New Roman" w:cs="Times New Roman"/>
          <w:sz w:val="24"/>
          <w:szCs w:val="24"/>
          <w:lang w:val="en-GB"/>
        </w:rPr>
        <w:t xml:space="preserve"> (</w:t>
      </w:r>
      <w:r w:rsidR="000F27F6" w:rsidRPr="00B800E9">
        <w:rPr>
          <w:rFonts w:ascii="Times New Roman" w:hAnsi="Times New Roman" w:cs="Times New Roman"/>
          <w:sz w:val="24"/>
          <w:szCs w:val="24"/>
          <w:shd w:val="clear" w:color="auto" w:fill="FFFFFF"/>
          <w:lang w:val="en-GB"/>
        </w:rPr>
        <w:t>Glasson et al., 2021)</w:t>
      </w:r>
      <w:r w:rsidRPr="00B800E9">
        <w:rPr>
          <w:rFonts w:ascii="Times New Roman" w:hAnsi="Times New Roman" w:cs="Times New Roman"/>
          <w:sz w:val="24"/>
          <w:szCs w:val="24"/>
          <w:lang w:val="en-GB"/>
        </w:rPr>
        <w:t xml:space="preserve">. Further, the project managers </w:t>
      </w:r>
      <w:r w:rsidR="0011705C" w:rsidRPr="00B800E9">
        <w:rPr>
          <w:rFonts w:ascii="Times New Roman" w:hAnsi="Times New Roman" w:cs="Times New Roman"/>
          <w:sz w:val="24"/>
          <w:szCs w:val="24"/>
          <w:lang w:val="en-GB"/>
        </w:rPr>
        <w:t>do not</w:t>
      </w:r>
      <w:r w:rsidRPr="00B800E9">
        <w:rPr>
          <w:rFonts w:ascii="Times New Roman" w:hAnsi="Times New Roman" w:cs="Times New Roman"/>
          <w:sz w:val="24"/>
          <w:szCs w:val="24"/>
          <w:lang w:val="en-GB"/>
        </w:rPr>
        <w:t xml:space="preserve"> comprehend the potential impacts </w:t>
      </w:r>
      <w:r w:rsidR="0011705C" w:rsidRPr="00B800E9">
        <w:rPr>
          <w:rFonts w:ascii="Times New Roman" w:hAnsi="Times New Roman" w:cs="Times New Roman"/>
          <w:sz w:val="24"/>
          <w:szCs w:val="24"/>
          <w:lang w:val="en-GB"/>
        </w:rPr>
        <w:t xml:space="preserve">that the project pose on </w:t>
      </w:r>
      <w:r w:rsidRPr="00B800E9">
        <w:rPr>
          <w:rFonts w:ascii="Times New Roman" w:hAnsi="Times New Roman" w:cs="Times New Roman"/>
          <w:sz w:val="24"/>
          <w:szCs w:val="24"/>
          <w:lang w:val="en-GB"/>
        </w:rPr>
        <w:t>environment such as</w:t>
      </w:r>
      <w:r w:rsidR="0011705C" w:rsidRPr="00B800E9">
        <w:rPr>
          <w:rFonts w:ascii="Times New Roman" w:hAnsi="Times New Roman" w:cs="Times New Roman"/>
          <w:sz w:val="24"/>
          <w:szCs w:val="24"/>
          <w:lang w:val="en-GB"/>
        </w:rPr>
        <w:t xml:space="preserve"> problems to </w:t>
      </w:r>
      <w:r w:rsidRPr="00B800E9">
        <w:rPr>
          <w:rFonts w:ascii="Times New Roman" w:hAnsi="Times New Roman" w:cs="Times New Roman"/>
          <w:sz w:val="24"/>
          <w:szCs w:val="24"/>
          <w:lang w:val="en-GB"/>
        </w:rPr>
        <w:t>public health and aquatic life. Th</w:t>
      </w:r>
      <w:r w:rsidR="0011705C" w:rsidRPr="00B800E9">
        <w:rPr>
          <w:rFonts w:ascii="Times New Roman" w:hAnsi="Times New Roman" w:cs="Times New Roman"/>
          <w:sz w:val="24"/>
          <w:szCs w:val="24"/>
          <w:lang w:val="en-GB"/>
        </w:rPr>
        <w:t>erefore</w:t>
      </w:r>
      <w:r w:rsidRPr="00B800E9">
        <w:rPr>
          <w:rFonts w:ascii="Times New Roman" w:hAnsi="Times New Roman" w:cs="Times New Roman"/>
          <w:sz w:val="24"/>
          <w:szCs w:val="24"/>
          <w:lang w:val="en-GB"/>
        </w:rPr>
        <w:t xml:space="preserve">, </w:t>
      </w:r>
      <w:r w:rsidR="0011705C" w:rsidRPr="00B800E9">
        <w:rPr>
          <w:rFonts w:ascii="Times New Roman" w:hAnsi="Times New Roman" w:cs="Times New Roman"/>
          <w:sz w:val="24"/>
          <w:szCs w:val="24"/>
          <w:lang w:val="en-GB"/>
        </w:rPr>
        <w:t xml:space="preserve">delayed </w:t>
      </w:r>
      <w:r w:rsidRPr="00B800E9">
        <w:rPr>
          <w:rFonts w:ascii="Times New Roman" w:hAnsi="Times New Roman" w:cs="Times New Roman"/>
          <w:sz w:val="24"/>
          <w:szCs w:val="24"/>
          <w:lang w:val="en-GB"/>
        </w:rPr>
        <w:t>compl</w:t>
      </w:r>
      <w:r w:rsidR="0011705C" w:rsidRPr="00B800E9">
        <w:rPr>
          <w:rFonts w:ascii="Times New Roman" w:hAnsi="Times New Roman" w:cs="Times New Roman"/>
          <w:sz w:val="24"/>
          <w:szCs w:val="24"/>
          <w:lang w:val="en-GB"/>
        </w:rPr>
        <w:t xml:space="preserve">iance </w:t>
      </w:r>
      <w:r w:rsidRPr="00B800E9">
        <w:rPr>
          <w:rFonts w:ascii="Times New Roman" w:hAnsi="Times New Roman" w:cs="Times New Roman"/>
          <w:sz w:val="24"/>
          <w:szCs w:val="24"/>
          <w:lang w:val="en-GB"/>
        </w:rPr>
        <w:t xml:space="preserve">with safety leads to failure </w:t>
      </w:r>
      <w:r w:rsidR="0011705C" w:rsidRPr="00B800E9">
        <w:rPr>
          <w:rFonts w:ascii="Times New Roman" w:hAnsi="Times New Roman" w:cs="Times New Roman"/>
          <w:sz w:val="24"/>
          <w:szCs w:val="24"/>
          <w:lang w:val="en-GB"/>
        </w:rPr>
        <w:t xml:space="preserve">because of </w:t>
      </w:r>
      <w:r w:rsidR="004062FF" w:rsidRPr="00B800E9">
        <w:rPr>
          <w:rFonts w:ascii="Times New Roman" w:hAnsi="Times New Roman" w:cs="Times New Roman"/>
          <w:sz w:val="24"/>
          <w:szCs w:val="24"/>
          <w:lang w:val="en-GB"/>
        </w:rPr>
        <w:t xml:space="preserve">cost </w:t>
      </w:r>
      <w:r w:rsidR="00121ADC" w:rsidRPr="00B800E9">
        <w:rPr>
          <w:rFonts w:ascii="Times New Roman" w:hAnsi="Times New Roman" w:cs="Times New Roman"/>
          <w:sz w:val="24"/>
          <w:szCs w:val="24"/>
          <w:lang w:val="en-GB"/>
        </w:rPr>
        <w:t>over</w:t>
      </w:r>
      <w:r w:rsidR="004062FF" w:rsidRPr="00B800E9">
        <w:rPr>
          <w:rFonts w:ascii="Times New Roman" w:hAnsi="Times New Roman" w:cs="Times New Roman"/>
          <w:sz w:val="24"/>
          <w:szCs w:val="24"/>
          <w:lang w:val="en-GB"/>
        </w:rPr>
        <w:t>runs</w:t>
      </w:r>
      <w:r w:rsidR="005D14CA" w:rsidRPr="00B800E9">
        <w:rPr>
          <w:rFonts w:ascii="Times New Roman" w:hAnsi="Times New Roman" w:cs="Times New Roman"/>
          <w:sz w:val="24"/>
          <w:szCs w:val="24"/>
          <w:lang w:val="en-GB"/>
        </w:rPr>
        <w:t>.</w:t>
      </w:r>
      <w:r w:rsidR="00BB2BB2" w:rsidRPr="00B800E9">
        <w:rPr>
          <w:rFonts w:ascii="Times New Roman" w:hAnsi="Times New Roman" w:cs="Times New Roman"/>
          <w:sz w:val="24"/>
          <w:szCs w:val="24"/>
          <w:lang w:val="en-GB"/>
        </w:rPr>
        <w:t xml:space="preserve"> Moreover, </w:t>
      </w:r>
      <w:r w:rsidR="002531C2" w:rsidRPr="00B800E9">
        <w:rPr>
          <w:rFonts w:ascii="Times New Roman" w:hAnsi="Times New Roman" w:cs="Times New Roman"/>
          <w:sz w:val="24"/>
          <w:szCs w:val="24"/>
          <w:lang w:val="en-GB"/>
        </w:rPr>
        <w:t>poor management of stakeholders makes HPC project managers face political pressure regarding concerns about post-Fukushima safety regulations and energy policies. Such political pressure</w:t>
      </w:r>
      <w:r w:rsidR="00CE5C18" w:rsidRPr="00B800E9">
        <w:rPr>
          <w:rFonts w:ascii="Times New Roman" w:hAnsi="Times New Roman" w:cs="Times New Roman"/>
          <w:sz w:val="24"/>
          <w:szCs w:val="24"/>
          <w:lang w:val="en-GB"/>
        </w:rPr>
        <w:t xml:space="preserve">s </w:t>
      </w:r>
      <w:r w:rsidR="002531C2" w:rsidRPr="00B800E9">
        <w:rPr>
          <w:rFonts w:ascii="Times New Roman" w:hAnsi="Times New Roman" w:cs="Times New Roman"/>
          <w:sz w:val="24"/>
          <w:szCs w:val="24"/>
          <w:lang w:val="en-GB"/>
        </w:rPr>
        <w:t>are unpredictable when the company does not liaise with the relevant stakeholders such as the UK government and the community leading to failure due to delays</w:t>
      </w:r>
      <w:r w:rsidR="000F27F6" w:rsidRPr="00B800E9">
        <w:rPr>
          <w:rFonts w:ascii="Times New Roman" w:hAnsi="Times New Roman" w:cs="Times New Roman"/>
          <w:sz w:val="24"/>
          <w:szCs w:val="24"/>
          <w:lang w:val="en-GB"/>
        </w:rPr>
        <w:t xml:space="preserve"> (</w:t>
      </w:r>
      <w:r w:rsidR="000F27F6" w:rsidRPr="00B800E9">
        <w:rPr>
          <w:rFonts w:ascii="Times New Roman" w:hAnsi="Times New Roman" w:cs="Times New Roman"/>
          <w:sz w:val="24"/>
          <w:szCs w:val="24"/>
          <w:shd w:val="clear" w:color="auto" w:fill="FFFFFF"/>
          <w:lang w:val="en-GB"/>
        </w:rPr>
        <w:t xml:space="preserve">Project Management Knowledge Areas and Critical Success/Failure </w:t>
      </w:r>
      <w:r w:rsidR="000F27F6" w:rsidRPr="00B800E9">
        <w:rPr>
          <w:rFonts w:ascii="Times New Roman" w:hAnsi="Times New Roman" w:cs="Times New Roman"/>
          <w:sz w:val="24"/>
          <w:szCs w:val="24"/>
          <w:shd w:val="clear" w:color="auto" w:fill="FFFFFF"/>
          <w:lang w:val="en-GB"/>
        </w:rPr>
        <w:lastRenderedPageBreak/>
        <w:t>Factors, 2023)</w:t>
      </w:r>
      <w:r w:rsidR="002531C2" w:rsidRPr="00B800E9">
        <w:rPr>
          <w:rFonts w:ascii="Times New Roman" w:hAnsi="Times New Roman" w:cs="Times New Roman"/>
          <w:sz w:val="24"/>
          <w:szCs w:val="24"/>
          <w:lang w:val="en-GB"/>
        </w:rPr>
        <w:t xml:space="preserve">. </w:t>
      </w:r>
      <w:r w:rsidR="00B86E8A" w:rsidRPr="00B800E9">
        <w:rPr>
          <w:rFonts w:ascii="Times New Roman" w:hAnsi="Times New Roman" w:cs="Times New Roman"/>
          <w:sz w:val="24"/>
          <w:szCs w:val="24"/>
          <w:lang w:val="en-GB"/>
        </w:rPr>
        <w:t xml:space="preserve">Furthermore, the project managers of HPC face opposition from the local communities due to their concerns regarding the impacts of the HPC project on their lives including high traffic, noise pollution, and healthcare risks. The managers face challenges in addressing the issues leading to delays and failures of the project. </w:t>
      </w:r>
    </w:p>
    <w:p w14:paraId="64A61936" w14:textId="77777777" w:rsidR="002B7935" w:rsidRPr="00B800E9" w:rsidRDefault="0098250D" w:rsidP="00B800E9">
      <w:pPr>
        <w:spacing w:after="0" w:line="480" w:lineRule="auto"/>
        <w:jc w:val="center"/>
        <w:outlineLvl w:val="1"/>
        <w:rPr>
          <w:rFonts w:ascii="Times New Roman" w:hAnsi="Times New Roman" w:cs="Times New Roman"/>
          <w:sz w:val="24"/>
          <w:szCs w:val="24"/>
          <w:lang w:val="en-GB"/>
        </w:rPr>
      </w:pPr>
      <w:bookmarkStart w:id="6" w:name="_Toc133514943"/>
      <w:r w:rsidRPr="00B800E9">
        <w:rPr>
          <w:rFonts w:ascii="Times New Roman" w:hAnsi="Times New Roman" w:cs="Times New Roman"/>
          <w:sz w:val="24"/>
          <w:szCs w:val="24"/>
          <w:lang w:val="en-GB"/>
        </w:rPr>
        <w:t>RISK MANAGEMENT AND FAILURE OF THE HPC PROJECT</w:t>
      </w:r>
      <w:bookmarkEnd w:id="6"/>
    </w:p>
    <w:p w14:paraId="5322215B" w14:textId="77777777" w:rsidR="00FF1B1F"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The feasibility and the likelihood of the success of the HPC project are concerns underpinned by the risk management explored in the critical evaluation in assignment 1. The project faces risks regarding the regulatory approval posing a threat to its success. HPC project requires many approvals from environmental agencies, the government of the UK, and safety standards leading to high-cost overruns, and delays in the implementation of activities</w:t>
      </w:r>
      <w:r w:rsidR="00752D34" w:rsidRPr="00B800E9">
        <w:rPr>
          <w:rFonts w:ascii="Times New Roman" w:hAnsi="Times New Roman" w:cs="Times New Roman"/>
          <w:sz w:val="24"/>
          <w:szCs w:val="24"/>
          <w:lang w:val="en-GB"/>
        </w:rPr>
        <w:t xml:space="preserve"> (</w:t>
      </w:r>
      <w:r w:rsidR="00752D34" w:rsidRPr="00B800E9">
        <w:rPr>
          <w:rFonts w:ascii="Times New Roman" w:hAnsi="Times New Roman" w:cs="Times New Roman"/>
          <w:sz w:val="24"/>
          <w:szCs w:val="24"/>
          <w:shd w:val="clear" w:color="auto" w:fill="FFFFFF"/>
          <w:lang w:val="en-GB"/>
        </w:rPr>
        <w:t>Project Management Knowledge Areas and Critical Success/Failure Factors, 2023)</w:t>
      </w:r>
      <w:r w:rsidRPr="00B800E9">
        <w:rPr>
          <w:rFonts w:ascii="Times New Roman" w:hAnsi="Times New Roman" w:cs="Times New Roman"/>
          <w:sz w:val="24"/>
          <w:szCs w:val="24"/>
          <w:lang w:val="en-GB"/>
        </w:rPr>
        <w:t xml:space="preserve">. The approval processes take bureaucratic approaches making the project managers spend more time navigating the regulations instead of focusing on the core objectives. </w:t>
      </w:r>
      <w:r w:rsidR="00580FFC" w:rsidRPr="00B800E9">
        <w:rPr>
          <w:rFonts w:ascii="Times New Roman" w:hAnsi="Times New Roman" w:cs="Times New Roman"/>
          <w:sz w:val="24"/>
          <w:szCs w:val="24"/>
          <w:lang w:val="en-GB"/>
        </w:rPr>
        <w:t>The delays culminate in failure because of shifting timeframes and increased costs.</w:t>
      </w:r>
    </w:p>
    <w:p w14:paraId="5F6679BF" w14:textId="77777777" w:rsidR="00985FC4"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Secondly, HPC project managers face financial and funding risks because of the high costs. The funds of HPC come from the consortium of companies such as EDG Energy, and the China General Nuclear Power Group. In such cases, the shortfall in any funding leads to delays in the activities of the project translating to its failure</w:t>
      </w:r>
      <w:r w:rsidR="003926D8" w:rsidRPr="00B800E9">
        <w:rPr>
          <w:rFonts w:ascii="Times New Roman" w:hAnsi="Times New Roman" w:cs="Times New Roman"/>
          <w:sz w:val="24"/>
          <w:szCs w:val="24"/>
          <w:lang w:val="en-GB"/>
        </w:rPr>
        <w:t>.</w:t>
      </w:r>
      <w:r w:rsidR="00205B79" w:rsidRPr="00B800E9">
        <w:rPr>
          <w:rFonts w:ascii="Times New Roman" w:hAnsi="Times New Roman" w:cs="Times New Roman"/>
          <w:sz w:val="24"/>
          <w:szCs w:val="24"/>
          <w:lang w:val="en-GB"/>
        </w:rPr>
        <w:t xml:space="preserve"> </w:t>
      </w:r>
    </w:p>
    <w:p w14:paraId="79597E7B" w14:textId="75A53B36" w:rsidR="002B7935"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Separately HPC project faces technological risks that would jeopardi</w:t>
      </w:r>
      <w:r w:rsidR="00B800E9" w:rsidRPr="00B800E9">
        <w:rPr>
          <w:rFonts w:ascii="Times New Roman" w:hAnsi="Times New Roman" w:cs="Times New Roman"/>
          <w:sz w:val="24"/>
          <w:szCs w:val="24"/>
          <w:lang w:val="en-GB"/>
        </w:rPr>
        <w:t>s</w:t>
      </w:r>
      <w:r w:rsidRPr="00B800E9">
        <w:rPr>
          <w:rFonts w:ascii="Times New Roman" w:hAnsi="Times New Roman" w:cs="Times New Roman"/>
          <w:sz w:val="24"/>
          <w:szCs w:val="24"/>
          <w:lang w:val="en-GB"/>
        </w:rPr>
        <w:t xml:space="preserve">e activities and eventual failure. The project requires, highly skilled engineers and experts well-conversant with the latest design (EPR) which has not been implemented on a large scale. </w:t>
      </w:r>
      <w:r w:rsidR="002352CA" w:rsidRPr="00B800E9">
        <w:rPr>
          <w:rFonts w:ascii="Times New Roman" w:hAnsi="Times New Roman" w:cs="Times New Roman"/>
          <w:sz w:val="24"/>
          <w:szCs w:val="24"/>
          <w:lang w:val="en-GB"/>
        </w:rPr>
        <w:t xml:space="preserve">The project already shows a lack of experience and expertise on the current technology in designing the reactor leading to high costs, and delays as there are expected challenges that translate to failure. </w:t>
      </w:r>
      <w:r w:rsidR="004650A2" w:rsidRPr="00B800E9">
        <w:rPr>
          <w:rFonts w:ascii="Times New Roman" w:hAnsi="Times New Roman" w:cs="Times New Roman"/>
          <w:sz w:val="24"/>
          <w:szCs w:val="24"/>
          <w:lang w:val="en-GB"/>
        </w:rPr>
        <w:t xml:space="preserve">Moreover, there are also poor risk identification concepts posing threats to the success of the project as the managers are yet to conduct a risk assessment to identify the likelihood </w:t>
      </w:r>
      <w:r w:rsidR="004650A2" w:rsidRPr="00B800E9">
        <w:rPr>
          <w:rFonts w:ascii="Times New Roman" w:hAnsi="Times New Roman" w:cs="Times New Roman"/>
          <w:sz w:val="24"/>
          <w:szCs w:val="24"/>
          <w:lang w:val="en-GB"/>
        </w:rPr>
        <w:lastRenderedPageBreak/>
        <w:t xml:space="preserve">of occurrence of the risk. </w:t>
      </w:r>
      <w:r w:rsidR="00137DD3" w:rsidRPr="00B800E9">
        <w:rPr>
          <w:rFonts w:ascii="Times New Roman" w:hAnsi="Times New Roman" w:cs="Times New Roman"/>
          <w:sz w:val="24"/>
          <w:szCs w:val="24"/>
          <w:lang w:val="en-GB"/>
        </w:rPr>
        <w:t xml:space="preserve">The failure to identify risks at the beginning of the HPC project may translate to more delays, high costs, and failure. </w:t>
      </w:r>
      <w:r w:rsidR="002D6868" w:rsidRPr="00B800E9">
        <w:rPr>
          <w:rFonts w:ascii="Times New Roman" w:hAnsi="Times New Roman" w:cs="Times New Roman"/>
          <w:sz w:val="24"/>
          <w:szCs w:val="24"/>
          <w:lang w:val="en-GB"/>
        </w:rPr>
        <w:t>Furthermore, the project managers at the HPC project have not developed the best risk response plan to transfer, avoid or mitigate the different risks in the project. The absence of a risk management plan explored in Assignment 1 is a testament that it may cause failure if the risks materiali</w:t>
      </w:r>
      <w:r w:rsidR="00B800E9" w:rsidRPr="00B800E9">
        <w:rPr>
          <w:rFonts w:ascii="Times New Roman" w:hAnsi="Times New Roman" w:cs="Times New Roman"/>
          <w:sz w:val="24"/>
          <w:szCs w:val="24"/>
          <w:lang w:val="en-GB"/>
        </w:rPr>
        <w:t>s</w:t>
      </w:r>
      <w:r w:rsidR="002D6868" w:rsidRPr="00B800E9">
        <w:rPr>
          <w:rFonts w:ascii="Times New Roman" w:hAnsi="Times New Roman" w:cs="Times New Roman"/>
          <w:sz w:val="24"/>
          <w:szCs w:val="24"/>
          <w:lang w:val="en-GB"/>
        </w:rPr>
        <w:t xml:space="preserve">e in the entire project. </w:t>
      </w:r>
    </w:p>
    <w:p w14:paraId="79563CAD" w14:textId="77777777" w:rsidR="005E2EA8" w:rsidRPr="00B800E9" w:rsidRDefault="0098250D" w:rsidP="00B800E9">
      <w:pPr>
        <w:spacing w:after="0" w:line="480" w:lineRule="auto"/>
        <w:jc w:val="center"/>
        <w:outlineLvl w:val="0"/>
        <w:rPr>
          <w:rFonts w:ascii="Times New Roman" w:hAnsi="Times New Roman" w:cs="Times New Roman"/>
          <w:sz w:val="24"/>
          <w:szCs w:val="24"/>
          <w:lang w:val="en-GB"/>
        </w:rPr>
      </w:pPr>
      <w:bookmarkStart w:id="7" w:name="_Toc133514944"/>
      <w:r w:rsidRPr="00B800E9">
        <w:rPr>
          <w:rFonts w:ascii="Times New Roman" w:hAnsi="Times New Roman" w:cs="Times New Roman"/>
          <w:sz w:val="24"/>
          <w:szCs w:val="24"/>
          <w:lang w:val="en-GB"/>
        </w:rPr>
        <w:t>CONCLUSION</w:t>
      </w:r>
      <w:bookmarkEnd w:id="7"/>
    </w:p>
    <w:p w14:paraId="7C62ACC2" w14:textId="77777777" w:rsidR="00295718" w:rsidRPr="00B800E9" w:rsidRDefault="0098250D" w:rsidP="008979B1">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The narrative concerning the future of the Hinkley Point C (HPC) project in the UK based on the critical evaluation of the core elements of the project reveals that it is a project that is most likely to fail and experience further delays. The narration explores key areas in that project managers have failed to take responsibility including proper budgeting, developing the best timeframe, quality, stakeholder analysis, and risk management. </w:t>
      </w:r>
      <w:r w:rsidR="007A6B2D" w:rsidRPr="00B800E9">
        <w:rPr>
          <w:rFonts w:ascii="Times New Roman" w:hAnsi="Times New Roman" w:cs="Times New Roman"/>
          <w:sz w:val="24"/>
          <w:szCs w:val="24"/>
          <w:lang w:val="en-GB"/>
        </w:rPr>
        <w:t>The project managers at HPC failed to plan the budget, estimate costs, and lack transparency</w:t>
      </w:r>
      <w:r w:rsidR="00272DEC" w:rsidRPr="00B800E9">
        <w:rPr>
          <w:rFonts w:ascii="Times New Roman" w:hAnsi="Times New Roman" w:cs="Times New Roman"/>
          <w:sz w:val="24"/>
          <w:szCs w:val="24"/>
          <w:lang w:val="en-GB"/>
        </w:rPr>
        <w:t xml:space="preserve"> leading to a lack of financial viability. </w:t>
      </w:r>
      <w:r w:rsidR="0072712E" w:rsidRPr="00B800E9">
        <w:rPr>
          <w:rFonts w:ascii="Times New Roman" w:hAnsi="Times New Roman" w:cs="Times New Roman"/>
          <w:sz w:val="24"/>
          <w:szCs w:val="24"/>
          <w:lang w:val="en-GB"/>
        </w:rPr>
        <w:t xml:space="preserve">Further, the project managers provide unrealistic time estimates and fail to solve environmental concerns and litigation to avoid impending failures. </w:t>
      </w:r>
      <w:r w:rsidR="00313F2C" w:rsidRPr="00B800E9">
        <w:rPr>
          <w:rFonts w:ascii="Times New Roman" w:hAnsi="Times New Roman" w:cs="Times New Roman"/>
          <w:sz w:val="24"/>
          <w:szCs w:val="24"/>
          <w:lang w:val="en-GB"/>
        </w:rPr>
        <w:t xml:space="preserve">Moreover, there is poor quality regarding risk management, safety, communication, and stakeholder management which may lead to the failure of the HPC project. </w:t>
      </w:r>
    </w:p>
    <w:p w14:paraId="708A8EAD" w14:textId="77777777" w:rsidR="002D66BB" w:rsidRPr="00B800E9" w:rsidRDefault="0098250D" w:rsidP="008E36F6">
      <w:pPr>
        <w:spacing w:after="0" w:line="480" w:lineRule="auto"/>
        <w:ind w:firstLine="720"/>
        <w:rPr>
          <w:rFonts w:ascii="Times New Roman" w:hAnsi="Times New Roman" w:cs="Times New Roman"/>
          <w:sz w:val="24"/>
          <w:szCs w:val="24"/>
          <w:lang w:val="en-GB"/>
        </w:rPr>
      </w:pPr>
      <w:r w:rsidRPr="00B800E9">
        <w:rPr>
          <w:rFonts w:ascii="Times New Roman" w:hAnsi="Times New Roman" w:cs="Times New Roman"/>
          <w:sz w:val="24"/>
          <w:szCs w:val="24"/>
          <w:lang w:val="en-GB"/>
        </w:rPr>
        <w:t xml:space="preserve">The project managers at the HPC project should engage the stakeholders and project team in planning and exploring the needed resources, and costs using the based budget estimates as a benchmark or baseline for the project. In such cases, the stakeholders will get clear information regarding the goals, budget, how the project manager handle their concerns, quality standards, and </w:t>
      </w:r>
      <w:r w:rsidR="000D6AE8" w:rsidRPr="00B800E9">
        <w:rPr>
          <w:rFonts w:ascii="Times New Roman" w:hAnsi="Times New Roman" w:cs="Times New Roman"/>
          <w:sz w:val="24"/>
          <w:szCs w:val="24"/>
          <w:lang w:val="en-GB"/>
        </w:rPr>
        <w:t xml:space="preserve">risk management strategies. </w:t>
      </w:r>
      <w:r w:rsidR="004A1FE2" w:rsidRPr="00B800E9">
        <w:rPr>
          <w:rFonts w:ascii="Times New Roman" w:hAnsi="Times New Roman" w:cs="Times New Roman"/>
          <w:sz w:val="24"/>
          <w:szCs w:val="24"/>
          <w:lang w:val="en-GB"/>
        </w:rPr>
        <w:t xml:space="preserve">Secondly, the project managers at the HPC project should implement the stakeholder map to assist in ranking the stakeholders based on their importance to the project. Further, the project managers should embrace the parametric estimate for the timeframe. </w:t>
      </w:r>
      <w:r w:rsidR="00504AF6" w:rsidRPr="00B800E9">
        <w:rPr>
          <w:rFonts w:ascii="Times New Roman" w:hAnsi="Times New Roman" w:cs="Times New Roman"/>
          <w:sz w:val="24"/>
          <w:szCs w:val="24"/>
          <w:lang w:val="en-GB"/>
        </w:rPr>
        <w:t xml:space="preserve">Lastly, the managers should use the best risk management </w:t>
      </w:r>
      <w:r w:rsidR="00504AF6" w:rsidRPr="00B800E9">
        <w:rPr>
          <w:rFonts w:ascii="Times New Roman" w:hAnsi="Times New Roman" w:cs="Times New Roman"/>
          <w:sz w:val="24"/>
          <w:szCs w:val="24"/>
          <w:lang w:val="en-GB"/>
        </w:rPr>
        <w:lastRenderedPageBreak/>
        <w:t>strategies, rank risks according to their likelihood of occurrence and then assign risk management and mitigation strategies based on the rank</w:t>
      </w:r>
      <w:r w:rsidR="00037935" w:rsidRPr="00B800E9">
        <w:rPr>
          <w:rFonts w:ascii="Times New Roman" w:hAnsi="Times New Roman" w:cs="Times New Roman"/>
          <w:sz w:val="24"/>
          <w:szCs w:val="24"/>
          <w:lang w:val="en-GB"/>
        </w:rPr>
        <w:t>s</w:t>
      </w:r>
      <w:r w:rsidR="008E36F6" w:rsidRPr="00B800E9">
        <w:rPr>
          <w:rFonts w:ascii="Times New Roman" w:hAnsi="Times New Roman" w:cs="Times New Roman"/>
          <w:sz w:val="24"/>
          <w:szCs w:val="24"/>
          <w:lang w:val="en-GB"/>
        </w:rPr>
        <w:t>.</w:t>
      </w:r>
    </w:p>
    <w:p w14:paraId="0E907AF6" w14:textId="77777777" w:rsidR="00037935" w:rsidRPr="00B800E9" w:rsidRDefault="0098250D" w:rsidP="00B800E9">
      <w:pPr>
        <w:spacing w:after="0" w:line="480" w:lineRule="auto"/>
        <w:jc w:val="center"/>
        <w:outlineLvl w:val="0"/>
        <w:rPr>
          <w:rFonts w:ascii="Times New Roman" w:hAnsi="Times New Roman" w:cs="Times New Roman"/>
          <w:sz w:val="24"/>
          <w:szCs w:val="24"/>
          <w:lang w:val="en-GB"/>
        </w:rPr>
      </w:pPr>
      <w:bookmarkStart w:id="8" w:name="_Toc133514945"/>
      <w:r w:rsidRPr="00B800E9">
        <w:rPr>
          <w:rFonts w:ascii="Times New Roman" w:hAnsi="Times New Roman" w:cs="Times New Roman"/>
          <w:sz w:val="24"/>
          <w:szCs w:val="24"/>
          <w:lang w:val="en-GB"/>
        </w:rPr>
        <w:t>Reference</w:t>
      </w:r>
      <w:r w:rsidR="00A374F8" w:rsidRPr="00B800E9">
        <w:rPr>
          <w:rFonts w:ascii="Times New Roman" w:hAnsi="Times New Roman" w:cs="Times New Roman"/>
          <w:sz w:val="24"/>
          <w:szCs w:val="24"/>
          <w:lang w:val="en-GB"/>
        </w:rPr>
        <w:t xml:space="preserve"> List</w:t>
      </w:r>
      <w:bookmarkEnd w:id="8"/>
    </w:p>
    <w:p w14:paraId="57C9E96F" w14:textId="77777777" w:rsidR="007C6D81" w:rsidRPr="00B800E9" w:rsidRDefault="007C6D81" w:rsidP="00667814">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Ansar, A. and Flyvbjerg, B., 2016. Big is fragile: Why the UK government should not approve the Hinkley Point C nuclear power station. </w:t>
      </w:r>
      <w:r w:rsidRPr="00B800E9">
        <w:rPr>
          <w:rFonts w:ascii="Times New Roman" w:hAnsi="Times New Roman" w:cs="Times New Roman"/>
          <w:i/>
          <w:iCs/>
          <w:sz w:val="24"/>
          <w:szCs w:val="24"/>
          <w:shd w:val="clear" w:color="auto" w:fill="FFFFFF"/>
          <w:lang w:val="en-GB"/>
        </w:rPr>
        <w:t>Petroleum Review</w:t>
      </w:r>
      <w:r w:rsidRPr="00B800E9">
        <w:rPr>
          <w:rFonts w:ascii="Times New Roman" w:hAnsi="Times New Roman" w:cs="Times New Roman"/>
          <w:sz w:val="24"/>
          <w:szCs w:val="24"/>
          <w:shd w:val="clear" w:color="auto" w:fill="FFFFFF"/>
          <w:lang w:val="en-GB"/>
        </w:rPr>
        <w:t>, </w:t>
      </w:r>
      <w:r w:rsidRPr="00B800E9">
        <w:rPr>
          <w:rFonts w:ascii="Times New Roman" w:hAnsi="Times New Roman" w:cs="Times New Roman"/>
          <w:i/>
          <w:iCs/>
          <w:sz w:val="24"/>
          <w:szCs w:val="24"/>
          <w:shd w:val="clear" w:color="auto" w:fill="FFFFFF"/>
          <w:lang w:val="en-GB"/>
        </w:rPr>
        <w:t>70</w:t>
      </w:r>
      <w:r w:rsidRPr="00B800E9">
        <w:rPr>
          <w:rFonts w:ascii="Times New Roman" w:hAnsi="Times New Roman" w:cs="Times New Roman"/>
          <w:sz w:val="24"/>
          <w:szCs w:val="24"/>
          <w:shd w:val="clear" w:color="auto" w:fill="FFFFFF"/>
          <w:lang w:val="en-GB"/>
        </w:rPr>
        <w:t>(834), pp.37-40.</w:t>
      </w:r>
    </w:p>
    <w:p w14:paraId="780D3EC2" w14:textId="77777777" w:rsidR="007C6D81" w:rsidRPr="00B800E9" w:rsidRDefault="007C6D81" w:rsidP="002B229D">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 xml:space="preserve">Černoch, F. and Zapletalová, V., 2015. Hinkley Point C: A new chance for nuclear power plant construction in central Europe? </w:t>
      </w:r>
      <w:r w:rsidRPr="00B800E9">
        <w:rPr>
          <w:rFonts w:ascii="Times New Roman" w:hAnsi="Times New Roman" w:cs="Times New Roman"/>
          <w:i/>
          <w:iCs/>
          <w:sz w:val="24"/>
          <w:szCs w:val="24"/>
          <w:shd w:val="clear" w:color="auto" w:fill="FFFFFF"/>
          <w:lang w:val="en-GB"/>
        </w:rPr>
        <w:t>Energy Policy</w:t>
      </w:r>
      <w:r w:rsidRPr="00B800E9">
        <w:rPr>
          <w:rFonts w:ascii="Times New Roman" w:hAnsi="Times New Roman" w:cs="Times New Roman"/>
          <w:sz w:val="24"/>
          <w:szCs w:val="24"/>
          <w:shd w:val="clear" w:color="auto" w:fill="FFFFFF"/>
          <w:lang w:val="en-GB"/>
        </w:rPr>
        <w:t>, </w:t>
      </w:r>
      <w:r w:rsidRPr="00B800E9">
        <w:rPr>
          <w:rFonts w:ascii="Times New Roman" w:hAnsi="Times New Roman" w:cs="Times New Roman"/>
          <w:i/>
          <w:iCs/>
          <w:sz w:val="24"/>
          <w:szCs w:val="24"/>
          <w:shd w:val="clear" w:color="auto" w:fill="FFFFFF"/>
          <w:lang w:val="en-GB"/>
        </w:rPr>
        <w:t>83</w:t>
      </w:r>
      <w:r w:rsidRPr="00B800E9">
        <w:rPr>
          <w:rFonts w:ascii="Times New Roman" w:hAnsi="Times New Roman" w:cs="Times New Roman"/>
          <w:sz w:val="24"/>
          <w:szCs w:val="24"/>
          <w:shd w:val="clear" w:color="auto" w:fill="FFFFFF"/>
          <w:lang w:val="en-GB"/>
        </w:rPr>
        <w:t>, pp.165-168.</w:t>
      </w:r>
    </w:p>
    <w:p w14:paraId="2F2D86D9" w14:textId="77777777" w:rsidR="007C6D81" w:rsidRPr="00B800E9" w:rsidRDefault="007C6D81" w:rsidP="00513947">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Daniel, E. and Daniel, P.A., 2019. Megaprojects as complex adaptive systems: The Hinkley point C case. </w:t>
      </w:r>
      <w:r w:rsidRPr="00B800E9">
        <w:rPr>
          <w:rFonts w:ascii="Times New Roman" w:hAnsi="Times New Roman" w:cs="Times New Roman"/>
          <w:i/>
          <w:iCs/>
          <w:sz w:val="24"/>
          <w:szCs w:val="24"/>
          <w:shd w:val="clear" w:color="auto" w:fill="FFFFFF"/>
          <w:lang w:val="en-GB"/>
        </w:rPr>
        <w:t>International Journal of Project Management</w:t>
      </w:r>
      <w:r w:rsidRPr="00B800E9">
        <w:rPr>
          <w:rFonts w:ascii="Times New Roman" w:hAnsi="Times New Roman" w:cs="Times New Roman"/>
          <w:sz w:val="24"/>
          <w:szCs w:val="24"/>
          <w:shd w:val="clear" w:color="auto" w:fill="FFFFFF"/>
          <w:lang w:val="en-GB"/>
        </w:rPr>
        <w:t>, </w:t>
      </w:r>
      <w:r w:rsidRPr="00B800E9">
        <w:rPr>
          <w:rFonts w:ascii="Times New Roman" w:hAnsi="Times New Roman" w:cs="Times New Roman"/>
          <w:i/>
          <w:iCs/>
          <w:sz w:val="24"/>
          <w:szCs w:val="24"/>
          <w:shd w:val="clear" w:color="auto" w:fill="FFFFFF"/>
          <w:lang w:val="en-GB"/>
        </w:rPr>
        <w:t>37</w:t>
      </w:r>
      <w:r w:rsidRPr="00B800E9">
        <w:rPr>
          <w:rFonts w:ascii="Times New Roman" w:hAnsi="Times New Roman" w:cs="Times New Roman"/>
          <w:sz w:val="24"/>
          <w:szCs w:val="24"/>
          <w:shd w:val="clear" w:color="auto" w:fill="FFFFFF"/>
          <w:lang w:val="en-GB"/>
        </w:rPr>
        <w:t>(8), pp.1017-1033.</w:t>
      </w:r>
    </w:p>
    <w:p w14:paraId="009AFBBE" w14:textId="77777777" w:rsidR="007C6D81" w:rsidRPr="00B800E9" w:rsidRDefault="007C6D81" w:rsidP="00667814">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Glasson, J., Durning, B., Broderick, M. and Welch, K., 2021. Monitoring and auditing the local socio-economic and environmental impacts of the early stage construction of Hinkley Point C Nuclear Power Station, UK. </w:t>
      </w:r>
      <w:r w:rsidRPr="00B800E9">
        <w:rPr>
          <w:rFonts w:ascii="Times New Roman" w:hAnsi="Times New Roman" w:cs="Times New Roman"/>
          <w:i/>
          <w:iCs/>
          <w:sz w:val="24"/>
          <w:szCs w:val="24"/>
          <w:shd w:val="clear" w:color="auto" w:fill="FFFFFF"/>
          <w:lang w:val="en-GB"/>
        </w:rPr>
        <w:t>Impact Assessment and Project Appraisal</w:t>
      </w:r>
      <w:r w:rsidRPr="00B800E9">
        <w:rPr>
          <w:rFonts w:ascii="Times New Roman" w:hAnsi="Times New Roman" w:cs="Times New Roman"/>
          <w:sz w:val="24"/>
          <w:szCs w:val="24"/>
          <w:shd w:val="clear" w:color="auto" w:fill="FFFFFF"/>
          <w:lang w:val="en-GB"/>
        </w:rPr>
        <w:t>, </w:t>
      </w:r>
      <w:r w:rsidRPr="00B800E9">
        <w:rPr>
          <w:rFonts w:ascii="Times New Roman" w:hAnsi="Times New Roman" w:cs="Times New Roman"/>
          <w:i/>
          <w:iCs/>
          <w:sz w:val="24"/>
          <w:szCs w:val="24"/>
          <w:shd w:val="clear" w:color="auto" w:fill="FFFFFF"/>
          <w:lang w:val="en-GB"/>
        </w:rPr>
        <w:t>39</w:t>
      </w:r>
      <w:r w:rsidRPr="00B800E9">
        <w:rPr>
          <w:rFonts w:ascii="Times New Roman" w:hAnsi="Times New Roman" w:cs="Times New Roman"/>
          <w:sz w:val="24"/>
          <w:szCs w:val="24"/>
          <w:shd w:val="clear" w:color="auto" w:fill="FFFFFF"/>
          <w:lang w:val="en-GB"/>
        </w:rPr>
        <w:t>(2), pp.84-95.</w:t>
      </w:r>
    </w:p>
    <w:p w14:paraId="54B85162" w14:textId="77777777" w:rsidR="007C6D81" w:rsidRPr="00B800E9" w:rsidRDefault="007C6D81" w:rsidP="008D2588">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Kwak, Y.H. and Watson, R.J., 2005. Conceptual estimating tool for technology-driven projects: exploring parametric estimating technique. </w:t>
      </w:r>
      <w:r w:rsidRPr="00B800E9">
        <w:rPr>
          <w:rFonts w:ascii="Times New Roman" w:hAnsi="Times New Roman" w:cs="Times New Roman"/>
          <w:i/>
          <w:iCs/>
          <w:sz w:val="24"/>
          <w:szCs w:val="24"/>
          <w:shd w:val="clear" w:color="auto" w:fill="FFFFFF"/>
          <w:lang w:val="en-GB"/>
        </w:rPr>
        <w:t>Technovation</w:t>
      </w:r>
      <w:r w:rsidRPr="00B800E9">
        <w:rPr>
          <w:rFonts w:ascii="Times New Roman" w:hAnsi="Times New Roman" w:cs="Times New Roman"/>
          <w:sz w:val="24"/>
          <w:szCs w:val="24"/>
          <w:shd w:val="clear" w:color="auto" w:fill="FFFFFF"/>
          <w:lang w:val="en-GB"/>
        </w:rPr>
        <w:t>, </w:t>
      </w:r>
      <w:r w:rsidRPr="00B800E9">
        <w:rPr>
          <w:rFonts w:ascii="Times New Roman" w:hAnsi="Times New Roman" w:cs="Times New Roman"/>
          <w:i/>
          <w:iCs/>
          <w:sz w:val="24"/>
          <w:szCs w:val="24"/>
          <w:shd w:val="clear" w:color="auto" w:fill="FFFFFF"/>
          <w:lang w:val="en-GB"/>
        </w:rPr>
        <w:t>25</w:t>
      </w:r>
      <w:r w:rsidRPr="00B800E9">
        <w:rPr>
          <w:rFonts w:ascii="Times New Roman" w:hAnsi="Times New Roman" w:cs="Times New Roman"/>
          <w:sz w:val="24"/>
          <w:szCs w:val="24"/>
          <w:shd w:val="clear" w:color="auto" w:fill="FFFFFF"/>
          <w:lang w:val="en-GB"/>
        </w:rPr>
        <w:t>(12), pp.1430-1436.</w:t>
      </w:r>
    </w:p>
    <w:p w14:paraId="3E1700A2" w14:textId="77777777" w:rsidR="007C6D81" w:rsidRPr="00B800E9" w:rsidRDefault="007C6D81" w:rsidP="008979B1">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 xml:space="preserve">Larson, E. and Gray, C. (2018) Project Management: </w:t>
      </w:r>
      <w:r w:rsidRPr="00B800E9">
        <w:rPr>
          <w:rFonts w:ascii="Times New Roman" w:hAnsi="Times New Roman" w:cs="Times New Roman"/>
          <w:i/>
          <w:iCs/>
          <w:sz w:val="24"/>
          <w:szCs w:val="24"/>
          <w:shd w:val="clear" w:color="auto" w:fill="FFFFFF"/>
          <w:lang w:val="en-GB"/>
        </w:rPr>
        <w:t>The Managerial Process 7</w:t>
      </w:r>
      <w:r w:rsidRPr="00B800E9">
        <w:rPr>
          <w:rFonts w:ascii="Times New Roman" w:hAnsi="Times New Roman" w:cs="Times New Roman"/>
          <w:i/>
          <w:iCs/>
          <w:sz w:val="24"/>
          <w:szCs w:val="24"/>
          <w:shd w:val="clear" w:color="auto" w:fill="FFFFFF"/>
          <w:vertAlign w:val="superscript"/>
          <w:lang w:val="en-GB"/>
        </w:rPr>
        <w:t>th</w:t>
      </w:r>
      <w:r w:rsidRPr="00B800E9">
        <w:rPr>
          <w:rFonts w:ascii="Times New Roman" w:hAnsi="Times New Roman" w:cs="Times New Roman"/>
          <w:i/>
          <w:iCs/>
          <w:sz w:val="24"/>
          <w:szCs w:val="24"/>
          <w:shd w:val="clear" w:color="auto" w:fill="FFFFFF"/>
          <w:lang w:val="en-GB"/>
        </w:rPr>
        <w:t xml:space="preserve"> Edition, </w:t>
      </w:r>
      <w:r w:rsidRPr="00B800E9">
        <w:rPr>
          <w:rFonts w:ascii="Times New Roman" w:hAnsi="Times New Roman" w:cs="Times New Roman"/>
          <w:sz w:val="24"/>
          <w:szCs w:val="24"/>
          <w:shd w:val="clear" w:color="auto" w:fill="FFFFFF"/>
          <w:lang w:val="en-GB"/>
        </w:rPr>
        <w:t>McGraw Hill.</w:t>
      </w:r>
    </w:p>
    <w:p w14:paraId="1380189A" w14:textId="77777777" w:rsidR="007C6D81" w:rsidRPr="00B800E9" w:rsidRDefault="007C6D81" w:rsidP="006A19B7">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Mantel, S.J. and Meredith, J.R., 2009. </w:t>
      </w:r>
      <w:r w:rsidRPr="00B800E9">
        <w:rPr>
          <w:rFonts w:ascii="Times New Roman" w:hAnsi="Times New Roman" w:cs="Times New Roman"/>
          <w:i/>
          <w:iCs/>
          <w:sz w:val="24"/>
          <w:szCs w:val="24"/>
          <w:shd w:val="clear" w:color="auto" w:fill="FFFFFF"/>
          <w:lang w:val="en-GB"/>
        </w:rPr>
        <w:t>Project management: a managerial approach</w:t>
      </w:r>
      <w:r w:rsidRPr="00B800E9">
        <w:rPr>
          <w:rFonts w:ascii="Times New Roman" w:hAnsi="Times New Roman" w:cs="Times New Roman"/>
          <w:sz w:val="24"/>
          <w:szCs w:val="24"/>
          <w:shd w:val="clear" w:color="auto" w:fill="FFFFFF"/>
          <w:lang w:val="en-GB"/>
        </w:rPr>
        <w:t>. John Wíley and Sons, Inc.</w:t>
      </w:r>
    </w:p>
    <w:p w14:paraId="343C85F1" w14:textId="77777777" w:rsidR="007C6D81" w:rsidRPr="00B800E9" w:rsidRDefault="007C6D81" w:rsidP="008979B1">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Meredith, J.R., Shafer, S.M., Mantel Jr, S.J. and Sutton, M.M., 2020. </w:t>
      </w:r>
      <w:r w:rsidRPr="00B800E9">
        <w:rPr>
          <w:rFonts w:ascii="Times New Roman" w:hAnsi="Times New Roman" w:cs="Times New Roman"/>
          <w:i/>
          <w:iCs/>
          <w:sz w:val="24"/>
          <w:szCs w:val="24"/>
          <w:shd w:val="clear" w:color="auto" w:fill="FFFFFF"/>
          <w:lang w:val="en-GB"/>
        </w:rPr>
        <w:t>Project management in practice</w:t>
      </w:r>
      <w:r w:rsidRPr="00B800E9">
        <w:rPr>
          <w:rFonts w:ascii="Times New Roman" w:hAnsi="Times New Roman" w:cs="Times New Roman"/>
          <w:sz w:val="24"/>
          <w:szCs w:val="24"/>
          <w:shd w:val="clear" w:color="auto" w:fill="FFFFFF"/>
          <w:lang w:val="en-GB"/>
        </w:rPr>
        <w:t>. John Wiley &amp; Sons.</w:t>
      </w:r>
    </w:p>
    <w:p w14:paraId="10EB38A8" w14:textId="77777777" w:rsidR="007C6D81" w:rsidRPr="00B800E9" w:rsidRDefault="007C6D81" w:rsidP="00260208">
      <w:pPr>
        <w:spacing w:after="0" w:line="480" w:lineRule="auto"/>
        <w:ind w:left="720" w:hanging="720"/>
        <w:rPr>
          <w:rFonts w:ascii="Times New Roman" w:hAnsi="Times New Roman" w:cs="Times New Roman"/>
          <w:sz w:val="24"/>
          <w:szCs w:val="24"/>
          <w:shd w:val="clear" w:color="auto" w:fill="FFFFFF"/>
          <w:lang w:val="en-GB"/>
        </w:rPr>
      </w:pPr>
      <w:bookmarkStart w:id="9" w:name="_Hlk131698232"/>
      <w:r w:rsidRPr="00B800E9">
        <w:rPr>
          <w:rFonts w:ascii="Times New Roman" w:hAnsi="Times New Roman" w:cs="Times New Roman"/>
          <w:sz w:val="24"/>
          <w:szCs w:val="24"/>
          <w:shd w:val="clear" w:color="auto" w:fill="FFFFFF"/>
          <w:lang w:val="en-GB"/>
        </w:rPr>
        <w:t xml:space="preserve">N.a., 2023. </w:t>
      </w:r>
      <w:r w:rsidRPr="00B800E9">
        <w:rPr>
          <w:rFonts w:ascii="Times New Roman" w:hAnsi="Times New Roman" w:cs="Times New Roman"/>
          <w:i/>
          <w:iCs/>
          <w:sz w:val="24"/>
          <w:szCs w:val="24"/>
          <w:shd w:val="clear" w:color="auto" w:fill="FFFFFF"/>
          <w:lang w:val="en-GB"/>
        </w:rPr>
        <w:t>Project Initiation and Planning</w:t>
      </w:r>
      <w:bookmarkEnd w:id="9"/>
      <w:r w:rsidRPr="00B800E9">
        <w:rPr>
          <w:rFonts w:ascii="Times New Roman" w:hAnsi="Times New Roman" w:cs="Times New Roman"/>
          <w:i/>
          <w:iCs/>
          <w:sz w:val="24"/>
          <w:szCs w:val="24"/>
          <w:shd w:val="clear" w:color="auto" w:fill="FFFFFF"/>
          <w:lang w:val="en-GB"/>
        </w:rPr>
        <w:t>.</w:t>
      </w:r>
      <w:r w:rsidRPr="00B800E9">
        <w:rPr>
          <w:rFonts w:ascii="Times New Roman" w:hAnsi="Times New Roman" w:cs="Times New Roman"/>
          <w:sz w:val="24"/>
          <w:szCs w:val="24"/>
          <w:shd w:val="clear" w:color="auto" w:fill="FFFFFF"/>
          <w:lang w:val="en-GB"/>
        </w:rPr>
        <w:t xml:space="preserve"> Lecture Notes PPT. </w:t>
      </w:r>
    </w:p>
    <w:p w14:paraId="2AE95129" w14:textId="77777777" w:rsidR="007C6D81" w:rsidRPr="00B800E9" w:rsidRDefault="007C6D81" w:rsidP="008979B1">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lastRenderedPageBreak/>
        <w:t xml:space="preserve">N.a., 2023. </w:t>
      </w:r>
      <w:r w:rsidRPr="00B800E9">
        <w:rPr>
          <w:rFonts w:ascii="Times New Roman" w:hAnsi="Times New Roman" w:cs="Times New Roman"/>
          <w:i/>
          <w:iCs/>
          <w:sz w:val="24"/>
          <w:szCs w:val="24"/>
          <w:shd w:val="clear" w:color="auto" w:fill="FFFFFF"/>
          <w:lang w:val="en-GB"/>
        </w:rPr>
        <w:t>Project Management Knowledge Areas and Critical Success/Failure Factors.</w:t>
      </w:r>
      <w:r w:rsidRPr="00B800E9">
        <w:rPr>
          <w:rFonts w:ascii="Times New Roman" w:hAnsi="Times New Roman" w:cs="Times New Roman"/>
          <w:sz w:val="24"/>
          <w:szCs w:val="24"/>
          <w:shd w:val="clear" w:color="auto" w:fill="FFFFFF"/>
          <w:lang w:val="en-GB"/>
        </w:rPr>
        <w:t xml:space="preserve"> Lecture Notes PPT.</w:t>
      </w:r>
    </w:p>
    <w:p w14:paraId="53DB5A59" w14:textId="77777777" w:rsidR="007C6D81" w:rsidRPr="00B800E9" w:rsidRDefault="007C6D81" w:rsidP="008979B1">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Parkinson, D., Kukla, K. and Clear, S., 2021. Designing Resilience: Seismic Analysis and Civil Design of Hinkley Point C Offshore Heat Sink. </w:t>
      </w:r>
      <w:r w:rsidRPr="00B800E9">
        <w:rPr>
          <w:rFonts w:ascii="Times New Roman" w:hAnsi="Times New Roman" w:cs="Times New Roman"/>
          <w:i/>
          <w:iCs/>
          <w:sz w:val="24"/>
          <w:szCs w:val="24"/>
          <w:shd w:val="clear" w:color="auto" w:fill="FFFFFF"/>
          <w:lang w:val="en-GB"/>
        </w:rPr>
        <w:t>Journal of Nuclear Engineering and Radiation Science</w:t>
      </w:r>
      <w:r w:rsidRPr="00B800E9">
        <w:rPr>
          <w:rFonts w:ascii="Times New Roman" w:hAnsi="Times New Roman" w:cs="Times New Roman"/>
          <w:sz w:val="24"/>
          <w:szCs w:val="24"/>
          <w:shd w:val="clear" w:color="auto" w:fill="FFFFFF"/>
          <w:lang w:val="en-GB"/>
        </w:rPr>
        <w:t>, </w:t>
      </w:r>
      <w:r w:rsidRPr="00B800E9">
        <w:rPr>
          <w:rFonts w:ascii="Times New Roman" w:hAnsi="Times New Roman" w:cs="Times New Roman"/>
          <w:i/>
          <w:iCs/>
          <w:sz w:val="24"/>
          <w:szCs w:val="24"/>
          <w:shd w:val="clear" w:color="auto" w:fill="FFFFFF"/>
          <w:lang w:val="en-GB"/>
        </w:rPr>
        <w:t>7</w:t>
      </w:r>
      <w:r w:rsidRPr="00B800E9">
        <w:rPr>
          <w:rFonts w:ascii="Times New Roman" w:hAnsi="Times New Roman" w:cs="Times New Roman"/>
          <w:sz w:val="24"/>
          <w:szCs w:val="24"/>
          <w:shd w:val="clear" w:color="auto" w:fill="FFFFFF"/>
          <w:lang w:val="en-GB"/>
        </w:rPr>
        <w:t>(4).</w:t>
      </w:r>
    </w:p>
    <w:p w14:paraId="2125FAF9" w14:textId="77777777" w:rsidR="007C6D81" w:rsidRPr="00B800E9" w:rsidRDefault="007C6D81" w:rsidP="00375571">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Putti, K. and Tóth, Z., 2017, June. Economic analysis of the Hinkley Point C nuclear power plant based on the available data. In </w:t>
      </w:r>
      <w:r w:rsidRPr="00B800E9">
        <w:rPr>
          <w:rFonts w:ascii="Times New Roman" w:hAnsi="Times New Roman" w:cs="Times New Roman"/>
          <w:i/>
          <w:iCs/>
          <w:sz w:val="24"/>
          <w:szCs w:val="24"/>
          <w:shd w:val="clear" w:color="auto" w:fill="FFFFFF"/>
          <w:lang w:val="en-GB"/>
        </w:rPr>
        <w:t>2017 6th International Youth Conference on Energy (IYCE)</w:t>
      </w:r>
      <w:r w:rsidRPr="00B800E9">
        <w:rPr>
          <w:rFonts w:ascii="Times New Roman" w:hAnsi="Times New Roman" w:cs="Times New Roman"/>
          <w:sz w:val="24"/>
          <w:szCs w:val="24"/>
          <w:shd w:val="clear" w:color="auto" w:fill="FFFFFF"/>
          <w:lang w:val="en-GB"/>
        </w:rPr>
        <w:t> (pp. 1-7). IEEE.</w:t>
      </w:r>
    </w:p>
    <w:p w14:paraId="4919F8D9" w14:textId="77777777" w:rsidR="007C6D81" w:rsidRPr="00B800E9" w:rsidRDefault="007C6D81" w:rsidP="008979B1">
      <w:pPr>
        <w:spacing w:after="0" w:line="480" w:lineRule="auto"/>
        <w:ind w:left="720" w:hanging="720"/>
        <w:rPr>
          <w:rFonts w:ascii="Times New Roman" w:hAnsi="Times New Roman" w:cs="Times New Roman"/>
          <w:sz w:val="24"/>
          <w:szCs w:val="24"/>
          <w:shd w:val="clear" w:color="auto" w:fill="FFFFFF"/>
          <w:lang w:val="en-GB"/>
        </w:rPr>
      </w:pPr>
      <w:r w:rsidRPr="00B800E9">
        <w:rPr>
          <w:rFonts w:ascii="Times New Roman" w:hAnsi="Times New Roman" w:cs="Times New Roman"/>
          <w:sz w:val="24"/>
          <w:szCs w:val="24"/>
          <w:shd w:val="clear" w:color="auto" w:fill="FFFFFF"/>
          <w:lang w:val="en-GB"/>
        </w:rPr>
        <w:t>Wysocki, R.K., 2003. </w:t>
      </w:r>
      <w:r w:rsidRPr="00B800E9">
        <w:rPr>
          <w:rFonts w:ascii="Times New Roman" w:hAnsi="Times New Roman" w:cs="Times New Roman"/>
          <w:i/>
          <w:iCs/>
          <w:sz w:val="24"/>
          <w:szCs w:val="24"/>
          <w:shd w:val="clear" w:color="auto" w:fill="FFFFFF"/>
          <w:lang w:val="en-GB"/>
        </w:rPr>
        <w:t>Effective project management: traditional, agile, extreme</w:t>
      </w:r>
      <w:r w:rsidRPr="00B800E9">
        <w:rPr>
          <w:rFonts w:ascii="Times New Roman" w:hAnsi="Times New Roman" w:cs="Times New Roman"/>
          <w:sz w:val="24"/>
          <w:szCs w:val="24"/>
          <w:shd w:val="clear" w:color="auto" w:fill="FFFFFF"/>
          <w:lang w:val="en-GB"/>
        </w:rPr>
        <w:t>. John Wiley &amp; Sons.</w:t>
      </w:r>
    </w:p>
    <w:p w14:paraId="046C873C" w14:textId="77777777" w:rsidR="008D2588" w:rsidRPr="00B800E9" w:rsidRDefault="008D2588" w:rsidP="00375571">
      <w:pPr>
        <w:spacing w:after="0" w:line="480" w:lineRule="auto"/>
        <w:ind w:left="720" w:hanging="720"/>
        <w:rPr>
          <w:rFonts w:ascii="Times New Roman" w:hAnsi="Times New Roman" w:cs="Times New Roman"/>
          <w:sz w:val="24"/>
          <w:szCs w:val="24"/>
          <w:shd w:val="clear" w:color="auto" w:fill="FFFFFF"/>
          <w:lang w:val="en-GB"/>
        </w:rPr>
      </w:pPr>
    </w:p>
    <w:p w14:paraId="528CB993" w14:textId="77777777" w:rsidR="00375571" w:rsidRPr="00B800E9" w:rsidRDefault="00375571" w:rsidP="00513947">
      <w:pPr>
        <w:spacing w:after="0" w:line="480" w:lineRule="auto"/>
        <w:ind w:left="720" w:hanging="720"/>
        <w:rPr>
          <w:rFonts w:ascii="Times New Roman" w:hAnsi="Times New Roman" w:cs="Times New Roman"/>
          <w:sz w:val="24"/>
          <w:szCs w:val="24"/>
          <w:shd w:val="clear" w:color="auto" w:fill="FFFFFF"/>
          <w:lang w:val="en-GB"/>
        </w:rPr>
      </w:pPr>
    </w:p>
    <w:p w14:paraId="7BB81FC1" w14:textId="77777777" w:rsidR="00513947" w:rsidRPr="00B800E9" w:rsidRDefault="00513947" w:rsidP="00260208">
      <w:pPr>
        <w:spacing w:after="0" w:line="480" w:lineRule="auto"/>
        <w:ind w:left="720" w:hanging="720"/>
        <w:rPr>
          <w:rFonts w:ascii="Times New Roman" w:hAnsi="Times New Roman" w:cs="Times New Roman"/>
          <w:sz w:val="24"/>
          <w:szCs w:val="24"/>
          <w:shd w:val="clear" w:color="auto" w:fill="FFFFFF"/>
          <w:lang w:val="en-GB"/>
        </w:rPr>
      </w:pPr>
    </w:p>
    <w:p w14:paraId="61A729C5" w14:textId="77777777" w:rsidR="00260208" w:rsidRPr="00B800E9" w:rsidRDefault="00260208" w:rsidP="002B229D">
      <w:pPr>
        <w:spacing w:after="0" w:line="480" w:lineRule="auto"/>
        <w:ind w:left="720" w:hanging="720"/>
        <w:rPr>
          <w:rFonts w:ascii="Times New Roman" w:hAnsi="Times New Roman" w:cs="Times New Roman"/>
          <w:sz w:val="24"/>
          <w:szCs w:val="24"/>
          <w:shd w:val="clear" w:color="auto" w:fill="FFFFFF"/>
          <w:lang w:val="en-GB"/>
        </w:rPr>
      </w:pPr>
    </w:p>
    <w:p w14:paraId="64FA51BE" w14:textId="77777777" w:rsidR="002B229D" w:rsidRPr="00B800E9" w:rsidRDefault="002B229D" w:rsidP="008979B1">
      <w:pPr>
        <w:spacing w:after="0" w:line="480" w:lineRule="auto"/>
        <w:ind w:left="720" w:hanging="720"/>
        <w:rPr>
          <w:rFonts w:ascii="Times New Roman" w:hAnsi="Times New Roman" w:cs="Times New Roman"/>
          <w:sz w:val="24"/>
          <w:szCs w:val="24"/>
          <w:shd w:val="clear" w:color="auto" w:fill="FFFFFF"/>
          <w:lang w:val="en-GB"/>
        </w:rPr>
      </w:pPr>
    </w:p>
    <w:p w14:paraId="721EC46E" w14:textId="77777777" w:rsidR="00A35DD1" w:rsidRPr="00B800E9" w:rsidRDefault="00A35DD1" w:rsidP="008979B1">
      <w:pPr>
        <w:spacing w:after="0" w:line="480" w:lineRule="auto"/>
        <w:rPr>
          <w:rFonts w:ascii="Times New Roman" w:hAnsi="Times New Roman" w:cs="Times New Roman"/>
          <w:sz w:val="24"/>
          <w:szCs w:val="24"/>
          <w:lang w:val="en-GB"/>
        </w:rPr>
      </w:pPr>
    </w:p>
    <w:sectPr w:rsidR="00A35DD1" w:rsidRPr="00B800E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72B4F" w14:textId="77777777" w:rsidR="0025565A" w:rsidRDefault="0025565A">
      <w:pPr>
        <w:spacing w:after="0" w:line="240" w:lineRule="auto"/>
      </w:pPr>
      <w:r>
        <w:separator/>
      </w:r>
    </w:p>
  </w:endnote>
  <w:endnote w:type="continuationSeparator" w:id="0">
    <w:p w14:paraId="09456EFC" w14:textId="77777777" w:rsidR="0025565A" w:rsidRDefault="00255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3B240" w14:textId="77777777" w:rsidR="0025565A" w:rsidRDefault="0025565A">
      <w:pPr>
        <w:spacing w:after="0" w:line="240" w:lineRule="auto"/>
      </w:pPr>
      <w:r>
        <w:separator/>
      </w:r>
    </w:p>
  </w:footnote>
  <w:footnote w:type="continuationSeparator" w:id="0">
    <w:p w14:paraId="62CFEDFC" w14:textId="77777777" w:rsidR="0025565A" w:rsidRDefault="002556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C16140" w14:textId="27350175" w:rsidR="00FC0019" w:rsidRPr="00FC0019" w:rsidRDefault="0098250D" w:rsidP="00FC0019">
    <w:pPr>
      <w:pStyle w:val="a4"/>
      <w:spacing w:line="480" w:lineRule="auto"/>
      <w:jc w:val="right"/>
      <w:rPr>
        <w:rFonts w:ascii="Times New Roman" w:hAnsi="Times New Roman" w:cs="Times New Roman"/>
        <w:sz w:val="24"/>
        <w:szCs w:val="24"/>
      </w:rPr>
    </w:pPr>
    <w:r w:rsidRPr="00FC0019">
      <w:rPr>
        <w:rFonts w:ascii="Times New Roman" w:hAnsi="Times New Roman" w:cs="Times New Roman"/>
        <w:sz w:val="24"/>
        <w:szCs w:val="24"/>
        <w:lang w:val="en-US"/>
      </w:rPr>
      <w:t xml:space="preserve">The Hinkley Point C </w:t>
    </w:r>
    <w:r w:rsidR="001F4575">
      <w:rPr>
        <w:rFonts w:ascii="Times New Roman" w:hAnsi="Times New Roman" w:cs="Times New Roman"/>
        <w:sz w:val="24"/>
        <w:szCs w:val="24"/>
        <w:lang w:val="en-US"/>
      </w:rPr>
      <w:t>P</w:t>
    </w:r>
    <w:r w:rsidRPr="00FC0019">
      <w:rPr>
        <w:rFonts w:ascii="Times New Roman" w:hAnsi="Times New Roman" w:cs="Times New Roman"/>
        <w:sz w:val="24"/>
        <w:szCs w:val="24"/>
        <w:lang w:val="en-US"/>
      </w:rPr>
      <w:t xml:space="preserve">roject </w:t>
    </w:r>
    <w:sdt>
      <w:sdtPr>
        <w:rPr>
          <w:rFonts w:ascii="Times New Roman" w:hAnsi="Times New Roman" w:cs="Times New Roman"/>
          <w:sz w:val="24"/>
          <w:szCs w:val="24"/>
        </w:rPr>
        <w:id w:val="2023822897"/>
        <w:docPartObj>
          <w:docPartGallery w:val="Page Numbers (Top of Page)"/>
          <w:docPartUnique/>
        </w:docPartObj>
      </w:sdtPr>
      <w:sdtEndPr>
        <w:rPr>
          <w:noProof/>
        </w:rPr>
      </w:sdtEndPr>
      <w:sdtContent>
        <w:r w:rsidRPr="00FC0019">
          <w:rPr>
            <w:rFonts w:ascii="Times New Roman" w:hAnsi="Times New Roman" w:cs="Times New Roman"/>
            <w:sz w:val="24"/>
            <w:szCs w:val="24"/>
          </w:rPr>
          <w:fldChar w:fldCharType="begin"/>
        </w:r>
        <w:r w:rsidRPr="00FC0019">
          <w:rPr>
            <w:rFonts w:ascii="Times New Roman" w:hAnsi="Times New Roman" w:cs="Times New Roman"/>
            <w:sz w:val="24"/>
            <w:szCs w:val="24"/>
          </w:rPr>
          <w:instrText xml:space="preserve"> PAGE   \* MERGEFORMAT </w:instrText>
        </w:r>
        <w:r w:rsidRPr="00FC0019">
          <w:rPr>
            <w:rFonts w:ascii="Times New Roman" w:hAnsi="Times New Roman" w:cs="Times New Roman"/>
            <w:sz w:val="24"/>
            <w:szCs w:val="24"/>
          </w:rPr>
          <w:fldChar w:fldCharType="separate"/>
        </w:r>
        <w:r w:rsidR="00A83B96">
          <w:rPr>
            <w:rFonts w:ascii="Times New Roman" w:hAnsi="Times New Roman" w:cs="Times New Roman"/>
            <w:noProof/>
            <w:sz w:val="24"/>
            <w:szCs w:val="24"/>
          </w:rPr>
          <w:t>1</w:t>
        </w:r>
        <w:r w:rsidRPr="00FC0019">
          <w:rPr>
            <w:rFonts w:ascii="Times New Roman" w:hAnsi="Times New Roman" w:cs="Times New Roman"/>
            <w:noProof/>
            <w:sz w:val="24"/>
            <w:szCs w:val="24"/>
          </w:rPr>
          <w:fldChar w:fldCharType="end"/>
        </w:r>
      </w:sdtContent>
    </w:sdt>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0279DD"/>
    <w:multiLevelType w:val="multilevel"/>
    <w:tmpl w:val="CBCA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1949A5"/>
    <w:multiLevelType w:val="multilevel"/>
    <w:tmpl w:val="27287C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2E61BBD"/>
    <w:multiLevelType w:val="multilevel"/>
    <w:tmpl w:val="BD026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9D4404C"/>
    <w:multiLevelType w:val="multilevel"/>
    <w:tmpl w:val="E2C2E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CF9"/>
    <w:rsid w:val="000170A0"/>
    <w:rsid w:val="00017D95"/>
    <w:rsid w:val="00037935"/>
    <w:rsid w:val="00067D5D"/>
    <w:rsid w:val="000729F9"/>
    <w:rsid w:val="000827F8"/>
    <w:rsid w:val="000A20D6"/>
    <w:rsid w:val="000D6AE8"/>
    <w:rsid w:val="000F27F6"/>
    <w:rsid w:val="0011705C"/>
    <w:rsid w:val="00121ADC"/>
    <w:rsid w:val="00137DD3"/>
    <w:rsid w:val="00153D92"/>
    <w:rsid w:val="00172650"/>
    <w:rsid w:val="00182167"/>
    <w:rsid w:val="001C0B68"/>
    <w:rsid w:val="001C52E8"/>
    <w:rsid w:val="001D4175"/>
    <w:rsid w:val="001F4575"/>
    <w:rsid w:val="00205B79"/>
    <w:rsid w:val="00222F3D"/>
    <w:rsid w:val="002352CA"/>
    <w:rsid w:val="0025168B"/>
    <w:rsid w:val="002531C2"/>
    <w:rsid w:val="002538E6"/>
    <w:rsid w:val="0025565A"/>
    <w:rsid w:val="00260208"/>
    <w:rsid w:val="00272DEC"/>
    <w:rsid w:val="00276AAE"/>
    <w:rsid w:val="00295718"/>
    <w:rsid w:val="00295AAC"/>
    <w:rsid w:val="002B17FD"/>
    <w:rsid w:val="002B229D"/>
    <w:rsid w:val="002B7935"/>
    <w:rsid w:val="002D66BB"/>
    <w:rsid w:val="002D6868"/>
    <w:rsid w:val="002E77E4"/>
    <w:rsid w:val="002F6878"/>
    <w:rsid w:val="00313F2C"/>
    <w:rsid w:val="00314B5B"/>
    <w:rsid w:val="00375571"/>
    <w:rsid w:val="0037630C"/>
    <w:rsid w:val="003926D8"/>
    <w:rsid w:val="003B61EF"/>
    <w:rsid w:val="003F53A5"/>
    <w:rsid w:val="00403CF9"/>
    <w:rsid w:val="004062FF"/>
    <w:rsid w:val="00424903"/>
    <w:rsid w:val="0042512A"/>
    <w:rsid w:val="00433C64"/>
    <w:rsid w:val="00441469"/>
    <w:rsid w:val="00442A2D"/>
    <w:rsid w:val="004645B4"/>
    <w:rsid w:val="004650A2"/>
    <w:rsid w:val="004A1EE7"/>
    <w:rsid w:val="004A1FE2"/>
    <w:rsid w:val="004E1123"/>
    <w:rsid w:val="004E29EE"/>
    <w:rsid w:val="00503757"/>
    <w:rsid w:val="00504AF6"/>
    <w:rsid w:val="00513947"/>
    <w:rsid w:val="00515D2A"/>
    <w:rsid w:val="00561C99"/>
    <w:rsid w:val="00580FFC"/>
    <w:rsid w:val="005B09E4"/>
    <w:rsid w:val="005D14CA"/>
    <w:rsid w:val="005E2EA8"/>
    <w:rsid w:val="0061411E"/>
    <w:rsid w:val="00620BAD"/>
    <w:rsid w:val="006221B9"/>
    <w:rsid w:val="006445DC"/>
    <w:rsid w:val="00646D33"/>
    <w:rsid w:val="00667814"/>
    <w:rsid w:val="00685FE5"/>
    <w:rsid w:val="00691805"/>
    <w:rsid w:val="006A19B7"/>
    <w:rsid w:val="006A6B72"/>
    <w:rsid w:val="006B2A14"/>
    <w:rsid w:val="007043B0"/>
    <w:rsid w:val="00715ABB"/>
    <w:rsid w:val="007241B1"/>
    <w:rsid w:val="0072712E"/>
    <w:rsid w:val="00752D34"/>
    <w:rsid w:val="00753CDE"/>
    <w:rsid w:val="00791963"/>
    <w:rsid w:val="007A6B2D"/>
    <w:rsid w:val="007C2FD6"/>
    <w:rsid w:val="007C6D81"/>
    <w:rsid w:val="007D0BB9"/>
    <w:rsid w:val="007E1F48"/>
    <w:rsid w:val="008209ED"/>
    <w:rsid w:val="008537FF"/>
    <w:rsid w:val="00870E02"/>
    <w:rsid w:val="00894F04"/>
    <w:rsid w:val="008979B1"/>
    <w:rsid w:val="008D2588"/>
    <w:rsid w:val="008E36F6"/>
    <w:rsid w:val="008F16DF"/>
    <w:rsid w:val="008F2A87"/>
    <w:rsid w:val="008F6C96"/>
    <w:rsid w:val="009022AF"/>
    <w:rsid w:val="00921D83"/>
    <w:rsid w:val="009507FF"/>
    <w:rsid w:val="00957DD8"/>
    <w:rsid w:val="0098250D"/>
    <w:rsid w:val="00985FC4"/>
    <w:rsid w:val="009A5226"/>
    <w:rsid w:val="009E4841"/>
    <w:rsid w:val="00A35DD1"/>
    <w:rsid w:val="00A374F8"/>
    <w:rsid w:val="00A64A35"/>
    <w:rsid w:val="00A83B96"/>
    <w:rsid w:val="00AA7466"/>
    <w:rsid w:val="00AD082F"/>
    <w:rsid w:val="00AF1393"/>
    <w:rsid w:val="00B13BBA"/>
    <w:rsid w:val="00B245E8"/>
    <w:rsid w:val="00B265C0"/>
    <w:rsid w:val="00B61127"/>
    <w:rsid w:val="00B73ED7"/>
    <w:rsid w:val="00B800E9"/>
    <w:rsid w:val="00B86E8A"/>
    <w:rsid w:val="00B909A8"/>
    <w:rsid w:val="00BB0B84"/>
    <w:rsid w:val="00BB1B30"/>
    <w:rsid w:val="00BB2BB2"/>
    <w:rsid w:val="00BC4A1E"/>
    <w:rsid w:val="00BF0B1F"/>
    <w:rsid w:val="00C219AB"/>
    <w:rsid w:val="00C37CB7"/>
    <w:rsid w:val="00C5260F"/>
    <w:rsid w:val="00C53BE2"/>
    <w:rsid w:val="00C845BA"/>
    <w:rsid w:val="00CA58A2"/>
    <w:rsid w:val="00CE5C18"/>
    <w:rsid w:val="00CF1C72"/>
    <w:rsid w:val="00CF23B8"/>
    <w:rsid w:val="00D10959"/>
    <w:rsid w:val="00D23418"/>
    <w:rsid w:val="00D733B9"/>
    <w:rsid w:val="00DB73FD"/>
    <w:rsid w:val="00DD4AB3"/>
    <w:rsid w:val="00DE30AB"/>
    <w:rsid w:val="00E02E64"/>
    <w:rsid w:val="00E0338E"/>
    <w:rsid w:val="00E70B8E"/>
    <w:rsid w:val="00E80AF3"/>
    <w:rsid w:val="00E877AB"/>
    <w:rsid w:val="00EF330F"/>
    <w:rsid w:val="00F11FEB"/>
    <w:rsid w:val="00F12697"/>
    <w:rsid w:val="00F14A51"/>
    <w:rsid w:val="00F20005"/>
    <w:rsid w:val="00F22DB3"/>
    <w:rsid w:val="00F25FD6"/>
    <w:rsid w:val="00F4619B"/>
    <w:rsid w:val="00F479EE"/>
    <w:rsid w:val="00FA368D"/>
    <w:rsid w:val="00FC0019"/>
    <w:rsid w:val="00FC7010"/>
    <w:rsid w:val="00FD343C"/>
    <w:rsid w:val="00FE37D8"/>
    <w:rsid w:val="00FF1B1F"/>
    <w:rsid w:val="00FF531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DC5CF"/>
  <w15:chartTrackingRefBased/>
  <w15:docId w15:val="{F531211D-E935-438C-9B94-42F1E6D85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B800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170A0"/>
    <w:pPr>
      <w:spacing w:before="100" w:beforeAutospacing="1" w:after="100" w:afterAutospacing="1" w:line="240" w:lineRule="auto"/>
    </w:pPr>
    <w:rPr>
      <w:rFonts w:ascii="Times New Roman" w:eastAsia="Times New Roman" w:hAnsi="Times New Roman" w:cs="Times New Roman"/>
      <w:kern w:val="0"/>
      <w:sz w:val="24"/>
      <w:szCs w:val="24"/>
      <w:lang w:eastAsia=""/>
      <w14:ligatures w14:val="none"/>
    </w:rPr>
  </w:style>
  <w:style w:type="paragraph" w:styleId="a4">
    <w:name w:val="header"/>
    <w:basedOn w:val="a"/>
    <w:link w:val="a5"/>
    <w:uiPriority w:val="99"/>
    <w:unhideWhenUsed/>
    <w:rsid w:val="00FC0019"/>
    <w:pPr>
      <w:tabs>
        <w:tab w:val="center" w:pos="4513"/>
        <w:tab w:val="right" w:pos="9026"/>
      </w:tabs>
      <w:spacing w:after="0" w:line="240" w:lineRule="auto"/>
    </w:pPr>
  </w:style>
  <w:style w:type="character" w:customStyle="1" w:styleId="a5">
    <w:name w:val="Горен колонтитул Знак"/>
    <w:basedOn w:val="a0"/>
    <w:link w:val="a4"/>
    <w:uiPriority w:val="99"/>
    <w:rsid w:val="00FC0019"/>
  </w:style>
  <w:style w:type="paragraph" w:styleId="a6">
    <w:name w:val="footer"/>
    <w:basedOn w:val="a"/>
    <w:link w:val="a7"/>
    <w:uiPriority w:val="99"/>
    <w:unhideWhenUsed/>
    <w:rsid w:val="00FC0019"/>
    <w:pPr>
      <w:tabs>
        <w:tab w:val="center" w:pos="4513"/>
        <w:tab w:val="right" w:pos="9026"/>
      </w:tabs>
      <w:spacing w:after="0" w:line="240" w:lineRule="auto"/>
    </w:pPr>
  </w:style>
  <w:style w:type="character" w:customStyle="1" w:styleId="a7">
    <w:name w:val="Долен колонтитул Знак"/>
    <w:basedOn w:val="a0"/>
    <w:link w:val="a6"/>
    <w:uiPriority w:val="99"/>
    <w:rsid w:val="00FC0019"/>
  </w:style>
  <w:style w:type="character" w:customStyle="1" w:styleId="10">
    <w:name w:val="Заглавие 1 Знак"/>
    <w:basedOn w:val="a0"/>
    <w:link w:val="1"/>
    <w:uiPriority w:val="9"/>
    <w:rsid w:val="00B800E9"/>
    <w:rPr>
      <w:rFonts w:asciiTheme="majorHAnsi" w:eastAsiaTheme="majorEastAsia" w:hAnsiTheme="majorHAnsi" w:cstheme="majorBidi"/>
      <w:color w:val="2F5496" w:themeColor="accent1" w:themeShade="BF"/>
      <w:sz w:val="32"/>
      <w:szCs w:val="32"/>
    </w:rPr>
  </w:style>
  <w:style w:type="paragraph" w:styleId="a8">
    <w:name w:val="TOC Heading"/>
    <w:basedOn w:val="1"/>
    <w:next w:val="a"/>
    <w:uiPriority w:val="39"/>
    <w:unhideWhenUsed/>
    <w:qFormat/>
    <w:rsid w:val="00B800E9"/>
    <w:pPr>
      <w:outlineLvl w:val="9"/>
    </w:pPr>
    <w:rPr>
      <w:kern w:val="0"/>
      <w:lang w:val="en-US"/>
      <w14:ligatures w14:val="none"/>
    </w:rPr>
  </w:style>
  <w:style w:type="paragraph" w:styleId="11">
    <w:name w:val="toc 1"/>
    <w:basedOn w:val="a"/>
    <w:next w:val="a"/>
    <w:autoRedefine/>
    <w:uiPriority w:val="39"/>
    <w:unhideWhenUsed/>
    <w:rsid w:val="00B800E9"/>
    <w:pPr>
      <w:spacing w:after="100"/>
    </w:pPr>
  </w:style>
  <w:style w:type="paragraph" w:styleId="2">
    <w:name w:val="toc 2"/>
    <w:basedOn w:val="a"/>
    <w:next w:val="a"/>
    <w:autoRedefine/>
    <w:uiPriority w:val="39"/>
    <w:unhideWhenUsed/>
    <w:rsid w:val="00B800E9"/>
    <w:pPr>
      <w:spacing w:after="100"/>
      <w:ind w:left="220"/>
    </w:pPr>
  </w:style>
  <w:style w:type="character" w:styleId="a9">
    <w:name w:val="Hyperlink"/>
    <w:basedOn w:val="a0"/>
    <w:uiPriority w:val="99"/>
    <w:unhideWhenUsed/>
    <w:rsid w:val="00B800E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9BC81-CB82-4972-A55F-AFF497FE6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2956</Words>
  <Characters>16851</Characters>
  <Application>Microsoft Office Word</Application>
  <DocSecurity>0</DocSecurity>
  <Lines>140</Lines>
  <Paragraphs>39</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Obinda</dc:creator>
  <cp:lastModifiedBy>Denis</cp:lastModifiedBy>
  <cp:revision>2</cp:revision>
  <dcterms:created xsi:type="dcterms:W3CDTF">2023-04-29T13:11:00Z</dcterms:created>
  <dcterms:modified xsi:type="dcterms:W3CDTF">2023-04-29T13:11:00Z</dcterms:modified>
</cp:coreProperties>
</file>