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11BB" w:rsidRPr="00A85BFE" w:rsidRDefault="004411BB" w:rsidP="004411B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004411BB" w:rsidRPr="00A406E5" w:rsidRDefault="004411BB" w:rsidP="004411B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11BB" w:rsidRPr="00A406E5" w:rsidTr="00744E6C">
        <w:tc>
          <w:tcPr>
            <w:tcW w:w="9922" w:type="dxa"/>
            <w:shd w:val="clear" w:color="auto" w:fill="C0C0C0"/>
          </w:tcPr>
          <w:p w:rsidR="004411BB" w:rsidRPr="00A406E5" w:rsidRDefault="004411BB" w:rsidP="00744E6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4411BB" w:rsidRPr="00A406E5" w:rsidRDefault="004411BB" w:rsidP="004411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BSc/HND Computing (All Streams)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Computer Architecture and Networks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ACCA4007</w:t>
            </w:r>
          </w:p>
        </w:tc>
        <w:tc>
          <w:tcPr>
            <w:tcW w:w="2268" w:type="dxa"/>
            <w:shd w:val="clear" w:color="auto" w:fill="D9D9D9"/>
          </w:tcPr>
          <w:p w:rsidR="004411BB" w:rsidRPr="004D5E9B" w:rsidRDefault="004411BB" w:rsidP="00744E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50%</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Anthony James</w:t>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11BB" w:rsidRPr="00A406E5" w:rsidRDefault="004411BB" w:rsidP="00744E6C">
            <w:pPr>
              <w:spacing w:before="120" w:after="120"/>
              <w:rPr>
                <w:rFonts w:ascii="Arial" w:hAnsi="Arial" w:cs="Arial"/>
                <w:b/>
                <w:sz w:val="22"/>
                <w:szCs w:val="22"/>
              </w:rPr>
            </w:pPr>
            <w:r>
              <w:rPr>
                <w:rFonts w:ascii="Arial" w:hAnsi="Arial" w:cs="Arial"/>
                <w:b/>
                <w:sz w:val="22"/>
                <w:szCs w:val="22"/>
              </w:rPr>
              <w:t>Investigate Computer Architectue and Networking</w:t>
            </w: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11BB" w:rsidRPr="00A406E5" w:rsidRDefault="004411BB" w:rsidP="00744E6C">
            <w:pPr>
              <w:spacing w:before="120" w:after="120"/>
              <w:jc w:val="both"/>
              <w:rPr>
                <w:rFonts w:ascii="Arial" w:hAnsi="Arial" w:cs="Arial"/>
                <w:b/>
                <w:sz w:val="22"/>
                <w:szCs w:val="22"/>
              </w:rPr>
            </w:pPr>
            <w:r w:rsidRPr="00B7762D">
              <w:rPr>
                <w:rFonts w:ascii="Arial" w:hAnsi="Arial" w:cs="Arial"/>
                <w:b/>
                <w:sz w:val="22"/>
                <w:szCs w:val="22"/>
              </w:rPr>
              <w:t>1500 - 2000</w:t>
            </w:r>
            <w:r>
              <w:rPr>
                <w:rFonts w:ascii="Arial" w:hAnsi="Arial" w:cs="Arial"/>
                <w:b/>
                <w:sz w:val="22"/>
                <w:szCs w:val="22"/>
              </w:rPr>
              <w:t xml:space="preserve"> words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11BB" w:rsidRPr="00A406E5" w:rsidRDefault="004411BB" w:rsidP="00744E6C">
            <w:pPr>
              <w:spacing w:before="120" w:after="120"/>
              <w:jc w:val="both"/>
              <w:rPr>
                <w:rFonts w:ascii="Arial" w:hAnsi="Arial" w:cs="Arial"/>
                <w:b/>
                <w:sz w:val="22"/>
                <w:szCs w:val="22"/>
              </w:rPr>
            </w:pP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11BB" w:rsidRPr="00A406E5" w:rsidRDefault="004411BB" w:rsidP="00744E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1BB" w:rsidRPr="00A406E5" w:rsidTr="00744E6C">
        <w:tc>
          <w:tcPr>
            <w:tcW w:w="2093" w:type="dxa"/>
            <w:shd w:val="pct15" w:color="auto" w:fill="auto"/>
          </w:tcPr>
          <w:p w:rsidR="004411BB" w:rsidRPr="00A406E5" w:rsidRDefault="004411BB" w:rsidP="00744E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11BB" w:rsidRPr="00A406E5" w:rsidRDefault="004411BB" w:rsidP="00744E6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411BB" w:rsidRDefault="004411BB" w:rsidP="004411BB">
      <w:pPr>
        <w:rPr>
          <w:rFonts w:ascii="Arial" w:hAnsi="Arial" w:cs="Arial"/>
          <w:sz w:val="32"/>
        </w:rPr>
      </w:pPr>
    </w:p>
    <w:p w:rsidR="004411BB" w:rsidRPr="00A406E5" w:rsidRDefault="004411BB" w:rsidP="004411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11BB" w:rsidRPr="00A406E5" w:rsidTr="00744E6C">
        <w:tc>
          <w:tcPr>
            <w:tcW w:w="9747" w:type="dxa"/>
            <w:shd w:val="pct10" w:color="auto" w:fill="auto"/>
          </w:tcPr>
          <w:p w:rsidR="004411BB" w:rsidRPr="00A406E5" w:rsidRDefault="004411BB" w:rsidP="00744E6C">
            <w:pPr>
              <w:rPr>
                <w:rFonts w:ascii="Arial" w:hAnsi="Arial" w:cs="Arial"/>
                <w:b/>
                <w:sz w:val="22"/>
                <w:szCs w:val="22"/>
              </w:rPr>
            </w:pPr>
            <w:r w:rsidRPr="00A406E5">
              <w:rPr>
                <w:rFonts w:ascii="Arial" w:hAnsi="Arial" w:cs="Arial"/>
                <w:b/>
                <w:sz w:val="22"/>
                <w:szCs w:val="22"/>
              </w:rPr>
              <w:t xml:space="preserve">Module Learning Outcomes </w:t>
            </w:r>
          </w:p>
          <w:p w:rsidR="004411BB" w:rsidRPr="00A406E5" w:rsidRDefault="004411BB" w:rsidP="00744E6C">
            <w:pPr>
              <w:rPr>
                <w:rFonts w:ascii="Arial" w:hAnsi="Arial" w:cs="Arial"/>
                <w:sz w:val="22"/>
                <w:szCs w:val="22"/>
              </w:rPr>
            </w:pPr>
            <w:r w:rsidRPr="00A406E5">
              <w:rPr>
                <w:rFonts w:ascii="Arial" w:hAnsi="Arial" w:cs="Arial"/>
                <w:b/>
                <w:sz w:val="22"/>
                <w:szCs w:val="22"/>
              </w:rPr>
              <w:t>(from module syllabus)</w:t>
            </w:r>
          </w:p>
        </w:tc>
      </w:tr>
      <w:tr w:rsidR="004411BB" w:rsidRPr="00A406E5" w:rsidTr="00744E6C">
        <w:tc>
          <w:tcPr>
            <w:tcW w:w="9747" w:type="dxa"/>
          </w:tcPr>
          <w:p w:rsidR="004411BB" w:rsidRPr="00A04019" w:rsidRDefault="004411BB" w:rsidP="004411BB">
            <w:pPr>
              <w:pStyle w:val="ListParagraph"/>
              <w:numPr>
                <w:ilvl w:val="0"/>
                <w:numId w:val="9"/>
              </w:numPr>
              <w:contextualSpacing w:val="0"/>
              <w:rPr>
                <w:rFonts w:ascii="Arial" w:hAnsi="Arial" w:cs="Arial"/>
              </w:rPr>
            </w:pPr>
            <w:r w:rsidRPr="00A04019">
              <w:rPr>
                <w:rFonts w:ascii="Arial" w:hAnsi="Arial" w:cs="Arial"/>
              </w:rPr>
              <w:t>Demonstrate a sound understanding of the essential characteristics and concepts of computer systems and components, number systems, data capacities and transfer speeds in the context of typical PC environments</w:t>
            </w:r>
          </w:p>
          <w:p w:rsidR="004411BB" w:rsidRPr="00285C05" w:rsidRDefault="004411BB" w:rsidP="004411BB">
            <w:pPr>
              <w:pStyle w:val="ListParagraph"/>
              <w:numPr>
                <w:ilvl w:val="0"/>
                <w:numId w:val="9"/>
              </w:numPr>
              <w:rPr>
                <w:rFonts w:ascii="Arial" w:hAnsi="Arial" w:cs="Arial"/>
              </w:rPr>
            </w:pPr>
            <w:r w:rsidRPr="00285C05">
              <w:rPr>
                <w:rFonts w:ascii="Arial" w:hAnsi="Arial" w:cs="Arial"/>
              </w:rPr>
              <w:t xml:space="preserve">Demonstrate a knowledge and understanding of network principles and protocols used in </w:t>
            </w:r>
            <w:r>
              <w:rPr>
                <w:rFonts w:ascii="Arial" w:hAnsi="Arial" w:cs="Arial"/>
              </w:rPr>
              <w:t xml:space="preserve">the </w:t>
            </w:r>
            <w:r w:rsidRPr="00285C05">
              <w:rPr>
                <w:rFonts w:ascii="Arial" w:hAnsi="Arial" w:cs="Arial"/>
              </w:rPr>
              <w:t>OSI and TCP/IP model</w:t>
            </w:r>
            <w:r>
              <w:rPr>
                <w:rFonts w:ascii="Arial" w:hAnsi="Arial" w:cs="Arial"/>
              </w:rPr>
              <w:t>s</w:t>
            </w:r>
            <w:r w:rsidRPr="00285C05">
              <w:rPr>
                <w:rFonts w:ascii="Arial" w:hAnsi="Arial" w:cs="Arial"/>
              </w:rPr>
              <w:t>. Implement simple LANs, perform basic configurations for routers and switches, and implement IP addressing schemes</w:t>
            </w:r>
          </w:p>
          <w:p w:rsidR="004411BB" w:rsidRPr="00A406E5" w:rsidRDefault="004411BB" w:rsidP="00744E6C">
            <w:pPr>
              <w:rPr>
                <w:rFonts w:ascii="Arial" w:hAnsi="Arial" w:cs="Arial"/>
                <w:sz w:val="22"/>
                <w:szCs w:val="22"/>
              </w:rPr>
            </w:pPr>
          </w:p>
        </w:tc>
      </w:tr>
    </w:tbl>
    <w:p w:rsidR="004411BB" w:rsidRPr="00A406E5" w:rsidRDefault="004411BB" w:rsidP="004411BB">
      <w:pPr>
        <w:rPr>
          <w:rFonts w:ascii="Arial" w:hAnsi="Arial" w:cs="Arial"/>
          <w:b/>
        </w:rPr>
      </w:pPr>
    </w:p>
    <w:p w:rsidR="004411BB" w:rsidRPr="00A406E5" w:rsidRDefault="004411BB" w:rsidP="004411BB">
      <w:pPr>
        <w:rPr>
          <w:rFonts w:ascii="Arial" w:hAnsi="Arial" w:cs="Arial"/>
          <w:b/>
        </w:rPr>
      </w:pPr>
    </w:p>
    <w:p w:rsidR="004411BB" w:rsidRDefault="004411BB" w:rsidP="004411BB">
      <w:pPr>
        <w:rPr>
          <w:rFonts w:ascii="Arial" w:hAnsi="Arial" w:cs="Arial"/>
          <w:b/>
        </w:rPr>
      </w:pPr>
    </w:p>
    <w:p w:rsidR="004411BB" w:rsidRDefault="004411BB" w:rsidP="004411BB">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411BB" w:rsidRPr="00A406E5" w:rsidTr="00744E6C">
        <w:tc>
          <w:tcPr>
            <w:tcW w:w="9781" w:type="dxa"/>
            <w:shd w:val="clear" w:color="auto" w:fill="C0C0C0"/>
          </w:tcPr>
          <w:p w:rsidR="004411BB" w:rsidRPr="00A406E5" w:rsidRDefault="004411BB" w:rsidP="00744E6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4411BB" w:rsidRDefault="004411BB" w:rsidP="004411BB">
      <w:pPr>
        <w:jc w:val="both"/>
        <w:rPr>
          <w:rFonts w:ascii="Arial" w:hAnsi="Arial" w:cs="Arial"/>
          <w:sz w:val="22"/>
          <w:szCs w:val="22"/>
        </w:rPr>
      </w:pPr>
    </w:p>
    <w:p w:rsidR="004411BB" w:rsidRDefault="004411BB">
      <w:pPr>
        <w:ind w:left="1418" w:hanging="1418"/>
        <w:rPr>
          <w:rFonts w:ascii="Arial" w:hAnsi="Arial" w:cs="Arial"/>
          <w:sz w:val="22"/>
          <w:szCs w:val="22"/>
        </w:rPr>
      </w:pPr>
    </w:p>
    <w:p w:rsidR="004411BB" w:rsidRDefault="004411BB" w:rsidP="004411BB">
      <w:pPr>
        <w:ind w:left="1276"/>
        <w:rPr>
          <w:rFonts w:ascii="Arial" w:hAnsi="Arial" w:cs="Arial"/>
          <w:sz w:val="22"/>
          <w:szCs w:val="22"/>
        </w:rPr>
      </w:pPr>
      <w:r>
        <w:rPr>
          <w:rFonts w:ascii="Arial" w:hAnsi="Arial" w:cs="Arial"/>
          <w:sz w:val="22"/>
          <w:szCs w:val="22"/>
        </w:rPr>
        <w:t xml:space="preserve">To show that you understand the concept of number systems, convert the following and show </w:t>
      </w:r>
      <w:r w:rsidRPr="004411BB">
        <w:rPr>
          <w:rFonts w:ascii="Arial" w:hAnsi="Arial" w:cs="Arial"/>
          <w:b/>
          <w:sz w:val="22"/>
          <w:szCs w:val="22"/>
        </w:rPr>
        <w:t>ALL</w:t>
      </w:r>
      <w:r>
        <w:rPr>
          <w:rFonts w:ascii="Arial" w:hAnsi="Arial" w:cs="Arial"/>
          <w:sz w:val="22"/>
          <w:szCs w:val="22"/>
        </w:rPr>
        <w:t xml:space="preserve"> workings.</w:t>
      </w:r>
    </w:p>
    <w:p w:rsidR="004411BB" w:rsidRDefault="004411BB" w:rsidP="004411BB">
      <w:pPr>
        <w:rPr>
          <w:rFonts w:ascii="Arial" w:hAnsi="Arial" w:cs="Arial"/>
          <w:sz w:val="22"/>
          <w:szCs w:val="22"/>
        </w:rPr>
      </w:pPr>
      <w:r>
        <w:rPr>
          <w:rFonts w:ascii="Arial" w:hAnsi="Arial" w:cs="Arial"/>
          <w:sz w:val="22"/>
          <w:szCs w:val="22"/>
        </w:rPr>
        <w:t>1.</w:t>
      </w:r>
    </w:p>
    <w:p w:rsidR="004411BB" w:rsidRPr="00FA312F" w:rsidRDefault="004411BB" w:rsidP="004411BB">
      <w:pPr>
        <w:pStyle w:val="SMUNORMALARIAL"/>
        <w:rPr>
          <w:rFonts w:cs="Arial"/>
          <w:sz w:val="24"/>
        </w:rPr>
      </w:pPr>
      <w:r w:rsidRPr="00FA312F">
        <w:rPr>
          <w:rFonts w:cs="Arial"/>
          <w:sz w:val="24"/>
        </w:rPr>
        <w:t>i)</w:t>
      </w:r>
      <w:r w:rsidRPr="00FA312F">
        <w:rPr>
          <w:rFonts w:cs="Arial"/>
          <w:sz w:val="24"/>
        </w:rPr>
        <w:tab/>
        <w:t>Convert the following decimal numbers to Binary</w:t>
      </w:r>
      <w:r w:rsidRPr="00FA312F">
        <w:rPr>
          <w:rFonts w:cs="Arial"/>
          <w:sz w:val="24"/>
        </w:rPr>
        <w:tab/>
      </w:r>
      <w:r w:rsidRPr="00FA312F">
        <w:rPr>
          <w:rFonts w:cs="Arial"/>
          <w:sz w:val="24"/>
        </w:rPr>
        <w:tab/>
      </w:r>
      <w:r w:rsidRPr="00FA312F">
        <w:rPr>
          <w:rFonts w:cs="Arial"/>
          <w:sz w:val="24"/>
        </w:rPr>
        <w:tab/>
      </w:r>
    </w:p>
    <w:p w:rsidR="004411BB" w:rsidRPr="00FA312F" w:rsidRDefault="004411BB" w:rsidP="004411BB">
      <w:pPr>
        <w:pStyle w:val="SMUNORMALARIAL"/>
        <w:rPr>
          <w:rFonts w:cs="Arial"/>
          <w:sz w:val="24"/>
        </w:rPr>
      </w:pPr>
    </w:p>
    <w:p w:rsidR="004411BB" w:rsidRPr="00FA312F" w:rsidRDefault="004411BB" w:rsidP="004411BB">
      <w:pPr>
        <w:pStyle w:val="SMUNORMALARIAL"/>
        <w:numPr>
          <w:ilvl w:val="0"/>
          <w:numId w:val="11"/>
        </w:numPr>
        <w:rPr>
          <w:rFonts w:cs="Arial"/>
          <w:sz w:val="24"/>
        </w:rPr>
      </w:pPr>
      <w:r w:rsidRPr="00FA312F">
        <w:rPr>
          <w:rFonts w:cs="Arial"/>
          <w:sz w:val="24"/>
        </w:rPr>
        <w:t>27</w:t>
      </w:r>
    </w:p>
    <w:p w:rsidR="004411BB" w:rsidRPr="00FA312F" w:rsidRDefault="004411BB" w:rsidP="004411BB">
      <w:pPr>
        <w:pStyle w:val="SMUNORMALARIAL"/>
        <w:numPr>
          <w:ilvl w:val="0"/>
          <w:numId w:val="11"/>
        </w:numPr>
        <w:rPr>
          <w:rFonts w:cs="Arial"/>
          <w:sz w:val="24"/>
        </w:rPr>
      </w:pPr>
      <w:r w:rsidRPr="00FA312F">
        <w:rPr>
          <w:rFonts w:cs="Arial"/>
          <w:sz w:val="24"/>
        </w:rPr>
        <w:t>130</w:t>
      </w: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r w:rsidRPr="00FA312F">
        <w:rPr>
          <w:rFonts w:cs="Arial"/>
          <w:sz w:val="24"/>
        </w:rPr>
        <w:t>ii)</w:t>
      </w:r>
      <w:r w:rsidRPr="00FA312F">
        <w:rPr>
          <w:rFonts w:cs="Arial"/>
          <w:sz w:val="24"/>
        </w:rPr>
        <w:tab/>
        <w:t xml:space="preserve">Convert the following binary numbers to base 10 </w:t>
      </w:r>
      <w:r w:rsidRPr="00FA312F">
        <w:rPr>
          <w:rFonts w:cs="Arial"/>
          <w:sz w:val="24"/>
        </w:rPr>
        <w:tab/>
      </w:r>
      <w:r w:rsidRPr="00FA312F">
        <w:rPr>
          <w:rFonts w:cs="Arial"/>
          <w:sz w:val="24"/>
        </w:rPr>
        <w:tab/>
      </w:r>
      <w:r w:rsidRPr="00FA312F">
        <w:rPr>
          <w:rFonts w:cs="Arial"/>
          <w:sz w:val="24"/>
        </w:rPr>
        <w:tab/>
      </w:r>
    </w:p>
    <w:p w:rsidR="004411BB" w:rsidRPr="00FA312F" w:rsidRDefault="004411BB" w:rsidP="004411BB">
      <w:pPr>
        <w:pStyle w:val="SMUNORMALARIAL"/>
        <w:rPr>
          <w:rFonts w:cs="Arial"/>
          <w:sz w:val="24"/>
        </w:rPr>
      </w:pPr>
    </w:p>
    <w:p w:rsidR="004411BB" w:rsidRPr="00FA312F" w:rsidRDefault="004411BB" w:rsidP="004411BB">
      <w:pPr>
        <w:pStyle w:val="SMUNORMALARIAL"/>
        <w:numPr>
          <w:ilvl w:val="0"/>
          <w:numId w:val="12"/>
        </w:numPr>
        <w:rPr>
          <w:rFonts w:cs="Arial"/>
          <w:sz w:val="24"/>
        </w:rPr>
      </w:pPr>
      <w:r w:rsidRPr="00FA312F">
        <w:rPr>
          <w:rFonts w:cs="Arial"/>
          <w:sz w:val="24"/>
        </w:rPr>
        <w:t>10010110</w:t>
      </w:r>
    </w:p>
    <w:p w:rsidR="004411BB" w:rsidRPr="00FA312F" w:rsidRDefault="004411BB" w:rsidP="004411BB">
      <w:pPr>
        <w:pStyle w:val="SMUNORMALARIAL"/>
        <w:numPr>
          <w:ilvl w:val="0"/>
          <w:numId w:val="12"/>
        </w:numPr>
        <w:rPr>
          <w:rFonts w:cs="Arial"/>
          <w:sz w:val="24"/>
        </w:rPr>
      </w:pPr>
      <w:r w:rsidRPr="00FA312F">
        <w:rPr>
          <w:rFonts w:cs="Arial"/>
          <w:sz w:val="24"/>
        </w:rPr>
        <w:t>11001000</w:t>
      </w: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r w:rsidRPr="00FA312F">
        <w:rPr>
          <w:rFonts w:cs="Arial"/>
          <w:sz w:val="24"/>
        </w:rPr>
        <w:t>iii)</w:t>
      </w:r>
      <w:r w:rsidRPr="00FA312F">
        <w:rPr>
          <w:rFonts w:cs="Arial"/>
          <w:sz w:val="24"/>
        </w:rPr>
        <w:tab/>
        <w:t xml:space="preserve">Convert the following hex numbers to binary </w:t>
      </w:r>
      <w:r w:rsidRPr="00FA312F">
        <w:rPr>
          <w:rFonts w:cs="Arial"/>
          <w:sz w:val="24"/>
        </w:rPr>
        <w:tab/>
      </w:r>
      <w:r w:rsidRPr="00FA312F">
        <w:rPr>
          <w:rFonts w:cs="Arial"/>
          <w:sz w:val="24"/>
        </w:rPr>
        <w:tab/>
      </w:r>
      <w:r w:rsidRPr="00FA312F">
        <w:rPr>
          <w:rFonts w:cs="Arial"/>
          <w:sz w:val="24"/>
        </w:rPr>
        <w:tab/>
      </w:r>
    </w:p>
    <w:p w:rsidR="004411BB" w:rsidRPr="00FA312F" w:rsidRDefault="004411BB" w:rsidP="004411BB">
      <w:pPr>
        <w:pStyle w:val="SMUNORMALARIAL"/>
        <w:rPr>
          <w:rFonts w:cs="Arial"/>
          <w:sz w:val="24"/>
        </w:rPr>
      </w:pPr>
    </w:p>
    <w:p w:rsidR="004411BB" w:rsidRPr="00FA312F" w:rsidRDefault="004411BB" w:rsidP="004411BB">
      <w:pPr>
        <w:pStyle w:val="SMUNORMALARIAL"/>
        <w:numPr>
          <w:ilvl w:val="0"/>
          <w:numId w:val="13"/>
        </w:numPr>
        <w:rPr>
          <w:rFonts w:cs="Arial"/>
          <w:sz w:val="24"/>
        </w:rPr>
      </w:pPr>
      <w:r w:rsidRPr="00FA312F">
        <w:rPr>
          <w:rFonts w:cs="Arial"/>
          <w:sz w:val="24"/>
        </w:rPr>
        <w:t>BA</w:t>
      </w:r>
    </w:p>
    <w:p w:rsidR="004411BB" w:rsidRPr="00FA312F" w:rsidRDefault="004411BB" w:rsidP="004411BB">
      <w:pPr>
        <w:pStyle w:val="SMUNORMALARIAL"/>
        <w:numPr>
          <w:ilvl w:val="0"/>
          <w:numId w:val="13"/>
        </w:numPr>
        <w:rPr>
          <w:rFonts w:cs="Arial"/>
          <w:sz w:val="24"/>
        </w:rPr>
      </w:pPr>
      <w:r w:rsidRPr="00FA312F">
        <w:rPr>
          <w:rFonts w:cs="Arial"/>
          <w:sz w:val="24"/>
        </w:rPr>
        <w:t>EF</w:t>
      </w: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r w:rsidRPr="00FA312F">
        <w:rPr>
          <w:rFonts w:cs="Arial"/>
          <w:sz w:val="24"/>
        </w:rPr>
        <w:t>iv)</w:t>
      </w:r>
      <w:r w:rsidRPr="00FA312F">
        <w:rPr>
          <w:rFonts w:cs="Arial"/>
          <w:sz w:val="24"/>
        </w:rPr>
        <w:tab/>
        <w:t xml:space="preserve">Convert the following Hex numbers to decimal </w:t>
      </w:r>
      <w:r w:rsidRPr="00FA312F">
        <w:rPr>
          <w:rFonts w:cs="Arial"/>
          <w:sz w:val="24"/>
        </w:rPr>
        <w:tab/>
      </w:r>
      <w:r w:rsidRPr="00FA312F">
        <w:rPr>
          <w:rFonts w:cs="Arial"/>
          <w:sz w:val="24"/>
        </w:rPr>
        <w:tab/>
      </w:r>
      <w:r w:rsidRPr="00FA312F">
        <w:rPr>
          <w:rFonts w:cs="Arial"/>
          <w:sz w:val="24"/>
        </w:rPr>
        <w:tab/>
      </w:r>
    </w:p>
    <w:p w:rsidR="004411BB" w:rsidRPr="00FA312F" w:rsidRDefault="004411BB" w:rsidP="004411BB">
      <w:pPr>
        <w:pStyle w:val="SMUNORMALARIAL"/>
        <w:rPr>
          <w:rFonts w:cs="Arial"/>
          <w:sz w:val="24"/>
        </w:rPr>
      </w:pPr>
      <w:r w:rsidRPr="00FA312F">
        <w:rPr>
          <w:rFonts w:cs="Arial"/>
          <w:sz w:val="24"/>
        </w:rPr>
        <w:t xml:space="preserve"> </w:t>
      </w:r>
    </w:p>
    <w:p w:rsidR="004411BB" w:rsidRPr="00FA312F" w:rsidRDefault="004411BB" w:rsidP="004411BB">
      <w:pPr>
        <w:pStyle w:val="SMUNORMALARIAL"/>
        <w:numPr>
          <w:ilvl w:val="0"/>
          <w:numId w:val="14"/>
        </w:numPr>
        <w:rPr>
          <w:rFonts w:cs="Arial"/>
          <w:sz w:val="24"/>
        </w:rPr>
      </w:pPr>
      <w:r w:rsidRPr="00FA312F">
        <w:rPr>
          <w:rFonts w:cs="Arial"/>
          <w:sz w:val="24"/>
        </w:rPr>
        <w:t>F2</w:t>
      </w:r>
    </w:p>
    <w:p w:rsidR="004411BB" w:rsidRPr="00FA312F" w:rsidRDefault="004411BB" w:rsidP="004411BB">
      <w:pPr>
        <w:pStyle w:val="SMUNORMALARIAL"/>
        <w:numPr>
          <w:ilvl w:val="0"/>
          <w:numId w:val="14"/>
        </w:numPr>
        <w:rPr>
          <w:rFonts w:cs="Arial"/>
          <w:sz w:val="24"/>
        </w:rPr>
      </w:pPr>
      <w:r w:rsidRPr="00FA312F">
        <w:rPr>
          <w:rFonts w:cs="Arial"/>
          <w:sz w:val="24"/>
        </w:rPr>
        <w:t>2A</w:t>
      </w:r>
    </w:p>
    <w:p w:rsidR="004411BB" w:rsidRPr="00FA312F" w:rsidRDefault="004411BB" w:rsidP="004411BB">
      <w:pPr>
        <w:pStyle w:val="SMUNORMALARIAL"/>
        <w:rPr>
          <w:rFonts w:cs="Arial"/>
          <w:sz w:val="24"/>
        </w:rPr>
      </w:pPr>
    </w:p>
    <w:p w:rsidR="004411BB" w:rsidRPr="00FA312F" w:rsidRDefault="004411BB" w:rsidP="004411BB">
      <w:pPr>
        <w:pStyle w:val="SMUNORMALARIAL"/>
        <w:rPr>
          <w:rFonts w:cs="Arial"/>
          <w:sz w:val="24"/>
        </w:rPr>
      </w:pPr>
    </w:p>
    <w:p w:rsidR="004411BB" w:rsidRPr="00FA312F" w:rsidRDefault="004411BB" w:rsidP="004411BB">
      <w:pPr>
        <w:pStyle w:val="SMUNORMALARIAL"/>
        <w:ind w:left="709" w:hanging="567"/>
        <w:rPr>
          <w:rFonts w:cs="Arial"/>
          <w:sz w:val="24"/>
        </w:rPr>
      </w:pPr>
      <w:r w:rsidRPr="00FA312F">
        <w:rPr>
          <w:rFonts w:cs="Arial"/>
          <w:sz w:val="24"/>
        </w:rPr>
        <w:t>v)</w:t>
      </w:r>
      <w:r w:rsidRPr="00FA312F">
        <w:rPr>
          <w:rFonts w:cs="Arial"/>
          <w:sz w:val="24"/>
        </w:rPr>
        <w:tab/>
      </w:r>
      <w:r w:rsidRPr="00FA312F">
        <w:rPr>
          <w:rFonts w:cs="Arial"/>
          <w:sz w:val="24"/>
        </w:rPr>
        <w:tab/>
        <w:t>If a graphic image is stored as an uncompressed 8 bit per channel/RGB colour bitmap (.BMP file) of dimensions 600*400 pixels, calculate how much memory storage it would occupy.</w:t>
      </w:r>
      <w:r w:rsidRPr="00FA312F">
        <w:rPr>
          <w:rFonts w:cs="Arial"/>
          <w:sz w:val="24"/>
        </w:rPr>
        <w:tab/>
      </w:r>
      <w:r w:rsidRPr="00FA312F">
        <w:rPr>
          <w:rFonts w:cs="Arial"/>
          <w:sz w:val="24"/>
        </w:rPr>
        <w:tab/>
      </w:r>
      <w:r w:rsidRPr="00FA312F">
        <w:rPr>
          <w:rFonts w:cs="Arial"/>
          <w:sz w:val="24"/>
        </w:rPr>
        <w:tab/>
      </w:r>
      <w:r w:rsidRPr="00FA312F">
        <w:rPr>
          <w:rFonts w:cs="Arial"/>
          <w:sz w:val="24"/>
        </w:rPr>
        <w:tab/>
      </w:r>
      <w:r w:rsidRPr="00FA312F">
        <w:rPr>
          <w:rFonts w:cs="Arial"/>
          <w:sz w:val="24"/>
        </w:rPr>
        <w:tab/>
      </w:r>
      <w:r w:rsidRPr="00FA312F">
        <w:rPr>
          <w:rFonts w:cs="Arial"/>
          <w:sz w:val="24"/>
        </w:rPr>
        <w:tab/>
      </w:r>
      <w:r w:rsidRPr="00FA312F">
        <w:rPr>
          <w:rFonts w:cs="Arial"/>
          <w:sz w:val="24"/>
        </w:rPr>
        <w:tab/>
      </w:r>
      <w:r w:rsidRPr="00FA312F">
        <w:rPr>
          <w:rFonts w:cs="Arial"/>
          <w:sz w:val="24"/>
        </w:rPr>
        <w:tab/>
      </w:r>
    </w:p>
    <w:p w:rsidR="004411BB" w:rsidRPr="00864DA6" w:rsidRDefault="004411BB" w:rsidP="004411BB">
      <w:pPr>
        <w:rPr>
          <w:szCs w:val="24"/>
        </w:rPr>
      </w:pPr>
    </w:p>
    <w:p w:rsidR="004411BB" w:rsidRPr="00864DA6" w:rsidRDefault="004411BB" w:rsidP="004411BB">
      <w:pPr>
        <w:rPr>
          <w:b/>
          <w:szCs w:val="24"/>
        </w:rPr>
      </w:pPr>
      <w:r w:rsidRPr="00864DA6">
        <w:rPr>
          <w:b/>
          <w:szCs w:val="24"/>
        </w:rPr>
        <w:br w:type="page"/>
      </w:r>
    </w:p>
    <w:p w:rsidR="004411BB" w:rsidRDefault="004411BB" w:rsidP="004411BB">
      <w:pPr>
        <w:ind w:left="142"/>
        <w:rPr>
          <w:rFonts w:ascii="Arial" w:hAnsi="Arial" w:cs="Arial"/>
          <w:sz w:val="22"/>
          <w:szCs w:val="22"/>
        </w:rPr>
      </w:pPr>
      <w:r>
        <w:rPr>
          <w:rFonts w:ascii="Arial" w:hAnsi="Arial" w:cs="Arial"/>
          <w:sz w:val="22"/>
          <w:szCs w:val="22"/>
        </w:rPr>
        <w:lastRenderedPageBreak/>
        <w:t>2.</w:t>
      </w:r>
    </w:p>
    <w:p w:rsidR="004411BB" w:rsidRPr="00FA312F" w:rsidRDefault="00FA312F" w:rsidP="00FA312F">
      <w:pPr>
        <w:ind w:left="1440" w:hanging="731"/>
        <w:rPr>
          <w:rFonts w:ascii="Arial" w:hAnsi="Arial" w:cs="Arial"/>
          <w:sz w:val="24"/>
          <w:szCs w:val="24"/>
        </w:rPr>
      </w:pPr>
      <w:r>
        <w:rPr>
          <w:rFonts w:ascii="Arial" w:hAnsi="Arial" w:cs="Arial"/>
          <w:sz w:val="22"/>
          <w:szCs w:val="22"/>
        </w:rPr>
        <w:t>a)</w:t>
      </w:r>
      <w:r w:rsidR="004411BB">
        <w:rPr>
          <w:rFonts w:ascii="Arial" w:hAnsi="Arial" w:cs="Arial"/>
          <w:sz w:val="22"/>
          <w:szCs w:val="22"/>
        </w:rPr>
        <w:tab/>
      </w:r>
      <w:r w:rsidR="004411BB" w:rsidRPr="00FA312F">
        <w:rPr>
          <w:rFonts w:ascii="Arial" w:hAnsi="Arial" w:cs="Arial"/>
          <w:sz w:val="24"/>
          <w:szCs w:val="24"/>
        </w:rPr>
        <w:t xml:space="preserve">To show your understanding of network topologies, write a short </w:t>
      </w:r>
      <w:r w:rsidRPr="00FA312F">
        <w:rPr>
          <w:rFonts w:ascii="Arial" w:hAnsi="Arial" w:cs="Arial"/>
          <w:sz w:val="24"/>
          <w:szCs w:val="24"/>
        </w:rPr>
        <w:t>paragraph</w:t>
      </w:r>
      <w:r w:rsidR="004411BB" w:rsidRPr="00FA312F">
        <w:rPr>
          <w:rFonts w:ascii="Arial" w:hAnsi="Arial" w:cs="Arial"/>
          <w:sz w:val="24"/>
          <w:szCs w:val="24"/>
        </w:rPr>
        <w:t xml:space="preserve"> on the following</w:t>
      </w:r>
      <w:r w:rsidRPr="00FA312F">
        <w:rPr>
          <w:rFonts w:ascii="Arial" w:hAnsi="Arial" w:cs="Arial"/>
          <w:sz w:val="24"/>
          <w:szCs w:val="24"/>
        </w:rPr>
        <w:t xml:space="preserve">: </w:t>
      </w:r>
    </w:p>
    <w:p w:rsidR="00FA312F" w:rsidRPr="00FA312F" w:rsidRDefault="00FA312F" w:rsidP="004411BB">
      <w:pPr>
        <w:ind w:left="142"/>
        <w:rPr>
          <w:rFonts w:ascii="Arial" w:hAnsi="Arial" w:cs="Arial"/>
          <w:sz w:val="24"/>
          <w:szCs w:val="24"/>
        </w:rPr>
      </w:pPr>
    </w:p>
    <w:p w:rsidR="00FA312F" w:rsidRPr="00FA312F" w:rsidRDefault="00FA312F" w:rsidP="00FA312F">
      <w:pPr>
        <w:numPr>
          <w:ilvl w:val="2"/>
          <w:numId w:val="15"/>
        </w:numPr>
        <w:rPr>
          <w:rFonts w:ascii="Arial" w:hAnsi="Arial" w:cs="Arial"/>
          <w:sz w:val="24"/>
          <w:szCs w:val="24"/>
        </w:rPr>
      </w:pPr>
      <w:r w:rsidRPr="00FA312F">
        <w:rPr>
          <w:rFonts w:ascii="Arial" w:hAnsi="Arial" w:cs="Arial"/>
          <w:sz w:val="24"/>
          <w:szCs w:val="24"/>
        </w:rPr>
        <w:t>LAN</w:t>
      </w:r>
    </w:p>
    <w:p w:rsidR="00FA312F" w:rsidRPr="00FA312F" w:rsidRDefault="00FA312F" w:rsidP="00FA312F">
      <w:pPr>
        <w:numPr>
          <w:ilvl w:val="2"/>
          <w:numId w:val="15"/>
        </w:numPr>
        <w:rPr>
          <w:rFonts w:ascii="Arial" w:hAnsi="Arial" w:cs="Arial"/>
          <w:sz w:val="24"/>
          <w:szCs w:val="24"/>
        </w:rPr>
      </w:pPr>
      <w:r w:rsidRPr="00FA312F">
        <w:rPr>
          <w:rFonts w:ascii="Arial" w:hAnsi="Arial" w:cs="Arial"/>
          <w:sz w:val="24"/>
          <w:szCs w:val="24"/>
        </w:rPr>
        <w:t>MAN</w:t>
      </w:r>
    </w:p>
    <w:p w:rsidR="00FA312F" w:rsidRPr="00FA312F" w:rsidRDefault="00FA312F" w:rsidP="00FA312F">
      <w:pPr>
        <w:numPr>
          <w:ilvl w:val="2"/>
          <w:numId w:val="15"/>
        </w:numPr>
        <w:rPr>
          <w:rFonts w:ascii="Arial" w:hAnsi="Arial" w:cs="Arial"/>
          <w:sz w:val="24"/>
          <w:szCs w:val="24"/>
        </w:rPr>
      </w:pPr>
      <w:r w:rsidRPr="00FA312F">
        <w:rPr>
          <w:rFonts w:ascii="Arial" w:hAnsi="Arial" w:cs="Arial"/>
          <w:sz w:val="24"/>
          <w:szCs w:val="24"/>
        </w:rPr>
        <w:t>WAN</w:t>
      </w:r>
    </w:p>
    <w:p w:rsidR="00FA312F" w:rsidRPr="00FA312F" w:rsidRDefault="00FA312F" w:rsidP="00FA312F">
      <w:pPr>
        <w:numPr>
          <w:ilvl w:val="2"/>
          <w:numId w:val="15"/>
        </w:numPr>
        <w:rPr>
          <w:rFonts w:ascii="Arial" w:hAnsi="Arial" w:cs="Arial"/>
          <w:sz w:val="24"/>
          <w:szCs w:val="24"/>
        </w:rPr>
      </w:pPr>
      <w:r w:rsidRPr="00FA312F">
        <w:rPr>
          <w:rFonts w:ascii="Arial" w:hAnsi="Arial" w:cs="Arial"/>
          <w:sz w:val="24"/>
          <w:szCs w:val="24"/>
        </w:rPr>
        <w:t>WLAN</w:t>
      </w:r>
    </w:p>
    <w:p w:rsidR="00FA312F" w:rsidRPr="00FA312F" w:rsidRDefault="00FA312F" w:rsidP="00FA312F">
      <w:pPr>
        <w:numPr>
          <w:ilvl w:val="2"/>
          <w:numId w:val="15"/>
        </w:numPr>
        <w:rPr>
          <w:rFonts w:ascii="Arial" w:hAnsi="Arial" w:cs="Arial"/>
          <w:sz w:val="24"/>
          <w:szCs w:val="24"/>
        </w:rPr>
      </w:pPr>
      <w:r w:rsidRPr="00FA312F">
        <w:rPr>
          <w:rFonts w:ascii="Arial" w:hAnsi="Arial" w:cs="Arial"/>
          <w:sz w:val="24"/>
          <w:szCs w:val="24"/>
        </w:rPr>
        <w:t>SAN</w:t>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p>
    <w:p w:rsidR="00FA312F" w:rsidRDefault="00FA312F">
      <w:pPr>
        <w:ind w:left="1418" w:hanging="1418"/>
      </w:pPr>
    </w:p>
    <w:p w:rsidR="00FA312F" w:rsidRDefault="00FA312F">
      <w:pPr>
        <w:ind w:left="1418" w:hanging="1418"/>
      </w:pPr>
    </w:p>
    <w:p w:rsidR="00FA312F" w:rsidRDefault="00FA312F" w:rsidP="00FA312F">
      <w:pPr>
        <w:ind w:left="851" w:hanging="131"/>
        <w:rPr>
          <w:rFonts w:ascii="Arial" w:hAnsi="Arial" w:cs="Arial"/>
          <w:sz w:val="24"/>
          <w:szCs w:val="24"/>
        </w:rPr>
      </w:pPr>
      <w:r w:rsidRPr="00FA312F">
        <w:rPr>
          <w:rFonts w:ascii="Arial" w:hAnsi="Arial" w:cs="Arial"/>
          <w:sz w:val="24"/>
          <w:szCs w:val="24"/>
        </w:rPr>
        <w:t>b)</w:t>
      </w:r>
      <w:r>
        <w:rPr>
          <w:rFonts w:ascii="Arial" w:hAnsi="Arial" w:cs="Arial"/>
          <w:sz w:val="24"/>
          <w:szCs w:val="24"/>
        </w:rPr>
        <w:tab/>
        <w:t>Identify the differences between the following three,</w:t>
      </w:r>
    </w:p>
    <w:p w:rsidR="00FA312F" w:rsidRPr="00FA312F" w:rsidRDefault="00FA312F" w:rsidP="00FA312F">
      <w:pPr>
        <w:pStyle w:val="SMUNORMALARIAL"/>
        <w:numPr>
          <w:ilvl w:val="1"/>
          <w:numId w:val="16"/>
        </w:numPr>
        <w:ind w:left="1560" w:firstLine="0"/>
        <w:jc w:val="both"/>
        <w:rPr>
          <w:rFonts w:cs="Arial"/>
          <w:sz w:val="24"/>
        </w:rPr>
      </w:pPr>
      <w:r w:rsidRPr="00FA312F">
        <w:rPr>
          <w:rFonts w:cs="Arial"/>
          <w:sz w:val="24"/>
        </w:rPr>
        <w:t>The Internet</w:t>
      </w:r>
    </w:p>
    <w:p w:rsidR="00FA312F" w:rsidRPr="00FA312F" w:rsidRDefault="00FA312F" w:rsidP="00FA312F">
      <w:pPr>
        <w:pStyle w:val="SMUNORMALARIAL"/>
        <w:numPr>
          <w:ilvl w:val="1"/>
          <w:numId w:val="16"/>
        </w:numPr>
        <w:ind w:left="1560" w:firstLine="0"/>
        <w:jc w:val="both"/>
        <w:rPr>
          <w:rFonts w:cs="Arial"/>
          <w:sz w:val="24"/>
        </w:rPr>
      </w:pPr>
      <w:r w:rsidRPr="00FA312F">
        <w:rPr>
          <w:rFonts w:cs="Arial"/>
          <w:sz w:val="24"/>
        </w:rPr>
        <w:t>An Intranet</w:t>
      </w:r>
    </w:p>
    <w:p w:rsidR="00FA312F" w:rsidRPr="00FA312F" w:rsidRDefault="00FA312F" w:rsidP="00FA312F">
      <w:pPr>
        <w:pStyle w:val="SMUNORMALARIAL"/>
        <w:numPr>
          <w:ilvl w:val="1"/>
          <w:numId w:val="16"/>
        </w:numPr>
        <w:ind w:left="1560" w:firstLine="0"/>
        <w:jc w:val="both"/>
        <w:rPr>
          <w:rFonts w:cs="Arial"/>
          <w:sz w:val="24"/>
        </w:rPr>
      </w:pPr>
      <w:r w:rsidRPr="00FA312F">
        <w:rPr>
          <w:rFonts w:cs="Arial"/>
          <w:sz w:val="24"/>
        </w:rPr>
        <w:t>An Extranet</w:t>
      </w:r>
    </w:p>
    <w:p w:rsidR="00FA312F" w:rsidRDefault="00FA312F" w:rsidP="00FA312F">
      <w:pPr>
        <w:pStyle w:val="SMUNORMALARIAL"/>
        <w:ind w:left="720" w:firstLine="720"/>
        <w:jc w:val="both"/>
        <w:rPr>
          <w:rFonts w:cs="Arial"/>
          <w:sz w:val="24"/>
        </w:rPr>
      </w:pPr>
      <w:r w:rsidRPr="00864DA6">
        <w:rPr>
          <w:rFonts w:ascii="Times New Roman" w:hAnsi="Times New Roman"/>
        </w:rPr>
        <w:tab/>
      </w:r>
      <w:r w:rsidRPr="00864DA6">
        <w:rPr>
          <w:rFonts w:ascii="Times New Roman" w:hAnsi="Times New Roman"/>
        </w:rPr>
        <w:tab/>
      </w:r>
      <w:r w:rsidRPr="00864DA6">
        <w:rPr>
          <w:rFonts w:ascii="Times New Roman" w:hAnsi="Times New Roman"/>
        </w:rPr>
        <w:tab/>
      </w:r>
      <w:r w:rsidRPr="00864DA6">
        <w:rPr>
          <w:rFonts w:ascii="Times New Roman" w:hAnsi="Times New Roman"/>
        </w:rPr>
        <w:tab/>
      </w:r>
      <w:r w:rsidRPr="00864DA6">
        <w:rPr>
          <w:rFonts w:ascii="Times New Roman" w:hAnsi="Times New Roman"/>
        </w:rPr>
        <w:tab/>
      </w:r>
      <w:r w:rsidRPr="00864DA6">
        <w:rPr>
          <w:rFonts w:ascii="Times New Roman" w:hAnsi="Times New Roman"/>
        </w:rPr>
        <w:tab/>
      </w:r>
      <w:r w:rsidRPr="00864DA6">
        <w:rPr>
          <w:rFonts w:ascii="Times New Roman" w:hAnsi="Times New Roman"/>
        </w:rPr>
        <w:tab/>
      </w:r>
      <w:r w:rsidRPr="00864DA6">
        <w:rPr>
          <w:rFonts w:ascii="Times New Roman" w:hAnsi="Times New Roman"/>
        </w:rPr>
        <w:tab/>
      </w:r>
      <w:r>
        <w:rPr>
          <w:rFonts w:ascii="Times New Roman" w:hAnsi="Times New Roman"/>
        </w:rPr>
        <w:tab/>
      </w:r>
    </w:p>
    <w:p w:rsidR="00FA312F" w:rsidRDefault="00FA312F" w:rsidP="00FA312F">
      <w:pPr>
        <w:pStyle w:val="SMUNORMALARIAL"/>
        <w:jc w:val="both"/>
        <w:rPr>
          <w:rFonts w:cs="Arial"/>
          <w:sz w:val="24"/>
        </w:rPr>
      </w:pPr>
    </w:p>
    <w:p w:rsidR="00FA312F" w:rsidRDefault="00FA312F" w:rsidP="00FA312F">
      <w:pPr>
        <w:pStyle w:val="SMUNORMALARIAL"/>
        <w:jc w:val="both"/>
        <w:rPr>
          <w:rFonts w:cs="Arial"/>
          <w:sz w:val="24"/>
        </w:rPr>
      </w:pPr>
      <w:r>
        <w:rPr>
          <w:rFonts w:cs="Arial"/>
          <w:sz w:val="24"/>
        </w:rPr>
        <w:t>3.</w:t>
      </w:r>
    </w:p>
    <w:p w:rsidR="00FA312F" w:rsidRPr="00FA312F" w:rsidRDefault="00FA312F" w:rsidP="00FA312F">
      <w:pPr>
        <w:pStyle w:val="SMUNORMALARIAL"/>
        <w:jc w:val="both"/>
        <w:rPr>
          <w:rFonts w:cs="Arial"/>
          <w:sz w:val="24"/>
        </w:rPr>
      </w:pPr>
    </w:p>
    <w:p w:rsidR="00FA312F" w:rsidRDefault="00FA312F" w:rsidP="00FA312F">
      <w:pPr>
        <w:ind w:left="851" w:hanging="131"/>
        <w:rPr>
          <w:rFonts w:ascii="Arial" w:hAnsi="Arial" w:cs="Arial"/>
          <w:sz w:val="24"/>
          <w:szCs w:val="24"/>
        </w:rPr>
      </w:pPr>
      <w:r>
        <w:rPr>
          <w:rFonts w:ascii="Arial" w:hAnsi="Arial" w:cs="Arial"/>
          <w:sz w:val="24"/>
          <w:szCs w:val="24"/>
        </w:rPr>
        <w:t>Computers have differing methods of accessing networks.  To demonstrate your knowledge of these methods, write about the following: -</w:t>
      </w:r>
    </w:p>
    <w:p w:rsidR="00FA312F" w:rsidRPr="00FA312F" w:rsidRDefault="00FA312F" w:rsidP="00FA312F">
      <w:pPr>
        <w:pStyle w:val="ListParagraph"/>
        <w:numPr>
          <w:ilvl w:val="1"/>
          <w:numId w:val="17"/>
        </w:numPr>
        <w:spacing w:before="100" w:beforeAutospacing="1" w:after="100" w:afterAutospacing="1"/>
        <w:ind w:left="1276"/>
        <w:rPr>
          <w:rFonts w:ascii="Arial" w:hAnsi="Arial" w:cs="Arial"/>
          <w:sz w:val="24"/>
          <w:szCs w:val="24"/>
        </w:rPr>
      </w:pPr>
      <w:r w:rsidRPr="00FA312F">
        <w:rPr>
          <w:rFonts w:ascii="Arial" w:hAnsi="Arial" w:cs="Arial"/>
          <w:sz w:val="24"/>
          <w:szCs w:val="24"/>
        </w:rPr>
        <w:t xml:space="preserve">Define the process used by CSMACD </w:t>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p>
    <w:p w:rsidR="00FA312F" w:rsidRPr="00FA312F" w:rsidRDefault="00FA312F" w:rsidP="00FA312F">
      <w:pPr>
        <w:pStyle w:val="ListParagraph"/>
        <w:numPr>
          <w:ilvl w:val="1"/>
          <w:numId w:val="17"/>
        </w:numPr>
        <w:spacing w:before="100" w:beforeAutospacing="1" w:after="100" w:afterAutospacing="1"/>
        <w:ind w:left="1276"/>
        <w:rPr>
          <w:rFonts w:ascii="Arial" w:hAnsi="Arial" w:cs="Arial"/>
          <w:sz w:val="24"/>
          <w:szCs w:val="24"/>
        </w:rPr>
      </w:pPr>
      <w:r w:rsidRPr="00FA312F">
        <w:rPr>
          <w:rFonts w:ascii="Arial" w:hAnsi="Arial" w:cs="Arial"/>
          <w:sz w:val="24"/>
          <w:szCs w:val="24"/>
        </w:rPr>
        <w:t xml:space="preserve">Where is CSMACA used and how does it differ from CSMACD </w:t>
      </w:r>
      <w:r w:rsidRPr="00FA312F">
        <w:rPr>
          <w:rFonts w:ascii="Arial" w:hAnsi="Arial" w:cs="Arial"/>
          <w:sz w:val="24"/>
          <w:szCs w:val="24"/>
        </w:rPr>
        <w:tab/>
      </w:r>
    </w:p>
    <w:p w:rsidR="00FA312F" w:rsidRPr="00FA312F" w:rsidRDefault="00FA312F" w:rsidP="00FA312F">
      <w:pPr>
        <w:pStyle w:val="ListParagraph"/>
        <w:numPr>
          <w:ilvl w:val="1"/>
          <w:numId w:val="17"/>
        </w:numPr>
        <w:spacing w:before="100" w:beforeAutospacing="1" w:after="100" w:afterAutospacing="1"/>
        <w:ind w:left="1276"/>
        <w:rPr>
          <w:rFonts w:ascii="Arial" w:hAnsi="Arial" w:cs="Arial"/>
          <w:sz w:val="24"/>
          <w:szCs w:val="24"/>
        </w:rPr>
      </w:pPr>
      <w:r w:rsidRPr="00FA312F">
        <w:rPr>
          <w:rFonts w:ascii="Arial" w:hAnsi="Arial" w:cs="Arial"/>
          <w:sz w:val="24"/>
          <w:szCs w:val="24"/>
        </w:rPr>
        <w:t xml:space="preserve">Give a protocol that uses each of the above. </w:t>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r w:rsidRPr="00FA312F">
        <w:rPr>
          <w:rFonts w:ascii="Arial" w:hAnsi="Arial" w:cs="Arial"/>
          <w:sz w:val="24"/>
          <w:szCs w:val="24"/>
        </w:rPr>
        <w:tab/>
      </w:r>
    </w:p>
    <w:p w:rsidR="00FA312F" w:rsidRPr="00FA312F" w:rsidRDefault="00FA312F" w:rsidP="00FA312F">
      <w:pPr>
        <w:pStyle w:val="ListParagraph"/>
        <w:numPr>
          <w:ilvl w:val="1"/>
          <w:numId w:val="17"/>
        </w:numPr>
        <w:spacing w:before="100" w:beforeAutospacing="1" w:after="100" w:afterAutospacing="1"/>
        <w:ind w:left="1276"/>
        <w:rPr>
          <w:rFonts w:ascii="Arial" w:hAnsi="Arial" w:cs="Arial"/>
          <w:sz w:val="24"/>
          <w:szCs w:val="24"/>
        </w:rPr>
      </w:pPr>
      <w:r w:rsidRPr="00FA312F">
        <w:rPr>
          <w:rFonts w:ascii="Arial" w:hAnsi="Arial" w:cs="Arial"/>
          <w:sz w:val="24"/>
          <w:szCs w:val="24"/>
        </w:rPr>
        <w:t>Define the differences between Duplex and Half Duplex</w:t>
      </w:r>
      <w:r w:rsidRPr="00FA312F">
        <w:rPr>
          <w:rFonts w:ascii="Arial" w:hAnsi="Arial" w:cs="Arial"/>
          <w:sz w:val="24"/>
          <w:szCs w:val="24"/>
        </w:rPr>
        <w:tab/>
      </w:r>
      <w:r w:rsidRPr="00FA312F">
        <w:rPr>
          <w:rFonts w:ascii="Arial" w:hAnsi="Arial" w:cs="Arial"/>
          <w:sz w:val="24"/>
          <w:szCs w:val="24"/>
        </w:rPr>
        <w:tab/>
      </w:r>
      <w:bookmarkStart w:id="0" w:name="_GoBack"/>
      <w:bookmarkEnd w:id="0"/>
      <w:r w:rsidRPr="00FA312F">
        <w:rPr>
          <w:rFonts w:ascii="Arial" w:hAnsi="Arial" w:cs="Arial"/>
          <w:sz w:val="24"/>
          <w:szCs w:val="24"/>
        </w:rPr>
        <w:t xml:space="preserve"> </w:t>
      </w:r>
    </w:p>
    <w:p w:rsidR="00FA312F" w:rsidRPr="00FA312F" w:rsidRDefault="00FA312F" w:rsidP="00FA312F">
      <w:pPr>
        <w:ind w:left="851" w:hanging="131"/>
        <w:rPr>
          <w:rFonts w:ascii="Arial" w:hAnsi="Arial" w:cs="Arial"/>
          <w:sz w:val="24"/>
          <w:szCs w:val="24"/>
        </w:rPr>
      </w:pPr>
      <w:r w:rsidRPr="00FA312F">
        <w:rPr>
          <w:rFonts w:ascii="Arial" w:hAnsi="Arial" w:cs="Arial"/>
          <w:sz w:val="24"/>
          <w:szCs w:val="24"/>
        </w:rPr>
        <w:br w:type="page"/>
      </w:r>
    </w:p>
    <w:p w:rsidR="00FA312F" w:rsidRPr="00864DA6" w:rsidRDefault="00FA312F" w:rsidP="00FA312F">
      <w:pPr>
        <w:ind w:left="2160"/>
      </w:pPr>
    </w:p>
    <w:p w:rsidR="004411BB" w:rsidRPr="004411BB" w:rsidRDefault="004411BB" w:rsidP="004411BB">
      <w:pPr>
        <w:rPr>
          <w:rFonts w:ascii="Arial" w:hAnsi="Arial" w:cs="Arial"/>
          <w:sz w:val="22"/>
          <w:szCs w:val="22"/>
        </w:rPr>
      </w:pPr>
    </w:p>
    <w:p w:rsidR="004411BB" w:rsidRPr="00A406E5" w:rsidRDefault="004411BB" w:rsidP="004411B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11BB" w:rsidRPr="00A406E5" w:rsidTr="00744E6C">
        <w:trPr>
          <w:trHeight w:val="414"/>
        </w:trPr>
        <w:tc>
          <w:tcPr>
            <w:tcW w:w="10444" w:type="dxa"/>
            <w:shd w:val="clear" w:color="auto" w:fill="D9D9D9"/>
          </w:tcPr>
          <w:p w:rsidR="004411BB" w:rsidRPr="00A406E5" w:rsidRDefault="004411BB" w:rsidP="00744E6C">
            <w:pPr>
              <w:jc w:val="center"/>
              <w:rPr>
                <w:rFonts w:ascii="Arial" w:hAnsi="Arial" w:cs="Arial"/>
                <w:b/>
                <w:caps/>
                <w:sz w:val="40"/>
              </w:rPr>
            </w:pPr>
            <w:r w:rsidRPr="00A406E5">
              <w:rPr>
                <w:rFonts w:ascii="Arial" w:hAnsi="Arial" w:cs="Arial"/>
                <w:b/>
                <w:caps/>
                <w:sz w:val="40"/>
              </w:rPr>
              <w:t>GUIDANCE FOR Students IN THE COMPLETION OF TASKS</w:t>
            </w:r>
          </w:p>
        </w:tc>
      </w:tr>
    </w:tbl>
    <w:p w:rsidR="004411BB" w:rsidRPr="00A406E5" w:rsidRDefault="004411BB" w:rsidP="004411BB">
      <w:pPr>
        <w:jc w:val="both"/>
        <w:rPr>
          <w:rFonts w:ascii="Arial" w:hAnsi="Arial" w:cs="Arial"/>
          <w:sz w:val="22"/>
          <w:szCs w:val="22"/>
        </w:rPr>
      </w:pPr>
    </w:p>
    <w:p w:rsidR="004411BB" w:rsidRDefault="004411BB" w:rsidP="004411B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411BB"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4411BB" w:rsidRPr="00A406E5" w:rsidRDefault="004411BB" w:rsidP="004411BB">
      <w:pPr>
        <w:jc w:val="both"/>
        <w:rPr>
          <w:rFonts w:ascii="Arial" w:hAnsi="Arial" w:cs="Arial"/>
          <w:b/>
          <w:i/>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Cognitive and Intellectual Skills</w:t>
      </w:r>
    </w:p>
    <w:p w:rsidR="004411BB" w:rsidRPr="00A406E5" w:rsidRDefault="004411BB" w:rsidP="004411B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lastRenderedPageBreak/>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411BB"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411BB" w:rsidRDefault="004411BB" w:rsidP="004411BB">
      <w:pPr>
        <w:jc w:val="both"/>
        <w:rPr>
          <w:rFonts w:ascii="Arial" w:hAnsi="Arial" w:cs="Arial"/>
          <w:sz w:val="22"/>
          <w:szCs w:val="22"/>
        </w:rPr>
      </w:pPr>
    </w:p>
    <w:p w:rsidR="004411BB" w:rsidRPr="00BC4575" w:rsidRDefault="004411BB" w:rsidP="004411BB">
      <w:pPr>
        <w:pStyle w:val="Heading2"/>
      </w:pPr>
      <w:r>
        <w:t xml:space="preserve">Assignment </w:t>
      </w:r>
      <w:r w:rsidRPr="00BC4575">
        <w:t>Marking Scheme</w:t>
      </w:r>
    </w:p>
    <w:p w:rsidR="004411BB" w:rsidRDefault="004411BB" w:rsidP="004411BB">
      <w:pPr>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Engagement with Literature Skills (5%)</w:t>
      </w:r>
    </w:p>
    <w:p w:rsidR="004411BB" w:rsidRDefault="004411BB" w:rsidP="004411BB">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and the use of appropriate reference sources to support your work.</w:t>
      </w:r>
    </w:p>
    <w:p w:rsidR="004411BB" w:rsidRPr="00667BEE"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Knowledge and Understanding Skills (20%)</w:t>
      </w:r>
    </w:p>
    <w:p w:rsidR="004411BB" w:rsidRDefault="004411BB" w:rsidP="004411BB">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and quality of Web standards (HTML and CSS) used to implement your Website and the outcome and interpretation of </w:t>
      </w:r>
      <w:r>
        <w:rPr>
          <w:rFonts w:ascii="Arial" w:hAnsi="Arial" w:cs="Arial"/>
          <w:sz w:val="22"/>
          <w:szCs w:val="22"/>
        </w:rPr>
        <w:t xml:space="preserve">your </w:t>
      </w:r>
      <w:r w:rsidRPr="00AB0BD2">
        <w:rPr>
          <w:rFonts w:ascii="Arial" w:hAnsi="Arial" w:cs="Arial"/>
          <w:sz w:val="22"/>
          <w:szCs w:val="22"/>
        </w:rPr>
        <w:t>validation and accessibility testing.</w:t>
      </w:r>
    </w:p>
    <w:p w:rsidR="004411BB" w:rsidRPr="00A82A36"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Cognitive and Intellectual Skills (30%)</w:t>
      </w:r>
    </w:p>
    <w:p w:rsidR="004411BB" w:rsidRDefault="004411BB" w:rsidP="004411BB">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rsidR="004411BB" w:rsidRPr="00E95A72"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Practical Skills (40%)</w:t>
      </w:r>
    </w:p>
    <w:p w:rsidR="004411BB" w:rsidRPr="00AF66CD" w:rsidRDefault="004411BB" w:rsidP="004411BB">
      <w:pPr>
        <w:ind w:left="360"/>
        <w:jc w:val="both"/>
        <w:rPr>
          <w:rFonts w:ascii="Arial" w:hAnsi="Arial" w:cs="Arial"/>
          <w:sz w:val="22"/>
          <w:szCs w:val="22"/>
        </w:rPr>
      </w:pPr>
      <w:r w:rsidRPr="00AF66CD">
        <w:rPr>
          <w:rFonts w:ascii="Arial" w:hAnsi="Arial" w:cs="Arial"/>
          <w:sz w:val="22"/>
          <w:szCs w:val="22"/>
        </w:rPr>
        <w:t>Marks will be awarded based on the quality and functional use of the website. The overall design of the Website, including the design (creativity and look and feel), usability (functionality) and content (information) will also be taken into account.</w:t>
      </w:r>
    </w:p>
    <w:p w:rsidR="004411BB" w:rsidRPr="00AF66CD" w:rsidRDefault="004411BB" w:rsidP="004411BB">
      <w:pPr>
        <w:ind w:left="360"/>
        <w:jc w:val="both"/>
        <w:rPr>
          <w:rFonts w:ascii="Arial" w:hAnsi="Arial" w:cs="Arial"/>
          <w:sz w:val="22"/>
          <w:szCs w:val="22"/>
        </w:rPr>
      </w:pPr>
    </w:p>
    <w:p w:rsidR="004411BB" w:rsidRPr="00AF66CD" w:rsidRDefault="004411BB" w:rsidP="004411BB">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4411BB" w:rsidRDefault="004411BB" w:rsidP="004411BB">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4411BB" w:rsidRPr="00AF66CD"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Transferrable Skills for Life and Professional Practice (5%)</w:t>
      </w:r>
    </w:p>
    <w:p w:rsidR="004411BB" w:rsidRPr="00AF66CD" w:rsidRDefault="004411BB" w:rsidP="004411BB">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rPr>
          <w:rFonts w:ascii="Arial" w:hAnsi="Arial" w:cs="Arial"/>
          <w:sz w:val="22"/>
          <w:szCs w:val="22"/>
        </w:rPr>
      </w:pPr>
      <w:r w:rsidRPr="00A406E5">
        <w:rPr>
          <w:rFonts w:ascii="Arial" w:hAnsi="Arial" w:cs="Arial"/>
          <w:sz w:val="22"/>
          <w:szCs w:val="22"/>
        </w:rPr>
        <w:br w:type="page"/>
      </w:r>
    </w:p>
    <w:p w:rsidR="004411BB" w:rsidRPr="00A406E5" w:rsidRDefault="004411BB" w:rsidP="004411B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411BB" w:rsidRPr="00A406E5" w:rsidTr="00744E6C">
        <w:trPr>
          <w:jc w:val="center"/>
        </w:trPr>
        <w:tc>
          <w:tcPr>
            <w:tcW w:w="10670" w:type="dxa"/>
            <w:shd w:val="clear" w:color="auto" w:fill="BFBFBF"/>
          </w:tcPr>
          <w:p w:rsidR="004411BB" w:rsidRPr="00A406E5" w:rsidRDefault="004411BB" w:rsidP="00744E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411BB" w:rsidRPr="00A406E5" w:rsidRDefault="004411BB" w:rsidP="004411BB">
      <w:pPr>
        <w:rPr>
          <w:rFonts w:ascii="Arial" w:hAnsi="Arial" w:cs="Arial"/>
        </w:rPr>
      </w:pPr>
    </w:p>
    <w:p w:rsidR="004411BB" w:rsidRPr="00A406E5" w:rsidRDefault="004411BB" w:rsidP="004411B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411BB" w:rsidRPr="00A406E5" w:rsidRDefault="004411BB" w:rsidP="004411BB">
      <w:pPr>
        <w:rPr>
          <w:rFonts w:ascii="Arial" w:hAnsi="Arial" w:cs="Arial"/>
          <w:b/>
          <w:sz w:val="22"/>
          <w:szCs w:val="22"/>
        </w:rPr>
        <w:sectPr w:rsidR="004411BB" w:rsidRPr="00A406E5" w:rsidSect="00F31C04">
          <w:footerReference w:type="default" r:id="rId9"/>
          <w:pgSz w:w="11894" w:h="16834"/>
          <w:pgMar w:top="720" w:right="720" w:bottom="720" w:left="720" w:header="706" w:footer="454" w:gutter="0"/>
          <w:paperSrc w:first="1" w:other="1"/>
          <w:cols w:space="720"/>
          <w:docGrid w:linePitch="272"/>
        </w:sectPr>
      </w:pPr>
    </w:p>
    <w:p w:rsidR="004411BB" w:rsidRPr="00A406E5" w:rsidRDefault="004411BB" w:rsidP="004411BB">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4411BB" w:rsidRPr="00A406E5" w:rsidTr="00744E6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411BB" w:rsidRPr="00A406E5" w:rsidRDefault="004411BB" w:rsidP="00744E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411BB" w:rsidRPr="00A85BFE" w:rsidRDefault="004411BB" w:rsidP="00744E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 xml:space="preserve">Marks </w:t>
            </w:r>
          </w:p>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awarded</w:t>
            </w: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411BB" w:rsidRPr="00A406E5" w:rsidRDefault="004411BB" w:rsidP="00744E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bl>
    <w:p w:rsidR="004411BB" w:rsidRPr="00A406E5" w:rsidRDefault="004411BB" w:rsidP="004411B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11BB" w:rsidRPr="00A406E5" w:rsidTr="00744E6C">
        <w:trPr>
          <w:cantSplit/>
        </w:trPr>
        <w:tc>
          <w:tcPr>
            <w:tcW w:w="6062" w:type="dxa"/>
            <w:vMerge w:val="restart"/>
            <w:shd w:val="pct15" w:color="auto" w:fill="auto"/>
            <w:vAlign w:val="center"/>
          </w:tcPr>
          <w:p w:rsidR="004411BB" w:rsidRPr="00A406E5" w:rsidRDefault="004411BB" w:rsidP="00744E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411BB" w:rsidRPr="00A406E5" w:rsidRDefault="004411BB" w:rsidP="00744E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411BB" w:rsidRPr="00A406E5" w:rsidRDefault="004411BB" w:rsidP="00744E6C">
            <w:pPr>
              <w:jc w:val="right"/>
              <w:rPr>
                <w:rFonts w:ascii="Arial" w:hAnsi="Arial" w:cs="Arial"/>
                <w:b/>
                <w:bCs/>
              </w:rPr>
            </w:pPr>
            <w:r w:rsidRPr="00A406E5">
              <w:rPr>
                <w:rFonts w:ascii="Arial" w:hAnsi="Arial" w:cs="Arial"/>
                <w:b/>
                <w:bCs/>
              </w:rPr>
              <w:t>%</w:t>
            </w: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leftChars="71" w:left="142"/>
              <w:rPr>
                <w:rFonts w:ascii="Arial" w:hAnsi="Arial" w:cs="Arial"/>
              </w:rPr>
            </w:pP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firstLineChars="141" w:firstLine="282"/>
              <w:rPr>
                <w:rFonts w:ascii="Arial" w:hAnsi="Arial" w:cs="Arial"/>
              </w:rPr>
            </w:pPr>
          </w:p>
        </w:tc>
      </w:tr>
    </w:tbl>
    <w:p w:rsidR="004411BB" w:rsidRDefault="004411BB" w:rsidP="004411BB">
      <w:pPr>
        <w:rPr>
          <w:rFonts w:ascii="Arial" w:hAnsi="Arial" w:cs="Arial"/>
        </w:rPr>
      </w:pPr>
    </w:p>
    <w:p w:rsidR="004411BB" w:rsidRDefault="004411BB" w:rsidP="004411BB">
      <w:pPr>
        <w:rPr>
          <w:rFonts w:ascii="Arial" w:hAnsi="Arial" w:cs="Arial"/>
        </w:rPr>
      </w:pPr>
    </w:p>
    <w:p w:rsidR="004411BB" w:rsidRDefault="004411BB" w:rsidP="004411BB">
      <w:pPr>
        <w:rPr>
          <w:rFonts w:ascii="Arial" w:hAnsi="Arial" w:cs="Arial"/>
          <w:vanish/>
        </w:rPr>
        <w:sectPr w:rsidR="004411BB" w:rsidSect="00F61A20">
          <w:footerReference w:type="default" r:id="rId10"/>
          <w:type w:val="continuous"/>
          <w:pgSz w:w="11894" w:h="16834"/>
          <w:pgMar w:top="720" w:right="720" w:bottom="720" w:left="720" w:header="706" w:footer="706" w:gutter="0"/>
          <w:paperSrc w:first="1" w:other="1"/>
          <w:cols w:space="720"/>
        </w:sectPr>
      </w:pPr>
    </w:p>
    <w:p w:rsidR="004411BB" w:rsidRDefault="004411BB" w:rsidP="004411BB">
      <w:pPr>
        <w:rPr>
          <w:rFonts w:ascii="Arial" w:hAnsi="Arial" w:cs="Arial"/>
          <w:vanish/>
        </w:rPr>
        <w:sectPr w:rsidR="004411BB" w:rsidSect="00C073F1">
          <w:pgSz w:w="16834" w:h="11894" w:orient="landscape"/>
          <w:pgMar w:top="720" w:right="720" w:bottom="720" w:left="720" w:header="706" w:footer="706" w:gutter="0"/>
          <w:paperSrc w:first="1" w:other="1"/>
          <w:cols w:space="720"/>
          <w:docGrid w:linePitch="272"/>
        </w:sectPr>
      </w:pPr>
    </w:p>
    <w:p w:rsidR="004411BB" w:rsidRPr="00A406E5" w:rsidRDefault="004411BB" w:rsidP="004411BB">
      <w:pPr>
        <w:rPr>
          <w:rFonts w:ascii="Arial" w:hAnsi="Arial" w:cs="Arial"/>
          <w:vanish/>
        </w:rPr>
      </w:pPr>
    </w:p>
    <w:p w:rsidR="004411BB" w:rsidRDefault="004411BB" w:rsidP="004411BB">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411BB" w:rsidTr="00744E6C">
        <w:tc>
          <w:tcPr>
            <w:tcW w:w="13858" w:type="dxa"/>
            <w:shd w:val="clear" w:color="auto" w:fill="8DB3E2" w:themeFill="text2" w:themeFillTint="66"/>
          </w:tcPr>
          <w:p w:rsidR="004411BB" w:rsidRPr="00995D51" w:rsidRDefault="004411BB" w:rsidP="00744E6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411BB" w:rsidRDefault="004411BB" w:rsidP="004411B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411BB" w:rsidRPr="00D9771E" w:rsidTr="00744E6C">
        <w:tc>
          <w:tcPr>
            <w:tcW w:w="13948" w:type="dxa"/>
            <w:shd w:val="clear" w:color="auto" w:fill="8DB3E2" w:themeFill="text2" w:themeFillTint="66"/>
          </w:tcPr>
          <w:p w:rsidR="004411BB" w:rsidRPr="00D9771E" w:rsidRDefault="004411BB" w:rsidP="00744E6C">
            <w:pPr>
              <w:rPr>
                <w:rFonts w:ascii="Arial" w:hAnsi="Arial" w:cs="Arial"/>
                <w:b/>
              </w:rPr>
            </w:pPr>
            <w:r>
              <w:rPr>
                <w:rFonts w:ascii="Arial" w:hAnsi="Arial" w:cs="Arial"/>
                <w:b/>
              </w:rPr>
              <w:t>Level 4</w:t>
            </w:r>
          </w:p>
        </w:tc>
      </w:tr>
      <w:tr w:rsidR="004411BB" w:rsidRPr="00D9771E" w:rsidTr="00744E6C">
        <w:tc>
          <w:tcPr>
            <w:tcW w:w="13948" w:type="dxa"/>
            <w:shd w:val="clear" w:color="auto" w:fill="DAEEF3" w:themeFill="accent5" w:themeFillTint="33"/>
          </w:tcPr>
          <w:p w:rsidR="004411BB" w:rsidRPr="00B669B1" w:rsidRDefault="004411BB" w:rsidP="00744E6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4411BB" w:rsidRPr="00D9771E" w:rsidRDefault="004411BB" w:rsidP="004411B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11BB" w:rsidRPr="00D9771E" w:rsidTr="00744E6C">
        <w:trPr>
          <w:tblHeader/>
        </w:trPr>
        <w:tc>
          <w:tcPr>
            <w:tcW w:w="1735" w:type="dxa"/>
            <w:shd w:val="clear" w:color="auto" w:fill="8DB3E2" w:themeFill="text2" w:themeFillTint="66"/>
          </w:tcPr>
          <w:p w:rsidR="004411BB" w:rsidRPr="00D9771E" w:rsidRDefault="004411BB" w:rsidP="00744E6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SATISFACTORY</w:t>
            </w:r>
          </w:p>
          <w:p w:rsidR="004411BB" w:rsidRPr="00D9771E" w:rsidRDefault="004411BB" w:rsidP="00744E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GOOD</w:t>
            </w:r>
          </w:p>
          <w:p w:rsidR="004411BB" w:rsidRPr="00D9771E" w:rsidRDefault="004411BB" w:rsidP="00744E6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VERY GOOD</w:t>
            </w:r>
          </w:p>
          <w:p w:rsidR="004411BB" w:rsidRPr="00D9771E" w:rsidRDefault="004411BB" w:rsidP="00744E6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EXCELLENT</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EXCEPTIONAL</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11BB" w:rsidRPr="00D9771E" w:rsidTr="00744E6C">
        <w:trPr>
          <w:tblHeader/>
        </w:trPr>
        <w:tc>
          <w:tcPr>
            <w:tcW w:w="1735" w:type="dxa"/>
            <w:shd w:val="clear" w:color="auto" w:fill="8DB3E2" w:themeFill="text2" w:themeFillTint="66"/>
          </w:tcPr>
          <w:p w:rsidR="004411BB" w:rsidRPr="00D9771E" w:rsidRDefault="004411BB" w:rsidP="00744E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4411BB" w:rsidRPr="00D9771E" w:rsidRDefault="004411BB" w:rsidP="00744E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11BB" w:rsidRPr="00D9771E" w:rsidTr="00744E6C">
        <w:tc>
          <w:tcPr>
            <w:tcW w:w="1735" w:type="dxa"/>
            <w:shd w:val="clear" w:color="auto" w:fill="8DB3E2" w:themeFill="text2" w:themeFillTint="66"/>
          </w:tcPr>
          <w:p w:rsidR="004411BB" w:rsidRPr="00F65EEE" w:rsidRDefault="004411BB" w:rsidP="00744E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4411BB" w:rsidRPr="00F65EEE" w:rsidRDefault="004411BB" w:rsidP="00744E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411BB" w:rsidRDefault="004411BB" w:rsidP="00744E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411BB" w:rsidRPr="00B669B1" w:rsidRDefault="004411BB" w:rsidP="00744E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4411BB" w:rsidRPr="00B669B1" w:rsidRDefault="004411BB" w:rsidP="00744E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4411BB" w:rsidRPr="00B669B1" w:rsidRDefault="004411BB" w:rsidP="00744E6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4411BB" w:rsidRPr="00D9771E" w:rsidTr="00744E6C">
        <w:tc>
          <w:tcPr>
            <w:tcW w:w="1735" w:type="dxa"/>
            <w:shd w:val="clear" w:color="auto" w:fill="8DB3E2" w:themeFill="text2" w:themeFillTint="66"/>
          </w:tcPr>
          <w:p w:rsidR="004411BB" w:rsidRPr="00D9771E" w:rsidRDefault="004411BB" w:rsidP="00744E6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411BB" w:rsidRDefault="004411BB" w:rsidP="00744E6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4411BB" w:rsidRDefault="004411BB" w:rsidP="00744E6C">
            <w:pPr>
              <w:spacing w:before="34" w:line="239" w:lineRule="auto"/>
              <w:ind w:left="108" w:right="-54"/>
              <w:rPr>
                <w:rFonts w:ascii="Arial" w:eastAsia="Arial" w:hAnsi="Arial" w:cs="Arial"/>
                <w:bCs/>
                <w:sz w:val="18"/>
                <w:szCs w:val="18"/>
              </w:rPr>
            </w:pPr>
          </w:p>
          <w:p w:rsidR="004411BB" w:rsidRPr="00F65EEE" w:rsidRDefault="004411BB" w:rsidP="00744E6C">
            <w:pPr>
              <w:spacing w:before="34" w:line="239" w:lineRule="auto"/>
              <w:ind w:left="108" w:right="-54"/>
              <w:rPr>
                <w:rFonts w:ascii="Arial" w:eastAsia="Arial" w:hAnsi="Arial" w:cs="Arial"/>
                <w:bCs/>
                <w:sz w:val="18"/>
                <w:szCs w:val="18"/>
              </w:rPr>
            </w:pPr>
          </w:p>
        </w:tc>
        <w:tc>
          <w:tcPr>
            <w:tcW w:w="1736" w:type="dxa"/>
          </w:tcPr>
          <w:p w:rsidR="004411BB" w:rsidRDefault="004411BB" w:rsidP="00744E6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4411BB" w:rsidRPr="00FF3C22" w:rsidRDefault="004411BB" w:rsidP="00744E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4411BB" w:rsidRDefault="004411BB" w:rsidP="00744E6C">
            <w:pPr>
              <w:rPr>
                <w:rFonts w:ascii="Arial" w:hAnsi="Arial" w:cs="Arial"/>
              </w:rPr>
            </w:pPr>
            <w:r w:rsidRPr="00FF3C22">
              <w:rPr>
                <w:rFonts w:ascii="Arial" w:hAnsi="Arial" w:cs="Arial"/>
              </w:rPr>
              <w:t>evidence to back up views.</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411BB" w:rsidRPr="00B669B1" w:rsidRDefault="004411BB" w:rsidP="00744E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4411BB" w:rsidRDefault="004411BB" w:rsidP="00744E6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An emerging ability to use evidence to support the argument.</w:t>
            </w:r>
          </w:p>
          <w:p w:rsidR="004411BB" w:rsidRPr="00B669B1" w:rsidRDefault="004411BB" w:rsidP="00744E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4411BB" w:rsidRPr="00B669B1" w:rsidRDefault="004411BB" w:rsidP="00744E6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4411BB" w:rsidRPr="00B669B1" w:rsidRDefault="004411BB" w:rsidP="00744E6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4411BB" w:rsidRPr="00B669B1" w:rsidRDefault="004411BB" w:rsidP="00744E6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411BB" w:rsidRDefault="004411BB" w:rsidP="00744E6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4411BB" w:rsidRPr="00F65EEE" w:rsidRDefault="004411BB" w:rsidP="00744E6C">
            <w:pPr>
              <w:spacing w:before="34" w:line="239" w:lineRule="auto"/>
              <w:ind w:left="108" w:right="-54"/>
              <w:rPr>
                <w:rFonts w:ascii="Arial" w:eastAsia="Arial" w:hAnsi="Arial" w:cs="Arial"/>
                <w:b/>
                <w:bCs/>
                <w:sz w:val="18"/>
                <w:szCs w:val="18"/>
              </w:rPr>
            </w:pPr>
          </w:p>
        </w:tc>
        <w:tc>
          <w:tcPr>
            <w:tcW w:w="1736" w:type="dxa"/>
          </w:tcPr>
          <w:p w:rsidR="004411BB" w:rsidRPr="00B669B1" w:rsidRDefault="004411BB" w:rsidP="00744E6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Little or no appreciation of the context of the application.</w:t>
            </w:r>
          </w:p>
          <w:p w:rsidR="004411BB" w:rsidRPr="00B669B1" w:rsidRDefault="004411BB" w:rsidP="00744E6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4411BB" w:rsidRDefault="004411BB" w:rsidP="00744E6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4411BB" w:rsidRPr="00B669B1" w:rsidRDefault="004411BB" w:rsidP="00744E6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4411BB" w:rsidRPr="00B669B1" w:rsidRDefault="004411BB" w:rsidP="00744E6C">
            <w:pPr>
              <w:rPr>
                <w:rFonts w:ascii="Arial" w:hAnsi="Arial" w:cs="Arial"/>
              </w:rPr>
            </w:pP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4411BB" w:rsidRPr="00B669B1" w:rsidRDefault="004411BB" w:rsidP="00744E6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4411BB" w:rsidRPr="00B669B1" w:rsidRDefault="004411BB" w:rsidP="00744E6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4411BB" w:rsidRPr="00B669B1" w:rsidRDefault="004411BB" w:rsidP="00744E6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4411BB" w:rsidRPr="00B669B1" w:rsidRDefault="004411BB" w:rsidP="00744E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411BB" w:rsidRPr="00B76A42" w:rsidRDefault="004411BB" w:rsidP="00744E6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4411BB" w:rsidRPr="00ED3ABD" w:rsidRDefault="004411BB" w:rsidP="00744E6C">
            <w:pPr>
              <w:rPr>
                <w:rFonts w:ascii="Arial" w:hAnsi="Arial" w:cs="Arial"/>
              </w:rPr>
            </w:pP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411BB" w:rsidRPr="00E07BE3" w:rsidRDefault="004411BB" w:rsidP="00744E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4411BB" w:rsidRPr="00E07BE3" w:rsidRDefault="004411BB" w:rsidP="00744E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4411BB" w:rsidRPr="00E07BE3" w:rsidRDefault="004411BB" w:rsidP="00744E6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4411BB" w:rsidRPr="00E07BE3" w:rsidRDefault="004411BB" w:rsidP="00744E6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411BB" w:rsidRPr="00E07BE3" w:rsidRDefault="004411BB" w:rsidP="00744E6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4411BB" w:rsidRDefault="004411BB" w:rsidP="004411BB"/>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Pr="00DE67C2" w:rsidRDefault="004411BB" w:rsidP="004411BB">
      <w:pPr>
        <w:rPr>
          <w:rFonts w:ascii="Arial" w:hAnsi="Arial" w:cs="Arial"/>
          <w:b/>
        </w:rPr>
      </w:pPr>
      <w:r>
        <w:rPr>
          <w:rFonts w:ascii="Arial" w:hAnsi="Arial" w:cs="Arial"/>
          <w:b/>
        </w:rPr>
        <w:t>THIS DOCUMENT IS ALSO AVAILABLE IN WELSH</w:t>
      </w:r>
    </w:p>
    <w:p w:rsidR="003B717D" w:rsidRDefault="003B717D"/>
    <w:sectPr w:rsidR="003B717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613E" w:rsidRDefault="0042613E">
      <w:r>
        <w:separator/>
      </w:r>
    </w:p>
  </w:endnote>
  <w:endnote w:type="continuationSeparator" w:id="0">
    <w:p w:rsidR="0042613E" w:rsidRDefault="00426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FA312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452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452C">
      <w:rPr>
        <w:b/>
        <w:noProof/>
      </w:rPr>
      <w:t>10</w:t>
    </w:r>
    <w:r>
      <w:rPr>
        <w:b/>
        <w:sz w:val="24"/>
        <w:szCs w:val="24"/>
      </w:rPr>
      <w:fldChar w:fldCharType="end"/>
    </w:r>
  </w:p>
  <w:p w:rsidR="00152E9D" w:rsidRDefault="0042613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42613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613E" w:rsidRDefault="0042613E">
      <w:r>
        <w:separator/>
      </w:r>
    </w:p>
  </w:footnote>
  <w:footnote w:type="continuationSeparator" w:id="0">
    <w:p w:rsidR="0042613E" w:rsidRDefault="004261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93F6C2E"/>
    <w:multiLevelType w:val="hybridMultilevel"/>
    <w:tmpl w:val="F2CAD98C"/>
    <w:lvl w:ilvl="0" w:tplc="8FEA9FB2">
      <w:start w:val="1"/>
      <w:numFmt w:val="decimal"/>
      <w:lvlText w:val="%1."/>
      <w:lvlJc w:val="left"/>
      <w:pPr>
        <w:ind w:left="720" w:hanging="360"/>
      </w:pPr>
      <w:rPr>
        <w:b/>
      </w:rPr>
    </w:lvl>
    <w:lvl w:ilvl="1" w:tplc="8F3671C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24824B49"/>
    <w:multiLevelType w:val="hybridMultilevel"/>
    <w:tmpl w:val="99B09A5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30913B4"/>
    <w:multiLevelType w:val="hybridMultilevel"/>
    <w:tmpl w:val="5C605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8A6A01"/>
    <w:multiLevelType w:val="hybridMultilevel"/>
    <w:tmpl w:val="5E74FA12"/>
    <w:lvl w:ilvl="0" w:tplc="072C6CD4">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817C7D"/>
    <w:multiLevelType w:val="multilevel"/>
    <w:tmpl w:val="9B6E56D6"/>
    <w:lvl w:ilvl="0">
      <w:start w:val="4"/>
      <w:numFmt w:val="decimal"/>
      <w:lvlText w:val="%1."/>
      <w:lvlJc w:val="left"/>
      <w:pPr>
        <w:ind w:left="360" w:hanging="360"/>
      </w:pPr>
      <w:rPr>
        <w:rFonts w:ascii="Arial" w:hAnsi="Arial" w:cs="Arial" w:hint="default"/>
        <w:b/>
      </w:rPr>
    </w:lvl>
    <w:lvl w:ilvl="1">
      <w:start w:val="1"/>
      <w:numFmt w:val="lowerLetter"/>
      <w:lvlText w:val="%2."/>
      <w:lvlJc w:val="left"/>
      <w:pPr>
        <w:ind w:left="1212" w:hanging="360"/>
      </w:pPr>
      <w:rPr>
        <w:rFonts w:ascii="Arial" w:hAnsi="Arial" w:cs="Aria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5"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5"/>
  </w:num>
  <w:num w:numId="2">
    <w:abstractNumId w:val="12"/>
  </w:num>
  <w:num w:numId="3">
    <w:abstractNumId w:val="4"/>
  </w:num>
  <w:num w:numId="4">
    <w:abstractNumId w:val="8"/>
  </w:num>
  <w:num w:numId="5">
    <w:abstractNumId w:val="11"/>
  </w:num>
  <w:num w:numId="6">
    <w:abstractNumId w:val="3"/>
  </w:num>
  <w:num w:numId="7">
    <w:abstractNumId w:val="16"/>
  </w:num>
  <w:num w:numId="8">
    <w:abstractNumId w:val="10"/>
  </w:num>
  <w:num w:numId="9">
    <w:abstractNumId w:val="7"/>
  </w:num>
  <w:num w:numId="10">
    <w:abstractNumId w:val="9"/>
  </w:num>
  <w:num w:numId="11">
    <w:abstractNumId w:val="5"/>
  </w:num>
  <w:num w:numId="12">
    <w:abstractNumId w:val="0"/>
  </w:num>
  <w:num w:numId="13">
    <w:abstractNumId w:val="2"/>
  </w:num>
  <w:num w:numId="14">
    <w:abstractNumId w:val="6"/>
  </w:num>
  <w:num w:numId="15">
    <w:abstractNumId w:val="1"/>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411BB"/>
    <w:rsid w:val="0031452C"/>
    <w:rsid w:val="003B717D"/>
    <w:rsid w:val="0042613E"/>
    <w:rsid w:val="004411BB"/>
    <w:rsid w:val="004E14ED"/>
    <w:rsid w:val="008A5DA4"/>
    <w:rsid w:val="008B5E81"/>
    <w:rsid w:val="00F001AC"/>
    <w:rsid w:val="00FA3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A7763"/>
  <w15:docId w15:val="{F9F7B8C8-D83F-4B69-8C02-6CE461D88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ind w:left="1418" w:hanging="1418"/>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1BB"/>
    <w:pPr>
      <w:ind w:left="0" w:firstLine="0"/>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411BB"/>
    <w:pPr>
      <w:keepNext/>
      <w:jc w:val="both"/>
      <w:outlineLvl w:val="1"/>
    </w:pPr>
    <w:rPr>
      <w:b/>
      <w:sz w:val="24"/>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39"/>
    <w:rsid w:val="004411BB"/>
    <w:pPr>
      <w:ind w:left="0" w:firstLine="0"/>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10</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Daniel Davies</cp:lastModifiedBy>
  <cp:revision>2</cp:revision>
  <dcterms:created xsi:type="dcterms:W3CDTF">2020-03-23T11:56:00Z</dcterms:created>
  <dcterms:modified xsi:type="dcterms:W3CDTF">2020-03-23T16:29:00Z</dcterms:modified>
</cp:coreProperties>
</file>