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EF1E3C" w14:textId="1E8B3FD0" w:rsidR="00042C0C" w:rsidRDefault="00042C0C" w:rsidP="00042C0C">
      <w:pPr>
        <w:jc w:val="right"/>
        <w:rPr>
          <w:rFonts w:ascii="Times New Roman" w:hAnsi="Times New Roman" w:cs="Times New Roman"/>
          <w:sz w:val="28"/>
          <w:szCs w:val="28"/>
        </w:rPr>
      </w:pPr>
      <w:r w:rsidRPr="00042C0C">
        <w:rPr>
          <w:rFonts w:ascii="Times New Roman" w:hAnsi="Times New Roman" w:cs="Times New Roman"/>
          <w:sz w:val="28"/>
          <w:szCs w:val="28"/>
        </w:rPr>
        <w:t>Events and International Festivals Management</w:t>
      </w:r>
    </w:p>
    <w:p w14:paraId="5F1BDCA3" w14:textId="4AEC3D65" w:rsidR="00E838FA" w:rsidRDefault="00E838FA" w:rsidP="00042C0C">
      <w:pPr>
        <w:jc w:val="right"/>
        <w:rPr>
          <w:rFonts w:ascii="Times New Roman" w:hAnsi="Times New Roman" w:cs="Times New Roman"/>
          <w:sz w:val="28"/>
          <w:szCs w:val="28"/>
        </w:rPr>
      </w:pPr>
    </w:p>
    <w:p w14:paraId="63FC1FE9" w14:textId="5A610DC7" w:rsidR="00E838FA" w:rsidRDefault="00E838FA" w:rsidP="00042C0C">
      <w:pPr>
        <w:jc w:val="right"/>
        <w:rPr>
          <w:rFonts w:ascii="Times New Roman" w:hAnsi="Times New Roman" w:cs="Times New Roman"/>
          <w:sz w:val="28"/>
          <w:szCs w:val="28"/>
        </w:rPr>
      </w:pPr>
    </w:p>
    <w:p w14:paraId="754D7BD3" w14:textId="77777777" w:rsidR="004933D6" w:rsidRDefault="004933D6" w:rsidP="00FF5500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7829920D" w14:textId="4EB79EA2" w:rsidR="00E838FA" w:rsidRDefault="00E838FA" w:rsidP="00FF5500">
      <w:pPr>
        <w:jc w:val="center"/>
        <w:rPr>
          <w:rFonts w:ascii="Times New Roman" w:hAnsi="Times New Roman" w:cs="Times New Roman"/>
          <w:sz w:val="48"/>
          <w:szCs w:val="48"/>
        </w:rPr>
      </w:pPr>
      <w:r>
        <w:rPr>
          <w:rFonts w:ascii="Times New Roman" w:hAnsi="Times New Roman" w:cs="Times New Roman"/>
          <w:sz w:val="48"/>
          <w:szCs w:val="48"/>
        </w:rPr>
        <w:t>Events and Festivals in Context: Assessment 1</w:t>
      </w:r>
    </w:p>
    <w:p w14:paraId="4F052C70" w14:textId="77777777" w:rsidR="00FF5500" w:rsidRDefault="00FF5500" w:rsidP="00FF5500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594B55DA" w14:textId="32A3BFE3" w:rsidR="00BC2A15" w:rsidRDefault="00BC2A15" w:rsidP="00FF5500">
      <w:pPr>
        <w:jc w:val="center"/>
        <w:rPr>
          <w:rFonts w:ascii="Times New Roman" w:hAnsi="Times New Roman" w:cs="Times New Roman"/>
          <w:sz w:val="48"/>
          <w:szCs w:val="48"/>
        </w:rPr>
      </w:pPr>
      <w:r>
        <w:rPr>
          <w:rFonts w:ascii="Times New Roman" w:hAnsi="Times New Roman" w:cs="Times New Roman"/>
          <w:sz w:val="48"/>
          <w:szCs w:val="48"/>
        </w:rPr>
        <w:t>Semester 1: 2020/21</w:t>
      </w:r>
    </w:p>
    <w:p w14:paraId="09C33688" w14:textId="77777777" w:rsidR="00FF5500" w:rsidRDefault="00FF5500" w:rsidP="00FF5500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5C2CDDBD" w14:textId="14869307" w:rsidR="00D06863" w:rsidRDefault="00FF5500" w:rsidP="00FF5500">
      <w:pPr>
        <w:jc w:val="center"/>
        <w:rPr>
          <w:rFonts w:ascii="Times New Roman" w:hAnsi="Times New Roman" w:cs="Times New Roman"/>
          <w:sz w:val="48"/>
          <w:szCs w:val="48"/>
        </w:rPr>
      </w:pPr>
      <w:r>
        <w:rPr>
          <w:rFonts w:ascii="Times New Roman" w:hAnsi="Times New Roman" w:cs="Times New Roman"/>
          <w:sz w:val="48"/>
          <w:szCs w:val="48"/>
        </w:rPr>
        <w:t>Investigation: The Event Experience</w:t>
      </w:r>
    </w:p>
    <w:p w14:paraId="2B586A24" w14:textId="79EC9FF2" w:rsidR="00FF5500" w:rsidRDefault="00FF5500" w:rsidP="00FF5500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05C101F3" w14:textId="6EDFD029" w:rsidR="00FF5500" w:rsidRDefault="00FF5500" w:rsidP="00FF5500">
      <w:pPr>
        <w:jc w:val="center"/>
        <w:rPr>
          <w:rFonts w:ascii="Times New Roman" w:hAnsi="Times New Roman" w:cs="Times New Roman"/>
          <w:sz w:val="48"/>
          <w:szCs w:val="48"/>
        </w:rPr>
      </w:pPr>
      <w:r>
        <w:rPr>
          <w:rFonts w:ascii="Times New Roman" w:hAnsi="Times New Roman" w:cs="Times New Roman"/>
          <w:sz w:val="48"/>
          <w:szCs w:val="48"/>
        </w:rPr>
        <w:t>Nicole Wilson</w:t>
      </w:r>
    </w:p>
    <w:p w14:paraId="1B41B77F" w14:textId="43294DB1" w:rsidR="00961D97" w:rsidRDefault="00961D97" w:rsidP="00FF5500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22964EE0" w14:textId="7B5CBD77" w:rsidR="00961D97" w:rsidRDefault="00961D97" w:rsidP="00FF5500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2FDD731F" w14:textId="5D962D86" w:rsidR="00961D97" w:rsidRDefault="00961D97" w:rsidP="00FF5500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55D4F89" w14:textId="47C11D26" w:rsidR="00961D97" w:rsidRDefault="00961D97" w:rsidP="00FF5500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56882799" w14:textId="40640EE5" w:rsidR="00961D97" w:rsidRDefault="00961D97" w:rsidP="00FF5500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599C39C3" w14:textId="5960CE1F" w:rsidR="00961D97" w:rsidRDefault="00961D97" w:rsidP="00FF5500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71D064C2" w14:textId="62B65D16" w:rsidR="00961D97" w:rsidRDefault="00961D97" w:rsidP="00FF5500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1D441C4A" w14:textId="58FE0E56" w:rsidR="00961D97" w:rsidRDefault="00961D97" w:rsidP="00FF5500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00B528F1" w14:textId="2FC82828" w:rsidR="00E22479" w:rsidRDefault="00961D97" w:rsidP="00A17266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961D97">
        <w:rPr>
          <w:rFonts w:ascii="Times New Roman" w:hAnsi="Times New Roman" w:cs="Times New Roman"/>
          <w:b/>
          <w:bCs/>
          <w:sz w:val="36"/>
          <w:szCs w:val="36"/>
        </w:rPr>
        <w:lastRenderedPageBreak/>
        <w:t>The Event Experience: Investigation</w:t>
      </w:r>
    </w:p>
    <w:p w14:paraId="2CB95DAD" w14:textId="77777777" w:rsidR="00A17266" w:rsidRPr="00A17266" w:rsidRDefault="00A17266" w:rsidP="00A17266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7D29C75F" w14:textId="2062A892" w:rsidR="00BE6847" w:rsidRDefault="00E62525" w:rsidP="00E2247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following </w:t>
      </w:r>
      <w:r w:rsidR="004128FA">
        <w:rPr>
          <w:rFonts w:ascii="Times New Roman" w:hAnsi="Times New Roman" w:cs="Times New Roman"/>
          <w:sz w:val="24"/>
          <w:szCs w:val="24"/>
        </w:rPr>
        <w:t>essay</w:t>
      </w:r>
      <w:r>
        <w:rPr>
          <w:rFonts w:ascii="Times New Roman" w:hAnsi="Times New Roman" w:cs="Times New Roman"/>
          <w:sz w:val="24"/>
          <w:szCs w:val="24"/>
        </w:rPr>
        <w:t xml:space="preserve"> will examine the growth </w:t>
      </w:r>
      <w:r w:rsidR="00FD1332">
        <w:rPr>
          <w:rFonts w:ascii="Times New Roman" w:hAnsi="Times New Roman" w:cs="Times New Roman"/>
          <w:sz w:val="24"/>
          <w:szCs w:val="24"/>
        </w:rPr>
        <w:t>of</w:t>
      </w:r>
      <w:r>
        <w:rPr>
          <w:rFonts w:ascii="Times New Roman" w:hAnsi="Times New Roman" w:cs="Times New Roman"/>
          <w:sz w:val="24"/>
          <w:szCs w:val="24"/>
        </w:rPr>
        <w:t xml:space="preserve"> the global events and festivals industry, </w:t>
      </w:r>
      <w:r w:rsidR="00877501">
        <w:rPr>
          <w:rFonts w:ascii="Times New Roman" w:hAnsi="Times New Roman" w:cs="Times New Roman"/>
          <w:sz w:val="24"/>
          <w:szCs w:val="24"/>
        </w:rPr>
        <w:t xml:space="preserve">first </w:t>
      </w:r>
      <w:r>
        <w:rPr>
          <w:rFonts w:ascii="Times New Roman" w:hAnsi="Times New Roman" w:cs="Times New Roman"/>
          <w:sz w:val="24"/>
          <w:szCs w:val="24"/>
        </w:rPr>
        <w:t xml:space="preserve">it will assess the contemporary </w:t>
      </w:r>
      <w:r w:rsidR="000259B1">
        <w:rPr>
          <w:rFonts w:ascii="Times New Roman" w:hAnsi="Times New Roman" w:cs="Times New Roman"/>
          <w:sz w:val="24"/>
          <w:szCs w:val="24"/>
        </w:rPr>
        <w:t>trade</w:t>
      </w:r>
      <w:r>
        <w:rPr>
          <w:rFonts w:ascii="Times New Roman" w:hAnsi="Times New Roman" w:cs="Times New Roman"/>
          <w:sz w:val="24"/>
          <w:szCs w:val="24"/>
        </w:rPr>
        <w:t xml:space="preserve"> while </w:t>
      </w:r>
      <w:r w:rsidR="002E299C">
        <w:rPr>
          <w:rFonts w:ascii="Times New Roman" w:hAnsi="Times New Roman" w:cs="Times New Roman"/>
          <w:sz w:val="24"/>
          <w:szCs w:val="24"/>
        </w:rPr>
        <w:t>referring</w:t>
      </w:r>
      <w:r>
        <w:rPr>
          <w:rFonts w:ascii="Times New Roman" w:hAnsi="Times New Roman" w:cs="Times New Roman"/>
          <w:sz w:val="24"/>
          <w:szCs w:val="24"/>
        </w:rPr>
        <w:t xml:space="preserve"> to historical </w:t>
      </w:r>
      <w:r w:rsidR="00707397">
        <w:rPr>
          <w:rFonts w:ascii="Times New Roman" w:hAnsi="Times New Roman" w:cs="Times New Roman"/>
          <w:sz w:val="24"/>
          <w:szCs w:val="24"/>
        </w:rPr>
        <w:t>developments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07397">
        <w:rPr>
          <w:rFonts w:ascii="Times New Roman" w:hAnsi="Times New Roman" w:cs="Times New Roman"/>
          <w:sz w:val="24"/>
          <w:szCs w:val="24"/>
        </w:rPr>
        <w:t xml:space="preserve">that have impacted the </w:t>
      </w:r>
      <w:r>
        <w:rPr>
          <w:rFonts w:ascii="Times New Roman" w:hAnsi="Times New Roman" w:cs="Times New Roman"/>
          <w:sz w:val="24"/>
          <w:szCs w:val="24"/>
        </w:rPr>
        <w:t>current events and festivals climate</w:t>
      </w:r>
      <w:r w:rsidR="00BE6847">
        <w:rPr>
          <w:rFonts w:ascii="Times New Roman" w:hAnsi="Times New Roman" w:cs="Times New Roman"/>
          <w:sz w:val="24"/>
          <w:szCs w:val="24"/>
        </w:rPr>
        <w:t>.</w:t>
      </w:r>
      <w:r w:rsidR="004128FA">
        <w:rPr>
          <w:rFonts w:ascii="Times New Roman" w:hAnsi="Times New Roman" w:cs="Times New Roman"/>
          <w:sz w:val="24"/>
          <w:szCs w:val="24"/>
        </w:rPr>
        <w:t xml:space="preserve"> </w:t>
      </w:r>
      <w:r w:rsidR="00CA38CB">
        <w:rPr>
          <w:rFonts w:ascii="Times New Roman" w:hAnsi="Times New Roman" w:cs="Times New Roman"/>
          <w:sz w:val="24"/>
          <w:szCs w:val="24"/>
        </w:rPr>
        <w:t>T</w:t>
      </w:r>
      <w:r w:rsidR="00DF159A">
        <w:rPr>
          <w:rFonts w:ascii="Times New Roman" w:hAnsi="Times New Roman" w:cs="Times New Roman"/>
          <w:sz w:val="24"/>
          <w:szCs w:val="24"/>
        </w:rPr>
        <w:t xml:space="preserve">hen it will </w:t>
      </w:r>
      <w:r w:rsidR="00CA38CB">
        <w:rPr>
          <w:rFonts w:ascii="Times New Roman" w:hAnsi="Times New Roman" w:cs="Times New Roman"/>
          <w:sz w:val="24"/>
          <w:szCs w:val="24"/>
        </w:rPr>
        <w:t>investigat</w:t>
      </w:r>
      <w:r w:rsidR="00DF159A">
        <w:rPr>
          <w:rFonts w:ascii="Times New Roman" w:hAnsi="Times New Roman" w:cs="Times New Roman"/>
          <w:sz w:val="24"/>
          <w:szCs w:val="24"/>
        </w:rPr>
        <w:t>e</w:t>
      </w:r>
      <w:r w:rsidR="00CA38CB">
        <w:rPr>
          <w:rFonts w:ascii="Times New Roman" w:hAnsi="Times New Roman" w:cs="Times New Roman"/>
          <w:sz w:val="24"/>
          <w:szCs w:val="24"/>
        </w:rPr>
        <w:t xml:space="preserve"> </w:t>
      </w:r>
      <w:r w:rsidR="00DF159A">
        <w:rPr>
          <w:rFonts w:ascii="Times New Roman" w:hAnsi="Times New Roman" w:cs="Times New Roman"/>
          <w:sz w:val="24"/>
          <w:szCs w:val="24"/>
        </w:rPr>
        <w:t xml:space="preserve">and </w:t>
      </w:r>
      <w:r w:rsidR="00CA38CB">
        <w:rPr>
          <w:rFonts w:ascii="Times New Roman" w:hAnsi="Times New Roman" w:cs="Times New Roman"/>
          <w:sz w:val="24"/>
          <w:szCs w:val="24"/>
        </w:rPr>
        <w:t>analyse the context and classifications of planned events and festivals</w:t>
      </w:r>
      <w:r w:rsidR="00DF159A">
        <w:rPr>
          <w:rFonts w:ascii="Times New Roman" w:hAnsi="Times New Roman" w:cs="Times New Roman"/>
          <w:sz w:val="24"/>
          <w:szCs w:val="24"/>
        </w:rPr>
        <w:t xml:space="preserve"> and later</w:t>
      </w:r>
      <w:r w:rsidR="00F641A5">
        <w:rPr>
          <w:rFonts w:ascii="Times New Roman" w:hAnsi="Times New Roman" w:cs="Times New Roman"/>
          <w:sz w:val="24"/>
          <w:szCs w:val="24"/>
        </w:rPr>
        <w:t xml:space="preserve"> explor</w:t>
      </w:r>
      <w:r w:rsidR="00A07BDE">
        <w:rPr>
          <w:rFonts w:ascii="Times New Roman" w:hAnsi="Times New Roman" w:cs="Times New Roman"/>
          <w:sz w:val="24"/>
          <w:szCs w:val="24"/>
        </w:rPr>
        <w:t>e</w:t>
      </w:r>
      <w:r w:rsidR="00F641A5">
        <w:rPr>
          <w:rFonts w:ascii="Times New Roman" w:hAnsi="Times New Roman" w:cs="Times New Roman"/>
          <w:sz w:val="24"/>
          <w:szCs w:val="24"/>
        </w:rPr>
        <w:t xml:space="preserve"> the roles played by the private, public and voluntary sectors relating to the industry</w:t>
      </w:r>
      <w:r w:rsidR="00DF159A">
        <w:rPr>
          <w:rFonts w:ascii="Times New Roman" w:hAnsi="Times New Roman" w:cs="Times New Roman"/>
          <w:sz w:val="24"/>
          <w:szCs w:val="24"/>
        </w:rPr>
        <w:t xml:space="preserve"> and </w:t>
      </w:r>
      <w:r w:rsidR="006D656A">
        <w:rPr>
          <w:rFonts w:ascii="Times New Roman" w:hAnsi="Times New Roman" w:cs="Times New Roman"/>
          <w:sz w:val="24"/>
          <w:szCs w:val="24"/>
        </w:rPr>
        <w:t xml:space="preserve">the </w:t>
      </w:r>
      <w:r w:rsidR="00DF159A">
        <w:rPr>
          <w:rFonts w:ascii="Times New Roman" w:hAnsi="Times New Roman" w:cs="Times New Roman"/>
          <w:sz w:val="24"/>
          <w:szCs w:val="24"/>
        </w:rPr>
        <w:t>possible links</w:t>
      </w:r>
      <w:r w:rsidR="006D656A">
        <w:rPr>
          <w:rFonts w:ascii="Times New Roman" w:hAnsi="Times New Roman" w:cs="Times New Roman"/>
          <w:sz w:val="24"/>
          <w:szCs w:val="24"/>
        </w:rPr>
        <w:t xml:space="preserve"> between them</w:t>
      </w:r>
      <w:r w:rsidR="00F641A5">
        <w:rPr>
          <w:rFonts w:ascii="Times New Roman" w:hAnsi="Times New Roman" w:cs="Times New Roman"/>
          <w:sz w:val="24"/>
          <w:szCs w:val="24"/>
        </w:rPr>
        <w:t xml:space="preserve">. </w:t>
      </w:r>
      <w:r w:rsidR="004128FA">
        <w:rPr>
          <w:rFonts w:ascii="Times New Roman" w:hAnsi="Times New Roman" w:cs="Times New Roman"/>
          <w:sz w:val="24"/>
          <w:szCs w:val="24"/>
        </w:rPr>
        <w:t xml:space="preserve"> </w:t>
      </w:r>
      <w:r w:rsidR="00BE6847">
        <w:rPr>
          <w:rFonts w:ascii="Times New Roman" w:hAnsi="Times New Roman" w:cs="Times New Roman"/>
          <w:sz w:val="24"/>
          <w:szCs w:val="24"/>
        </w:rPr>
        <w:t xml:space="preserve"> </w:t>
      </w:r>
      <w:r w:rsidR="002B5DB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6716331" w14:textId="2FCFF353" w:rsidR="004D456C" w:rsidRDefault="00BE6847" w:rsidP="00E2247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1544AB">
        <w:rPr>
          <w:rFonts w:ascii="Times New Roman" w:hAnsi="Times New Roman" w:cs="Times New Roman"/>
          <w:sz w:val="24"/>
          <w:szCs w:val="24"/>
        </w:rPr>
        <w:t>ncient Rome’s Olympic games</w:t>
      </w:r>
      <w:r w:rsidR="007835C7">
        <w:rPr>
          <w:rFonts w:ascii="Times New Roman" w:hAnsi="Times New Roman" w:cs="Times New Roman"/>
          <w:sz w:val="24"/>
          <w:szCs w:val="24"/>
        </w:rPr>
        <w:t xml:space="preserve"> w</w:t>
      </w:r>
      <w:r w:rsidR="00EA3770">
        <w:rPr>
          <w:rFonts w:ascii="Times New Roman" w:hAnsi="Times New Roman" w:cs="Times New Roman"/>
          <w:sz w:val="24"/>
          <w:szCs w:val="24"/>
        </w:rPr>
        <w:t>ere</w:t>
      </w:r>
      <w:r w:rsidR="007835C7">
        <w:rPr>
          <w:rFonts w:ascii="Times New Roman" w:hAnsi="Times New Roman" w:cs="Times New Roman"/>
          <w:sz w:val="24"/>
          <w:szCs w:val="24"/>
        </w:rPr>
        <w:t xml:space="preserve"> an extremely influential part of events history, </w:t>
      </w:r>
      <w:r w:rsidR="00C34604">
        <w:rPr>
          <w:rFonts w:ascii="Times New Roman" w:hAnsi="Times New Roman" w:cs="Times New Roman"/>
          <w:sz w:val="24"/>
          <w:szCs w:val="24"/>
        </w:rPr>
        <w:t>they were originally a festival/celebration for Zeus</w:t>
      </w:r>
      <w:r w:rsidR="00BF1F14">
        <w:rPr>
          <w:rFonts w:ascii="Times New Roman" w:hAnsi="Times New Roman" w:cs="Times New Roman"/>
          <w:sz w:val="24"/>
          <w:szCs w:val="24"/>
        </w:rPr>
        <w:t xml:space="preserve"> who i</w:t>
      </w:r>
      <w:r w:rsidR="00330A80">
        <w:rPr>
          <w:rFonts w:ascii="Times New Roman" w:hAnsi="Times New Roman" w:cs="Times New Roman"/>
          <w:sz w:val="24"/>
          <w:szCs w:val="24"/>
        </w:rPr>
        <w:t xml:space="preserve">n ancient Greek religion was the sky and thunder God </w:t>
      </w:r>
      <w:r w:rsidR="0069234A">
        <w:rPr>
          <w:rFonts w:ascii="Times New Roman" w:hAnsi="Times New Roman" w:cs="Times New Roman"/>
          <w:sz w:val="24"/>
          <w:szCs w:val="24"/>
        </w:rPr>
        <w:t>and</w:t>
      </w:r>
      <w:r w:rsidR="00330A80">
        <w:rPr>
          <w:rFonts w:ascii="Times New Roman" w:hAnsi="Times New Roman" w:cs="Times New Roman"/>
          <w:sz w:val="24"/>
          <w:szCs w:val="24"/>
        </w:rPr>
        <w:t xml:space="preserve"> the king of all the Gods of Mount Olympus.</w:t>
      </w:r>
      <w:r w:rsidR="005C262C">
        <w:rPr>
          <w:rFonts w:ascii="Times New Roman" w:hAnsi="Times New Roman" w:cs="Times New Roman"/>
          <w:sz w:val="24"/>
          <w:szCs w:val="24"/>
        </w:rPr>
        <w:t xml:space="preserve"> The Olympics, as they still are today, were a group of athletic competitions</w:t>
      </w:r>
      <w:r w:rsidR="00F506E2">
        <w:rPr>
          <w:rFonts w:ascii="Times New Roman" w:hAnsi="Times New Roman" w:cs="Times New Roman"/>
          <w:sz w:val="24"/>
          <w:szCs w:val="24"/>
        </w:rPr>
        <w:t xml:space="preserve"> which would </w:t>
      </w:r>
      <w:r w:rsidR="0069234A">
        <w:rPr>
          <w:rFonts w:ascii="Times New Roman" w:hAnsi="Times New Roman" w:cs="Times New Roman"/>
          <w:sz w:val="24"/>
          <w:szCs w:val="24"/>
        </w:rPr>
        <w:t>provide</w:t>
      </w:r>
      <w:r w:rsidR="00F506E2">
        <w:rPr>
          <w:rFonts w:ascii="Times New Roman" w:hAnsi="Times New Roman" w:cs="Times New Roman"/>
          <w:sz w:val="24"/>
          <w:szCs w:val="24"/>
        </w:rPr>
        <w:t xml:space="preserve"> as entertainment for the masses. </w:t>
      </w:r>
      <w:r w:rsidR="002B5DBB">
        <w:rPr>
          <w:rFonts w:ascii="Times New Roman" w:hAnsi="Times New Roman" w:cs="Times New Roman"/>
          <w:sz w:val="24"/>
          <w:szCs w:val="24"/>
        </w:rPr>
        <w:t>Th</w:t>
      </w:r>
      <w:r w:rsidR="00DE3D83">
        <w:rPr>
          <w:rFonts w:ascii="Times New Roman" w:hAnsi="Times New Roman" w:cs="Times New Roman"/>
          <w:sz w:val="24"/>
          <w:szCs w:val="24"/>
        </w:rPr>
        <w:t xml:space="preserve">ese games </w:t>
      </w:r>
      <w:r w:rsidR="00D52302">
        <w:rPr>
          <w:rFonts w:ascii="Times New Roman" w:hAnsi="Times New Roman" w:cs="Times New Roman"/>
          <w:sz w:val="24"/>
          <w:szCs w:val="24"/>
        </w:rPr>
        <w:t xml:space="preserve">developed </w:t>
      </w:r>
      <w:r w:rsidR="00DE3D83">
        <w:rPr>
          <w:rFonts w:ascii="Times New Roman" w:hAnsi="Times New Roman" w:cs="Times New Roman"/>
          <w:sz w:val="24"/>
          <w:szCs w:val="24"/>
        </w:rPr>
        <w:t>greatly over the centuries into what is now a hugely popular</w:t>
      </w:r>
      <w:r w:rsidR="007917FA">
        <w:rPr>
          <w:rFonts w:ascii="Times New Roman" w:hAnsi="Times New Roman" w:cs="Times New Roman"/>
          <w:sz w:val="24"/>
          <w:szCs w:val="24"/>
        </w:rPr>
        <w:t xml:space="preserve"> international </w:t>
      </w:r>
      <w:r w:rsidR="00DE3D83">
        <w:rPr>
          <w:rFonts w:ascii="Times New Roman" w:hAnsi="Times New Roman" w:cs="Times New Roman"/>
          <w:sz w:val="24"/>
          <w:szCs w:val="24"/>
        </w:rPr>
        <w:t>event:</w:t>
      </w:r>
      <w:r w:rsidR="00F450A8">
        <w:rPr>
          <w:rFonts w:ascii="Times New Roman" w:hAnsi="Times New Roman" w:cs="Times New Roman"/>
          <w:sz w:val="24"/>
          <w:szCs w:val="24"/>
        </w:rPr>
        <w:t xml:space="preserve"> </w:t>
      </w:r>
      <w:r w:rsidR="00C07E4F">
        <w:rPr>
          <w:rFonts w:ascii="Times New Roman" w:hAnsi="Times New Roman" w:cs="Times New Roman"/>
          <w:sz w:val="24"/>
          <w:szCs w:val="24"/>
        </w:rPr>
        <w:t xml:space="preserve">Settimi (2016) states that the </w:t>
      </w:r>
      <w:r w:rsidR="00F450A8" w:rsidRPr="00F450A8">
        <w:rPr>
          <w:rFonts w:ascii="Times New Roman" w:hAnsi="Times New Roman" w:cs="Times New Roman"/>
          <w:sz w:val="24"/>
          <w:szCs w:val="24"/>
        </w:rPr>
        <w:t>2016 games were watched by approximately 200 million people worldwide and broadcasted by 200 countries.</w:t>
      </w:r>
      <w:r w:rsidR="004F2A73">
        <w:rPr>
          <w:rFonts w:ascii="Times New Roman" w:hAnsi="Times New Roman" w:cs="Times New Roman"/>
          <w:sz w:val="24"/>
          <w:szCs w:val="24"/>
        </w:rPr>
        <w:t xml:space="preserve"> </w:t>
      </w:r>
      <w:r w:rsidR="009F4CF1">
        <w:rPr>
          <w:rFonts w:ascii="Times New Roman" w:hAnsi="Times New Roman" w:cs="Times New Roman"/>
          <w:sz w:val="24"/>
          <w:szCs w:val="24"/>
        </w:rPr>
        <w:t xml:space="preserve">The ancient Olympics began by lighting a fire at the temple of Hestia in Olympia which was kept burning throughout all the games </w:t>
      </w:r>
      <w:r w:rsidR="004D5693">
        <w:rPr>
          <w:rFonts w:ascii="Times New Roman" w:hAnsi="Times New Roman" w:cs="Times New Roman"/>
          <w:sz w:val="24"/>
          <w:szCs w:val="24"/>
        </w:rPr>
        <w:t xml:space="preserve">explains </w:t>
      </w:r>
      <w:r w:rsidR="009F4CF1">
        <w:rPr>
          <w:rFonts w:ascii="Times New Roman" w:hAnsi="Times New Roman" w:cs="Times New Roman"/>
          <w:sz w:val="24"/>
          <w:szCs w:val="24"/>
        </w:rPr>
        <w:t xml:space="preserve">Raspin (2016), </w:t>
      </w:r>
      <w:r w:rsidR="00037EEB">
        <w:rPr>
          <w:rFonts w:ascii="Times New Roman" w:hAnsi="Times New Roman" w:cs="Times New Roman"/>
          <w:sz w:val="24"/>
          <w:szCs w:val="24"/>
        </w:rPr>
        <w:t>we start our current event in the same way our ancestors did</w:t>
      </w:r>
      <w:r w:rsidR="00FF3D70">
        <w:rPr>
          <w:rFonts w:ascii="Times New Roman" w:hAnsi="Times New Roman" w:cs="Times New Roman"/>
          <w:sz w:val="24"/>
          <w:szCs w:val="24"/>
        </w:rPr>
        <w:t xml:space="preserve"> keeping within the earliest practice</w:t>
      </w:r>
      <w:r w:rsidR="009F4CF1">
        <w:rPr>
          <w:rFonts w:ascii="Times New Roman" w:hAnsi="Times New Roman" w:cs="Times New Roman"/>
          <w:sz w:val="24"/>
          <w:szCs w:val="24"/>
        </w:rPr>
        <w:t xml:space="preserve">. </w:t>
      </w:r>
      <w:r w:rsidR="005D76B6">
        <w:rPr>
          <w:rFonts w:ascii="Times New Roman" w:hAnsi="Times New Roman" w:cs="Times New Roman"/>
          <w:sz w:val="24"/>
          <w:szCs w:val="24"/>
        </w:rPr>
        <w:t>Raspin (2016) also highlights that i</w:t>
      </w:r>
      <w:r w:rsidR="009F4CF1">
        <w:rPr>
          <w:rFonts w:ascii="Times New Roman" w:hAnsi="Times New Roman" w:cs="Times New Roman"/>
          <w:sz w:val="24"/>
          <w:szCs w:val="24"/>
        </w:rPr>
        <w:t xml:space="preserve">n </w:t>
      </w:r>
      <w:r w:rsidR="00FC614D">
        <w:rPr>
          <w:rFonts w:ascii="Times New Roman" w:hAnsi="Times New Roman" w:cs="Times New Roman"/>
          <w:sz w:val="24"/>
          <w:szCs w:val="24"/>
        </w:rPr>
        <w:t>21</w:t>
      </w:r>
      <w:r w:rsidR="00FC614D" w:rsidRPr="00FC614D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FC614D">
        <w:rPr>
          <w:rFonts w:ascii="Times New Roman" w:hAnsi="Times New Roman" w:cs="Times New Roman"/>
          <w:sz w:val="24"/>
          <w:szCs w:val="24"/>
        </w:rPr>
        <w:t xml:space="preserve"> century</w:t>
      </w:r>
      <w:r w:rsidR="006A7A0A">
        <w:rPr>
          <w:rFonts w:ascii="Times New Roman" w:hAnsi="Times New Roman" w:cs="Times New Roman"/>
          <w:sz w:val="24"/>
          <w:szCs w:val="24"/>
        </w:rPr>
        <w:t xml:space="preserve"> </w:t>
      </w:r>
      <w:r w:rsidR="009F4CF1">
        <w:rPr>
          <w:rFonts w:ascii="Times New Roman" w:hAnsi="Times New Roman" w:cs="Times New Roman"/>
          <w:sz w:val="24"/>
          <w:szCs w:val="24"/>
        </w:rPr>
        <w:t>Olympic</w:t>
      </w:r>
      <w:r w:rsidR="00C31D87">
        <w:rPr>
          <w:rFonts w:ascii="Times New Roman" w:hAnsi="Times New Roman" w:cs="Times New Roman"/>
          <w:sz w:val="24"/>
          <w:szCs w:val="24"/>
        </w:rPr>
        <w:t>s</w:t>
      </w:r>
      <w:r w:rsidR="009F4CF1">
        <w:rPr>
          <w:rFonts w:ascii="Times New Roman" w:hAnsi="Times New Roman" w:cs="Times New Roman"/>
          <w:sz w:val="24"/>
          <w:szCs w:val="24"/>
        </w:rPr>
        <w:t xml:space="preserve"> runners </w:t>
      </w:r>
      <w:r w:rsidR="006A7A0A">
        <w:rPr>
          <w:rFonts w:ascii="Times New Roman" w:hAnsi="Times New Roman" w:cs="Times New Roman"/>
          <w:sz w:val="24"/>
          <w:szCs w:val="24"/>
        </w:rPr>
        <w:t xml:space="preserve">take </w:t>
      </w:r>
      <w:r w:rsidR="009F4CF1">
        <w:rPr>
          <w:rFonts w:ascii="Times New Roman" w:hAnsi="Times New Roman" w:cs="Times New Roman"/>
          <w:sz w:val="24"/>
          <w:szCs w:val="24"/>
        </w:rPr>
        <w:t xml:space="preserve">a torch lit at the ancient temple </w:t>
      </w:r>
      <w:r w:rsidR="006A7A0A">
        <w:rPr>
          <w:rFonts w:ascii="Times New Roman" w:hAnsi="Times New Roman" w:cs="Times New Roman"/>
          <w:sz w:val="24"/>
          <w:szCs w:val="24"/>
        </w:rPr>
        <w:t xml:space="preserve">and deliver it </w:t>
      </w:r>
      <w:r w:rsidR="009F4CF1">
        <w:rPr>
          <w:rFonts w:ascii="Times New Roman" w:hAnsi="Times New Roman" w:cs="Times New Roman"/>
          <w:sz w:val="24"/>
          <w:szCs w:val="24"/>
        </w:rPr>
        <w:t>all the way to the host country</w:t>
      </w:r>
      <w:r w:rsidR="00330918">
        <w:rPr>
          <w:rFonts w:ascii="Times New Roman" w:hAnsi="Times New Roman" w:cs="Times New Roman"/>
          <w:sz w:val="24"/>
          <w:szCs w:val="24"/>
        </w:rPr>
        <w:t xml:space="preserve"> where the final torchbearer uses it to light the Olympic cauldron which is kept burning throughout the games</w:t>
      </w:r>
      <w:r w:rsidR="00C31D87">
        <w:rPr>
          <w:rFonts w:ascii="Times New Roman" w:hAnsi="Times New Roman" w:cs="Times New Roman"/>
          <w:sz w:val="24"/>
          <w:szCs w:val="24"/>
        </w:rPr>
        <w:t>;</w:t>
      </w:r>
      <w:r w:rsidR="005B1A21">
        <w:rPr>
          <w:rFonts w:ascii="Times New Roman" w:hAnsi="Times New Roman" w:cs="Times New Roman"/>
          <w:sz w:val="24"/>
          <w:szCs w:val="24"/>
        </w:rPr>
        <w:t xml:space="preserve"> this demonstrates the importance of tradition</w:t>
      </w:r>
      <w:r w:rsidR="00D66762">
        <w:rPr>
          <w:rFonts w:ascii="Times New Roman" w:hAnsi="Times New Roman" w:cs="Times New Roman"/>
          <w:sz w:val="24"/>
          <w:szCs w:val="24"/>
        </w:rPr>
        <w:t xml:space="preserve"> </w:t>
      </w:r>
      <w:r w:rsidR="00575386">
        <w:rPr>
          <w:rFonts w:ascii="Times New Roman" w:hAnsi="Times New Roman" w:cs="Times New Roman"/>
          <w:sz w:val="24"/>
          <w:szCs w:val="24"/>
        </w:rPr>
        <w:t>an</w:t>
      </w:r>
      <w:r w:rsidR="00C20A18">
        <w:rPr>
          <w:rFonts w:ascii="Times New Roman" w:hAnsi="Times New Roman" w:cs="Times New Roman"/>
          <w:sz w:val="24"/>
          <w:szCs w:val="24"/>
        </w:rPr>
        <w:t>d</w:t>
      </w:r>
      <w:r w:rsidR="00575386">
        <w:rPr>
          <w:rFonts w:ascii="Times New Roman" w:hAnsi="Times New Roman" w:cs="Times New Roman"/>
          <w:sz w:val="24"/>
          <w:szCs w:val="24"/>
        </w:rPr>
        <w:t xml:space="preserve"> how historical developments </w:t>
      </w:r>
      <w:r w:rsidR="00C8086E">
        <w:rPr>
          <w:rFonts w:ascii="Times New Roman" w:hAnsi="Times New Roman" w:cs="Times New Roman"/>
          <w:sz w:val="24"/>
          <w:szCs w:val="24"/>
        </w:rPr>
        <w:t xml:space="preserve">like this </w:t>
      </w:r>
      <w:r w:rsidR="00575386">
        <w:rPr>
          <w:rFonts w:ascii="Times New Roman" w:hAnsi="Times New Roman" w:cs="Times New Roman"/>
          <w:sz w:val="24"/>
          <w:szCs w:val="24"/>
        </w:rPr>
        <w:t xml:space="preserve">relate to </w:t>
      </w:r>
      <w:r w:rsidR="006A5637">
        <w:rPr>
          <w:rFonts w:ascii="Times New Roman" w:hAnsi="Times New Roman" w:cs="Times New Roman"/>
          <w:sz w:val="24"/>
          <w:szCs w:val="24"/>
        </w:rPr>
        <w:t>current practice.</w:t>
      </w:r>
    </w:p>
    <w:p w14:paraId="6A927E2F" w14:textId="3523FF1F" w:rsidR="003B2E31" w:rsidRDefault="004D456C" w:rsidP="00E22479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830C4">
        <w:rPr>
          <w:rFonts w:ascii="Times New Roman" w:hAnsi="Times New Roman" w:cs="Times New Roman"/>
          <w:sz w:val="24"/>
          <w:szCs w:val="24"/>
        </w:rPr>
        <w:t xml:space="preserve">Egypt’s historical </w:t>
      </w:r>
      <w:r w:rsidR="00D662CB">
        <w:rPr>
          <w:rFonts w:ascii="Times New Roman" w:hAnsi="Times New Roman" w:cs="Times New Roman"/>
          <w:sz w:val="24"/>
          <w:szCs w:val="24"/>
        </w:rPr>
        <w:t xml:space="preserve">religious </w:t>
      </w:r>
      <w:r w:rsidRPr="008830C4">
        <w:rPr>
          <w:rFonts w:ascii="Times New Roman" w:hAnsi="Times New Roman" w:cs="Times New Roman"/>
          <w:sz w:val="24"/>
          <w:szCs w:val="24"/>
        </w:rPr>
        <w:t>festivals have also been a huge influencer</w:t>
      </w:r>
      <w:r w:rsidR="004D79F7" w:rsidRPr="008830C4">
        <w:rPr>
          <w:rFonts w:ascii="Times New Roman" w:hAnsi="Times New Roman" w:cs="Times New Roman"/>
          <w:sz w:val="24"/>
          <w:szCs w:val="24"/>
        </w:rPr>
        <w:t xml:space="preserve"> on </w:t>
      </w:r>
      <w:r w:rsidR="00D662CB">
        <w:rPr>
          <w:rFonts w:ascii="Times New Roman" w:hAnsi="Times New Roman" w:cs="Times New Roman"/>
          <w:sz w:val="24"/>
          <w:szCs w:val="24"/>
        </w:rPr>
        <w:t xml:space="preserve">contemporary </w:t>
      </w:r>
      <w:r w:rsidR="004D79F7" w:rsidRPr="008830C4">
        <w:rPr>
          <w:rFonts w:ascii="Times New Roman" w:hAnsi="Times New Roman" w:cs="Times New Roman"/>
          <w:sz w:val="24"/>
          <w:szCs w:val="24"/>
        </w:rPr>
        <w:t xml:space="preserve">religion and the events that prevail from it. </w:t>
      </w:r>
      <w:r w:rsidR="004D79F7" w:rsidRPr="008830C4">
        <w:rPr>
          <w:rFonts w:ascii="Times New Roman" w:hAnsi="Times New Roman" w:cs="Times New Roman"/>
          <w:sz w:val="24"/>
          <w:szCs w:val="24"/>
          <w:shd w:val="clear" w:color="auto" w:fill="FFFFFF"/>
        </w:rPr>
        <w:t>Egyptian religious beliefs and practices were closely </w:t>
      </w:r>
      <w:hyperlink r:id="rId8" w:history="1">
        <w:r w:rsidR="004D79F7" w:rsidRPr="008830C4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shd w:val="clear" w:color="auto" w:fill="FFFFFF"/>
          </w:rPr>
          <w:t>integrated</w:t>
        </w:r>
      </w:hyperlink>
      <w:r w:rsidR="004D79F7" w:rsidRPr="008830C4">
        <w:rPr>
          <w:rFonts w:ascii="Times New Roman" w:hAnsi="Times New Roman" w:cs="Times New Roman"/>
          <w:sz w:val="24"/>
          <w:szCs w:val="24"/>
          <w:shd w:val="clear" w:color="auto" w:fill="FFFFFF"/>
        </w:rPr>
        <w:t> into Egyptian society of the historical period (from </w:t>
      </w:r>
      <w:r w:rsidR="004D79F7" w:rsidRPr="008830C4">
        <w:rPr>
          <w:rStyle w:val="Emphasis"/>
          <w:rFonts w:ascii="Times New Roman" w:hAnsi="Times New Roman" w:cs="Times New Roman"/>
          <w:sz w:val="24"/>
          <w:szCs w:val="24"/>
          <w:shd w:val="clear" w:color="auto" w:fill="FFFFFF"/>
        </w:rPr>
        <w:t>c.</w:t>
      </w:r>
      <w:r w:rsidR="004D79F7" w:rsidRPr="008830C4">
        <w:rPr>
          <w:rFonts w:ascii="Times New Roman" w:hAnsi="Times New Roman" w:cs="Times New Roman"/>
          <w:sz w:val="24"/>
          <w:szCs w:val="24"/>
          <w:shd w:val="clear" w:color="auto" w:fill="FFFFFF"/>
        </w:rPr>
        <w:t> 3000 </w:t>
      </w:r>
      <w:r w:rsidR="004D79F7" w:rsidRPr="008830C4">
        <w:rPr>
          <w:rStyle w:val="text-smallcaps"/>
          <w:rFonts w:ascii="Times New Roman" w:hAnsi="Times New Roman" w:cs="Times New Roman"/>
          <w:caps/>
          <w:sz w:val="24"/>
          <w:szCs w:val="24"/>
          <w:shd w:val="clear" w:color="auto" w:fill="FFFFFF"/>
        </w:rPr>
        <w:t>BCE</w:t>
      </w:r>
      <w:r w:rsidR="004D79F7" w:rsidRPr="008830C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), the transformation that established the Egyptian state created a new context for religion </w:t>
      </w:r>
      <w:r w:rsidR="00207A0B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B27377">
        <w:rPr>
          <w:rFonts w:ascii="Times New Roman" w:hAnsi="Times New Roman" w:cs="Times New Roman"/>
          <w:sz w:val="24"/>
          <w:szCs w:val="24"/>
          <w:shd w:val="clear" w:color="auto" w:fill="FFFFFF"/>
        </w:rPr>
        <w:t>uggested</w:t>
      </w:r>
      <w:r w:rsidR="00207A0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D79F7" w:rsidRPr="008830C4">
        <w:rPr>
          <w:rFonts w:ascii="Times New Roman" w:hAnsi="Times New Roman" w:cs="Times New Roman"/>
          <w:sz w:val="24"/>
          <w:szCs w:val="24"/>
          <w:shd w:val="clear" w:color="auto" w:fill="FFFFFF"/>
        </w:rPr>
        <w:t>Baines</w:t>
      </w:r>
      <w:r w:rsidR="00207A0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D79F7" w:rsidRPr="008830C4">
        <w:rPr>
          <w:rFonts w:ascii="Times New Roman" w:hAnsi="Times New Roman" w:cs="Times New Roman"/>
          <w:sz w:val="24"/>
          <w:szCs w:val="24"/>
          <w:shd w:val="clear" w:color="auto" w:fill="FFFFFF"/>
        </w:rPr>
        <w:t>(2020).</w:t>
      </w:r>
      <w:r w:rsidR="00FC63CC" w:rsidRPr="008830C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Egypt can be considered the beginner of many of the </w:t>
      </w:r>
      <w:r w:rsidR="008830C4" w:rsidRPr="008830C4">
        <w:rPr>
          <w:rFonts w:ascii="Times New Roman" w:hAnsi="Times New Roman" w:cs="Times New Roman"/>
          <w:sz w:val="24"/>
          <w:szCs w:val="24"/>
          <w:shd w:val="clear" w:color="auto" w:fill="FFFFFF"/>
        </w:rPr>
        <w:t>world’s</w:t>
      </w:r>
      <w:r w:rsidR="00FC63CC" w:rsidRPr="008830C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current religions, </w:t>
      </w:r>
      <w:r w:rsidR="00235435" w:rsidRPr="008830C4">
        <w:rPr>
          <w:rFonts w:ascii="Times New Roman" w:hAnsi="Times New Roman" w:cs="Times New Roman"/>
          <w:sz w:val="24"/>
          <w:szCs w:val="24"/>
          <w:shd w:val="clear" w:color="auto" w:fill="FFFFFF"/>
        </w:rPr>
        <w:t>the evidence of thei</w:t>
      </w:r>
      <w:r w:rsidR="008B2D5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 belief </w:t>
      </w:r>
      <w:r w:rsidR="00235435" w:rsidRPr="008830C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the oldest to date and </w:t>
      </w:r>
      <w:r w:rsidR="008830C4" w:rsidRPr="008830C4">
        <w:rPr>
          <w:rFonts w:ascii="Times New Roman" w:hAnsi="Times New Roman" w:cs="Times New Roman"/>
          <w:sz w:val="24"/>
          <w:szCs w:val="24"/>
          <w:shd w:val="clear" w:color="auto" w:fill="FFFFFF"/>
        </w:rPr>
        <w:t>various</w:t>
      </w:r>
      <w:r w:rsidR="00235435" w:rsidRPr="008830C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practices and </w:t>
      </w:r>
      <w:r w:rsidR="008B2D5E">
        <w:rPr>
          <w:rFonts w:ascii="Times New Roman" w:hAnsi="Times New Roman" w:cs="Times New Roman"/>
          <w:sz w:val="24"/>
          <w:szCs w:val="24"/>
          <w:shd w:val="clear" w:color="auto" w:fill="FFFFFF"/>
        </w:rPr>
        <w:t>rituals</w:t>
      </w:r>
      <w:r w:rsidR="00235435" w:rsidRPr="008830C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they had can be related to 21</w:t>
      </w:r>
      <w:r w:rsidR="00235435" w:rsidRPr="008830C4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st</w:t>
      </w:r>
      <w:r w:rsidR="00235435" w:rsidRPr="008830C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century religions.</w:t>
      </w:r>
      <w:r w:rsidR="003F22F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77BC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Modern </w:t>
      </w:r>
      <w:r w:rsidR="006C67CA">
        <w:rPr>
          <w:rFonts w:ascii="Times New Roman" w:hAnsi="Times New Roman" w:cs="Times New Roman"/>
          <w:sz w:val="24"/>
          <w:szCs w:val="24"/>
          <w:shd w:val="clear" w:color="auto" w:fill="FFFFFF"/>
        </w:rPr>
        <w:t>faith</w:t>
      </w:r>
      <w:r w:rsidR="00205F0F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6C67C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77BC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such as Christianity </w:t>
      </w:r>
      <w:r w:rsidR="003F22F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believe in life after death and that funerary processes and burial rituals </w:t>
      </w:r>
      <w:r w:rsidR="00333C45">
        <w:rPr>
          <w:rFonts w:ascii="Times New Roman" w:hAnsi="Times New Roman" w:cs="Times New Roman"/>
          <w:sz w:val="24"/>
          <w:szCs w:val="24"/>
          <w:shd w:val="clear" w:color="auto" w:fill="FFFFFF"/>
        </w:rPr>
        <w:t>are</w:t>
      </w:r>
      <w:r w:rsidR="003F22F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crucial to reaching the afterlife, </w:t>
      </w:r>
      <w:r w:rsidR="00923E69">
        <w:rPr>
          <w:rFonts w:ascii="Times New Roman" w:hAnsi="Times New Roman" w:cs="Times New Roman"/>
          <w:sz w:val="24"/>
          <w:szCs w:val="24"/>
          <w:shd w:val="clear" w:color="auto" w:fill="FFFFFF"/>
        </w:rPr>
        <w:t>this concept began in Egyptian religion</w:t>
      </w:r>
      <w:r w:rsidR="008C2D1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is an example of a</w:t>
      </w:r>
      <w:r w:rsidR="00473F3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C2D10">
        <w:rPr>
          <w:rFonts w:ascii="Times New Roman" w:hAnsi="Times New Roman" w:cs="Times New Roman"/>
          <w:sz w:val="24"/>
          <w:szCs w:val="24"/>
          <w:shd w:val="clear" w:color="auto" w:fill="FFFFFF"/>
        </w:rPr>
        <w:t>celebrat</w:t>
      </w:r>
      <w:r w:rsidR="00653CC5">
        <w:rPr>
          <w:rFonts w:ascii="Times New Roman" w:hAnsi="Times New Roman" w:cs="Times New Roman"/>
          <w:sz w:val="24"/>
          <w:szCs w:val="24"/>
          <w:shd w:val="clear" w:color="auto" w:fill="FFFFFF"/>
        </w:rPr>
        <w:t>ion of life</w:t>
      </w:r>
      <w:r w:rsidR="00485B75">
        <w:rPr>
          <w:rFonts w:ascii="Times New Roman" w:hAnsi="Times New Roman" w:cs="Times New Roman"/>
          <w:sz w:val="24"/>
          <w:szCs w:val="24"/>
          <w:shd w:val="clear" w:color="auto" w:fill="FFFFFF"/>
        </w:rPr>
        <w:t>. In</w:t>
      </w:r>
      <w:r w:rsidR="00A51E9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ancient </w:t>
      </w:r>
      <w:r w:rsidR="00485B7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Egypt they </w:t>
      </w:r>
      <w:r w:rsidR="00A51E9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had a festival called ‘Wepet Renpet’ where they would commemorate the new year, we have continued this celebration into our current climate </w:t>
      </w:r>
      <w:r w:rsidR="00C17034">
        <w:rPr>
          <w:rFonts w:ascii="Times New Roman" w:hAnsi="Times New Roman" w:cs="Times New Roman"/>
          <w:sz w:val="24"/>
          <w:szCs w:val="24"/>
          <w:shd w:val="clear" w:color="auto" w:fill="FFFFFF"/>
        </w:rPr>
        <w:t>through</w:t>
      </w:r>
      <w:r w:rsidR="00A51E9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Christianity.</w:t>
      </w:r>
      <w:r w:rsidR="00AC54E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46B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Egypt </w:t>
      </w:r>
      <w:r w:rsidR="00901DD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being </w:t>
      </w:r>
      <w:r w:rsidR="00B46B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setting for many tales from the old testament </w:t>
      </w:r>
      <w:r w:rsidR="00901DD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indicated by </w:t>
      </w:r>
      <w:r w:rsidR="00B46B49">
        <w:rPr>
          <w:rFonts w:ascii="Times New Roman" w:hAnsi="Times New Roman" w:cs="Times New Roman"/>
          <w:sz w:val="24"/>
          <w:szCs w:val="24"/>
          <w:shd w:val="clear" w:color="auto" w:fill="FFFFFF"/>
        </w:rPr>
        <w:t>Pérez-Accino (2019)</w:t>
      </w:r>
      <w:r w:rsidR="007E3195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6575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9730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again explaining the correlation between </w:t>
      </w:r>
      <w:r w:rsidR="00AF0364">
        <w:rPr>
          <w:rFonts w:ascii="Times New Roman" w:hAnsi="Times New Roman" w:cs="Times New Roman"/>
          <w:sz w:val="24"/>
          <w:szCs w:val="24"/>
          <w:shd w:val="clear" w:color="auto" w:fill="FFFFFF"/>
        </w:rPr>
        <w:t>past and present relig</w:t>
      </w:r>
      <w:r w:rsidR="00AB1048">
        <w:rPr>
          <w:rFonts w:ascii="Times New Roman" w:hAnsi="Times New Roman" w:cs="Times New Roman"/>
          <w:sz w:val="24"/>
          <w:szCs w:val="24"/>
          <w:shd w:val="clear" w:color="auto" w:fill="FFFFFF"/>
        </w:rPr>
        <w:t>ious event</w:t>
      </w:r>
      <w:r w:rsidR="000758AC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BC4A9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AF0364">
        <w:rPr>
          <w:rFonts w:ascii="Times New Roman" w:hAnsi="Times New Roman" w:cs="Times New Roman"/>
          <w:sz w:val="24"/>
          <w:szCs w:val="24"/>
          <w:shd w:val="clear" w:color="auto" w:fill="FFFFFF"/>
        </w:rPr>
        <w:t>how they have evolved from ancient</w:t>
      </w:r>
      <w:r w:rsidR="009D19B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practices</w:t>
      </w:r>
      <w:r w:rsidR="00BC4A9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="00202E8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how the</w:t>
      </w:r>
      <w:r w:rsidR="00AB104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y </w:t>
      </w:r>
      <w:r w:rsidR="00202E8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do not differentiate </w:t>
      </w:r>
      <w:r w:rsidR="00834B77">
        <w:rPr>
          <w:rFonts w:ascii="Times New Roman" w:hAnsi="Times New Roman" w:cs="Times New Roman"/>
          <w:sz w:val="24"/>
          <w:szCs w:val="24"/>
          <w:shd w:val="clear" w:color="auto" w:fill="FFFFFF"/>
        </w:rPr>
        <w:t>entirely</w:t>
      </w:r>
      <w:r w:rsidR="00AF0364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2B551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Many events and festivals have religious connotations from the past</w:t>
      </w:r>
      <w:r w:rsidR="004868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emphasising how </w:t>
      </w:r>
      <w:r w:rsidR="009620D4">
        <w:rPr>
          <w:rFonts w:ascii="Times New Roman" w:hAnsi="Times New Roman" w:cs="Times New Roman"/>
          <w:sz w:val="24"/>
          <w:szCs w:val="24"/>
          <w:shd w:val="clear" w:color="auto" w:fill="FFFFFF"/>
        </w:rPr>
        <w:t>th</w:t>
      </w:r>
      <w:r w:rsidR="00565155">
        <w:rPr>
          <w:rFonts w:ascii="Times New Roman" w:hAnsi="Times New Roman" w:cs="Times New Roman"/>
          <w:sz w:val="24"/>
          <w:szCs w:val="24"/>
          <w:shd w:val="clear" w:color="auto" w:fill="FFFFFF"/>
        </w:rPr>
        <w:t>e modern have</w:t>
      </w:r>
      <w:r w:rsidR="009620D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evolv</w:t>
      </w:r>
      <w:r w:rsidR="00273F6F">
        <w:rPr>
          <w:rFonts w:ascii="Times New Roman" w:hAnsi="Times New Roman" w:cs="Times New Roman"/>
          <w:sz w:val="24"/>
          <w:szCs w:val="24"/>
          <w:shd w:val="clear" w:color="auto" w:fill="FFFFFF"/>
        </w:rPr>
        <w:t>ed</w:t>
      </w:r>
      <w:r w:rsidR="0087548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extending their reach </w:t>
      </w:r>
      <w:r w:rsidR="00565155">
        <w:rPr>
          <w:rFonts w:ascii="Times New Roman" w:hAnsi="Times New Roman" w:cs="Times New Roman"/>
          <w:sz w:val="24"/>
          <w:szCs w:val="24"/>
          <w:shd w:val="clear" w:color="auto" w:fill="FFFFFF"/>
        </w:rPr>
        <w:t>to</w:t>
      </w:r>
      <w:r w:rsidR="002374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broader s</w:t>
      </w:r>
      <w:r w:rsidR="00565155">
        <w:rPr>
          <w:rFonts w:ascii="Times New Roman" w:hAnsi="Times New Roman" w:cs="Times New Roman"/>
          <w:sz w:val="24"/>
          <w:szCs w:val="24"/>
          <w:shd w:val="clear" w:color="auto" w:fill="FFFFFF"/>
        </w:rPr>
        <w:t>ubject area</w:t>
      </w:r>
      <w:r w:rsidR="002374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rather than focussing</w:t>
      </w:r>
      <w:r w:rsidR="0055490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 a specific such as religion.</w:t>
      </w:r>
      <w:r w:rsidR="002374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620D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E2B4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3660120E" w14:textId="079F49A6" w:rsidR="004C3547" w:rsidRDefault="00E06C91" w:rsidP="00E22479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Throughout Europe in the middle ages there were a series of </w:t>
      </w:r>
      <w:r w:rsidR="0057270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carnival festivals </w:t>
      </w:r>
      <w:r w:rsidR="0074516B">
        <w:rPr>
          <w:rFonts w:ascii="Times New Roman" w:hAnsi="Times New Roman" w:cs="Times New Roman"/>
          <w:sz w:val="24"/>
          <w:szCs w:val="24"/>
          <w:shd w:val="clear" w:color="auto" w:fill="FFFFFF"/>
        </w:rPr>
        <w:t>held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95708">
        <w:rPr>
          <w:rFonts w:ascii="Times New Roman" w:hAnsi="Times New Roman" w:cs="Times New Roman"/>
          <w:sz w:val="24"/>
          <w:szCs w:val="24"/>
          <w:shd w:val="clear" w:color="auto" w:fill="FFFFFF"/>
        </w:rPr>
        <w:t>over different countries</w:t>
      </w:r>
      <w:r w:rsidR="00B079A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that have contributed</w:t>
      </w:r>
      <w:r w:rsidR="003F2B3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what we see today throughout the events and festivals sector</w:t>
      </w:r>
      <w:r w:rsidR="00795708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DA619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707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word carnival is of Christian origin therefore these celebrations are religiously rooted, however </w:t>
      </w:r>
      <w:r w:rsidR="007032D2">
        <w:rPr>
          <w:rFonts w:ascii="Times New Roman" w:hAnsi="Times New Roman" w:cs="Times New Roman"/>
          <w:sz w:val="24"/>
          <w:szCs w:val="24"/>
          <w:shd w:val="clear" w:color="auto" w:fill="FFFFFF"/>
        </w:rPr>
        <w:t>according to British historian Bossy</w:t>
      </w:r>
      <w:r w:rsidR="003C728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(1985)</w:t>
      </w:r>
      <w:r w:rsidR="007032D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they were Christian </w:t>
      </w:r>
      <w:r w:rsidR="007032D2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in character but medieval in origin.</w:t>
      </w:r>
      <w:r w:rsidR="005943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079A7">
        <w:rPr>
          <w:rFonts w:ascii="Times New Roman" w:hAnsi="Times New Roman" w:cs="Times New Roman"/>
          <w:sz w:val="24"/>
          <w:szCs w:val="24"/>
          <w:shd w:val="clear" w:color="auto" w:fill="FFFFFF"/>
        </w:rPr>
        <w:t>Historical</w:t>
      </w:r>
      <w:r w:rsidR="003359A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ly these </w:t>
      </w:r>
      <w:r w:rsidR="00B079A7">
        <w:rPr>
          <w:rFonts w:ascii="Times New Roman" w:hAnsi="Times New Roman" w:cs="Times New Roman"/>
          <w:sz w:val="24"/>
          <w:szCs w:val="24"/>
          <w:shd w:val="clear" w:color="auto" w:fill="FFFFFF"/>
        </w:rPr>
        <w:t>festivals</w:t>
      </w:r>
      <w:r w:rsidR="00F632E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were held just before the Christian period of fasting that is lent so they included feasting, drinking and celebration in preparation of the </w:t>
      </w:r>
      <w:r w:rsidR="00F20367">
        <w:rPr>
          <w:rFonts w:ascii="Times New Roman" w:hAnsi="Times New Roman" w:cs="Times New Roman"/>
          <w:sz w:val="24"/>
          <w:szCs w:val="24"/>
          <w:shd w:val="clear" w:color="auto" w:fill="FFFFFF"/>
        </w:rPr>
        <w:t>up</w:t>
      </w:r>
      <w:r w:rsidR="00F632E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coming period of spirituality. </w:t>
      </w:r>
      <w:r w:rsidR="008811DD">
        <w:rPr>
          <w:rFonts w:ascii="Times New Roman" w:hAnsi="Times New Roman" w:cs="Times New Roman"/>
          <w:sz w:val="24"/>
          <w:szCs w:val="24"/>
          <w:shd w:val="clear" w:color="auto" w:fill="FFFFFF"/>
        </w:rPr>
        <w:t>During carnival people would paint their faces</w:t>
      </w:r>
      <w:r w:rsidR="0078107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dress up and </w:t>
      </w:r>
      <w:r w:rsidR="002952F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reverse </w:t>
      </w:r>
      <w:r w:rsidR="00B95A4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social </w:t>
      </w:r>
      <w:r w:rsidR="0078107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norms </w:t>
      </w:r>
      <w:r w:rsidR="002952F8">
        <w:rPr>
          <w:rFonts w:ascii="Times New Roman" w:hAnsi="Times New Roman" w:cs="Times New Roman"/>
          <w:sz w:val="24"/>
          <w:szCs w:val="24"/>
          <w:shd w:val="clear" w:color="auto" w:fill="FFFFFF"/>
        </w:rPr>
        <w:t>in a way that meant they could</w:t>
      </w:r>
      <w:r w:rsidR="0078107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 whoever the</w:t>
      </w:r>
      <w:r w:rsidR="00B95A41">
        <w:rPr>
          <w:rFonts w:ascii="Times New Roman" w:hAnsi="Times New Roman" w:cs="Times New Roman"/>
          <w:sz w:val="24"/>
          <w:szCs w:val="24"/>
          <w:shd w:val="clear" w:color="auto" w:fill="FFFFFF"/>
        </w:rPr>
        <w:t>y</w:t>
      </w:r>
      <w:r w:rsidR="0078107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desired</w:t>
      </w:r>
      <w:r w:rsidR="00BD6D7B">
        <w:rPr>
          <w:rFonts w:ascii="Times New Roman" w:hAnsi="Times New Roman" w:cs="Times New Roman"/>
          <w:sz w:val="24"/>
          <w:szCs w:val="24"/>
          <w:shd w:val="clear" w:color="auto" w:fill="FFFFFF"/>
        </w:rPr>
        <w:t>;</w:t>
      </w:r>
      <w:r w:rsidR="009E40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 is what we derived our current carnival scene from.</w:t>
      </w:r>
      <w:r w:rsidR="00706E0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Humphry (2001) suggests that the medieval carnival </w:t>
      </w:r>
      <w:r w:rsidR="00037B29">
        <w:rPr>
          <w:rFonts w:ascii="Times New Roman" w:hAnsi="Times New Roman" w:cs="Times New Roman"/>
          <w:sz w:val="24"/>
          <w:szCs w:val="24"/>
          <w:shd w:val="clear" w:color="auto" w:fill="FFFFFF"/>
        </w:rPr>
        <w:t>is seen as the voice of an oppressed majority</w:t>
      </w:r>
      <w:r w:rsidR="00CB151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; </w:t>
      </w:r>
      <w:r w:rsidR="00037B29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9F73CD">
        <w:rPr>
          <w:rFonts w:ascii="Times New Roman" w:hAnsi="Times New Roman" w:cs="Times New Roman"/>
          <w:sz w:val="24"/>
          <w:szCs w:val="24"/>
          <w:shd w:val="clear" w:color="auto" w:fill="FFFFFF"/>
        </w:rPr>
        <w:t>he contemporary carnival may seem different from its origin</w:t>
      </w:r>
      <w:r w:rsidR="00491FC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24E28">
        <w:rPr>
          <w:rFonts w:ascii="Times New Roman" w:hAnsi="Times New Roman" w:cs="Times New Roman"/>
          <w:sz w:val="24"/>
          <w:szCs w:val="24"/>
          <w:shd w:val="clear" w:color="auto" w:fill="FFFFFF"/>
        </w:rPr>
        <w:t>but</w:t>
      </w:r>
      <w:r w:rsidR="00491FC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medieval times t</w:t>
      </w:r>
      <w:r w:rsidR="00853902">
        <w:rPr>
          <w:rFonts w:ascii="Times New Roman" w:hAnsi="Times New Roman" w:cs="Times New Roman"/>
          <w:sz w:val="24"/>
          <w:szCs w:val="24"/>
          <w:shd w:val="clear" w:color="auto" w:fill="FFFFFF"/>
        </w:rPr>
        <w:t>hey used the</w:t>
      </w:r>
      <w:r w:rsidR="00491FC2">
        <w:rPr>
          <w:rFonts w:ascii="Times New Roman" w:hAnsi="Times New Roman" w:cs="Times New Roman"/>
          <w:sz w:val="24"/>
          <w:szCs w:val="24"/>
          <w:shd w:val="clear" w:color="auto" w:fill="FFFFFF"/>
        </w:rPr>
        <w:t>se</w:t>
      </w:r>
      <w:r w:rsidR="0085390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91FC2">
        <w:rPr>
          <w:rFonts w:ascii="Times New Roman" w:hAnsi="Times New Roman" w:cs="Times New Roman"/>
          <w:sz w:val="24"/>
          <w:szCs w:val="24"/>
          <w:shd w:val="clear" w:color="auto" w:fill="FFFFFF"/>
        </w:rPr>
        <w:t>celebrations</w:t>
      </w:r>
      <w:r w:rsidR="0085390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free</w:t>
      </w:r>
      <w:r w:rsidR="00C6697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themselves</w:t>
      </w:r>
      <w:r w:rsidR="0085390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from</w:t>
      </w:r>
      <w:r w:rsidR="00963AA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societal restraints</w:t>
      </w:r>
      <w:r w:rsidR="00CB151B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963AA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B151B">
        <w:rPr>
          <w:rFonts w:ascii="Times New Roman" w:hAnsi="Times New Roman" w:cs="Times New Roman"/>
          <w:sz w:val="24"/>
          <w:szCs w:val="24"/>
          <w:shd w:val="clear" w:color="auto" w:fill="FFFFFF"/>
        </w:rPr>
        <w:t>This</w:t>
      </w:r>
      <w:r w:rsidR="00963AA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9132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prevails in our </w:t>
      </w:r>
      <w:r w:rsidR="0025077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present </w:t>
      </w:r>
      <w:r w:rsidR="00EB7129">
        <w:rPr>
          <w:rFonts w:ascii="Times New Roman" w:hAnsi="Times New Roman" w:cs="Times New Roman"/>
          <w:sz w:val="24"/>
          <w:szCs w:val="24"/>
          <w:shd w:val="clear" w:color="auto" w:fill="FFFFFF"/>
        </w:rPr>
        <w:t>climate;</w:t>
      </w:r>
      <w:r w:rsidR="00491FC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B151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it is </w:t>
      </w:r>
      <w:r w:rsidR="00491FC2">
        <w:rPr>
          <w:rFonts w:ascii="Times New Roman" w:hAnsi="Times New Roman" w:cs="Times New Roman"/>
          <w:sz w:val="24"/>
          <w:szCs w:val="24"/>
          <w:shd w:val="clear" w:color="auto" w:fill="FFFFFF"/>
        </w:rPr>
        <w:t>the link between the past and present version</w:t>
      </w:r>
      <w:r w:rsidR="000B780C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2F1B8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this specific event/festival</w:t>
      </w:r>
      <w:r w:rsidR="00EB712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0C6A87">
        <w:rPr>
          <w:rFonts w:ascii="Times New Roman" w:hAnsi="Times New Roman" w:cs="Times New Roman"/>
          <w:sz w:val="24"/>
          <w:szCs w:val="24"/>
          <w:shd w:val="clear" w:color="auto" w:fill="FFFFFF"/>
        </w:rPr>
        <w:t>h</w:t>
      </w:r>
      <w:r w:rsidR="002361E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istorical </w:t>
      </w:r>
      <w:r w:rsidR="00E11B2A">
        <w:rPr>
          <w:rFonts w:ascii="Times New Roman" w:hAnsi="Times New Roman" w:cs="Times New Roman"/>
          <w:sz w:val="24"/>
          <w:szCs w:val="24"/>
          <w:shd w:val="clear" w:color="auto" w:fill="FFFFFF"/>
        </w:rPr>
        <w:t>developments</w:t>
      </w:r>
      <w:r w:rsidR="00855DD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like th</w:t>
      </w:r>
      <w:r w:rsidR="00E11B2A">
        <w:rPr>
          <w:rFonts w:ascii="Times New Roman" w:hAnsi="Times New Roman" w:cs="Times New Roman"/>
          <w:sz w:val="24"/>
          <w:szCs w:val="24"/>
          <w:shd w:val="clear" w:color="auto" w:fill="FFFFFF"/>
        </w:rPr>
        <w:t>is</w:t>
      </w:r>
      <w:r w:rsidR="004B51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contributed </w:t>
      </w:r>
      <w:r w:rsidR="001666E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greatly </w:t>
      </w:r>
      <w:r w:rsidR="004B51A3">
        <w:rPr>
          <w:rFonts w:ascii="Times New Roman" w:hAnsi="Times New Roman" w:cs="Times New Roman"/>
          <w:sz w:val="24"/>
          <w:szCs w:val="24"/>
          <w:shd w:val="clear" w:color="auto" w:fill="FFFFFF"/>
        </w:rPr>
        <w:t>to shaping</w:t>
      </w:r>
      <w:r w:rsidR="001666E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11B2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todays industry through </w:t>
      </w:r>
      <w:r w:rsidR="00C12D81">
        <w:rPr>
          <w:rFonts w:ascii="Times New Roman" w:hAnsi="Times New Roman" w:cs="Times New Roman"/>
          <w:sz w:val="24"/>
          <w:szCs w:val="24"/>
          <w:shd w:val="clear" w:color="auto" w:fill="FFFFFF"/>
        </w:rPr>
        <w:t>the exploration of self-expression</w:t>
      </w:r>
      <w:r w:rsidR="00A86A6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4B51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1B51D91A" w14:textId="5DE31CC6" w:rsidR="009929EC" w:rsidRDefault="00084CC6" w:rsidP="00E22479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Planned events can be defined </w:t>
      </w:r>
      <w:r w:rsidR="005215DE">
        <w:rPr>
          <w:rFonts w:ascii="Times New Roman" w:hAnsi="Times New Roman" w:cs="Times New Roman"/>
          <w:sz w:val="24"/>
          <w:szCs w:val="24"/>
          <w:shd w:val="clear" w:color="auto" w:fill="FFFFFF"/>
        </w:rPr>
        <w:t>as organised future activities</w:t>
      </w:r>
      <w:r w:rsidR="005F41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B97B8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</w:t>
      </w:r>
      <w:r w:rsidR="006F443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vents </w:t>
      </w:r>
      <w:r w:rsidR="009D2371">
        <w:rPr>
          <w:rFonts w:ascii="Times New Roman" w:hAnsi="Times New Roman" w:cs="Times New Roman"/>
          <w:sz w:val="24"/>
          <w:szCs w:val="24"/>
          <w:shd w:val="clear" w:color="auto" w:fill="FFFFFF"/>
        </w:rPr>
        <w:t>reach succession</w:t>
      </w:r>
      <w:r w:rsidR="00A766F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through </w:t>
      </w:r>
      <w:r w:rsidR="00A206D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A766FC">
        <w:rPr>
          <w:rFonts w:ascii="Times New Roman" w:hAnsi="Times New Roman" w:cs="Times New Roman"/>
          <w:sz w:val="24"/>
          <w:szCs w:val="24"/>
          <w:shd w:val="clear" w:color="auto" w:fill="FFFFFF"/>
        </w:rPr>
        <w:t>utiliz</w:t>
      </w:r>
      <w:r w:rsidR="00A206DC">
        <w:rPr>
          <w:rFonts w:ascii="Times New Roman" w:hAnsi="Times New Roman" w:cs="Times New Roman"/>
          <w:sz w:val="24"/>
          <w:szCs w:val="24"/>
          <w:shd w:val="clear" w:color="auto" w:fill="FFFFFF"/>
        </w:rPr>
        <w:t>ation of</w:t>
      </w:r>
      <w:r w:rsidR="00A766F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85C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</w:t>
      </w:r>
      <w:r w:rsidR="00A206DC">
        <w:rPr>
          <w:rFonts w:ascii="Times New Roman" w:hAnsi="Times New Roman" w:cs="Times New Roman"/>
          <w:sz w:val="24"/>
          <w:szCs w:val="24"/>
          <w:shd w:val="clear" w:color="auto" w:fill="FFFFFF"/>
        </w:rPr>
        <w:t>planning process</w:t>
      </w:r>
      <w:r w:rsidR="00A85C57">
        <w:rPr>
          <w:rFonts w:ascii="Times New Roman" w:hAnsi="Times New Roman" w:cs="Times New Roman"/>
          <w:sz w:val="24"/>
          <w:szCs w:val="24"/>
          <w:shd w:val="clear" w:color="auto" w:fill="FFFFFF"/>
        </w:rPr>
        <w:t>. I</w:t>
      </w:r>
      <w:r w:rsidR="00C35D2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 order </w:t>
      </w:r>
      <w:r w:rsidR="00A206DC">
        <w:rPr>
          <w:rFonts w:ascii="Times New Roman" w:hAnsi="Times New Roman" w:cs="Times New Roman"/>
          <w:sz w:val="24"/>
          <w:szCs w:val="24"/>
          <w:shd w:val="clear" w:color="auto" w:fill="FFFFFF"/>
        </w:rPr>
        <w:t>to efficiently</w:t>
      </w:r>
      <w:r w:rsidR="002D57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organise an event or festival</w:t>
      </w:r>
      <w:r w:rsidR="00C35D2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you need to consider your objectives, concept, feasibility and then determine </w:t>
      </w:r>
      <w:r w:rsidR="007E0787">
        <w:rPr>
          <w:rFonts w:ascii="Times New Roman" w:hAnsi="Times New Roman" w:cs="Times New Roman"/>
          <w:sz w:val="24"/>
          <w:szCs w:val="24"/>
          <w:shd w:val="clear" w:color="auto" w:fill="FFFFFF"/>
        </w:rPr>
        <w:t>whether</w:t>
      </w:r>
      <w:r w:rsidR="00C35D2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you </w:t>
      </w:r>
      <w:r w:rsidR="00A528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want to </w:t>
      </w:r>
      <w:r w:rsidR="00C35D21">
        <w:rPr>
          <w:rFonts w:ascii="Times New Roman" w:hAnsi="Times New Roman" w:cs="Times New Roman"/>
          <w:sz w:val="24"/>
          <w:szCs w:val="24"/>
          <w:shd w:val="clear" w:color="auto" w:fill="FFFFFF"/>
        </w:rPr>
        <w:t>proceed</w:t>
      </w:r>
      <w:r w:rsidR="008D2D79">
        <w:rPr>
          <w:rFonts w:ascii="Times New Roman" w:hAnsi="Times New Roman" w:cs="Times New Roman"/>
          <w:sz w:val="24"/>
          <w:szCs w:val="24"/>
          <w:shd w:val="clear" w:color="auto" w:fill="FFFFFF"/>
        </w:rPr>
        <w:t>; this process can be applied to events in all classifications.</w:t>
      </w:r>
      <w:r w:rsidR="00BE231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4600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Following are </w:t>
      </w:r>
      <w:r w:rsidR="0089347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few </w:t>
      </w:r>
      <w:r w:rsidR="0014600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examples of </w:t>
      </w:r>
      <w:r w:rsidR="0089347B">
        <w:rPr>
          <w:rFonts w:ascii="Times New Roman" w:hAnsi="Times New Roman" w:cs="Times New Roman"/>
          <w:sz w:val="24"/>
          <w:szCs w:val="24"/>
          <w:shd w:val="clear" w:color="auto" w:fill="FFFFFF"/>
        </w:rPr>
        <w:t>the different</w:t>
      </w:r>
      <w:r w:rsidR="0014600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classifications o</w:t>
      </w:r>
      <w:r w:rsidR="008A6A66">
        <w:rPr>
          <w:rFonts w:ascii="Times New Roman" w:hAnsi="Times New Roman" w:cs="Times New Roman"/>
          <w:sz w:val="24"/>
          <w:szCs w:val="24"/>
          <w:shd w:val="clear" w:color="auto" w:fill="FFFFFF"/>
        </w:rPr>
        <w:t>f events;</w:t>
      </w:r>
      <w:r w:rsidR="0014600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865C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MICE industry, </w:t>
      </w:r>
      <w:r w:rsidR="0014600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sporting events, music festivals and </w:t>
      </w:r>
      <w:r w:rsidR="00C31ED2">
        <w:rPr>
          <w:rFonts w:ascii="Times New Roman" w:hAnsi="Times New Roman" w:cs="Times New Roman"/>
          <w:sz w:val="24"/>
          <w:szCs w:val="24"/>
          <w:shd w:val="clear" w:color="auto" w:fill="FFFFFF"/>
        </w:rPr>
        <w:t>charitable fundraisers</w:t>
      </w:r>
      <w:r w:rsidR="00AF48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3933E5">
        <w:rPr>
          <w:rFonts w:ascii="Times New Roman" w:hAnsi="Times New Roman" w:cs="Times New Roman"/>
          <w:sz w:val="24"/>
          <w:szCs w:val="24"/>
          <w:shd w:val="clear" w:color="auto" w:fill="FFFFFF"/>
        </w:rPr>
        <w:t>A m</w:t>
      </w:r>
      <w:r w:rsidR="00FA119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usic festivals </w:t>
      </w:r>
      <w:r w:rsidR="003933E5">
        <w:rPr>
          <w:rFonts w:ascii="Times New Roman" w:hAnsi="Times New Roman" w:cs="Times New Roman"/>
          <w:sz w:val="24"/>
          <w:szCs w:val="24"/>
          <w:shd w:val="clear" w:color="auto" w:fill="FFFFFF"/>
        </w:rPr>
        <w:t>objective within the industry is to generate revenue whilst providing a</w:t>
      </w:r>
      <w:r w:rsidR="00B66C7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new </w:t>
      </w:r>
      <w:r w:rsidR="003933E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experience for the customer, </w:t>
      </w:r>
      <w:r w:rsidR="00504D0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they are held to </w:t>
      </w:r>
      <w:r w:rsidR="00B66C7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promote </w:t>
      </w:r>
      <w:r w:rsidR="000C5D53">
        <w:rPr>
          <w:rFonts w:ascii="Times New Roman" w:hAnsi="Times New Roman" w:cs="Times New Roman"/>
          <w:sz w:val="24"/>
          <w:szCs w:val="24"/>
          <w:shd w:val="clear" w:color="auto" w:fill="FFFFFF"/>
        </w:rPr>
        <w:t>having a good time through the exploration of new music, foods, people and environments.</w:t>
      </w:r>
      <w:r w:rsidR="004E13F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66D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They set out to achieve a high level of social interaction, people look for an escape from reality and these events </w:t>
      </w:r>
      <w:r w:rsidR="0007370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provide </w:t>
      </w:r>
      <w:r w:rsidR="00A66D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them </w:t>
      </w:r>
      <w:r w:rsidR="0007370D">
        <w:rPr>
          <w:rFonts w:ascii="Times New Roman" w:hAnsi="Times New Roman" w:cs="Times New Roman"/>
          <w:sz w:val="24"/>
          <w:szCs w:val="24"/>
          <w:shd w:val="clear" w:color="auto" w:fill="FFFFFF"/>
        </w:rPr>
        <w:t>with that</w:t>
      </w:r>
      <w:r w:rsidR="008B5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A66D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which </w:t>
      </w:r>
      <w:r w:rsidR="0007370D">
        <w:rPr>
          <w:rFonts w:ascii="Times New Roman" w:hAnsi="Times New Roman" w:cs="Times New Roman"/>
          <w:sz w:val="24"/>
          <w:szCs w:val="24"/>
          <w:shd w:val="clear" w:color="auto" w:fill="FFFFFF"/>
        </w:rPr>
        <w:t>therefore</w:t>
      </w:r>
      <w:r w:rsidR="00C271C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E295D">
        <w:rPr>
          <w:rFonts w:ascii="Times New Roman" w:hAnsi="Times New Roman" w:cs="Times New Roman"/>
          <w:sz w:val="24"/>
          <w:szCs w:val="24"/>
          <w:shd w:val="clear" w:color="auto" w:fill="FFFFFF"/>
        </w:rPr>
        <w:t>results in economic gai</w:t>
      </w:r>
      <w:r w:rsidR="008B569C">
        <w:rPr>
          <w:rFonts w:ascii="Times New Roman" w:hAnsi="Times New Roman" w:cs="Times New Roman"/>
          <w:sz w:val="24"/>
          <w:szCs w:val="24"/>
          <w:shd w:val="clear" w:color="auto" w:fill="FFFFFF"/>
        </w:rPr>
        <w:t>n</w:t>
      </w:r>
      <w:r w:rsidR="006E295D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471C4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43BC8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68149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porting events gain </w:t>
      </w:r>
      <w:r w:rsidR="00BE48D9">
        <w:rPr>
          <w:rFonts w:ascii="Times New Roman" w:hAnsi="Times New Roman" w:cs="Times New Roman"/>
          <w:sz w:val="24"/>
          <w:szCs w:val="24"/>
          <w:shd w:val="clear" w:color="auto" w:fill="FFFFFF"/>
        </w:rPr>
        <w:t>sponsorship,</w:t>
      </w:r>
      <w:r w:rsidR="0068149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which </w:t>
      </w:r>
      <w:r w:rsidR="00E43BC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positive as it </w:t>
      </w:r>
      <w:r w:rsidR="00664B85">
        <w:rPr>
          <w:rFonts w:ascii="Times New Roman" w:hAnsi="Times New Roman" w:cs="Times New Roman"/>
          <w:sz w:val="24"/>
          <w:szCs w:val="24"/>
          <w:shd w:val="clear" w:color="auto" w:fill="FFFFFF"/>
        </w:rPr>
        <w:t>creates profit</w:t>
      </w:r>
      <w:r w:rsidR="009C5D2C">
        <w:rPr>
          <w:rFonts w:ascii="Times New Roman" w:hAnsi="Times New Roman" w:cs="Times New Roman"/>
          <w:sz w:val="24"/>
          <w:szCs w:val="24"/>
          <w:shd w:val="clear" w:color="auto" w:fill="FFFFFF"/>
        </w:rPr>
        <w:t>, this supports the economy in</w:t>
      </w:r>
      <w:r w:rsidR="00E43BC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C5D2C">
        <w:rPr>
          <w:rFonts w:ascii="Times New Roman" w:hAnsi="Times New Roman" w:cs="Times New Roman"/>
          <w:sz w:val="24"/>
          <w:szCs w:val="24"/>
          <w:shd w:val="clear" w:color="auto" w:fill="FFFFFF"/>
        </w:rPr>
        <w:t>specific</w:t>
      </w:r>
      <w:r w:rsidR="002D4C8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55689">
        <w:rPr>
          <w:rFonts w:ascii="Times New Roman" w:hAnsi="Times New Roman" w:cs="Times New Roman"/>
          <w:sz w:val="24"/>
          <w:szCs w:val="24"/>
          <w:shd w:val="clear" w:color="auto" w:fill="FFFFFF"/>
        </w:rPr>
        <w:t>regions</w:t>
      </w:r>
      <w:r w:rsidR="00E43BC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which</w:t>
      </w:r>
      <w:r w:rsidR="0059168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can then go towards helping the local community.</w:t>
      </w:r>
      <w:r w:rsidR="00BE48D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</w:t>
      </w:r>
      <w:r w:rsidR="00F1117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se types of events </w:t>
      </w:r>
      <w:r w:rsidR="00BE48D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are held to </w:t>
      </w:r>
      <w:r w:rsidR="00681499">
        <w:rPr>
          <w:rFonts w:ascii="Times New Roman" w:hAnsi="Times New Roman" w:cs="Times New Roman"/>
          <w:sz w:val="24"/>
          <w:szCs w:val="24"/>
          <w:shd w:val="clear" w:color="auto" w:fill="FFFFFF"/>
        </w:rPr>
        <w:t>promote bringing the community together through healthy competition</w:t>
      </w:r>
      <w:r w:rsidR="00F1117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04611D">
        <w:rPr>
          <w:rFonts w:ascii="Times New Roman" w:hAnsi="Times New Roman" w:cs="Times New Roman"/>
          <w:sz w:val="24"/>
          <w:szCs w:val="24"/>
          <w:shd w:val="clear" w:color="auto" w:fill="FFFFFF"/>
        </w:rPr>
        <w:t>people thrive off relating to individuals with common interests such as supporting the same team.</w:t>
      </w:r>
      <w:r w:rsidR="009B5D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92B81">
        <w:rPr>
          <w:rFonts w:ascii="Times New Roman" w:hAnsi="Times New Roman" w:cs="Times New Roman"/>
          <w:sz w:val="24"/>
          <w:szCs w:val="24"/>
          <w:shd w:val="clear" w:color="auto" w:fill="FFFFFF"/>
        </w:rPr>
        <w:t>Charitable events/fundraisers aim to improve the lives of a specific group of people, for example cancer patients</w:t>
      </w:r>
      <w:r w:rsidR="006F74B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</w:t>
      </w:r>
      <w:r w:rsidR="00292B81">
        <w:rPr>
          <w:rFonts w:ascii="Times New Roman" w:hAnsi="Times New Roman" w:cs="Times New Roman"/>
          <w:sz w:val="24"/>
          <w:szCs w:val="24"/>
          <w:shd w:val="clear" w:color="auto" w:fill="FFFFFF"/>
        </w:rPr>
        <w:t>the homeless, through receiving donations</w:t>
      </w:r>
      <w:r w:rsidR="006F74B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from attendees of their events.</w:t>
      </w:r>
      <w:r w:rsidR="00252A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</w:t>
      </w:r>
      <w:r w:rsidR="00ED2E86">
        <w:rPr>
          <w:rFonts w:ascii="Times New Roman" w:hAnsi="Times New Roman" w:cs="Times New Roman"/>
          <w:sz w:val="24"/>
          <w:szCs w:val="24"/>
          <w:shd w:val="clear" w:color="auto" w:fill="FFFFFF"/>
        </w:rPr>
        <w:t>y’re</w:t>
      </w:r>
      <w:bookmarkStart w:id="0" w:name="_GoBack"/>
      <w:bookmarkEnd w:id="0"/>
      <w:r w:rsidR="00252A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held to raise awareness surrounding a cause</w:t>
      </w:r>
      <w:r w:rsidR="0053633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not to generate profit </w:t>
      </w:r>
      <w:r w:rsidR="00E87725">
        <w:rPr>
          <w:rFonts w:ascii="Times New Roman" w:hAnsi="Times New Roman" w:cs="Times New Roman"/>
          <w:sz w:val="24"/>
          <w:szCs w:val="24"/>
          <w:shd w:val="clear" w:color="auto" w:fill="FFFFFF"/>
        </w:rPr>
        <w:t>or economic rise</w:t>
      </w:r>
      <w:r w:rsidR="00E1430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but to extend their audience</w:t>
      </w:r>
      <w:r w:rsidR="0037381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spread knowledge surrounding the situation. </w:t>
      </w:r>
      <w:r w:rsidR="009A3DAB">
        <w:rPr>
          <w:rFonts w:ascii="Times New Roman" w:hAnsi="Times New Roman" w:cs="Times New Roman"/>
          <w:sz w:val="24"/>
          <w:szCs w:val="24"/>
          <w:shd w:val="clear" w:color="auto" w:fill="FFFFFF"/>
        </w:rPr>
        <w:t>The MICE industry</w:t>
      </w:r>
      <w:r w:rsidR="000D478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refers to a niche area of tourism that’s involved in the planning of conferences, exhibitions, meetings etc. </w:t>
      </w:r>
      <w:r w:rsidR="0012122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This classification </w:t>
      </w:r>
      <w:r w:rsidR="00D159A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aimed at professional and academic organizations, it sets out to provide an educational or </w:t>
      </w:r>
      <w:r w:rsidR="00803A81">
        <w:rPr>
          <w:rFonts w:ascii="Times New Roman" w:hAnsi="Times New Roman" w:cs="Times New Roman"/>
          <w:sz w:val="24"/>
          <w:szCs w:val="24"/>
          <w:shd w:val="clear" w:color="auto" w:fill="FFFFFF"/>
        </w:rPr>
        <w:t>incentive-based</w:t>
      </w:r>
      <w:r w:rsidR="00D159A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experience</w:t>
      </w:r>
      <w:r w:rsidR="005C0B2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incentive tourism usually consists of entertainment and provides leisurely </w:t>
      </w:r>
      <w:r w:rsidR="00A567F1">
        <w:rPr>
          <w:rFonts w:ascii="Times New Roman" w:hAnsi="Times New Roman" w:cs="Times New Roman"/>
          <w:sz w:val="24"/>
          <w:szCs w:val="24"/>
          <w:shd w:val="clear" w:color="auto" w:fill="FFFFFF"/>
        </w:rPr>
        <w:t>activities</w:t>
      </w:r>
      <w:r w:rsidR="005C0B2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; </w:t>
      </w:r>
      <w:r w:rsidR="00C94B48">
        <w:rPr>
          <w:rFonts w:ascii="Times New Roman" w:hAnsi="Times New Roman" w:cs="Times New Roman"/>
          <w:sz w:val="24"/>
          <w:szCs w:val="24"/>
          <w:shd w:val="clear" w:color="auto" w:fill="FFFFFF"/>
        </w:rPr>
        <w:t>they are presented as rewards</w:t>
      </w:r>
      <w:r w:rsidR="00D159A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803A8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These events provide economic growth for the host </w:t>
      </w:r>
      <w:r w:rsidR="0045069A">
        <w:rPr>
          <w:rFonts w:ascii="Times New Roman" w:hAnsi="Times New Roman" w:cs="Times New Roman"/>
          <w:sz w:val="24"/>
          <w:szCs w:val="24"/>
          <w:shd w:val="clear" w:color="auto" w:fill="FFFFFF"/>
        </w:rPr>
        <w:t>city by bringing in tourists/customers</w:t>
      </w:r>
      <w:r w:rsidR="00A567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45069A">
        <w:rPr>
          <w:rFonts w:ascii="Times New Roman" w:hAnsi="Times New Roman" w:cs="Times New Roman"/>
          <w:sz w:val="24"/>
          <w:szCs w:val="24"/>
          <w:shd w:val="clear" w:color="auto" w:fill="FFFFFF"/>
        </w:rPr>
        <w:t>supporting the hospitality business by increasing</w:t>
      </w:r>
      <w:r w:rsidR="00E966F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5069A">
        <w:rPr>
          <w:rFonts w:ascii="Times New Roman" w:hAnsi="Times New Roman" w:cs="Times New Roman"/>
          <w:sz w:val="24"/>
          <w:szCs w:val="24"/>
          <w:shd w:val="clear" w:color="auto" w:fill="FFFFFF"/>
        </w:rPr>
        <w:t>hotel</w:t>
      </w:r>
      <w:r w:rsidR="00E966F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revenue</w:t>
      </w:r>
      <w:r w:rsidR="0045069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the area</w:t>
      </w:r>
      <w:r w:rsidR="0021551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E966F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246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03A8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159A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1430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52A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F74B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92B8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</w:t>
      </w:r>
      <w:r w:rsidR="0004611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</w:t>
      </w:r>
      <w:r w:rsidR="001F45D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8149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</w:t>
      </w:r>
      <w:r w:rsidR="006951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85A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B569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7370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E295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66DE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</w:t>
      </w:r>
      <w:r w:rsidR="000C5D5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</w:t>
      </w:r>
      <w:r w:rsidR="00B66C7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933E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</w:t>
      </w:r>
      <w:r w:rsidR="008A6A6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4600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822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A7D3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5282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35D2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</w:t>
      </w:r>
      <w:r w:rsidR="002D575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206D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F443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94DB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6017E78A" w14:textId="77777777" w:rsidR="003E7603" w:rsidRDefault="00DD0C05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There are three different parties involved in planning and putting on events and festivals, they are the private, public and not for profit sectors</w:t>
      </w:r>
      <w:r w:rsidR="000A22A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each of these play different roles. </w:t>
      </w:r>
      <w:r w:rsidR="008E7D1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 example of a company that generates events from the private sector would be </w:t>
      </w:r>
      <w:r w:rsidR="00D6290D">
        <w:rPr>
          <w:rFonts w:ascii="Times New Roman" w:hAnsi="Times New Roman" w:cs="Times New Roman"/>
          <w:sz w:val="24"/>
          <w:szCs w:val="24"/>
          <w:shd w:val="clear" w:color="auto" w:fill="FFFFFF"/>
        </w:rPr>
        <w:t>the Racecourse Holdings Trust</w:t>
      </w:r>
      <w:r w:rsidR="00C75D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who are the owners of various racecourses across the UK</w:t>
      </w:r>
      <w:r w:rsidR="00FA002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including Aintree and Epsom</w:t>
      </w:r>
      <w:r w:rsidR="00943B78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E0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10A10">
        <w:rPr>
          <w:rFonts w:ascii="Times New Roman" w:hAnsi="Times New Roman" w:cs="Times New Roman"/>
          <w:sz w:val="24"/>
          <w:szCs w:val="24"/>
          <w:shd w:val="clear" w:color="auto" w:fill="FFFFFF"/>
        </w:rPr>
        <w:t>The private sector is for profit and i</w:t>
      </w:r>
      <w:r w:rsidR="002A4BD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ncludes </w:t>
      </w:r>
      <w:r w:rsidR="00D10A10">
        <w:rPr>
          <w:rFonts w:ascii="Times New Roman" w:hAnsi="Times New Roman" w:cs="Times New Roman"/>
          <w:sz w:val="24"/>
          <w:szCs w:val="24"/>
          <w:shd w:val="clear" w:color="auto" w:fill="FFFFFF"/>
        </w:rPr>
        <w:t>mostly companies, corporations, hotels and resorts</w:t>
      </w:r>
      <w:r w:rsidR="005B544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this sector creates </w:t>
      </w:r>
      <w:r w:rsidR="00163A8E">
        <w:rPr>
          <w:rFonts w:ascii="Times New Roman" w:hAnsi="Times New Roman" w:cs="Times New Roman"/>
          <w:sz w:val="24"/>
          <w:szCs w:val="24"/>
          <w:shd w:val="clear" w:color="auto" w:fill="FFFFFF"/>
        </w:rPr>
        <w:t>events that are leisurely in nature</w:t>
      </w:r>
      <w:r w:rsidR="00D10A1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E05738">
        <w:rPr>
          <w:rFonts w:ascii="Times New Roman" w:hAnsi="Times New Roman" w:cs="Times New Roman"/>
          <w:sz w:val="24"/>
          <w:szCs w:val="24"/>
          <w:shd w:val="clear" w:color="auto" w:fill="FFFFFF"/>
        </w:rPr>
        <w:t>The</w:t>
      </w:r>
      <w:r w:rsidR="003C7703">
        <w:rPr>
          <w:rFonts w:ascii="Times New Roman" w:hAnsi="Times New Roman" w:cs="Times New Roman"/>
          <w:sz w:val="24"/>
          <w:szCs w:val="24"/>
          <w:shd w:val="clear" w:color="auto" w:fill="FFFFFF"/>
        </w:rPr>
        <w:t>y</w:t>
      </w:r>
      <w:r w:rsidR="00E0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6605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generate </w:t>
      </w:r>
      <w:r w:rsidR="00E0573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revenue by hosting popular events, their main one being the derby festival along with </w:t>
      </w:r>
      <w:r w:rsidR="007C2A9A">
        <w:rPr>
          <w:rFonts w:ascii="Times New Roman" w:hAnsi="Times New Roman" w:cs="Times New Roman"/>
          <w:sz w:val="24"/>
          <w:szCs w:val="24"/>
          <w:shd w:val="clear" w:color="auto" w:fill="FFFFFF"/>
        </w:rPr>
        <w:t>race meetings and music events</w:t>
      </w:r>
      <w:r w:rsidR="00055795">
        <w:rPr>
          <w:rFonts w:ascii="Times New Roman" w:hAnsi="Times New Roman" w:cs="Times New Roman"/>
          <w:sz w:val="24"/>
          <w:szCs w:val="24"/>
          <w:shd w:val="clear" w:color="auto" w:fill="FFFFFF"/>
        </w:rPr>
        <w:t>, this</w:t>
      </w:r>
      <w:r w:rsidR="004C2FC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55795">
        <w:rPr>
          <w:rFonts w:ascii="Times New Roman" w:hAnsi="Times New Roman" w:cs="Times New Roman"/>
          <w:sz w:val="24"/>
          <w:szCs w:val="24"/>
          <w:shd w:val="clear" w:color="auto" w:fill="FFFFFF"/>
        </w:rPr>
        <w:t>increas</w:t>
      </w:r>
      <w:r w:rsidR="004C2FC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es </w:t>
      </w:r>
      <w:r w:rsidR="00055795">
        <w:rPr>
          <w:rFonts w:ascii="Times New Roman" w:hAnsi="Times New Roman" w:cs="Times New Roman"/>
          <w:sz w:val="24"/>
          <w:szCs w:val="24"/>
          <w:shd w:val="clear" w:color="auto" w:fill="FFFFFF"/>
        </w:rPr>
        <w:t>the UK’s economic growth</w:t>
      </w:r>
      <w:r w:rsidR="001275D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along with the creators</w:t>
      </w:r>
      <w:r w:rsidR="00F54EA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themselves benefitting</w:t>
      </w:r>
      <w:r w:rsidR="00055795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66605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</w:t>
      </w:r>
      <w:r w:rsidR="00D1578E">
        <w:rPr>
          <w:rFonts w:ascii="Times New Roman" w:hAnsi="Times New Roman" w:cs="Times New Roman"/>
          <w:sz w:val="24"/>
          <w:szCs w:val="24"/>
          <w:shd w:val="clear" w:color="auto" w:fill="FFFFFF"/>
        </w:rPr>
        <w:t>is</w:t>
      </w:r>
      <w:r w:rsidR="0066605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sometimes </w:t>
      </w:r>
      <w:r w:rsidR="004A37E7">
        <w:rPr>
          <w:rFonts w:ascii="Times New Roman" w:hAnsi="Times New Roman" w:cs="Times New Roman"/>
          <w:sz w:val="24"/>
          <w:szCs w:val="24"/>
          <w:shd w:val="clear" w:color="auto" w:fill="FFFFFF"/>
        </w:rPr>
        <w:t>overlaps</w:t>
      </w:r>
      <w:r w:rsidR="00D1578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 the public secto</w:t>
      </w:r>
      <w:r w:rsidR="00E422F0">
        <w:rPr>
          <w:rFonts w:ascii="Times New Roman" w:hAnsi="Times New Roman" w:cs="Times New Roman"/>
          <w:sz w:val="24"/>
          <w:szCs w:val="24"/>
          <w:shd w:val="clear" w:color="auto" w:fill="FFFFFF"/>
        </w:rPr>
        <w:t>r; t</w:t>
      </w:r>
      <w:r w:rsidR="00D1578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hey </w:t>
      </w:r>
      <w:r w:rsidR="0093511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invest into </w:t>
      </w:r>
      <w:r w:rsidR="00935110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events </w:t>
      </w:r>
      <w:r w:rsidR="00D84F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with recognizable </w:t>
      </w:r>
      <w:r w:rsidR="004A37E7">
        <w:rPr>
          <w:rFonts w:ascii="Times New Roman" w:hAnsi="Times New Roman" w:cs="Times New Roman"/>
          <w:sz w:val="24"/>
          <w:szCs w:val="24"/>
          <w:shd w:val="clear" w:color="auto" w:fill="FFFFFF"/>
        </w:rPr>
        <w:t>economic</w:t>
      </w:r>
      <w:r w:rsidR="00D84F3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benefits</w:t>
      </w:r>
      <w:r w:rsidR="006D278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which proves to be advantageous </w:t>
      </w:r>
      <w:r w:rsidR="002A75C9">
        <w:rPr>
          <w:rFonts w:ascii="Times New Roman" w:hAnsi="Times New Roman" w:cs="Times New Roman"/>
          <w:sz w:val="24"/>
          <w:szCs w:val="24"/>
          <w:shd w:val="clear" w:color="auto" w:fill="FFFFFF"/>
        </w:rPr>
        <w:t>to both parties</w:t>
      </w:r>
      <w:r w:rsidR="00D1578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D10A10">
        <w:rPr>
          <w:rFonts w:ascii="Times New Roman" w:hAnsi="Times New Roman" w:cs="Times New Roman"/>
          <w:sz w:val="24"/>
          <w:szCs w:val="24"/>
          <w:shd w:val="clear" w:color="auto" w:fill="FFFFFF"/>
        </w:rPr>
        <w:t>The public sector</w:t>
      </w:r>
      <w:r w:rsidR="00564AF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</w:t>
      </w:r>
      <w:r w:rsidR="00AE1E6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nvolves </w:t>
      </w:r>
      <w:r w:rsidR="001A1EF2">
        <w:rPr>
          <w:rFonts w:ascii="Times New Roman" w:hAnsi="Times New Roman" w:cs="Times New Roman"/>
          <w:sz w:val="24"/>
          <w:szCs w:val="24"/>
          <w:shd w:val="clear" w:color="auto" w:fill="FFFFFF"/>
        </w:rPr>
        <w:t>government owned agencies</w:t>
      </w:r>
      <w:r w:rsidR="00AE1E6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84BA6">
        <w:rPr>
          <w:rFonts w:ascii="Times New Roman" w:hAnsi="Times New Roman" w:cs="Times New Roman"/>
          <w:sz w:val="24"/>
          <w:szCs w:val="24"/>
          <w:shd w:val="clear" w:color="auto" w:fill="FFFFFF"/>
        </w:rPr>
        <w:t>produc</w:t>
      </w:r>
      <w:r w:rsidR="00AE1E66">
        <w:rPr>
          <w:rFonts w:ascii="Times New Roman" w:hAnsi="Times New Roman" w:cs="Times New Roman"/>
          <w:sz w:val="24"/>
          <w:szCs w:val="24"/>
          <w:shd w:val="clear" w:color="auto" w:fill="FFFFFF"/>
        </w:rPr>
        <w:t>ing</w:t>
      </w:r>
      <w:r w:rsidR="00384BA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events such as </w:t>
      </w:r>
      <w:r w:rsidR="005B544A">
        <w:rPr>
          <w:rFonts w:ascii="Times New Roman" w:hAnsi="Times New Roman" w:cs="Times New Roman"/>
          <w:sz w:val="24"/>
          <w:szCs w:val="24"/>
          <w:shd w:val="clear" w:color="auto" w:fill="FFFFFF"/>
        </w:rPr>
        <w:t>civic commemorations/celebrations</w:t>
      </w:r>
      <w:r w:rsidR="00EC3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public entertainment, lifestyle events, conferences etc. </w:t>
      </w:r>
      <w:r w:rsidR="00AB2572">
        <w:rPr>
          <w:rFonts w:ascii="Times New Roman" w:hAnsi="Times New Roman" w:cs="Times New Roman"/>
          <w:sz w:val="24"/>
          <w:szCs w:val="24"/>
          <w:shd w:val="clear" w:color="auto" w:fill="FFFFFF"/>
        </w:rPr>
        <w:t>They partake in planning events from all areas</w:t>
      </w:r>
      <w:r w:rsidR="00AE1E6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enrich the community and </w:t>
      </w:r>
      <w:r w:rsidR="00286F1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provide </w:t>
      </w:r>
      <w:r w:rsidR="00AE1E66">
        <w:rPr>
          <w:rFonts w:ascii="Times New Roman" w:hAnsi="Times New Roman" w:cs="Times New Roman"/>
          <w:sz w:val="24"/>
          <w:szCs w:val="24"/>
          <w:shd w:val="clear" w:color="auto" w:fill="FFFFFF"/>
        </w:rPr>
        <w:t>support</w:t>
      </w:r>
      <w:r w:rsidR="00AB2572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C111D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Arts Council of Wales is an example of a public organisation</w:t>
      </w:r>
      <w:r w:rsidR="009204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who host art events s</w:t>
      </w:r>
      <w:r w:rsidR="004D45AF">
        <w:rPr>
          <w:rFonts w:ascii="Times New Roman" w:hAnsi="Times New Roman" w:cs="Times New Roman"/>
          <w:sz w:val="24"/>
          <w:szCs w:val="24"/>
          <w:shd w:val="clear" w:color="auto" w:fill="FFFFFF"/>
        </w:rPr>
        <w:t>urrounding</w:t>
      </w:r>
      <w:r w:rsidR="0092047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wellbeing</w:t>
      </w:r>
      <w:r w:rsidR="00AE1E6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9A4FC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Schemes and events created by this sector are also used to generate profit t</w:t>
      </w:r>
      <w:r w:rsidR="00FF577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hat is </w:t>
      </w:r>
      <w:r w:rsidR="009A4FC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injected back into the </w:t>
      </w:r>
      <w:r w:rsidR="00FF577B">
        <w:rPr>
          <w:rFonts w:ascii="Times New Roman" w:hAnsi="Times New Roman" w:cs="Times New Roman"/>
          <w:sz w:val="24"/>
          <w:szCs w:val="24"/>
          <w:shd w:val="clear" w:color="auto" w:fill="FFFFFF"/>
        </w:rPr>
        <w:t>event</w:t>
      </w:r>
      <w:r w:rsidR="009A4FC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61B0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so that they’re </w:t>
      </w:r>
      <w:r w:rsidR="009A4FC5">
        <w:rPr>
          <w:rFonts w:ascii="Times New Roman" w:hAnsi="Times New Roman" w:cs="Times New Roman"/>
          <w:sz w:val="24"/>
          <w:szCs w:val="24"/>
          <w:shd w:val="clear" w:color="auto" w:fill="FFFFFF"/>
        </w:rPr>
        <w:t>able to continue</w:t>
      </w:r>
      <w:r w:rsidR="002D48E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their work.</w:t>
      </w:r>
      <w:r w:rsidR="002D3D8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26EA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3033B4">
        <w:rPr>
          <w:rFonts w:ascii="Times New Roman" w:hAnsi="Times New Roman" w:cs="Times New Roman"/>
          <w:sz w:val="24"/>
          <w:szCs w:val="24"/>
          <w:shd w:val="clear" w:color="auto" w:fill="FFFFFF"/>
        </w:rPr>
        <w:t>voluntary/</w:t>
      </w:r>
      <w:r w:rsidR="00F26EA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not for profit sector is compiled of charities and </w:t>
      </w:r>
      <w:r w:rsidR="0009766A">
        <w:rPr>
          <w:rFonts w:ascii="Times New Roman" w:hAnsi="Times New Roman" w:cs="Times New Roman"/>
          <w:sz w:val="24"/>
          <w:szCs w:val="24"/>
          <w:shd w:val="clear" w:color="auto" w:fill="FFFFFF"/>
        </w:rPr>
        <w:t>community-based</w:t>
      </w:r>
      <w:r w:rsidR="005B2AF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societies, </w:t>
      </w:r>
      <w:r w:rsidR="00440797">
        <w:rPr>
          <w:rFonts w:ascii="Times New Roman" w:hAnsi="Times New Roman" w:cs="Times New Roman"/>
          <w:sz w:val="24"/>
          <w:szCs w:val="24"/>
          <w:shd w:val="clear" w:color="auto" w:fill="FFFFFF"/>
        </w:rPr>
        <w:t>these organisations aim to</w:t>
      </w:r>
      <w:r w:rsidR="000976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20AB2">
        <w:rPr>
          <w:rFonts w:ascii="Times New Roman" w:hAnsi="Times New Roman" w:cs="Times New Roman"/>
          <w:sz w:val="24"/>
          <w:szCs w:val="24"/>
          <w:shd w:val="clear" w:color="auto" w:fill="FFFFFF"/>
        </w:rPr>
        <w:t>plan and produce fundraisers, charitable events and special interest groups</w:t>
      </w:r>
      <w:r w:rsidR="00847A08">
        <w:rPr>
          <w:rFonts w:ascii="Times New Roman" w:hAnsi="Times New Roman" w:cs="Times New Roman"/>
          <w:sz w:val="24"/>
          <w:szCs w:val="24"/>
          <w:shd w:val="clear" w:color="auto" w:fill="FFFFFF"/>
        </w:rPr>
        <w:t>/societies</w:t>
      </w:r>
      <w:r w:rsidR="0026378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8C4FC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rowing club can be considered an example of a society created by the voluntary sector</w:t>
      </w:r>
      <w:r w:rsidR="00F04B6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is </w:t>
      </w:r>
      <w:r w:rsidR="00241A74">
        <w:rPr>
          <w:rFonts w:ascii="Times New Roman" w:hAnsi="Times New Roman" w:cs="Times New Roman"/>
          <w:sz w:val="24"/>
          <w:szCs w:val="24"/>
          <w:shd w:val="clear" w:color="auto" w:fill="FFFFFF"/>
        </w:rPr>
        <w:t>used to bring the local community together via activities</w:t>
      </w:r>
      <w:r w:rsidR="00F04B6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generate a small amount of money to </w:t>
      </w:r>
      <w:r w:rsidR="000E5BC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fund </w:t>
      </w:r>
      <w:r w:rsidR="00F04B6F">
        <w:rPr>
          <w:rFonts w:ascii="Times New Roman" w:hAnsi="Times New Roman" w:cs="Times New Roman"/>
          <w:sz w:val="24"/>
          <w:szCs w:val="24"/>
          <w:shd w:val="clear" w:color="auto" w:fill="FFFFFF"/>
        </w:rPr>
        <w:t>the club</w:t>
      </w:r>
      <w:r w:rsidR="0050532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8C328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charitable side of this sector produces events with the sole purpose of </w:t>
      </w:r>
      <w:r w:rsidR="0011799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raising money for charity, fundraisers are </w:t>
      </w:r>
      <w:r w:rsidR="000005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perfect </w:t>
      </w:r>
      <w:r w:rsidR="0011799D">
        <w:rPr>
          <w:rFonts w:ascii="Times New Roman" w:hAnsi="Times New Roman" w:cs="Times New Roman"/>
          <w:sz w:val="24"/>
          <w:szCs w:val="24"/>
          <w:shd w:val="clear" w:color="auto" w:fill="FFFFFF"/>
        </w:rPr>
        <w:t>examples of not for profit events.</w:t>
      </w:r>
      <w:r w:rsidR="000005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1799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C328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1578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56B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211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3B3FBADD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2ED3673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ECCD9EE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1BA97D8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26AC212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E6584A9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C9765D2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C465A09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C928FE4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73F1D66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3499E39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63D83910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4E5AE2C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DBD331F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D0FB569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AAB308F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12C849A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684F774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E3EAB93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2DC342A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0EF2DC2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39CC0E4" w14:textId="77777777" w:rsidR="00A04B6A" w:rsidRDefault="00A04B6A" w:rsidP="00D10A1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71CEB4F" w14:textId="28BE9E61" w:rsidR="00DD0C05" w:rsidRDefault="00D94861" w:rsidP="00A04B6A">
      <w:pPr>
        <w:jc w:val="center"/>
        <w:rPr>
          <w:rFonts w:ascii="Times New Roman" w:hAnsi="Times New Roman" w:cs="Times New Roman"/>
          <w:b/>
          <w:bCs/>
          <w:sz w:val="36"/>
          <w:szCs w:val="36"/>
          <w:shd w:val="clear" w:color="auto" w:fill="FFFFFF"/>
        </w:rPr>
      </w:pPr>
      <w:r>
        <w:rPr>
          <w:rFonts w:ascii="Times New Roman" w:hAnsi="Times New Roman" w:cs="Times New Roman"/>
          <w:b/>
          <w:bCs/>
          <w:sz w:val="36"/>
          <w:szCs w:val="36"/>
          <w:shd w:val="clear" w:color="auto" w:fill="FFFFFF"/>
        </w:rPr>
        <w:t>Bibliography</w:t>
      </w:r>
    </w:p>
    <w:p w14:paraId="32EFA1C7" w14:textId="77777777" w:rsidR="003B302C" w:rsidRDefault="003B302C" w:rsidP="00400AA1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72BF7A2" w14:textId="3745083E" w:rsidR="00557A56" w:rsidRPr="00D834AA" w:rsidRDefault="00CA11CF" w:rsidP="005725C0">
      <w:pPr>
        <w:rPr>
          <w:rFonts w:ascii="Times New Roman" w:hAnsi="Times New Roman" w:cs="Times New Roman"/>
        </w:rPr>
      </w:pPr>
      <w:r w:rsidRPr="00D834AA">
        <w:rPr>
          <w:rFonts w:ascii="Times New Roman" w:hAnsi="Times New Roman" w:cs="Times New Roman"/>
        </w:rPr>
        <w:t>Settimi C</w:t>
      </w:r>
      <w:r w:rsidR="009D4E13">
        <w:rPr>
          <w:rFonts w:ascii="Times New Roman" w:hAnsi="Times New Roman" w:cs="Times New Roman"/>
        </w:rPr>
        <w:t>.</w:t>
      </w:r>
      <w:r w:rsidRPr="00D834AA">
        <w:rPr>
          <w:rFonts w:ascii="Times New Roman" w:hAnsi="Times New Roman" w:cs="Times New Roman"/>
        </w:rPr>
        <w:t xml:space="preserve"> (2016),</w:t>
      </w:r>
      <w:r w:rsidR="00F82524" w:rsidRPr="00D834AA">
        <w:rPr>
          <w:rFonts w:ascii="Times New Roman" w:hAnsi="Times New Roman" w:cs="Times New Roman"/>
        </w:rPr>
        <w:t xml:space="preserve"> The 2016 Rio Summer Olympics: By </w:t>
      </w:r>
      <w:r w:rsidR="00D834AA" w:rsidRPr="00D834AA">
        <w:rPr>
          <w:rFonts w:ascii="Times New Roman" w:hAnsi="Times New Roman" w:cs="Times New Roman"/>
        </w:rPr>
        <w:t>the</w:t>
      </w:r>
      <w:r w:rsidR="00F82524" w:rsidRPr="00D834AA">
        <w:rPr>
          <w:rFonts w:ascii="Times New Roman" w:hAnsi="Times New Roman" w:cs="Times New Roman"/>
        </w:rPr>
        <w:t xml:space="preserve"> Numbers.</w:t>
      </w:r>
    </w:p>
    <w:p w14:paraId="53627D5D" w14:textId="0C7FC128" w:rsidR="007169DA" w:rsidRPr="00D834AA" w:rsidRDefault="00557A56" w:rsidP="005725C0">
      <w:pPr>
        <w:rPr>
          <w:rFonts w:ascii="Times New Roman" w:hAnsi="Times New Roman" w:cs="Times New Roman"/>
        </w:rPr>
      </w:pPr>
      <w:r w:rsidRPr="00D834AA">
        <w:rPr>
          <w:rFonts w:ascii="Times New Roman" w:hAnsi="Times New Roman" w:cs="Times New Roman"/>
        </w:rPr>
        <w:t>Raspin C</w:t>
      </w:r>
      <w:r w:rsidR="009D4E13">
        <w:rPr>
          <w:rFonts w:ascii="Times New Roman" w:hAnsi="Times New Roman" w:cs="Times New Roman"/>
        </w:rPr>
        <w:t>.</w:t>
      </w:r>
      <w:r w:rsidRPr="00D834AA">
        <w:rPr>
          <w:rFonts w:ascii="Times New Roman" w:hAnsi="Times New Roman" w:cs="Times New Roman"/>
        </w:rPr>
        <w:t xml:space="preserve"> (2016), </w:t>
      </w:r>
      <w:r w:rsidR="007169DA" w:rsidRPr="00D834AA">
        <w:rPr>
          <w:rFonts w:ascii="Times New Roman" w:hAnsi="Times New Roman" w:cs="Times New Roman"/>
        </w:rPr>
        <w:t>Ancient Olympics: then and now.</w:t>
      </w:r>
    </w:p>
    <w:p w14:paraId="276CCC5C" w14:textId="55FE6931" w:rsidR="00B951BF" w:rsidRPr="00D834AA" w:rsidRDefault="00B951BF" w:rsidP="005725C0">
      <w:pPr>
        <w:rPr>
          <w:rFonts w:ascii="Times New Roman" w:hAnsi="Times New Roman" w:cs="Times New Roman"/>
        </w:rPr>
      </w:pPr>
      <w:r w:rsidRPr="00D834AA">
        <w:rPr>
          <w:rFonts w:ascii="Times New Roman" w:hAnsi="Times New Roman" w:cs="Times New Roman"/>
        </w:rPr>
        <w:t>Baines J</w:t>
      </w:r>
      <w:r w:rsidR="009D4E13">
        <w:rPr>
          <w:rFonts w:ascii="Times New Roman" w:hAnsi="Times New Roman" w:cs="Times New Roman"/>
        </w:rPr>
        <w:t>.</w:t>
      </w:r>
      <w:r w:rsidRPr="00D834AA">
        <w:rPr>
          <w:rFonts w:ascii="Times New Roman" w:hAnsi="Times New Roman" w:cs="Times New Roman"/>
        </w:rPr>
        <w:t xml:space="preserve"> (2020), Ancient Egyptian religion. </w:t>
      </w:r>
    </w:p>
    <w:p w14:paraId="16E420D0" w14:textId="59CC7BC9" w:rsidR="00D834AA" w:rsidRDefault="00D834AA" w:rsidP="005725C0">
      <w:pPr>
        <w:rPr>
          <w:rFonts w:ascii="Times New Roman" w:hAnsi="Times New Roman" w:cs="Times New Roman"/>
          <w:shd w:val="clear" w:color="auto" w:fill="FFFFFF"/>
        </w:rPr>
      </w:pPr>
      <w:r w:rsidRPr="00D834AA">
        <w:rPr>
          <w:rFonts w:ascii="Times New Roman" w:hAnsi="Times New Roman" w:cs="Times New Roman"/>
          <w:shd w:val="clear" w:color="auto" w:fill="FFFFFF"/>
        </w:rPr>
        <w:t xml:space="preserve">Pérez-Accino </w:t>
      </w:r>
      <w:r w:rsidRPr="00D834AA">
        <w:rPr>
          <w:rFonts w:ascii="Times New Roman" w:hAnsi="Times New Roman" w:cs="Times New Roman"/>
          <w:shd w:val="clear" w:color="auto" w:fill="FFFFFF"/>
        </w:rPr>
        <w:t>J</w:t>
      </w:r>
      <w:r w:rsidR="00BF6741">
        <w:rPr>
          <w:rFonts w:ascii="Times New Roman" w:hAnsi="Times New Roman" w:cs="Times New Roman"/>
          <w:shd w:val="clear" w:color="auto" w:fill="FFFFFF"/>
        </w:rPr>
        <w:t>.</w:t>
      </w:r>
      <w:r w:rsidRPr="00D834AA">
        <w:rPr>
          <w:rFonts w:ascii="Times New Roman" w:hAnsi="Times New Roman" w:cs="Times New Roman"/>
          <w:shd w:val="clear" w:color="auto" w:fill="FFFFFF"/>
        </w:rPr>
        <w:t xml:space="preserve"> </w:t>
      </w:r>
      <w:r w:rsidRPr="00D834AA">
        <w:rPr>
          <w:rFonts w:ascii="Times New Roman" w:hAnsi="Times New Roman" w:cs="Times New Roman"/>
          <w:shd w:val="clear" w:color="auto" w:fill="FFFFFF"/>
        </w:rPr>
        <w:t>(2019),</w:t>
      </w:r>
      <w:r w:rsidRPr="00D834AA">
        <w:rPr>
          <w:rFonts w:ascii="Times New Roman" w:hAnsi="Times New Roman" w:cs="Times New Roman"/>
          <w:shd w:val="clear" w:color="auto" w:fill="FFFFFF"/>
        </w:rPr>
        <w:t xml:space="preserve"> Ancient Egypt gave rise to one of the world’s oldest Christian faiths.</w:t>
      </w:r>
    </w:p>
    <w:p w14:paraId="575AFD73" w14:textId="2F773BF4" w:rsidR="009D4E13" w:rsidRDefault="009D4E13" w:rsidP="005725C0">
      <w:pPr>
        <w:rPr>
          <w:rFonts w:ascii="Times New Roman" w:hAnsi="Times New Roman" w:cs="Times New Roman"/>
          <w:shd w:val="clear" w:color="auto" w:fill="FFFFFF"/>
        </w:rPr>
      </w:pPr>
      <w:r>
        <w:rPr>
          <w:rFonts w:ascii="Times New Roman" w:hAnsi="Times New Roman" w:cs="Times New Roman"/>
          <w:shd w:val="clear" w:color="auto" w:fill="FFFFFF"/>
        </w:rPr>
        <w:t>Bossy, J</w:t>
      </w:r>
      <w:r w:rsidR="00BF6741">
        <w:rPr>
          <w:rFonts w:ascii="Times New Roman" w:hAnsi="Times New Roman" w:cs="Times New Roman"/>
          <w:shd w:val="clear" w:color="auto" w:fill="FFFFFF"/>
        </w:rPr>
        <w:t xml:space="preserve">. (1985), </w:t>
      </w:r>
      <w:r w:rsidR="0021617A">
        <w:rPr>
          <w:rFonts w:ascii="Times New Roman" w:hAnsi="Times New Roman" w:cs="Times New Roman"/>
          <w:shd w:val="clear" w:color="auto" w:fill="FFFFFF"/>
        </w:rPr>
        <w:t>Christianity in the West, 1400–1700.</w:t>
      </w:r>
    </w:p>
    <w:p w14:paraId="0C43C3FB" w14:textId="17EEF428" w:rsidR="00D30FD6" w:rsidRDefault="00D30FD6" w:rsidP="005725C0">
      <w:pPr>
        <w:rPr>
          <w:rFonts w:ascii="Times New Roman" w:hAnsi="Times New Roman" w:cs="Times New Roman"/>
          <w:shd w:val="clear" w:color="auto" w:fill="FFFFFF"/>
        </w:rPr>
      </w:pPr>
      <w:r>
        <w:rPr>
          <w:rFonts w:ascii="Times New Roman" w:hAnsi="Times New Roman" w:cs="Times New Roman"/>
          <w:shd w:val="clear" w:color="auto" w:fill="FFFFFF"/>
        </w:rPr>
        <w:t>Humphry</w:t>
      </w:r>
      <w:r w:rsidR="00001648">
        <w:rPr>
          <w:rFonts w:ascii="Times New Roman" w:hAnsi="Times New Roman" w:cs="Times New Roman"/>
          <w:shd w:val="clear" w:color="auto" w:fill="FFFFFF"/>
        </w:rPr>
        <w:t xml:space="preserve">, C. (2001), </w:t>
      </w:r>
      <w:r w:rsidR="007E0C88">
        <w:rPr>
          <w:rFonts w:ascii="Times New Roman" w:hAnsi="Times New Roman" w:cs="Times New Roman"/>
          <w:shd w:val="clear" w:color="auto" w:fill="FFFFFF"/>
        </w:rPr>
        <w:t>The Politics of Carnival: Festive Misrule in Medieval England.</w:t>
      </w:r>
    </w:p>
    <w:p w14:paraId="45195D20" w14:textId="77777777" w:rsidR="00F34AD5" w:rsidRDefault="00F34AD5" w:rsidP="005725C0">
      <w:pPr>
        <w:rPr>
          <w:rFonts w:ascii="Times New Roman" w:hAnsi="Times New Roman" w:cs="Times New Roman"/>
          <w:shd w:val="clear" w:color="auto" w:fill="FFFFFF"/>
        </w:rPr>
      </w:pPr>
    </w:p>
    <w:p w14:paraId="3CC79A56" w14:textId="77777777" w:rsidR="002C6A7D" w:rsidRPr="00D834AA" w:rsidRDefault="002C6A7D" w:rsidP="005725C0">
      <w:pPr>
        <w:rPr>
          <w:rFonts w:ascii="Times New Roman" w:hAnsi="Times New Roman" w:cs="Times New Roman"/>
        </w:rPr>
      </w:pPr>
    </w:p>
    <w:p w14:paraId="7DC1F4EC" w14:textId="77777777" w:rsidR="00B951BF" w:rsidRDefault="00B951BF" w:rsidP="005725C0"/>
    <w:p w14:paraId="7C8F3EE3" w14:textId="77777777" w:rsidR="00A70DFA" w:rsidRDefault="00A70DFA" w:rsidP="005725C0"/>
    <w:p w14:paraId="773C5B74" w14:textId="4D4AF88E" w:rsidR="00F82524" w:rsidRDefault="00CA11CF" w:rsidP="005725C0">
      <w:r w:rsidRPr="00CA11CF">
        <w:t xml:space="preserve"> </w:t>
      </w:r>
    </w:p>
    <w:p w14:paraId="16FDEC40" w14:textId="6C553829" w:rsidR="00400AA1" w:rsidRDefault="00CA11CF" w:rsidP="005725C0">
      <w:hyperlink r:id="rId9" w:history="1">
        <w:r w:rsidRPr="005725C0">
          <w:rPr>
            <w:rStyle w:val="Hyperlink"/>
            <w:color w:val="auto"/>
            <w:u w:val="none"/>
          </w:rPr>
          <w:t xml:space="preserve"> </w:t>
        </w:r>
      </w:hyperlink>
    </w:p>
    <w:p w14:paraId="786072B4" w14:textId="77777777" w:rsidR="002C30E8" w:rsidRDefault="002C30E8" w:rsidP="005725C0">
      <w:pPr>
        <w:ind w:left="360"/>
      </w:pPr>
    </w:p>
    <w:p w14:paraId="02C7A2F1" w14:textId="77777777" w:rsidR="00887BB2" w:rsidRPr="00400AA1" w:rsidRDefault="00887BB2" w:rsidP="00400AA1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C1D5219" w14:textId="1134EC75" w:rsidR="003B2E31" w:rsidRDefault="00C66974" w:rsidP="00E22479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9132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F73C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</w:t>
      </w:r>
      <w:r w:rsidR="00B079A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032D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9570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6D6CA28B" w14:textId="3E695945" w:rsidR="009F4CF1" w:rsidRPr="002D158D" w:rsidRDefault="009D19B9" w:rsidP="00E22479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02DD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F036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</w:t>
      </w:r>
      <w:r w:rsidR="007E319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495B3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F5A4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E6773" w:rsidRPr="008830C4">
        <w:rPr>
          <w:rFonts w:ascii="Times New Roman" w:hAnsi="Times New Roman" w:cs="Times New Roman"/>
          <w:sz w:val="24"/>
          <w:szCs w:val="24"/>
        </w:rPr>
        <w:t xml:space="preserve"> </w:t>
      </w:r>
      <w:r w:rsidR="00330918" w:rsidRPr="008830C4">
        <w:rPr>
          <w:rFonts w:ascii="Times New Roman" w:hAnsi="Times New Roman" w:cs="Times New Roman"/>
          <w:sz w:val="24"/>
          <w:szCs w:val="24"/>
        </w:rPr>
        <w:t xml:space="preserve"> </w:t>
      </w:r>
      <w:r w:rsidR="006A7A0A" w:rsidRPr="008830C4">
        <w:rPr>
          <w:rFonts w:ascii="Times New Roman" w:hAnsi="Times New Roman" w:cs="Times New Roman"/>
          <w:sz w:val="24"/>
          <w:szCs w:val="24"/>
        </w:rPr>
        <w:t xml:space="preserve"> </w:t>
      </w:r>
      <w:r w:rsidR="009F4CF1" w:rsidRPr="008830C4">
        <w:rPr>
          <w:rFonts w:ascii="Times New Roman" w:hAnsi="Times New Roman" w:cs="Times New Roman"/>
          <w:sz w:val="24"/>
          <w:szCs w:val="24"/>
        </w:rPr>
        <w:t xml:space="preserve">  </w:t>
      </w:r>
      <w:r w:rsidR="002B5DBB" w:rsidRPr="008830C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3DB084B" w14:textId="77777777" w:rsidR="009F4CF1" w:rsidRPr="008830C4" w:rsidRDefault="009F4CF1" w:rsidP="00E22479">
      <w:pPr>
        <w:rPr>
          <w:rFonts w:ascii="Times New Roman" w:hAnsi="Times New Roman" w:cs="Times New Roman"/>
          <w:sz w:val="24"/>
          <w:szCs w:val="24"/>
        </w:rPr>
      </w:pPr>
    </w:p>
    <w:p w14:paraId="0BCFC58E" w14:textId="26D6480A" w:rsidR="002E299C" w:rsidRDefault="002E299C" w:rsidP="00E22479">
      <w:pPr>
        <w:rPr>
          <w:rFonts w:ascii="Times New Roman" w:hAnsi="Times New Roman" w:cs="Times New Roman"/>
          <w:sz w:val="24"/>
          <w:szCs w:val="24"/>
        </w:rPr>
      </w:pPr>
    </w:p>
    <w:p w14:paraId="6FB64752" w14:textId="77777777" w:rsidR="002E299C" w:rsidRDefault="002E299C" w:rsidP="00E22479">
      <w:pPr>
        <w:rPr>
          <w:rFonts w:ascii="Times New Roman" w:hAnsi="Times New Roman" w:cs="Times New Roman"/>
          <w:sz w:val="24"/>
          <w:szCs w:val="24"/>
        </w:rPr>
      </w:pPr>
    </w:p>
    <w:p w14:paraId="5C03B685" w14:textId="03ABC521" w:rsidR="00B7586F" w:rsidRPr="00B7586F" w:rsidRDefault="00E62525" w:rsidP="00E2247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</w:p>
    <w:p w14:paraId="42C3766A" w14:textId="77777777" w:rsidR="00BC2A15" w:rsidRPr="00E838FA" w:rsidRDefault="00BC2A15" w:rsidP="00E838FA">
      <w:pPr>
        <w:jc w:val="center"/>
        <w:rPr>
          <w:rFonts w:ascii="Times New Roman" w:hAnsi="Times New Roman" w:cs="Times New Roman"/>
          <w:sz w:val="48"/>
          <w:szCs w:val="48"/>
        </w:rPr>
      </w:pPr>
    </w:p>
    <w:sectPr w:rsidR="00BC2A15" w:rsidRPr="00E838FA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79BB42" w14:textId="77777777" w:rsidR="007C435C" w:rsidRDefault="007C435C" w:rsidP="0097099C">
      <w:pPr>
        <w:spacing w:after="0" w:line="240" w:lineRule="auto"/>
      </w:pPr>
      <w:r>
        <w:separator/>
      </w:r>
    </w:p>
  </w:endnote>
  <w:endnote w:type="continuationSeparator" w:id="0">
    <w:p w14:paraId="07475B43" w14:textId="77777777" w:rsidR="007C435C" w:rsidRDefault="007C435C" w:rsidP="009709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077043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10C1F0E" w14:textId="4FB7C256" w:rsidR="0097099C" w:rsidRDefault="0097099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0E7133D" w14:textId="77777777" w:rsidR="0097099C" w:rsidRDefault="009709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CC82966" w14:textId="77777777" w:rsidR="007C435C" w:rsidRDefault="007C435C" w:rsidP="0097099C">
      <w:pPr>
        <w:spacing w:after="0" w:line="240" w:lineRule="auto"/>
      </w:pPr>
      <w:r>
        <w:separator/>
      </w:r>
    </w:p>
  </w:footnote>
  <w:footnote w:type="continuationSeparator" w:id="0">
    <w:p w14:paraId="6A5631B0" w14:textId="77777777" w:rsidR="007C435C" w:rsidRDefault="007C435C" w:rsidP="0097099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25D31BC"/>
    <w:multiLevelType w:val="hybridMultilevel"/>
    <w:tmpl w:val="4714208A"/>
    <w:lvl w:ilvl="0" w:tplc="6E10F986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C0C"/>
    <w:rsid w:val="000005E3"/>
    <w:rsid w:val="00001648"/>
    <w:rsid w:val="00003EB1"/>
    <w:rsid w:val="000176FA"/>
    <w:rsid w:val="00021273"/>
    <w:rsid w:val="000259B1"/>
    <w:rsid w:val="00037B29"/>
    <w:rsid w:val="00037EEB"/>
    <w:rsid w:val="00042C0C"/>
    <w:rsid w:val="0004611D"/>
    <w:rsid w:val="00055795"/>
    <w:rsid w:val="0007370D"/>
    <w:rsid w:val="000758AC"/>
    <w:rsid w:val="00084CC6"/>
    <w:rsid w:val="0009766A"/>
    <w:rsid w:val="000A22A3"/>
    <w:rsid w:val="000B1334"/>
    <w:rsid w:val="000B1766"/>
    <w:rsid w:val="000B3348"/>
    <w:rsid w:val="000B780C"/>
    <w:rsid w:val="000C5D53"/>
    <w:rsid w:val="000C6A87"/>
    <w:rsid w:val="000D41C5"/>
    <w:rsid w:val="000D4786"/>
    <w:rsid w:val="000E09DB"/>
    <w:rsid w:val="000E47B3"/>
    <w:rsid w:val="000E5BC0"/>
    <w:rsid w:val="000F14E3"/>
    <w:rsid w:val="000F3026"/>
    <w:rsid w:val="000F4358"/>
    <w:rsid w:val="00100D9D"/>
    <w:rsid w:val="0011799D"/>
    <w:rsid w:val="00121226"/>
    <w:rsid w:val="001275DC"/>
    <w:rsid w:val="001344C3"/>
    <w:rsid w:val="00146009"/>
    <w:rsid w:val="00150EEA"/>
    <w:rsid w:val="001544AB"/>
    <w:rsid w:val="00161BF8"/>
    <w:rsid w:val="00163A8E"/>
    <w:rsid w:val="001666E0"/>
    <w:rsid w:val="001752FE"/>
    <w:rsid w:val="00175CB2"/>
    <w:rsid w:val="001A1EF2"/>
    <w:rsid w:val="001F1E09"/>
    <w:rsid w:val="001F45DE"/>
    <w:rsid w:val="001F630E"/>
    <w:rsid w:val="00202E8D"/>
    <w:rsid w:val="00205F0F"/>
    <w:rsid w:val="00207A0B"/>
    <w:rsid w:val="00215515"/>
    <w:rsid w:val="0021617A"/>
    <w:rsid w:val="00220FB3"/>
    <w:rsid w:val="002257FF"/>
    <w:rsid w:val="00235435"/>
    <w:rsid w:val="002361ED"/>
    <w:rsid w:val="0023746A"/>
    <w:rsid w:val="0024026F"/>
    <w:rsid w:val="00241A74"/>
    <w:rsid w:val="00250773"/>
    <w:rsid w:val="00252AA3"/>
    <w:rsid w:val="00260082"/>
    <w:rsid w:val="0026378F"/>
    <w:rsid w:val="00273F6F"/>
    <w:rsid w:val="00283E90"/>
    <w:rsid w:val="002865C7"/>
    <w:rsid w:val="00286F1E"/>
    <w:rsid w:val="00292690"/>
    <w:rsid w:val="00292B81"/>
    <w:rsid w:val="002952F8"/>
    <w:rsid w:val="002A200F"/>
    <w:rsid w:val="002A4BDC"/>
    <w:rsid w:val="002A75C9"/>
    <w:rsid w:val="002A7D39"/>
    <w:rsid w:val="002B5516"/>
    <w:rsid w:val="002B5DBB"/>
    <w:rsid w:val="002C30E8"/>
    <w:rsid w:val="002C6A7D"/>
    <w:rsid w:val="002D158D"/>
    <w:rsid w:val="002D3D80"/>
    <w:rsid w:val="002D48E5"/>
    <w:rsid w:val="002D4C84"/>
    <w:rsid w:val="002D5757"/>
    <w:rsid w:val="002E299C"/>
    <w:rsid w:val="002F1949"/>
    <w:rsid w:val="002F1B81"/>
    <w:rsid w:val="003033B4"/>
    <w:rsid w:val="00330918"/>
    <w:rsid w:val="00330A80"/>
    <w:rsid w:val="00333C45"/>
    <w:rsid w:val="003359A6"/>
    <w:rsid w:val="00340A21"/>
    <w:rsid w:val="003468BE"/>
    <w:rsid w:val="0037381A"/>
    <w:rsid w:val="00384BA6"/>
    <w:rsid w:val="003933E5"/>
    <w:rsid w:val="003B2E31"/>
    <w:rsid w:val="003B302C"/>
    <w:rsid w:val="003C107B"/>
    <w:rsid w:val="003C728D"/>
    <w:rsid w:val="003C7703"/>
    <w:rsid w:val="003E7603"/>
    <w:rsid w:val="003F22F6"/>
    <w:rsid w:val="003F2B3A"/>
    <w:rsid w:val="00400AA1"/>
    <w:rsid w:val="004128FA"/>
    <w:rsid w:val="00412C60"/>
    <w:rsid w:val="00424E28"/>
    <w:rsid w:val="004308CF"/>
    <w:rsid w:val="004362B5"/>
    <w:rsid w:val="00440797"/>
    <w:rsid w:val="0045069A"/>
    <w:rsid w:val="00461B0D"/>
    <w:rsid w:val="00466B6E"/>
    <w:rsid w:val="00471C48"/>
    <w:rsid w:val="00473F31"/>
    <w:rsid w:val="00485B75"/>
    <w:rsid w:val="004868E7"/>
    <w:rsid w:val="00491FC2"/>
    <w:rsid w:val="004933D6"/>
    <w:rsid w:val="00495B3C"/>
    <w:rsid w:val="004A37E7"/>
    <w:rsid w:val="004B51A3"/>
    <w:rsid w:val="004C2FC4"/>
    <w:rsid w:val="004C3547"/>
    <w:rsid w:val="004D2D15"/>
    <w:rsid w:val="004D456C"/>
    <w:rsid w:val="004D45AF"/>
    <w:rsid w:val="004D5693"/>
    <w:rsid w:val="004D78E2"/>
    <w:rsid w:val="004D79F7"/>
    <w:rsid w:val="004E13F0"/>
    <w:rsid w:val="004F2A73"/>
    <w:rsid w:val="00503E49"/>
    <w:rsid w:val="00504D09"/>
    <w:rsid w:val="00505320"/>
    <w:rsid w:val="005215DE"/>
    <w:rsid w:val="00522439"/>
    <w:rsid w:val="0053633C"/>
    <w:rsid w:val="00546D39"/>
    <w:rsid w:val="0055490D"/>
    <w:rsid w:val="00557A56"/>
    <w:rsid w:val="00564AF7"/>
    <w:rsid w:val="00565155"/>
    <w:rsid w:val="005725C0"/>
    <w:rsid w:val="00572707"/>
    <w:rsid w:val="00575386"/>
    <w:rsid w:val="00591680"/>
    <w:rsid w:val="00594338"/>
    <w:rsid w:val="005B1A21"/>
    <w:rsid w:val="005B2AFB"/>
    <w:rsid w:val="005B544A"/>
    <w:rsid w:val="005C0B2D"/>
    <w:rsid w:val="005C262C"/>
    <w:rsid w:val="005D76B6"/>
    <w:rsid w:val="005F41E3"/>
    <w:rsid w:val="00611523"/>
    <w:rsid w:val="00614BE6"/>
    <w:rsid w:val="00620AB2"/>
    <w:rsid w:val="00624689"/>
    <w:rsid w:val="00643170"/>
    <w:rsid w:val="00653CC5"/>
    <w:rsid w:val="0065753F"/>
    <w:rsid w:val="00664B85"/>
    <w:rsid w:val="0066605C"/>
    <w:rsid w:val="00670525"/>
    <w:rsid w:val="00681499"/>
    <w:rsid w:val="00683E65"/>
    <w:rsid w:val="006917BF"/>
    <w:rsid w:val="0069234A"/>
    <w:rsid w:val="00695189"/>
    <w:rsid w:val="006A5637"/>
    <w:rsid w:val="006A7A0A"/>
    <w:rsid w:val="006C0FA5"/>
    <w:rsid w:val="006C67CA"/>
    <w:rsid w:val="006D2787"/>
    <w:rsid w:val="006D656A"/>
    <w:rsid w:val="006E295D"/>
    <w:rsid w:val="006F443C"/>
    <w:rsid w:val="006F74B5"/>
    <w:rsid w:val="007032D2"/>
    <w:rsid w:val="00706E09"/>
    <w:rsid w:val="00707397"/>
    <w:rsid w:val="007169DA"/>
    <w:rsid w:val="007316D3"/>
    <w:rsid w:val="0074516B"/>
    <w:rsid w:val="00777BCC"/>
    <w:rsid w:val="0078107E"/>
    <w:rsid w:val="0078221E"/>
    <w:rsid w:val="007835C7"/>
    <w:rsid w:val="00785596"/>
    <w:rsid w:val="007917FA"/>
    <w:rsid w:val="00794DB9"/>
    <w:rsid w:val="00795708"/>
    <w:rsid w:val="007A0301"/>
    <w:rsid w:val="007A0F66"/>
    <w:rsid w:val="007C2A81"/>
    <w:rsid w:val="007C2A9A"/>
    <w:rsid w:val="007C435C"/>
    <w:rsid w:val="007E0787"/>
    <w:rsid w:val="007E0C88"/>
    <w:rsid w:val="007E3195"/>
    <w:rsid w:val="007F66EE"/>
    <w:rsid w:val="00800B14"/>
    <w:rsid w:val="00803A81"/>
    <w:rsid w:val="008051E3"/>
    <w:rsid w:val="00825FB4"/>
    <w:rsid w:val="00834B77"/>
    <w:rsid w:val="008363E3"/>
    <w:rsid w:val="00847A08"/>
    <w:rsid w:val="00853902"/>
    <w:rsid w:val="00855DD2"/>
    <w:rsid w:val="00865D1E"/>
    <w:rsid w:val="00875482"/>
    <w:rsid w:val="00877501"/>
    <w:rsid w:val="008811DD"/>
    <w:rsid w:val="008830C4"/>
    <w:rsid w:val="00887BB2"/>
    <w:rsid w:val="0089347B"/>
    <w:rsid w:val="008A6A66"/>
    <w:rsid w:val="008B2D5E"/>
    <w:rsid w:val="008B569C"/>
    <w:rsid w:val="008B5BF6"/>
    <w:rsid w:val="008C28C4"/>
    <w:rsid w:val="008C2D10"/>
    <w:rsid w:val="008C3288"/>
    <w:rsid w:val="008C4FC3"/>
    <w:rsid w:val="008D2D79"/>
    <w:rsid w:val="008E2B49"/>
    <w:rsid w:val="008E7D12"/>
    <w:rsid w:val="00901DD4"/>
    <w:rsid w:val="00920471"/>
    <w:rsid w:val="00923E69"/>
    <w:rsid w:val="00932A09"/>
    <w:rsid w:val="00935110"/>
    <w:rsid w:val="00943B78"/>
    <w:rsid w:val="00961D97"/>
    <w:rsid w:val="009620D4"/>
    <w:rsid w:val="00963AA0"/>
    <w:rsid w:val="009707DF"/>
    <w:rsid w:val="0097099C"/>
    <w:rsid w:val="00977B9C"/>
    <w:rsid w:val="009847EE"/>
    <w:rsid w:val="009929EC"/>
    <w:rsid w:val="00997306"/>
    <w:rsid w:val="009A3368"/>
    <w:rsid w:val="009A3DAB"/>
    <w:rsid w:val="009A4FC5"/>
    <w:rsid w:val="009B24F9"/>
    <w:rsid w:val="009B5DB6"/>
    <w:rsid w:val="009C5D2C"/>
    <w:rsid w:val="009D19B9"/>
    <w:rsid w:val="009D2371"/>
    <w:rsid w:val="009D4E13"/>
    <w:rsid w:val="009E40EB"/>
    <w:rsid w:val="009E6773"/>
    <w:rsid w:val="009F06C4"/>
    <w:rsid w:val="009F198C"/>
    <w:rsid w:val="009F4CF1"/>
    <w:rsid w:val="009F73CD"/>
    <w:rsid w:val="00A04B6A"/>
    <w:rsid w:val="00A07BDE"/>
    <w:rsid w:val="00A123F9"/>
    <w:rsid w:val="00A17266"/>
    <w:rsid w:val="00A206DC"/>
    <w:rsid w:val="00A4706B"/>
    <w:rsid w:val="00A51E9D"/>
    <w:rsid w:val="00A5282E"/>
    <w:rsid w:val="00A567F1"/>
    <w:rsid w:val="00A61088"/>
    <w:rsid w:val="00A62BA3"/>
    <w:rsid w:val="00A64E8D"/>
    <w:rsid w:val="00A657C8"/>
    <w:rsid w:val="00A66DE7"/>
    <w:rsid w:val="00A70DFA"/>
    <w:rsid w:val="00A766FC"/>
    <w:rsid w:val="00A85C57"/>
    <w:rsid w:val="00A86A66"/>
    <w:rsid w:val="00AA092A"/>
    <w:rsid w:val="00AB1048"/>
    <w:rsid w:val="00AB2572"/>
    <w:rsid w:val="00AC54E5"/>
    <w:rsid w:val="00AE1E66"/>
    <w:rsid w:val="00AF0364"/>
    <w:rsid w:val="00AF48D6"/>
    <w:rsid w:val="00AF5A4E"/>
    <w:rsid w:val="00B079A7"/>
    <w:rsid w:val="00B27377"/>
    <w:rsid w:val="00B33425"/>
    <w:rsid w:val="00B33F40"/>
    <w:rsid w:val="00B46B49"/>
    <w:rsid w:val="00B46FD0"/>
    <w:rsid w:val="00B543EB"/>
    <w:rsid w:val="00B56BA4"/>
    <w:rsid w:val="00B6170D"/>
    <w:rsid w:val="00B66C79"/>
    <w:rsid w:val="00B7586F"/>
    <w:rsid w:val="00B951BF"/>
    <w:rsid w:val="00B95A41"/>
    <w:rsid w:val="00B97B8D"/>
    <w:rsid w:val="00BC2A15"/>
    <w:rsid w:val="00BC4A91"/>
    <w:rsid w:val="00BD159E"/>
    <w:rsid w:val="00BD60AB"/>
    <w:rsid w:val="00BD6D7B"/>
    <w:rsid w:val="00BE231A"/>
    <w:rsid w:val="00BE2B00"/>
    <w:rsid w:val="00BE48D9"/>
    <w:rsid w:val="00BE6847"/>
    <w:rsid w:val="00BF1F14"/>
    <w:rsid w:val="00BF6741"/>
    <w:rsid w:val="00C02DC1"/>
    <w:rsid w:val="00C07E4F"/>
    <w:rsid w:val="00C111D7"/>
    <w:rsid w:val="00C12D81"/>
    <w:rsid w:val="00C17034"/>
    <w:rsid w:val="00C20A18"/>
    <w:rsid w:val="00C256EC"/>
    <w:rsid w:val="00C271C4"/>
    <w:rsid w:val="00C31D87"/>
    <w:rsid w:val="00C31ED2"/>
    <w:rsid w:val="00C34604"/>
    <w:rsid w:val="00C35D21"/>
    <w:rsid w:val="00C53437"/>
    <w:rsid w:val="00C54D20"/>
    <w:rsid w:val="00C628A4"/>
    <w:rsid w:val="00C66974"/>
    <w:rsid w:val="00C75DD8"/>
    <w:rsid w:val="00C8086E"/>
    <w:rsid w:val="00C94B48"/>
    <w:rsid w:val="00CA11CF"/>
    <w:rsid w:val="00CA38CB"/>
    <w:rsid w:val="00CB151B"/>
    <w:rsid w:val="00CB3B4B"/>
    <w:rsid w:val="00D02DD1"/>
    <w:rsid w:val="00D06863"/>
    <w:rsid w:val="00D10A10"/>
    <w:rsid w:val="00D138F1"/>
    <w:rsid w:val="00D1578E"/>
    <w:rsid w:val="00D159A5"/>
    <w:rsid w:val="00D234DA"/>
    <w:rsid w:val="00D30FD6"/>
    <w:rsid w:val="00D41061"/>
    <w:rsid w:val="00D52302"/>
    <w:rsid w:val="00D55689"/>
    <w:rsid w:val="00D6290D"/>
    <w:rsid w:val="00D662CB"/>
    <w:rsid w:val="00D66762"/>
    <w:rsid w:val="00D83160"/>
    <w:rsid w:val="00D834AA"/>
    <w:rsid w:val="00D84F34"/>
    <w:rsid w:val="00D86881"/>
    <w:rsid w:val="00D94861"/>
    <w:rsid w:val="00DA6196"/>
    <w:rsid w:val="00DB29A3"/>
    <w:rsid w:val="00DD0C05"/>
    <w:rsid w:val="00DE3D83"/>
    <w:rsid w:val="00DF159A"/>
    <w:rsid w:val="00E05738"/>
    <w:rsid w:val="00E06C91"/>
    <w:rsid w:val="00E11B2A"/>
    <w:rsid w:val="00E11D66"/>
    <w:rsid w:val="00E14301"/>
    <w:rsid w:val="00E211B6"/>
    <w:rsid w:val="00E22479"/>
    <w:rsid w:val="00E36C1A"/>
    <w:rsid w:val="00E422F0"/>
    <w:rsid w:val="00E43BC8"/>
    <w:rsid w:val="00E62525"/>
    <w:rsid w:val="00E838FA"/>
    <w:rsid w:val="00E85A34"/>
    <w:rsid w:val="00E87725"/>
    <w:rsid w:val="00E91329"/>
    <w:rsid w:val="00E966F4"/>
    <w:rsid w:val="00EA3770"/>
    <w:rsid w:val="00EA79D0"/>
    <w:rsid w:val="00EB4898"/>
    <w:rsid w:val="00EB7129"/>
    <w:rsid w:val="00EC2C71"/>
    <w:rsid w:val="00EC35E2"/>
    <w:rsid w:val="00ED0E34"/>
    <w:rsid w:val="00ED18EF"/>
    <w:rsid w:val="00ED2E86"/>
    <w:rsid w:val="00EE0373"/>
    <w:rsid w:val="00EF70EC"/>
    <w:rsid w:val="00F04B6F"/>
    <w:rsid w:val="00F1117A"/>
    <w:rsid w:val="00F20367"/>
    <w:rsid w:val="00F26EAE"/>
    <w:rsid w:val="00F34AD5"/>
    <w:rsid w:val="00F450A8"/>
    <w:rsid w:val="00F506E2"/>
    <w:rsid w:val="00F50D50"/>
    <w:rsid w:val="00F54EA0"/>
    <w:rsid w:val="00F632EE"/>
    <w:rsid w:val="00F641A5"/>
    <w:rsid w:val="00F706B2"/>
    <w:rsid w:val="00F72E1D"/>
    <w:rsid w:val="00F82524"/>
    <w:rsid w:val="00F94662"/>
    <w:rsid w:val="00FA0027"/>
    <w:rsid w:val="00FA119A"/>
    <w:rsid w:val="00FA6F5F"/>
    <w:rsid w:val="00FB6A45"/>
    <w:rsid w:val="00FC614D"/>
    <w:rsid w:val="00FC63CC"/>
    <w:rsid w:val="00FD1332"/>
    <w:rsid w:val="00FD3800"/>
    <w:rsid w:val="00FD6C14"/>
    <w:rsid w:val="00FF2C00"/>
    <w:rsid w:val="00FF3D70"/>
    <w:rsid w:val="00FF5500"/>
    <w:rsid w:val="00FF57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9904CC"/>
  <w15:chartTrackingRefBased/>
  <w15:docId w15:val="{891E97A8-19CB-4E54-8B01-91CE3F30B3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709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099C"/>
  </w:style>
  <w:style w:type="paragraph" w:styleId="Footer">
    <w:name w:val="footer"/>
    <w:basedOn w:val="Normal"/>
    <w:link w:val="FooterChar"/>
    <w:uiPriority w:val="99"/>
    <w:unhideWhenUsed/>
    <w:rsid w:val="009709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099C"/>
  </w:style>
  <w:style w:type="character" w:styleId="Hyperlink">
    <w:name w:val="Hyperlink"/>
    <w:basedOn w:val="DefaultParagraphFont"/>
    <w:uiPriority w:val="99"/>
    <w:semiHidden/>
    <w:unhideWhenUsed/>
    <w:rsid w:val="004D79F7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4D79F7"/>
    <w:rPr>
      <w:i/>
      <w:iCs/>
    </w:rPr>
  </w:style>
  <w:style w:type="character" w:customStyle="1" w:styleId="text-smallcaps">
    <w:name w:val="text-smallcaps"/>
    <w:basedOn w:val="DefaultParagraphFont"/>
    <w:rsid w:val="004D79F7"/>
  </w:style>
  <w:style w:type="paragraph" w:styleId="ListParagraph">
    <w:name w:val="List Paragraph"/>
    <w:basedOn w:val="Normal"/>
    <w:uiPriority w:val="34"/>
    <w:qFormat/>
    <w:rsid w:val="003B302C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B6170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erriam-webster.com/dictionary/integrated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forbes.com/sites/christinasettimi/2016/08/05/the-2016-summer-olympics-in-rio-by-the-numbers/?sh=3210fd86fa1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28C5CA2-EFC3-49F4-AAEC-AF5CFA0689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12767</TotalTime>
  <Pages>5</Pages>
  <Words>1447</Words>
  <Characters>8250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33757</dc:creator>
  <cp:keywords/>
  <dc:description/>
  <cp:lastModifiedBy>nicolenicole3108@yahoo.com</cp:lastModifiedBy>
  <cp:revision>526</cp:revision>
  <dcterms:created xsi:type="dcterms:W3CDTF">2020-12-01T17:45:00Z</dcterms:created>
  <dcterms:modified xsi:type="dcterms:W3CDTF">2020-12-17T21:43:00Z</dcterms:modified>
</cp:coreProperties>
</file>