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DCD94" w14:textId="684788E3" w:rsidR="00066C55" w:rsidRPr="00E52398" w:rsidRDefault="00A608BC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t>ACDA 2021</w:t>
      </w:r>
      <w:r w:rsidR="00C6511A" w:rsidRPr="00E52398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</w:t>
      </w:r>
    </w:p>
    <w:p w14:paraId="2899C1B8" w14:textId="5A3D1009" w:rsidR="00A608BC" w:rsidRPr="00E52398" w:rsidRDefault="008346C6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t>Systems Engineering</w:t>
      </w:r>
    </w:p>
    <w:p w14:paraId="6A19F481" w14:textId="008121DE" w:rsidR="008346C6" w:rsidRPr="00E52398" w:rsidRDefault="008346C6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t>In Class Comprehension Test No 1</w:t>
      </w:r>
      <w:r w:rsidR="00C6511A" w:rsidRPr="00E52398">
        <w:rPr>
          <w:rFonts w:ascii="Arial" w:hAnsi="Arial" w:cs="Arial"/>
          <w:sz w:val="28"/>
          <w:szCs w:val="28"/>
        </w:rPr>
        <w:t xml:space="preserve">                                Student </w:t>
      </w:r>
      <w:proofErr w:type="gramStart"/>
      <w:r w:rsidR="00C6511A" w:rsidRPr="00E52398">
        <w:rPr>
          <w:rFonts w:ascii="Arial" w:hAnsi="Arial" w:cs="Arial"/>
          <w:sz w:val="28"/>
          <w:szCs w:val="28"/>
        </w:rPr>
        <w:t>Name:-</w:t>
      </w:r>
      <w:proofErr w:type="gramEnd"/>
      <w:r w:rsidR="00C6511A" w:rsidRPr="00E52398">
        <w:rPr>
          <w:rFonts w:ascii="Arial" w:hAnsi="Arial" w:cs="Arial"/>
          <w:sz w:val="28"/>
          <w:szCs w:val="28"/>
        </w:rPr>
        <w:t>………………………………………………</w:t>
      </w:r>
    </w:p>
    <w:p w14:paraId="2C088316" w14:textId="08CDC4C2" w:rsidR="008346C6" w:rsidRPr="00E52398" w:rsidRDefault="008346C6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t>14</w:t>
      </w:r>
      <w:r w:rsidRPr="00E52398">
        <w:rPr>
          <w:rFonts w:ascii="Arial" w:hAnsi="Arial" w:cs="Arial"/>
          <w:sz w:val="28"/>
          <w:szCs w:val="28"/>
          <w:vertAlign w:val="superscript"/>
        </w:rPr>
        <w:t>th</w:t>
      </w:r>
      <w:r w:rsidRPr="00E52398">
        <w:rPr>
          <w:rFonts w:ascii="Arial" w:hAnsi="Arial" w:cs="Arial"/>
          <w:sz w:val="28"/>
          <w:szCs w:val="28"/>
        </w:rPr>
        <w:t xml:space="preserve"> February 2025</w:t>
      </w:r>
      <w:r w:rsidR="00C6511A" w:rsidRPr="00E52398">
        <w:rPr>
          <w:rFonts w:ascii="Arial" w:hAnsi="Arial" w:cs="Arial"/>
          <w:sz w:val="28"/>
          <w:szCs w:val="28"/>
        </w:rPr>
        <w:t xml:space="preserve">                                                         Student </w:t>
      </w:r>
      <w:proofErr w:type="gramStart"/>
      <w:r w:rsidR="00C6511A" w:rsidRPr="00E52398">
        <w:rPr>
          <w:rFonts w:ascii="Arial" w:hAnsi="Arial" w:cs="Arial"/>
          <w:sz w:val="28"/>
          <w:szCs w:val="28"/>
        </w:rPr>
        <w:t>Number:-</w:t>
      </w:r>
      <w:proofErr w:type="gramEnd"/>
      <w:r w:rsidR="00C6511A" w:rsidRPr="00E52398">
        <w:rPr>
          <w:rFonts w:ascii="Arial" w:hAnsi="Arial" w:cs="Arial"/>
          <w:sz w:val="28"/>
          <w:szCs w:val="28"/>
        </w:rPr>
        <w:t>………………………………………….</w:t>
      </w:r>
    </w:p>
    <w:p w14:paraId="22D30D18" w14:textId="77777777" w:rsidR="008346C6" w:rsidRPr="00E52398" w:rsidRDefault="008346C6">
      <w:pPr>
        <w:rPr>
          <w:rFonts w:ascii="Arial" w:hAnsi="Arial" w:cs="Arial"/>
          <w:sz w:val="28"/>
          <w:szCs w:val="28"/>
        </w:rPr>
      </w:pPr>
    </w:p>
    <w:p w14:paraId="3BF9E2C3" w14:textId="71F16E37" w:rsidR="008346C6" w:rsidRPr="00E52398" w:rsidRDefault="008346C6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t xml:space="preserve">For each </w:t>
      </w:r>
      <w:r w:rsidR="005231F2" w:rsidRPr="00E52398">
        <w:rPr>
          <w:rFonts w:ascii="Arial" w:hAnsi="Arial" w:cs="Arial"/>
          <w:sz w:val="28"/>
          <w:szCs w:val="28"/>
        </w:rPr>
        <w:t>question,</w:t>
      </w:r>
      <w:r w:rsidRPr="00E52398">
        <w:rPr>
          <w:rFonts w:ascii="Arial" w:hAnsi="Arial" w:cs="Arial"/>
          <w:sz w:val="28"/>
          <w:szCs w:val="28"/>
        </w:rPr>
        <w:t xml:space="preserve"> please </w:t>
      </w:r>
      <w:r w:rsidR="005231F2">
        <w:rPr>
          <w:rFonts w:ascii="Arial" w:hAnsi="Arial" w:cs="Arial"/>
          <w:sz w:val="28"/>
          <w:szCs w:val="28"/>
        </w:rPr>
        <w:t>s</w:t>
      </w:r>
      <w:r w:rsidRPr="00E52398">
        <w:rPr>
          <w:rFonts w:ascii="Arial" w:hAnsi="Arial" w:cs="Arial"/>
          <w:sz w:val="28"/>
          <w:szCs w:val="28"/>
        </w:rPr>
        <w:t>elect the correct answer from the four options provided.</w:t>
      </w:r>
    </w:p>
    <w:p w14:paraId="03BCBE3A" w14:textId="5167E88E" w:rsidR="008346C6" w:rsidRPr="00E52398" w:rsidRDefault="008346C6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t>Q1</w:t>
      </w:r>
    </w:p>
    <w:tbl>
      <w:tblPr>
        <w:tblW w:w="15060" w:type="dxa"/>
        <w:tblLook w:val="04A0" w:firstRow="1" w:lastRow="0" w:firstColumn="1" w:lastColumn="0" w:noHBand="0" w:noVBand="1"/>
      </w:tblPr>
      <w:tblGrid>
        <w:gridCol w:w="6260"/>
        <w:gridCol w:w="2200"/>
        <w:gridCol w:w="2200"/>
        <w:gridCol w:w="2200"/>
        <w:gridCol w:w="2200"/>
      </w:tblGrid>
      <w:tr w:rsidR="008346C6" w:rsidRPr="00E52398" w14:paraId="2BF0FC91" w14:textId="77777777" w:rsidTr="008346C6">
        <w:trPr>
          <w:trHeight w:val="1127"/>
        </w:trPr>
        <w:tc>
          <w:tcPr>
            <w:tcW w:w="62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2CA7" w14:textId="77777777" w:rsidR="008346C6" w:rsidRPr="00E52398" w:rsidRDefault="008346C6" w:rsidP="008346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QFD 1 matrix shows the relationship between ….......and ….........?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8E2F4" w14:textId="77777777" w:rsidR="008346C6" w:rsidRPr="00E52398" w:rsidRDefault="008346C6" w:rsidP="008346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Customer requirements and design solutions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6DC8" w14:textId="77777777" w:rsidR="008346C6" w:rsidRPr="00E52398" w:rsidRDefault="008346C6" w:rsidP="008346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Customer requirements and the associated required performance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3B8B" w14:textId="77777777" w:rsidR="008346C6" w:rsidRPr="00E52398" w:rsidRDefault="008346C6" w:rsidP="008346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Functional Requirements and Customer requirements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480B95" w14:textId="77777777" w:rsidR="008346C6" w:rsidRPr="00E52398" w:rsidRDefault="008346C6" w:rsidP="008346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 xml:space="preserve">The functionality and the things we </w:t>
            </w:r>
            <w:proofErr w:type="gramStart"/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have to</w:t>
            </w:r>
            <w:proofErr w:type="gramEnd"/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 xml:space="preserve"> do legally</w:t>
            </w:r>
          </w:p>
        </w:tc>
      </w:tr>
    </w:tbl>
    <w:p w14:paraId="1A854176" w14:textId="77777777" w:rsidR="008346C6" w:rsidRPr="00E52398" w:rsidRDefault="008346C6">
      <w:pPr>
        <w:rPr>
          <w:rFonts w:ascii="Arial" w:hAnsi="Arial" w:cs="Arial"/>
          <w:sz w:val="28"/>
          <w:szCs w:val="28"/>
        </w:rPr>
      </w:pPr>
    </w:p>
    <w:p w14:paraId="41C1BB33" w14:textId="2851CD7F" w:rsidR="008346C6" w:rsidRPr="00E52398" w:rsidRDefault="008346C6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t>Q2</w:t>
      </w:r>
    </w:p>
    <w:tbl>
      <w:tblPr>
        <w:tblW w:w="15060" w:type="dxa"/>
        <w:tblLook w:val="04A0" w:firstRow="1" w:lastRow="0" w:firstColumn="1" w:lastColumn="0" w:noHBand="0" w:noVBand="1"/>
      </w:tblPr>
      <w:tblGrid>
        <w:gridCol w:w="6260"/>
        <w:gridCol w:w="2200"/>
        <w:gridCol w:w="2200"/>
        <w:gridCol w:w="2200"/>
        <w:gridCol w:w="2200"/>
      </w:tblGrid>
      <w:tr w:rsidR="008346C6" w:rsidRPr="00E52398" w14:paraId="0C33898F" w14:textId="77777777" w:rsidTr="008346C6">
        <w:trPr>
          <w:trHeight w:val="1127"/>
        </w:trPr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3B569" w14:textId="77777777" w:rsidR="008346C6" w:rsidRPr="00E52398" w:rsidRDefault="008346C6" w:rsidP="008346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An empty column in a QFD 1 analysis means…......?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36179" w14:textId="77777777" w:rsidR="008346C6" w:rsidRPr="00E52398" w:rsidRDefault="008346C6" w:rsidP="008346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performance has not been adequately specified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411E" w14:textId="77777777" w:rsidR="008346C6" w:rsidRPr="00E52398" w:rsidRDefault="008346C6" w:rsidP="008346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associated requirements are unimportant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1CD6D" w14:textId="38B71998" w:rsidR="008346C6" w:rsidRPr="00E52398" w:rsidRDefault="008346C6" w:rsidP="008346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 xml:space="preserve">Either the function is </w:t>
            </w:r>
            <w:r w:rsidR="00C6511A"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superfluous,</w:t>
            </w: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 xml:space="preserve"> or requirements have been missed.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12AAE9" w14:textId="77777777" w:rsidR="008346C6" w:rsidRPr="00E52398" w:rsidRDefault="008346C6" w:rsidP="008346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We need to propose new solutions.</w:t>
            </w:r>
          </w:p>
        </w:tc>
      </w:tr>
    </w:tbl>
    <w:p w14:paraId="2DF71A91" w14:textId="77777777" w:rsidR="008346C6" w:rsidRPr="00E52398" w:rsidRDefault="008346C6">
      <w:pPr>
        <w:rPr>
          <w:rFonts w:ascii="Arial" w:hAnsi="Arial" w:cs="Arial"/>
          <w:sz w:val="28"/>
          <w:szCs w:val="28"/>
        </w:rPr>
      </w:pPr>
    </w:p>
    <w:p w14:paraId="605DA5C0" w14:textId="1EDEB0B1" w:rsidR="008346C6" w:rsidRPr="00E52398" w:rsidRDefault="008346C6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lastRenderedPageBreak/>
        <w:t>Q3</w:t>
      </w:r>
    </w:p>
    <w:tbl>
      <w:tblPr>
        <w:tblW w:w="15060" w:type="dxa"/>
        <w:tblLook w:val="04A0" w:firstRow="1" w:lastRow="0" w:firstColumn="1" w:lastColumn="0" w:noHBand="0" w:noVBand="1"/>
      </w:tblPr>
      <w:tblGrid>
        <w:gridCol w:w="6260"/>
        <w:gridCol w:w="2200"/>
        <w:gridCol w:w="2200"/>
        <w:gridCol w:w="2200"/>
        <w:gridCol w:w="2200"/>
      </w:tblGrid>
      <w:tr w:rsidR="00C6511A" w:rsidRPr="00E52398" w14:paraId="57C1880C" w14:textId="77777777" w:rsidTr="00C6511A">
        <w:trPr>
          <w:trHeight w:val="1127"/>
        </w:trPr>
        <w:tc>
          <w:tcPr>
            <w:tcW w:w="62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D5056" w14:textId="77777777" w:rsidR="00C6511A" w:rsidRPr="00E52398" w:rsidRDefault="00C6511A" w:rsidP="00C651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QFD 2 matrix shows the relationship between ….......and ….........?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FB1BB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design solutions and the customer requirements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3F81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design solutions and their effectiveness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B1959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functional requirements and the design solutions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E82AE0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system specification and the customer requirements</w:t>
            </w:r>
          </w:p>
        </w:tc>
      </w:tr>
    </w:tbl>
    <w:p w14:paraId="44E29294" w14:textId="77777777" w:rsidR="00C6511A" w:rsidRPr="00E52398" w:rsidRDefault="00C6511A">
      <w:pPr>
        <w:rPr>
          <w:rFonts w:ascii="Arial" w:hAnsi="Arial" w:cs="Arial"/>
          <w:sz w:val="28"/>
          <w:szCs w:val="28"/>
        </w:rPr>
      </w:pPr>
    </w:p>
    <w:p w14:paraId="73D85601" w14:textId="3620E04B" w:rsidR="00C6511A" w:rsidRPr="00E52398" w:rsidRDefault="00C6511A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t>Q4</w:t>
      </w:r>
    </w:p>
    <w:tbl>
      <w:tblPr>
        <w:tblW w:w="15060" w:type="dxa"/>
        <w:tblLook w:val="04A0" w:firstRow="1" w:lastRow="0" w:firstColumn="1" w:lastColumn="0" w:noHBand="0" w:noVBand="1"/>
      </w:tblPr>
      <w:tblGrid>
        <w:gridCol w:w="6260"/>
        <w:gridCol w:w="2200"/>
        <w:gridCol w:w="2200"/>
        <w:gridCol w:w="2200"/>
        <w:gridCol w:w="2200"/>
      </w:tblGrid>
      <w:tr w:rsidR="00C6511A" w:rsidRPr="00E52398" w14:paraId="5A6F6DC4" w14:textId="77777777" w:rsidTr="00C6511A">
        <w:trPr>
          <w:trHeight w:val="1127"/>
        </w:trPr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F5379" w14:textId="77777777" w:rsidR="00C6511A" w:rsidRPr="00E52398" w:rsidRDefault="00C6511A" w:rsidP="00C651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What does a full column in a QFD 2 matrix indicate?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2227F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There is a problem that needs to be solved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3E4D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There is a critical solution delivering many functions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CD37C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There is insufficient data in the requirements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3A08C5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 xml:space="preserve">There is a critical function </w:t>
            </w:r>
          </w:p>
        </w:tc>
      </w:tr>
    </w:tbl>
    <w:p w14:paraId="1A75ABC5" w14:textId="77777777" w:rsidR="00C6511A" w:rsidRPr="00E52398" w:rsidRDefault="00C6511A">
      <w:pPr>
        <w:rPr>
          <w:rFonts w:ascii="Arial" w:hAnsi="Arial" w:cs="Arial"/>
          <w:sz w:val="28"/>
          <w:szCs w:val="28"/>
        </w:rPr>
      </w:pPr>
    </w:p>
    <w:p w14:paraId="68AA1859" w14:textId="579A8F6D" w:rsidR="00C6511A" w:rsidRPr="00E52398" w:rsidRDefault="00C6511A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t>Q5</w:t>
      </w:r>
    </w:p>
    <w:tbl>
      <w:tblPr>
        <w:tblW w:w="15060" w:type="dxa"/>
        <w:tblLook w:val="04A0" w:firstRow="1" w:lastRow="0" w:firstColumn="1" w:lastColumn="0" w:noHBand="0" w:noVBand="1"/>
      </w:tblPr>
      <w:tblGrid>
        <w:gridCol w:w="6260"/>
        <w:gridCol w:w="2200"/>
        <w:gridCol w:w="2200"/>
        <w:gridCol w:w="2200"/>
        <w:gridCol w:w="2200"/>
      </w:tblGrid>
      <w:tr w:rsidR="00C6511A" w:rsidRPr="00E52398" w14:paraId="6FAB33E3" w14:textId="77777777" w:rsidTr="00C6511A">
        <w:trPr>
          <w:trHeight w:val="1127"/>
        </w:trPr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59135" w14:textId="77777777" w:rsidR="00C6511A" w:rsidRPr="00E52398" w:rsidRDefault="00C6511A" w:rsidP="00C651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What does a cluster of relationships in a QFD 2 matrix indicate.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0880D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There is a single point of failure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046D9" w14:textId="41B45E79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Ea</w:t>
            </w:r>
            <w:r w:rsidR="00351C62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c</w:t>
            </w: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h of the solutions can be easily substituted by another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AAA6F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There is likely to be a high reliability with this system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590F42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There is a group of solutions which could be considered as a subsystem</w:t>
            </w:r>
          </w:p>
        </w:tc>
      </w:tr>
    </w:tbl>
    <w:p w14:paraId="5C3CB3CB" w14:textId="77777777" w:rsidR="00C6511A" w:rsidRPr="00E52398" w:rsidRDefault="00C6511A">
      <w:pPr>
        <w:rPr>
          <w:rFonts w:ascii="Arial" w:hAnsi="Arial" w:cs="Arial"/>
          <w:sz w:val="28"/>
          <w:szCs w:val="28"/>
        </w:rPr>
      </w:pPr>
    </w:p>
    <w:p w14:paraId="17A94BE6" w14:textId="77777777" w:rsidR="005231F2" w:rsidRDefault="005231F2">
      <w:pPr>
        <w:rPr>
          <w:rFonts w:ascii="Arial" w:hAnsi="Arial" w:cs="Arial"/>
          <w:sz w:val="28"/>
          <w:szCs w:val="28"/>
        </w:rPr>
      </w:pPr>
    </w:p>
    <w:p w14:paraId="3358A8B5" w14:textId="77777777" w:rsidR="00CA4AAC" w:rsidRDefault="00CA4AAC">
      <w:pPr>
        <w:rPr>
          <w:rFonts w:ascii="Arial" w:hAnsi="Arial" w:cs="Arial"/>
          <w:sz w:val="28"/>
          <w:szCs w:val="28"/>
        </w:rPr>
      </w:pPr>
    </w:p>
    <w:p w14:paraId="64E438D9" w14:textId="6580C242" w:rsidR="00C6511A" w:rsidRPr="00E52398" w:rsidRDefault="00C6511A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lastRenderedPageBreak/>
        <w:t>Q6</w:t>
      </w:r>
    </w:p>
    <w:tbl>
      <w:tblPr>
        <w:tblW w:w="15060" w:type="dxa"/>
        <w:tblLook w:val="04A0" w:firstRow="1" w:lastRow="0" w:firstColumn="1" w:lastColumn="0" w:noHBand="0" w:noVBand="1"/>
      </w:tblPr>
      <w:tblGrid>
        <w:gridCol w:w="6260"/>
        <w:gridCol w:w="2200"/>
        <w:gridCol w:w="2200"/>
        <w:gridCol w:w="2200"/>
        <w:gridCol w:w="2200"/>
      </w:tblGrid>
      <w:tr w:rsidR="00C6511A" w:rsidRPr="00E52398" w14:paraId="331A52A1" w14:textId="77777777" w:rsidTr="00C6511A">
        <w:trPr>
          <w:trHeight w:val="1127"/>
        </w:trPr>
        <w:tc>
          <w:tcPr>
            <w:tcW w:w="62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6E75F" w14:textId="77777777" w:rsidR="00C6511A" w:rsidRPr="00E52398" w:rsidRDefault="00C6511A" w:rsidP="00C651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Architectures may be considered is two basic ways, which are?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713EE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Specified and unspecified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8B5E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Physical and functional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3834C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Functional and non-functional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60AEAF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Tangible and intangible.</w:t>
            </w:r>
          </w:p>
        </w:tc>
      </w:tr>
    </w:tbl>
    <w:p w14:paraId="49333E8A" w14:textId="77777777" w:rsidR="00C6511A" w:rsidRPr="00E52398" w:rsidRDefault="00C6511A">
      <w:pPr>
        <w:rPr>
          <w:rFonts w:ascii="Arial" w:hAnsi="Arial" w:cs="Arial"/>
          <w:sz w:val="28"/>
          <w:szCs w:val="28"/>
        </w:rPr>
      </w:pPr>
    </w:p>
    <w:p w14:paraId="319653A7" w14:textId="441A6669" w:rsidR="00C6511A" w:rsidRPr="00E52398" w:rsidRDefault="00C6511A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t>Q7</w:t>
      </w:r>
    </w:p>
    <w:tbl>
      <w:tblPr>
        <w:tblW w:w="15060" w:type="dxa"/>
        <w:tblLook w:val="04A0" w:firstRow="1" w:lastRow="0" w:firstColumn="1" w:lastColumn="0" w:noHBand="0" w:noVBand="1"/>
      </w:tblPr>
      <w:tblGrid>
        <w:gridCol w:w="6260"/>
        <w:gridCol w:w="2200"/>
        <w:gridCol w:w="2200"/>
        <w:gridCol w:w="2200"/>
        <w:gridCol w:w="2200"/>
      </w:tblGrid>
      <w:tr w:rsidR="00C6511A" w:rsidRPr="00E52398" w14:paraId="76686F64" w14:textId="77777777" w:rsidTr="00C6511A">
        <w:trPr>
          <w:trHeight w:val="1127"/>
        </w:trPr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258727" w14:textId="77777777" w:rsidR="00C6511A" w:rsidRPr="00E52398" w:rsidRDefault="00C6511A" w:rsidP="00C651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best tool for ascertaining a system architecture is?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BEBB95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QFD 1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2F29DC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Pugh Analysis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659185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N Squared Analysis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8C88CA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What Why table</w:t>
            </w:r>
          </w:p>
        </w:tc>
      </w:tr>
    </w:tbl>
    <w:p w14:paraId="44DFD384" w14:textId="77777777" w:rsidR="00C6511A" w:rsidRPr="00E52398" w:rsidRDefault="00C6511A">
      <w:pPr>
        <w:rPr>
          <w:rFonts w:ascii="Arial" w:hAnsi="Arial" w:cs="Arial"/>
          <w:sz w:val="28"/>
          <w:szCs w:val="28"/>
        </w:rPr>
      </w:pPr>
    </w:p>
    <w:p w14:paraId="79E71C0A" w14:textId="60C6DB87" w:rsidR="00C6511A" w:rsidRPr="00E52398" w:rsidRDefault="00C6511A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t>Q8</w:t>
      </w:r>
    </w:p>
    <w:tbl>
      <w:tblPr>
        <w:tblW w:w="15060" w:type="dxa"/>
        <w:tblLook w:val="04A0" w:firstRow="1" w:lastRow="0" w:firstColumn="1" w:lastColumn="0" w:noHBand="0" w:noVBand="1"/>
      </w:tblPr>
      <w:tblGrid>
        <w:gridCol w:w="6260"/>
        <w:gridCol w:w="2200"/>
        <w:gridCol w:w="2200"/>
        <w:gridCol w:w="2200"/>
        <w:gridCol w:w="2200"/>
      </w:tblGrid>
      <w:tr w:rsidR="00C6511A" w:rsidRPr="00E52398" w14:paraId="5A1858E4" w14:textId="77777777" w:rsidTr="00C6511A">
        <w:trPr>
          <w:trHeight w:val="1127"/>
        </w:trPr>
        <w:tc>
          <w:tcPr>
            <w:tcW w:w="62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1D478" w14:textId="77777777" w:rsidR="00C6511A" w:rsidRPr="00E52398" w:rsidRDefault="00C6511A" w:rsidP="00C651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A functional analysis is used to determine?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0B025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purpose of every component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27041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How a system works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4E59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purpose of every design feature and component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EF72EB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choice of design solutions</w:t>
            </w:r>
          </w:p>
        </w:tc>
      </w:tr>
    </w:tbl>
    <w:p w14:paraId="24074D23" w14:textId="77777777" w:rsidR="00C6511A" w:rsidRPr="00E52398" w:rsidRDefault="00C6511A">
      <w:pPr>
        <w:rPr>
          <w:rFonts w:ascii="Arial" w:hAnsi="Arial" w:cs="Arial"/>
          <w:sz w:val="28"/>
          <w:szCs w:val="28"/>
        </w:rPr>
      </w:pPr>
    </w:p>
    <w:p w14:paraId="0C388EBE" w14:textId="77777777" w:rsidR="002D7DCA" w:rsidRDefault="002D7DCA">
      <w:pPr>
        <w:rPr>
          <w:rFonts w:ascii="Arial" w:hAnsi="Arial" w:cs="Arial"/>
          <w:sz w:val="28"/>
          <w:szCs w:val="28"/>
        </w:rPr>
      </w:pPr>
    </w:p>
    <w:p w14:paraId="58A620FC" w14:textId="77777777" w:rsidR="002D7DCA" w:rsidRDefault="002D7DCA">
      <w:pPr>
        <w:rPr>
          <w:rFonts w:ascii="Arial" w:hAnsi="Arial" w:cs="Arial"/>
          <w:sz w:val="28"/>
          <w:szCs w:val="28"/>
        </w:rPr>
      </w:pPr>
    </w:p>
    <w:p w14:paraId="2382069C" w14:textId="77777777" w:rsidR="002D7DCA" w:rsidRDefault="002D7DCA">
      <w:pPr>
        <w:rPr>
          <w:rFonts w:ascii="Arial" w:hAnsi="Arial" w:cs="Arial"/>
          <w:sz w:val="28"/>
          <w:szCs w:val="28"/>
        </w:rPr>
      </w:pPr>
    </w:p>
    <w:p w14:paraId="2C1D784E" w14:textId="77777777" w:rsidR="002D7DCA" w:rsidRDefault="002D7DCA">
      <w:pPr>
        <w:rPr>
          <w:rFonts w:ascii="Arial" w:hAnsi="Arial" w:cs="Arial"/>
          <w:sz w:val="28"/>
          <w:szCs w:val="28"/>
        </w:rPr>
      </w:pPr>
    </w:p>
    <w:p w14:paraId="5754CD5A" w14:textId="4E444525" w:rsidR="00C6511A" w:rsidRPr="00E52398" w:rsidRDefault="00C6511A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lastRenderedPageBreak/>
        <w:t>Q9</w:t>
      </w:r>
    </w:p>
    <w:tbl>
      <w:tblPr>
        <w:tblW w:w="15060" w:type="dxa"/>
        <w:tblLook w:val="04A0" w:firstRow="1" w:lastRow="0" w:firstColumn="1" w:lastColumn="0" w:noHBand="0" w:noVBand="1"/>
      </w:tblPr>
      <w:tblGrid>
        <w:gridCol w:w="6260"/>
        <w:gridCol w:w="2200"/>
        <w:gridCol w:w="2200"/>
        <w:gridCol w:w="2200"/>
        <w:gridCol w:w="2200"/>
      </w:tblGrid>
      <w:tr w:rsidR="00C6511A" w:rsidRPr="00E52398" w14:paraId="67327EA3" w14:textId="77777777" w:rsidTr="00C6511A">
        <w:trPr>
          <w:trHeight w:val="1500"/>
        </w:trPr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E45F4A" w14:textId="77777777" w:rsidR="00C6511A" w:rsidRPr="00E52398" w:rsidRDefault="00C6511A" w:rsidP="00C651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 xml:space="preserve">What are the </w:t>
            </w:r>
            <w:r w:rsidRPr="00D3080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additional</w:t>
            </w: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 xml:space="preserve"> functional requirements that a functional analysis may uncover.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028518F" w14:textId="32A97E00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Non-functional performance and non-functional implementation requirements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5CD8CDA" w14:textId="44E95880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 xml:space="preserve">Solution dependent, Emergent, </w:t>
            </w:r>
            <w:r w:rsidR="00D30804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A</w:t>
            </w: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 xml:space="preserve">rchitectural and </w:t>
            </w:r>
            <w:r w:rsidR="00D30804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L</w:t>
            </w: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egislative functionality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A15FFC" w14:textId="4036832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different types of non-functional performance requirements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EC3824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specification and target values for the functional requirements</w:t>
            </w:r>
          </w:p>
        </w:tc>
      </w:tr>
    </w:tbl>
    <w:p w14:paraId="28899161" w14:textId="77777777" w:rsidR="00C6511A" w:rsidRPr="00E52398" w:rsidRDefault="00C6511A">
      <w:pPr>
        <w:rPr>
          <w:rFonts w:ascii="Arial" w:hAnsi="Arial" w:cs="Arial"/>
          <w:sz w:val="28"/>
          <w:szCs w:val="28"/>
        </w:rPr>
      </w:pPr>
    </w:p>
    <w:p w14:paraId="312F9C3C" w14:textId="755D24A9" w:rsidR="00C6511A" w:rsidRPr="00E52398" w:rsidRDefault="00C6511A">
      <w:pPr>
        <w:rPr>
          <w:rFonts w:ascii="Arial" w:hAnsi="Arial" w:cs="Arial"/>
          <w:sz w:val="28"/>
          <w:szCs w:val="28"/>
        </w:rPr>
      </w:pPr>
      <w:r w:rsidRPr="00E52398">
        <w:rPr>
          <w:rFonts w:ascii="Arial" w:hAnsi="Arial" w:cs="Arial"/>
          <w:sz w:val="28"/>
          <w:szCs w:val="28"/>
        </w:rPr>
        <w:t>Q10</w:t>
      </w:r>
    </w:p>
    <w:tbl>
      <w:tblPr>
        <w:tblW w:w="15060" w:type="dxa"/>
        <w:tblLook w:val="04A0" w:firstRow="1" w:lastRow="0" w:firstColumn="1" w:lastColumn="0" w:noHBand="0" w:noVBand="1"/>
      </w:tblPr>
      <w:tblGrid>
        <w:gridCol w:w="6260"/>
        <w:gridCol w:w="2200"/>
        <w:gridCol w:w="2200"/>
        <w:gridCol w:w="2200"/>
        <w:gridCol w:w="2200"/>
      </w:tblGrid>
      <w:tr w:rsidR="00C6511A" w:rsidRPr="00E52398" w14:paraId="486FD290" w14:textId="77777777" w:rsidTr="00C6511A">
        <w:trPr>
          <w:trHeight w:val="1127"/>
        </w:trPr>
        <w:tc>
          <w:tcPr>
            <w:tcW w:w="62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15873" w14:textId="77777777" w:rsidR="00C6511A" w:rsidRPr="00E52398" w:rsidRDefault="00C6511A" w:rsidP="00C651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The use case is normally used to determine which type of requirement?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188F" w14:textId="30063319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Non-functional requirements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9E530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Functional requirements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47F7" w14:textId="77777777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Generic functional requirements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67AD49" w14:textId="3AD1037A" w:rsidR="00C6511A" w:rsidRPr="00E52398" w:rsidRDefault="00C6511A" w:rsidP="00C651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</w:pPr>
            <w:r w:rsidRPr="00E52398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14:ligatures w14:val="none"/>
              </w:rPr>
              <w:t>Non-functional implementation requirements</w:t>
            </w:r>
          </w:p>
        </w:tc>
      </w:tr>
    </w:tbl>
    <w:p w14:paraId="6AFDCE05" w14:textId="77777777" w:rsidR="00C6511A" w:rsidRPr="00E52398" w:rsidRDefault="00C6511A">
      <w:pPr>
        <w:rPr>
          <w:rFonts w:ascii="Arial" w:hAnsi="Arial" w:cs="Arial"/>
          <w:sz w:val="28"/>
          <w:szCs w:val="28"/>
        </w:rPr>
      </w:pPr>
    </w:p>
    <w:p w14:paraId="5FCEDA69" w14:textId="77777777" w:rsidR="00C6511A" w:rsidRPr="00E52398" w:rsidRDefault="00C6511A">
      <w:pPr>
        <w:rPr>
          <w:rFonts w:ascii="Arial" w:hAnsi="Arial" w:cs="Arial"/>
          <w:sz w:val="28"/>
          <w:szCs w:val="28"/>
        </w:rPr>
      </w:pPr>
    </w:p>
    <w:sectPr w:rsidR="00C6511A" w:rsidRPr="00E52398" w:rsidSect="008346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B32A3" w14:textId="77777777" w:rsidR="00906779" w:rsidRDefault="00906779" w:rsidP="00AC1EE4">
      <w:pPr>
        <w:spacing w:after="0" w:line="240" w:lineRule="auto"/>
      </w:pPr>
      <w:r>
        <w:separator/>
      </w:r>
    </w:p>
  </w:endnote>
  <w:endnote w:type="continuationSeparator" w:id="0">
    <w:p w14:paraId="23983813" w14:textId="77777777" w:rsidR="00906779" w:rsidRDefault="00906779" w:rsidP="00AC1EE4">
      <w:pPr>
        <w:spacing w:after="0" w:line="240" w:lineRule="auto"/>
      </w:pPr>
      <w:r>
        <w:continuationSeparator/>
      </w:r>
    </w:p>
  </w:endnote>
  <w:endnote w:type="continuationNotice" w:id="1">
    <w:p w14:paraId="5E3F228D" w14:textId="77777777" w:rsidR="00906779" w:rsidRDefault="009067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DA82F" w14:textId="77777777" w:rsidR="00906779" w:rsidRDefault="00906779" w:rsidP="00AC1EE4">
      <w:pPr>
        <w:spacing w:after="0" w:line="240" w:lineRule="auto"/>
      </w:pPr>
      <w:r>
        <w:separator/>
      </w:r>
    </w:p>
  </w:footnote>
  <w:footnote w:type="continuationSeparator" w:id="0">
    <w:p w14:paraId="0F31B054" w14:textId="77777777" w:rsidR="00906779" w:rsidRDefault="00906779" w:rsidP="00AC1EE4">
      <w:pPr>
        <w:spacing w:after="0" w:line="240" w:lineRule="auto"/>
      </w:pPr>
      <w:r>
        <w:continuationSeparator/>
      </w:r>
    </w:p>
  </w:footnote>
  <w:footnote w:type="continuationNotice" w:id="1">
    <w:p w14:paraId="218A72AE" w14:textId="77777777" w:rsidR="00906779" w:rsidRDefault="00906779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8BC"/>
    <w:rsid w:val="000445EC"/>
    <w:rsid w:val="00066C55"/>
    <w:rsid w:val="00194B7F"/>
    <w:rsid w:val="002C240C"/>
    <w:rsid w:val="002D7DCA"/>
    <w:rsid w:val="00351C62"/>
    <w:rsid w:val="004C004F"/>
    <w:rsid w:val="00505323"/>
    <w:rsid w:val="005231F2"/>
    <w:rsid w:val="005C25C6"/>
    <w:rsid w:val="005F1B3C"/>
    <w:rsid w:val="00761A7A"/>
    <w:rsid w:val="008346C6"/>
    <w:rsid w:val="00906779"/>
    <w:rsid w:val="009B312A"/>
    <w:rsid w:val="00A608BC"/>
    <w:rsid w:val="00AC1EE4"/>
    <w:rsid w:val="00AD1EF5"/>
    <w:rsid w:val="00BF1CFC"/>
    <w:rsid w:val="00C6511A"/>
    <w:rsid w:val="00CA4AAC"/>
    <w:rsid w:val="00CB43F9"/>
    <w:rsid w:val="00CD3177"/>
    <w:rsid w:val="00CD5FAC"/>
    <w:rsid w:val="00D30804"/>
    <w:rsid w:val="00D46EE2"/>
    <w:rsid w:val="00D47114"/>
    <w:rsid w:val="00DB4842"/>
    <w:rsid w:val="00E1250E"/>
    <w:rsid w:val="00E52398"/>
    <w:rsid w:val="00EB77FE"/>
    <w:rsid w:val="00F0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483C9D"/>
  <w15:chartTrackingRefBased/>
  <w15:docId w15:val="{61CD874D-9E6A-4BCD-A9FF-E64924527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08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08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08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08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08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08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08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08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08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08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08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08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08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08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08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08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08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08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08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08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08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08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08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08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08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08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08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08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08BC"/>
    <w:rPr>
      <w:b/>
      <w:bCs/>
      <w:smallCaps/>
      <w:color w:val="2F5496" w:themeColor="accent1" w:themeShade="BF"/>
      <w:spacing w:val="5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346C6"/>
  </w:style>
  <w:style w:type="character" w:customStyle="1" w:styleId="DateChar">
    <w:name w:val="Date Char"/>
    <w:basedOn w:val="DefaultParagraphFont"/>
    <w:link w:val="Date"/>
    <w:uiPriority w:val="99"/>
    <w:semiHidden/>
    <w:rsid w:val="008346C6"/>
  </w:style>
  <w:style w:type="paragraph" w:styleId="Header">
    <w:name w:val="header"/>
    <w:basedOn w:val="Normal"/>
    <w:link w:val="HeaderChar"/>
    <w:uiPriority w:val="99"/>
    <w:unhideWhenUsed/>
    <w:rsid w:val="00AC1E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EE4"/>
  </w:style>
  <w:style w:type="paragraph" w:styleId="Footer">
    <w:name w:val="footer"/>
    <w:basedOn w:val="Normal"/>
    <w:link w:val="FooterChar"/>
    <w:uiPriority w:val="99"/>
    <w:unhideWhenUsed/>
    <w:rsid w:val="00AC1E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8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377</Words>
  <Characters>2224</Characters>
  <Application>Microsoft Office Word</Application>
  <DocSecurity>0</DocSecurity>
  <Lines>194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Holley</dc:creator>
  <cp:keywords/>
  <dc:description/>
  <cp:lastModifiedBy>David Holley</cp:lastModifiedBy>
  <cp:revision>11</cp:revision>
  <dcterms:created xsi:type="dcterms:W3CDTF">2025-01-01T19:53:00Z</dcterms:created>
  <dcterms:modified xsi:type="dcterms:W3CDTF">2026-01-20T11:02:00Z</dcterms:modified>
</cp:coreProperties>
</file>