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EFE18C" w14:textId="77777777" w:rsidR="007779FE" w:rsidRPr="007779FE" w:rsidRDefault="007779FE" w:rsidP="007779FE">
      <w:pPr>
        <w:rPr>
          <w:b/>
          <w:bCs/>
          <w:sz w:val="48"/>
          <w:szCs w:val="48"/>
        </w:rPr>
      </w:pPr>
    </w:p>
    <w:p w14:paraId="2AC9B18E" w14:textId="77777777" w:rsidR="007779FE" w:rsidRPr="007779FE" w:rsidRDefault="007779FE" w:rsidP="007779FE">
      <w:pPr>
        <w:pStyle w:val="Photo"/>
        <w:jc w:val="left"/>
        <w:rPr>
          <w:b/>
          <w:bCs/>
          <w:color w:val="auto"/>
          <w:sz w:val="48"/>
          <w:szCs w:val="48"/>
        </w:rPr>
      </w:pPr>
      <w:r w:rsidRPr="007779FE">
        <w:rPr>
          <w:b/>
          <w:bCs/>
          <w:color w:val="auto"/>
          <w:sz w:val="48"/>
          <w:szCs w:val="48"/>
        </w:rPr>
        <w:t>Developing Innovation and Creativity for Business</w:t>
      </w:r>
    </w:p>
    <w:p w14:paraId="16AD6A62" w14:textId="77777777" w:rsidR="007779FE" w:rsidRPr="007779FE" w:rsidRDefault="007779FE" w:rsidP="007779FE">
      <w:pPr>
        <w:pStyle w:val="Photo"/>
        <w:jc w:val="left"/>
        <w:rPr>
          <w:b/>
          <w:bCs/>
          <w:color w:val="auto"/>
          <w:sz w:val="48"/>
          <w:szCs w:val="48"/>
        </w:rPr>
      </w:pPr>
      <w:r w:rsidRPr="007779FE">
        <w:rPr>
          <w:b/>
          <w:bCs/>
          <w:color w:val="auto"/>
          <w:sz w:val="48"/>
          <w:szCs w:val="48"/>
        </w:rPr>
        <w:t>BMSW6002</w:t>
      </w:r>
    </w:p>
    <w:p w14:paraId="4A598A6F" w14:textId="77777777" w:rsidR="007779FE" w:rsidRDefault="007779FE" w:rsidP="007779FE">
      <w:pPr>
        <w:pStyle w:val="Photo"/>
        <w:jc w:val="left"/>
        <w:rPr>
          <w:b/>
          <w:bCs/>
          <w:color w:val="auto"/>
          <w:sz w:val="48"/>
          <w:szCs w:val="48"/>
        </w:rPr>
      </w:pPr>
    </w:p>
    <w:p w14:paraId="497F9EFA" w14:textId="77777777" w:rsidR="007779FE" w:rsidRDefault="007779FE" w:rsidP="007779FE">
      <w:pPr>
        <w:pStyle w:val="Photo"/>
        <w:jc w:val="left"/>
        <w:rPr>
          <w:b/>
          <w:bCs/>
          <w:color w:val="auto"/>
          <w:sz w:val="48"/>
          <w:szCs w:val="48"/>
        </w:rPr>
      </w:pPr>
    </w:p>
    <w:p w14:paraId="43DE3ACA" w14:textId="77777777" w:rsidR="007779FE" w:rsidRDefault="007779FE" w:rsidP="007779FE">
      <w:pPr>
        <w:pStyle w:val="Photo"/>
        <w:jc w:val="left"/>
        <w:rPr>
          <w:b/>
          <w:bCs/>
          <w:color w:val="auto"/>
          <w:sz w:val="48"/>
          <w:szCs w:val="48"/>
        </w:rPr>
      </w:pPr>
    </w:p>
    <w:p w14:paraId="014DE1E2" w14:textId="77777777" w:rsidR="007779FE" w:rsidRDefault="007779FE" w:rsidP="007779FE">
      <w:pPr>
        <w:pStyle w:val="Photo"/>
        <w:jc w:val="left"/>
        <w:rPr>
          <w:b/>
          <w:bCs/>
          <w:color w:val="auto"/>
          <w:sz w:val="48"/>
          <w:szCs w:val="48"/>
        </w:rPr>
      </w:pPr>
    </w:p>
    <w:p w14:paraId="4771E57A" w14:textId="77777777" w:rsidR="007779FE" w:rsidRDefault="007779FE" w:rsidP="007779FE">
      <w:pPr>
        <w:pStyle w:val="Photo"/>
        <w:jc w:val="left"/>
        <w:rPr>
          <w:b/>
          <w:bCs/>
          <w:color w:val="auto"/>
          <w:sz w:val="48"/>
          <w:szCs w:val="48"/>
        </w:rPr>
      </w:pPr>
    </w:p>
    <w:p w14:paraId="15D6E442" w14:textId="22210388" w:rsidR="007779FE" w:rsidRPr="007779FE" w:rsidRDefault="007779FE" w:rsidP="007779FE">
      <w:pPr>
        <w:pStyle w:val="Photo"/>
        <w:jc w:val="left"/>
        <w:rPr>
          <w:b/>
          <w:bCs/>
          <w:color w:val="auto"/>
          <w:sz w:val="48"/>
          <w:szCs w:val="48"/>
        </w:rPr>
      </w:pPr>
      <w:r w:rsidRPr="007779FE">
        <w:rPr>
          <w:b/>
          <w:bCs/>
          <w:color w:val="auto"/>
          <w:sz w:val="48"/>
          <w:szCs w:val="48"/>
        </w:rPr>
        <w:t xml:space="preserve">Sima </w:t>
      </w:r>
    </w:p>
    <w:p w14:paraId="6E74F9A4" w14:textId="00E7FCA7" w:rsidR="007779FE" w:rsidRPr="007779FE" w:rsidRDefault="007779FE" w:rsidP="007779FE">
      <w:pPr>
        <w:rPr>
          <w:b/>
          <w:bCs/>
          <w:sz w:val="48"/>
          <w:szCs w:val="48"/>
        </w:rPr>
      </w:pPr>
      <w:r w:rsidRPr="007779FE">
        <w:rPr>
          <w:b/>
          <w:bCs/>
          <w:sz w:val="48"/>
          <w:szCs w:val="48"/>
        </w:rPr>
        <w:t>1705525</w:t>
      </w:r>
    </w:p>
    <w:p w14:paraId="45D21604" w14:textId="7E452816" w:rsidR="00EB2B8A" w:rsidRDefault="00EB2B8A">
      <w:r>
        <w:br w:type="page"/>
      </w:r>
    </w:p>
    <w:p w14:paraId="3E1FD29F" w14:textId="77777777" w:rsidR="00EB2B8A" w:rsidRDefault="00EB2B8A" w:rsidP="007779FE"/>
    <w:sdt>
      <w:sdtPr>
        <w:id w:val="53840689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7A3695A" w14:textId="681F7264" w:rsidR="00EB2B8A" w:rsidRDefault="00EB2B8A">
          <w:pPr>
            <w:pStyle w:val="TOCHeading"/>
          </w:pPr>
          <w:r>
            <w:t>Con</w:t>
          </w:r>
          <w:bookmarkStart w:id="0" w:name="_GoBack"/>
          <w:bookmarkEnd w:id="0"/>
          <w:r>
            <w:t>tents</w:t>
          </w:r>
        </w:p>
        <w:p w14:paraId="1ECC530D" w14:textId="5B5C1330" w:rsidR="00EB2B8A" w:rsidRDefault="00EB2B8A">
          <w:pPr>
            <w:pStyle w:val="TOC1"/>
            <w:tabs>
              <w:tab w:val="right" w:leader="dot" w:pos="9016"/>
            </w:tabs>
            <w:rPr>
              <w:noProof/>
            </w:rPr>
          </w:pPr>
          <w:r>
            <w:fldChar w:fldCharType="begin"/>
          </w:r>
          <w:r>
            <w:instrText xml:space="preserve"> TOC \o "1-3" \h \z \u </w:instrText>
          </w:r>
          <w:r>
            <w:fldChar w:fldCharType="separate"/>
          </w:r>
          <w:hyperlink w:anchor="_Toc34359595" w:history="1">
            <w:r w:rsidRPr="009F2886">
              <w:rPr>
                <w:rStyle w:val="Hyperlink"/>
                <w:b/>
                <w:bCs/>
                <w:noProof/>
              </w:rPr>
              <w:t>Introduction:</w:t>
            </w:r>
            <w:r>
              <w:rPr>
                <w:noProof/>
                <w:webHidden/>
              </w:rPr>
              <w:tab/>
            </w:r>
            <w:r>
              <w:rPr>
                <w:noProof/>
                <w:webHidden/>
              </w:rPr>
              <w:fldChar w:fldCharType="begin"/>
            </w:r>
            <w:r>
              <w:rPr>
                <w:noProof/>
                <w:webHidden/>
              </w:rPr>
              <w:instrText xml:space="preserve"> PAGEREF _Toc34359595 \h </w:instrText>
            </w:r>
            <w:r>
              <w:rPr>
                <w:noProof/>
                <w:webHidden/>
              </w:rPr>
            </w:r>
            <w:r>
              <w:rPr>
                <w:noProof/>
                <w:webHidden/>
              </w:rPr>
              <w:fldChar w:fldCharType="separate"/>
            </w:r>
            <w:r>
              <w:rPr>
                <w:noProof/>
                <w:webHidden/>
              </w:rPr>
              <w:t>3</w:t>
            </w:r>
            <w:r>
              <w:rPr>
                <w:noProof/>
                <w:webHidden/>
              </w:rPr>
              <w:fldChar w:fldCharType="end"/>
            </w:r>
          </w:hyperlink>
        </w:p>
        <w:p w14:paraId="1F9AD8BD" w14:textId="4CEBE41F" w:rsidR="00EB2B8A" w:rsidRDefault="00EB2B8A">
          <w:pPr>
            <w:pStyle w:val="TOC1"/>
            <w:tabs>
              <w:tab w:val="right" w:leader="dot" w:pos="9016"/>
            </w:tabs>
            <w:rPr>
              <w:noProof/>
            </w:rPr>
          </w:pPr>
          <w:hyperlink w:anchor="_Toc34359596" w:history="1">
            <w:r w:rsidRPr="009F2886">
              <w:rPr>
                <w:rStyle w:val="Hyperlink"/>
                <w:b/>
                <w:bCs/>
                <w:noProof/>
              </w:rPr>
              <w:t>What is meant by Innovation?</w:t>
            </w:r>
            <w:r>
              <w:rPr>
                <w:noProof/>
                <w:webHidden/>
              </w:rPr>
              <w:tab/>
            </w:r>
            <w:r>
              <w:rPr>
                <w:noProof/>
                <w:webHidden/>
              </w:rPr>
              <w:fldChar w:fldCharType="begin"/>
            </w:r>
            <w:r>
              <w:rPr>
                <w:noProof/>
                <w:webHidden/>
              </w:rPr>
              <w:instrText xml:space="preserve"> PAGEREF _Toc34359596 \h </w:instrText>
            </w:r>
            <w:r>
              <w:rPr>
                <w:noProof/>
                <w:webHidden/>
              </w:rPr>
            </w:r>
            <w:r>
              <w:rPr>
                <w:noProof/>
                <w:webHidden/>
              </w:rPr>
              <w:fldChar w:fldCharType="separate"/>
            </w:r>
            <w:r>
              <w:rPr>
                <w:noProof/>
                <w:webHidden/>
              </w:rPr>
              <w:t>4</w:t>
            </w:r>
            <w:r>
              <w:rPr>
                <w:noProof/>
                <w:webHidden/>
              </w:rPr>
              <w:fldChar w:fldCharType="end"/>
            </w:r>
          </w:hyperlink>
        </w:p>
        <w:p w14:paraId="12799B49" w14:textId="3100E76E" w:rsidR="00EB2B8A" w:rsidRDefault="00EB2B8A">
          <w:pPr>
            <w:pStyle w:val="TOC2"/>
            <w:tabs>
              <w:tab w:val="right" w:leader="dot" w:pos="9016"/>
            </w:tabs>
            <w:rPr>
              <w:noProof/>
            </w:rPr>
          </w:pPr>
          <w:hyperlink w:anchor="_Toc34359597" w:history="1">
            <w:r w:rsidRPr="009F2886">
              <w:rPr>
                <w:rStyle w:val="Hyperlink"/>
                <w:b/>
                <w:bCs/>
                <w:i/>
                <w:iCs/>
                <w:noProof/>
                <w:shd w:val="clear" w:color="auto" w:fill="FFFFFF"/>
              </w:rPr>
              <w:t>Importance of innovation</w:t>
            </w:r>
            <w:r>
              <w:rPr>
                <w:noProof/>
                <w:webHidden/>
              </w:rPr>
              <w:tab/>
            </w:r>
            <w:r>
              <w:rPr>
                <w:noProof/>
                <w:webHidden/>
              </w:rPr>
              <w:fldChar w:fldCharType="begin"/>
            </w:r>
            <w:r>
              <w:rPr>
                <w:noProof/>
                <w:webHidden/>
              </w:rPr>
              <w:instrText xml:space="preserve"> PAGEREF _Toc34359597 \h </w:instrText>
            </w:r>
            <w:r>
              <w:rPr>
                <w:noProof/>
                <w:webHidden/>
              </w:rPr>
            </w:r>
            <w:r>
              <w:rPr>
                <w:noProof/>
                <w:webHidden/>
              </w:rPr>
              <w:fldChar w:fldCharType="separate"/>
            </w:r>
            <w:r>
              <w:rPr>
                <w:noProof/>
                <w:webHidden/>
              </w:rPr>
              <w:t>5</w:t>
            </w:r>
            <w:r>
              <w:rPr>
                <w:noProof/>
                <w:webHidden/>
              </w:rPr>
              <w:fldChar w:fldCharType="end"/>
            </w:r>
          </w:hyperlink>
        </w:p>
        <w:p w14:paraId="5E470414" w14:textId="4B199C82" w:rsidR="00EB2B8A" w:rsidRDefault="00EB2B8A">
          <w:pPr>
            <w:pStyle w:val="TOC2"/>
            <w:tabs>
              <w:tab w:val="right" w:leader="dot" w:pos="9016"/>
            </w:tabs>
            <w:rPr>
              <w:noProof/>
            </w:rPr>
          </w:pPr>
          <w:hyperlink w:anchor="_Toc34359598" w:history="1">
            <w:r w:rsidRPr="009F2886">
              <w:rPr>
                <w:rStyle w:val="Hyperlink"/>
                <w:b/>
                <w:bCs/>
                <w:i/>
                <w:iCs/>
                <w:noProof/>
                <w:shd w:val="clear" w:color="auto" w:fill="FFFFFF"/>
              </w:rPr>
              <w:t>Barriers of innovation</w:t>
            </w:r>
            <w:r>
              <w:rPr>
                <w:noProof/>
                <w:webHidden/>
              </w:rPr>
              <w:tab/>
            </w:r>
            <w:r>
              <w:rPr>
                <w:noProof/>
                <w:webHidden/>
              </w:rPr>
              <w:fldChar w:fldCharType="begin"/>
            </w:r>
            <w:r>
              <w:rPr>
                <w:noProof/>
                <w:webHidden/>
              </w:rPr>
              <w:instrText xml:space="preserve"> PAGEREF _Toc34359598 \h </w:instrText>
            </w:r>
            <w:r>
              <w:rPr>
                <w:noProof/>
                <w:webHidden/>
              </w:rPr>
            </w:r>
            <w:r>
              <w:rPr>
                <w:noProof/>
                <w:webHidden/>
              </w:rPr>
              <w:fldChar w:fldCharType="separate"/>
            </w:r>
            <w:r>
              <w:rPr>
                <w:noProof/>
                <w:webHidden/>
              </w:rPr>
              <w:t>5</w:t>
            </w:r>
            <w:r>
              <w:rPr>
                <w:noProof/>
                <w:webHidden/>
              </w:rPr>
              <w:fldChar w:fldCharType="end"/>
            </w:r>
          </w:hyperlink>
        </w:p>
        <w:p w14:paraId="657454D2" w14:textId="07182AD1" w:rsidR="00EB2B8A" w:rsidRDefault="00EB2B8A">
          <w:pPr>
            <w:pStyle w:val="TOC1"/>
            <w:tabs>
              <w:tab w:val="right" w:leader="dot" w:pos="9016"/>
            </w:tabs>
            <w:rPr>
              <w:noProof/>
            </w:rPr>
          </w:pPr>
          <w:hyperlink w:anchor="_Toc34359599" w:history="1">
            <w:r w:rsidRPr="009F2886">
              <w:rPr>
                <w:rStyle w:val="Hyperlink"/>
                <w:rFonts w:eastAsia="Times New Roman"/>
                <w:b/>
                <w:bCs/>
                <w:noProof/>
                <w:lang w:eastAsia="en-GB"/>
              </w:rPr>
              <w:t>Introduction to chosen organisation</w:t>
            </w:r>
            <w:r>
              <w:rPr>
                <w:noProof/>
                <w:webHidden/>
              </w:rPr>
              <w:tab/>
            </w:r>
            <w:r>
              <w:rPr>
                <w:noProof/>
                <w:webHidden/>
              </w:rPr>
              <w:fldChar w:fldCharType="begin"/>
            </w:r>
            <w:r>
              <w:rPr>
                <w:noProof/>
                <w:webHidden/>
              </w:rPr>
              <w:instrText xml:space="preserve"> PAGEREF _Toc34359599 \h </w:instrText>
            </w:r>
            <w:r>
              <w:rPr>
                <w:noProof/>
                <w:webHidden/>
              </w:rPr>
            </w:r>
            <w:r>
              <w:rPr>
                <w:noProof/>
                <w:webHidden/>
              </w:rPr>
              <w:fldChar w:fldCharType="separate"/>
            </w:r>
            <w:r>
              <w:rPr>
                <w:noProof/>
                <w:webHidden/>
              </w:rPr>
              <w:t>6</w:t>
            </w:r>
            <w:r>
              <w:rPr>
                <w:noProof/>
                <w:webHidden/>
              </w:rPr>
              <w:fldChar w:fldCharType="end"/>
            </w:r>
          </w:hyperlink>
        </w:p>
        <w:p w14:paraId="3AE6E929" w14:textId="3FEA6213" w:rsidR="00EB2B8A" w:rsidRDefault="00EB2B8A">
          <w:pPr>
            <w:pStyle w:val="TOC1"/>
            <w:tabs>
              <w:tab w:val="right" w:leader="dot" w:pos="9016"/>
            </w:tabs>
            <w:rPr>
              <w:noProof/>
            </w:rPr>
          </w:pPr>
          <w:hyperlink w:anchor="_Toc34359600" w:history="1">
            <w:r w:rsidRPr="009F2886">
              <w:rPr>
                <w:rStyle w:val="Hyperlink"/>
                <w:b/>
                <w:bCs/>
                <w:i/>
                <w:iCs/>
                <w:noProof/>
              </w:rPr>
              <w:t>Issues in 46 café:</w:t>
            </w:r>
            <w:r>
              <w:rPr>
                <w:noProof/>
                <w:webHidden/>
              </w:rPr>
              <w:tab/>
            </w:r>
            <w:r>
              <w:rPr>
                <w:noProof/>
                <w:webHidden/>
              </w:rPr>
              <w:fldChar w:fldCharType="begin"/>
            </w:r>
            <w:r>
              <w:rPr>
                <w:noProof/>
                <w:webHidden/>
              </w:rPr>
              <w:instrText xml:space="preserve"> PAGEREF _Toc34359600 \h </w:instrText>
            </w:r>
            <w:r>
              <w:rPr>
                <w:noProof/>
                <w:webHidden/>
              </w:rPr>
            </w:r>
            <w:r>
              <w:rPr>
                <w:noProof/>
                <w:webHidden/>
              </w:rPr>
              <w:fldChar w:fldCharType="separate"/>
            </w:r>
            <w:r>
              <w:rPr>
                <w:noProof/>
                <w:webHidden/>
              </w:rPr>
              <w:t>7</w:t>
            </w:r>
            <w:r>
              <w:rPr>
                <w:noProof/>
                <w:webHidden/>
              </w:rPr>
              <w:fldChar w:fldCharType="end"/>
            </w:r>
          </w:hyperlink>
        </w:p>
        <w:p w14:paraId="478BA0D0" w14:textId="1D19D625" w:rsidR="00EB2B8A" w:rsidRDefault="00EB2B8A">
          <w:pPr>
            <w:pStyle w:val="TOC1"/>
            <w:tabs>
              <w:tab w:val="right" w:leader="dot" w:pos="9016"/>
            </w:tabs>
            <w:rPr>
              <w:noProof/>
            </w:rPr>
          </w:pPr>
          <w:hyperlink w:anchor="_Toc34359601" w:history="1">
            <w:r w:rsidRPr="009F2886">
              <w:rPr>
                <w:rStyle w:val="Hyperlink"/>
                <w:b/>
                <w:bCs/>
                <w:noProof/>
              </w:rPr>
              <w:t>Innovation opportunities:</w:t>
            </w:r>
            <w:r>
              <w:rPr>
                <w:noProof/>
                <w:webHidden/>
              </w:rPr>
              <w:tab/>
            </w:r>
            <w:r>
              <w:rPr>
                <w:noProof/>
                <w:webHidden/>
              </w:rPr>
              <w:fldChar w:fldCharType="begin"/>
            </w:r>
            <w:r>
              <w:rPr>
                <w:noProof/>
                <w:webHidden/>
              </w:rPr>
              <w:instrText xml:space="preserve"> PAGEREF _Toc34359601 \h </w:instrText>
            </w:r>
            <w:r>
              <w:rPr>
                <w:noProof/>
                <w:webHidden/>
              </w:rPr>
            </w:r>
            <w:r>
              <w:rPr>
                <w:noProof/>
                <w:webHidden/>
              </w:rPr>
              <w:fldChar w:fldCharType="separate"/>
            </w:r>
            <w:r>
              <w:rPr>
                <w:noProof/>
                <w:webHidden/>
              </w:rPr>
              <w:t>8</w:t>
            </w:r>
            <w:r>
              <w:rPr>
                <w:noProof/>
                <w:webHidden/>
              </w:rPr>
              <w:fldChar w:fldCharType="end"/>
            </w:r>
          </w:hyperlink>
        </w:p>
        <w:p w14:paraId="52A51A03" w14:textId="3DAA4544" w:rsidR="00EB2B8A" w:rsidRDefault="00EB2B8A">
          <w:pPr>
            <w:pStyle w:val="TOC2"/>
            <w:tabs>
              <w:tab w:val="right" w:leader="dot" w:pos="9016"/>
            </w:tabs>
            <w:rPr>
              <w:noProof/>
            </w:rPr>
          </w:pPr>
          <w:hyperlink w:anchor="_Toc34359602" w:history="1">
            <w:r w:rsidRPr="009F2886">
              <w:rPr>
                <w:rStyle w:val="Hyperlink"/>
                <w:b/>
                <w:bCs/>
                <w:i/>
                <w:iCs/>
                <w:noProof/>
              </w:rPr>
              <w:t>Introducing masala chai and herbal teas:</w:t>
            </w:r>
            <w:r>
              <w:rPr>
                <w:noProof/>
                <w:webHidden/>
              </w:rPr>
              <w:tab/>
            </w:r>
            <w:r>
              <w:rPr>
                <w:noProof/>
                <w:webHidden/>
              </w:rPr>
              <w:fldChar w:fldCharType="begin"/>
            </w:r>
            <w:r>
              <w:rPr>
                <w:noProof/>
                <w:webHidden/>
              </w:rPr>
              <w:instrText xml:space="preserve"> PAGEREF _Toc34359602 \h </w:instrText>
            </w:r>
            <w:r>
              <w:rPr>
                <w:noProof/>
                <w:webHidden/>
              </w:rPr>
            </w:r>
            <w:r>
              <w:rPr>
                <w:noProof/>
                <w:webHidden/>
              </w:rPr>
              <w:fldChar w:fldCharType="separate"/>
            </w:r>
            <w:r>
              <w:rPr>
                <w:noProof/>
                <w:webHidden/>
              </w:rPr>
              <w:t>8</w:t>
            </w:r>
            <w:r>
              <w:rPr>
                <w:noProof/>
                <w:webHidden/>
              </w:rPr>
              <w:fldChar w:fldCharType="end"/>
            </w:r>
          </w:hyperlink>
        </w:p>
        <w:p w14:paraId="22E3C5C0" w14:textId="77F113ED" w:rsidR="00EB2B8A" w:rsidRDefault="00EB2B8A">
          <w:pPr>
            <w:pStyle w:val="TOC2"/>
            <w:tabs>
              <w:tab w:val="right" w:leader="dot" w:pos="9016"/>
            </w:tabs>
            <w:rPr>
              <w:noProof/>
            </w:rPr>
          </w:pPr>
          <w:hyperlink w:anchor="_Toc34359603" w:history="1">
            <w:r w:rsidRPr="009F2886">
              <w:rPr>
                <w:rStyle w:val="Hyperlink"/>
                <w:b/>
                <w:bCs/>
                <w:i/>
                <w:iCs/>
                <w:noProof/>
              </w:rPr>
              <w:t>To promote their menu and update website:</w:t>
            </w:r>
            <w:r>
              <w:rPr>
                <w:noProof/>
                <w:webHidden/>
              </w:rPr>
              <w:tab/>
            </w:r>
            <w:r>
              <w:rPr>
                <w:noProof/>
                <w:webHidden/>
              </w:rPr>
              <w:fldChar w:fldCharType="begin"/>
            </w:r>
            <w:r>
              <w:rPr>
                <w:noProof/>
                <w:webHidden/>
              </w:rPr>
              <w:instrText xml:space="preserve"> PAGEREF _Toc34359603 \h </w:instrText>
            </w:r>
            <w:r>
              <w:rPr>
                <w:noProof/>
                <w:webHidden/>
              </w:rPr>
            </w:r>
            <w:r>
              <w:rPr>
                <w:noProof/>
                <w:webHidden/>
              </w:rPr>
              <w:fldChar w:fldCharType="separate"/>
            </w:r>
            <w:r>
              <w:rPr>
                <w:noProof/>
                <w:webHidden/>
              </w:rPr>
              <w:t>9</w:t>
            </w:r>
            <w:r>
              <w:rPr>
                <w:noProof/>
                <w:webHidden/>
              </w:rPr>
              <w:fldChar w:fldCharType="end"/>
            </w:r>
          </w:hyperlink>
        </w:p>
        <w:p w14:paraId="1726165E" w14:textId="04C18D96" w:rsidR="00EB2B8A" w:rsidRDefault="00EB2B8A">
          <w:pPr>
            <w:pStyle w:val="TOC1"/>
            <w:tabs>
              <w:tab w:val="right" w:leader="dot" w:pos="9016"/>
            </w:tabs>
            <w:rPr>
              <w:noProof/>
            </w:rPr>
          </w:pPr>
          <w:hyperlink w:anchor="_Toc34359604" w:history="1">
            <w:r w:rsidRPr="009F2886">
              <w:rPr>
                <w:rStyle w:val="Hyperlink"/>
                <w:b/>
                <w:bCs/>
                <w:noProof/>
              </w:rPr>
              <w:t>Analysis of models of innovation:</w:t>
            </w:r>
            <w:r>
              <w:rPr>
                <w:noProof/>
                <w:webHidden/>
              </w:rPr>
              <w:tab/>
            </w:r>
            <w:r>
              <w:rPr>
                <w:noProof/>
                <w:webHidden/>
              </w:rPr>
              <w:fldChar w:fldCharType="begin"/>
            </w:r>
            <w:r>
              <w:rPr>
                <w:noProof/>
                <w:webHidden/>
              </w:rPr>
              <w:instrText xml:space="preserve"> PAGEREF _Toc34359604 \h </w:instrText>
            </w:r>
            <w:r>
              <w:rPr>
                <w:noProof/>
                <w:webHidden/>
              </w:rPr>
            </w:r>
            <w:r>
              <w:rPr>
                <w:noProof/>
                <w:webHidden/>
              </w:rPr>
              <w:fldChar w:fldCharType="separate"/>
            </w:r>
            <w:r>
              <w:rPr>
                <w:noProof/>
                <w:webHidden/>
              </w:rPr>
              <w:t>10</w:t>
            </w:r>
            <w:r>
              <w:rPr>
                <w:noProof/>
                <w:webHidden/>
              </w:rPr>
              <w:fldChar w:fldCharType="end"/>
            </w:r>
          </w:hyperlink>
        </w:p>
        <w:p w14:paraId="2B34CFCB" w14:textId="04870075" w:rsidR="00EB2B8A" w:rsidRDefault="00EB2B8A">
          <w:pPr>
            <w:pStyle w:val="TOC2"/>
            <w:tabs>
              <w:tab w:val="right" w:leader="dot" w:pos="9016"/>
            </w:tabs>
            <w:rPr>
              <w:noProof/>
            </w:rPr>
          </w:pPr>
          <w:hyperlink w:anchor="_Toc34359605" w:history="1">
            <w:r w:rsidRPr="009F2886">
              <w:rPr>
                <w:rStyle w:val="Hyperlink"/>
                <w:b/>
                <w:bCs/>
                <w:i/>
                <w:iCs/>
                <w:noProof/>
              </w:rPr>
              <w:t>Bressant and Tidd’s 4P’s model:</w:t>
            </w:r>
            <w:r>
              <w:rPr>
                <w:noProof/>
                <w:webHidden/>
              </w:rPr>
              <w:tab/>
            </w:r>
            <w:r>
              <w:rPr>
                <w:noProof/>
                <w:webHidden/>
              </w:rPr>
              <w:fldChar w:fldCharType="begin"/>
            </w:r>
            <w:r>
              <w:rPr>
                <w:noProof/>
                <w:webHidden/>
              </w:rPr>
              <w:instrText xml:space="preserve"> PAGEREF _Toc34359605 \h </w:instrText>
            </w:r>
            <w:r>
              <w:rPr>
                <w:noProof/>
                <w:webHidden/>
              </w:rPr>
            </w:r>
            <w:r>
              <w:rPr>
                <w:noProof/>
                <w:webHidden/>
              </w:rPr>
              <w:fldChar w:fldCharType="separate"/>
            </w:r>
            <w:r>
              <w:rPr>
                <w:noProof/>
                <w:webHidden/>
              </w:rPr>
              <w:t>10</w:t>
            </w:r>
            <w:r>
              <w:rPr>
                <w:noProof/>
                <w:webHidden/>
              </w:rPr>
              <w:fldChar w:fldCharType="end"/>
            </w:r>
          </w:hyperlink>
        </w:p>
        <w:p w14:paraId="241468B4" w14:textId="2C648D0B" w:rsidR="00EB2B8A" w:rsidRDefault="00EB2B8A">
          <w:pPr>
            <w:pStyle w:val="TOC2"/>
            <w:tabs>
              <w:tab w:val="right" w:leader="dot" w:pos="9016"/>
            </w:tabs>
            <w:rPr>
              <w:noProof/>
            </w:rPr>
          </w:pPr>
          <w:hyperlink w:anchor="_Toc34359606" w:history="1">
            <w:r w:rsidRPr="009F2886">
              <w:rPr>
                <w:rStyle w:val="Hyperlink"/>
                <w:rFonts w:eastAsia="Times New Roman"/>
                <w:b/>
                <w:bCs/>
                <w:i/>
                <w:iCs/>
                <w:noProof/>
                <w:lang w:eastAsia="en-GB"/>
              </w:rPr>
              <w:t>SCAMPER ACRONYM:</w:t>
            </w:r>
            <w:r>
              <w:rPr>
                <w:noProof/>
                <w:webHidden/>
              </w:rPr>
              <w:tab/>
            </w:r>
            <w:r>
              <w:rPr>
                <w:noProof/>
                <w:webHidden/>
              </w:rPr>
              <w:fldChar w:fldCharType="begin"/>
            </w:r>
            <w:r>
              <w:rPr>
                <w:noProof/>
                <w:webHidden/>
              </w:rPr>
              <w:instrText xml:space="preserve"> PAGEREF _Toc34359606 \h </w:instrText>
            </w:r>
            <w:r>
              <w:rPr>
                <w:noProof/>
                <w:webHidden/>
              </w:rPr>
            </w:r>
            <w:r>
              <w:rPr>
                <w:noProof/>
                <w:webHidden/>
              </w:rPr>
              <w:fldChar w:fldCharType="separate"/>
            </w:r>
            <w:r>
              <w:rPr>
                <w:noProof/>
                <w:webHidden/>
              </w:rPr>
              <w:t>12</w:t>
            </w:r>
            <w:r>
              <w:rPr>
                <w:noProof/>
                <w:webHidden/>
              </w:rPr>
              <w:fldChar w:fldCharType="end"/>
            </w:r>
          </w:hyperlink>
        </w:p>
        <w:p w14:paraId="3E017F95" w14:textId="607939DC" w:rsidR="00EB2B8A" w:rsidRDefault="00EB2B8A">
          <w:pPr>
            <w:pStyle w:val="TOC2"/>
            <w:tabs>
              <w:tab w:val="right" w:leader="dot" w:pos="9016"/>
            </w:tabs>
            <w:rPr>
              <w:noProof/>
            </w:rPr>
          </w:pPr>
          <w:hyperlink w:anchor="_Toc34359607" w:history="1">
            <w:r w:rsidRPr="009F2886">
              <w:rPr>
                <w:rStyle w:val="Hyperlink"/>
                <w:b/>
                <w:bCs/>
                <w:i/>
                <w:iCs/>
                <w:noProof/>
              </w:rPr>
              <w:t>The red/blue ocean model:</w:t>
            </w:r>
            <w:r>
              <w:rPr>
                <w:noProof/>
                <w:webHidden/>
              </w:rPr>
              <w:tab/>
            </w:r>
            <w:r>
              <w:rPr>
                <w:noProof/>
                <w:webHidden/>
              </w:rPr>
              <w:fldChar w:fldCharType="begin"/>
            </w:r>
            <w:r>
              <w:rPr>
                <w:noProof/>
                <w:webHidden/>
              </w:rPr>
              <w:instrText xml:space="preserve"> PAGEREF _Toc34359607 \h </w:instrText>
            </w:r>
            <w:r>
              <w:rPr>
                <w:noProof/>
                <w:webHidden/>
              </w:rPr>
            </w:r>
            <w:r>
              <w:rPr>
                <w:noProof/>
                <w:webHidden/>
              </w:rPr>
              <w:fldChar w:fldCharType="separate"/>
            </w:r>
            <w:r>
              <w:rPr>
                <w:noProof/>
                <w:webHidden/>
              </w:rPr>
              <w:t>13</w:t>
            </w:r>
            <w:r>
              <w:rPr>
                <w:noProof/>
                <w:webHidden/>
              </w:rPr>
              <w:fldChar w:fldCharType="end"/>
            </w:r>
          </w:hyperlink>
        </w:p>
        <w:p w14:paraId="5A8847D3" w14:textId="111CCA37" w:rsidR="00EB2B8A" w:rsidRDefault="00EB2B8A">
          <w:pPr>
            <w:pStyle w:val="TOC2"/>
            <w:tabs>
              <w:tab w:val="right" w:leader="dot" w:pos="9016"/>
            </w:tabs>
            <w:rPr>
              <w:noProof/>
            </w:rPr>
          </w:pPr>
          <w:hyperlink w:anchor="_Toc34359608" w:history="1">
            <w:r w:rsidRPr="009F2886">
              <w:rPr>
                <w:rStyle w:val="Hyperlink"/>
                <w:b/>
                <w:bCs/>
                <w:i/>
                <w:iCs/>
                <w:noProof/>
              </w:rPr>
              <w:t>SWOT ACRONYM:</w:t>
            </w:r>
            <w:r>
              <w:rPr>
                <w:noProof/>
                <w:webHidden/>
              </w:rPr>
              <w:tab/>
            </w:r>
            <w:r>
              <w:rPr>
                <w:noProof/>
                <w:webHidden/>
              </w:rPr>
              <w:fldChar w:fldCharType="begin"/>
            </w:r>
            <w:r>
              <w:rPr>
                <w:noProof/>
                <w:webHidden/>
              </w:rPr>
              <w:instrText xml:space="preserve"> PAGEREF _Toc34359608 \h </w:instrText>
            </w:r>
            <w:r>
              <w:rPr>
                <w:noProof/>
                <w:webHidden/>
              </w:rPr>
            </w:r>
            <w:r>
              <w:rPr>
                <w:noProof/>
                <w:webHidden/>
              </w:rPr>
              <w:fldChar w:fldCharType="separate"/>
            </w:r>
            <w:r>
              <w:rPr>
                <w:noProof/>
                <w:webHidden/>
              </w:rPr>
              <w:t>15</w:t>
            </w:r>
            <w:r>
              <w:rPr>
                <w:noProof/>
                <w:webHidden/>
              </w:rPr>
              <w:fldChar w:fldCharType="end"/>
            </w:r>
          </w:hyperlink>
        </w:p>
        <w:p w14:paraId="39385B8B" w14:textId="774A5DFF" w:rsidR="00EB2B8A" w:rsidRDefault="00EB2B8A">
          <w:pPr>
            <w:pStyle w:val="TOC1"/>
            <w:tabs>
              <w:tab w:val="right" w:leader="dot" w:pos="9016"/>
            </w:tabs>
            <w:rPr>
              <w:noProof/>
            </w:rPr>
          </w:pPr>
          <w:hyperlink w:anchor="_Toc34359609" w:history="1">
            <w:r w:rsidRPr="009F2886">
              <w:rPr>
                <w:rStyle w:val="Hyperlink"/>
                <w:rFonts w:eastAsia="Times New Roman"/>
                <w:b/>
                <w:bCs/>
                <w:i/>
                <w:iCs/>
                <w:noProof/>
                <w:lang w:eastAsia="en-GB"/>
              </w:rPr>
              <w:t>Risks:</w:t>
            </w:r>
            <w:r>
              <w:rPr>
                <w:noProof/>
                <w:webHidden/>
              </w:rPr>
              <w:tab/>
            </w:r>
            <w:r>
              <w:rPr>
                <w:noProof/>
                <w:webHidden/>
              </w:rPr>
              <w:fldChar w:fldCharType="begin"/>
            </w:r>
            <w:r>
              <w:rPr>
                <w:noProof/>
                <w:webHidden/>
              </w:rPr>
              <w:instrText xml:space="preserve"> PAGEREF _Toc34359609 \h </w:instrText>
            </w:r>
            <w:r>
              <w:rPr>
                <w:noProof/>
                <w:webHidden/>
              </w:rPr>
            </w:r>
            <w:r>
              <w:rPr>
                <w:noProof/>
                <w:webHidden/>
              </w:rPr>
              <w:fldChar w:fldCharType="separate"/>
            </w:r>
            <w:r>
              <w:rPr>
                <w:noProof/>
                <w:webHidden/>
              </w:rPr>
              <w:t>16</w:t>
            </w:r>
            <w:r>
              <w:rPr>
                <w:noProof/>
                <w:webHidden/>
              </w:rPr>
              <w:fldChar w:fldCharType="end"/>
            </w:r>
          </w:hyperlink>
        </w:p>
        <w:p w14:paraId="421CC0EF" w14:textId="08847C1E" w:rsidR="00EB2B8A" w:rsidRDefault="00EB2B8A">
          <w:pPr>
            <w:pStyle w:val="TOC1"/>
            <w:tabs>
              <w:tab w:val="right" w:leader="dot" w:pos="9016"/>
            </w:tabs>
            <w:rPr>
              <w:noProof/>
            </w:rPr>
          </w:pPr>
          <w:hyperlink w:anchor="_Toc34359610" w:history="1">
            <w:r w:rsidRPr="009F2886">
              <w:rPr>
                <w:rStyle w:val="Hyperlink"/>
                <w:b/>
                <w:bCs/>
                <w:noProof/>
              </w:rPr>
              <w:t>Conclusion and recommendations:</w:t>
            </w:r>
            <w:r>
              <w:rPr>
                <w:noProof/>
                <w:webHidden/>
              </w:rPr>
              <w:tab/>
            </w:r>
            <w:r>
              <w:rPr>
                <w:noProof/>
                <w:webHidden/>
              </w:rPr>
              <w:fldChar w:fldCharType="begin"/>
            </w:r>
            <w:r>
              <w:rPr>
                <w:noProof/>
                <w:webHidden/>
              </w:rPr>
              <w:instrText xml:space="preserve"> PAGEREF _Toc34359610 \h </w:instrText>
            </w:r>
            <w:r>
              <w:rPr>
                <w:noProof/>
                <w:webHidden/>
              </w:rPr>
            </w:r>
            <w:r>
              <w:rPr>
                <w:noProof/>
                <w:webHidden/>
              </w:rPr>
              <w:fldChar w:fldCharType="separate"/>
            </w:r>
            <w:r>
              <w:rPr>
                <w:noProof/>
                <w:webHidden/>
              </w:rPr>
              <w:t>17</w:t>
            </w:r>
            <w:r>
              <w:rPr>
                <w:noProof/>
                <w:webHidden/>
              </w:rPr>
              <w:fldChar w:fldCharType="end"/>
            </w:r>
          </w:hyperlink>
        </w:p>
        <w:p w14:paraId="642257B4" w14:textId="007784A3" w:rsidR="00EB2B8A" w:rsidRDefault="00EB2B8A">
          <w:pPr>
            <w:pStyle w:val="TOC1"/>
            <w:tabs>
              <w:tab w:val="right" w:leader="dot" w:pos="9016"/>
            </w:tabs>
            <w:rPr>
              <w:noProof/>
            </w:rPr>
          </w:pPr>
          <w:hyperlink w:anchor="_Toc34359611" w:history="1">
            <w:r w:rsidRPr="009F2886">
              <w:rPr>
                <w:rStyle w:val="Hyperlink"/>
                <w:b/>
                <w:bCs/>
                <w:noProof/>
              </w:rPr>
              <w:t>Reference list:</w:t>
            </w:r>
            <w:r>
              <w:rPr>
                <w:noProof/>
                <w:webHidden/>
              </w:rPr>
              <w:tab/>
            </w:r>
            <w:r>
              <w:rPr>
                <w:noProof/>
                <w:webHidden/>
              </w:rPr>
              <w:fldChar w:fldCharType="begin"/>
            </w:r>
            <w:r>
              <w:rPr>
                <w:noProof/>
                <w:webHidden/>
              </w:rPr>
              <w:instrText xml:space="preserve"> PAGEREF _Toc34359611 \h </w:instrText>
            </w:r>
            <w:r>
              <w:rPr>
                <w:noProof/>
                <w:webHidden/>
              </w:rPr>
            </w:r>
            <w:r>
              <w:rPr>
                <w:noProof/>
                <w:webHidden/>
              </w:rPr>
              <w:fldChar w:fldCharType="separate"/>
            </w:r>
            <w:r>
              <w:rPr>
                <w:noProof/>
                <w:webHidden/>
              </w:rPr>
              <w:t>18</w:t>
            </w:r>
            <w:r>
              <w:rPr>
                <w:noProof/>
                <w:webHidden/>
              </w:rPr>
              <w:fldChar w:fldCharType="end"/>
            </w:r>
          </w:hyperlink>
        </w:p>
        <w:p w14:paraId="430D69A0" w14:textId="2642B4D1" w:rsidR="00EB2B8A" w:rsidRDefault="00EB2B8A">
          <w:r>
            <w:rPr>
              <w:b/>
              <w:bCs/>
              <w:noProof/>
            </w:rPr>
            <w:fldChar w:fldCharType="end"/>
          </w:r>
        </w:p>
      </w:sdtContent>
    </w:sdt>
    <w:p w14:paraId="02C0BAEB" w14:textId="749651EE" w:rsidR="007779FE" w:rsidRDefault="007779FE" w:rsidP="007779FE"/>
    <w:p w14:paraId="4F8852EE" w14:textId="77777777" w:rsidR="007779FE" w:rsidRDefault="007779FE">
      <w:r>
        <w:br w:type="page"/>
      </w:r>
    </w:p>
    <w:p w14:paraId="08D954E6" w14:textId="0BB90012" w:rsidR="007779FE" w:rsidRPr="00EB2B8A" w:rsidRDefault="007779FE" w:rsidP="00A626F5">
      <w:pPr>
        <w:pStyle w:val="Heading1"/>
        <w:rPr>
          <w:rFonts w:asciiTheme="minorHAnsi" w:hAnsiTheme="minorHAnsi" w:cstheme="minorHAnsi"/>
          <w:b/>
          <w:bCs/>
          <w:color w:val="auto"/>
          <w:sz w:val="27"/>
          <w:szCs w:val="27"/>
        </w:rPr>
      </w:pPr>
      <w:bookmarkStart w:id="1" w:name="_Toc34359595"/>
      <w:r w:rsidRPr="00EB2B8A">
        <w:rPr>
          <w:rFonts w:asciiTheme="minorHAnsi" w:hAnsiTheme="minorHAnsi" w:cstheme="minorHAnsi"/>
          <w:b/>
          <w:bCs/>
          <w:color w:val="auto"/>
          <w:sz w:val="27"/>
          <w:szCs w:val="27"/>
        </w:rPr>
        <w:lastRenderedPageBreak/>
        <w:t>Introduction:</w:t>
      </w:r>
      <w:bookmarkEnd w:id="1"/>
    </w:p>
    <w:p w14:paraId="3B572693" w14:textId="0418118E" w:rsidR="007C1C1E" w:rsidRPr="00EB2B8A" w:rsidRDefault="007779FE" w:rsidP="007779FE">
      <w:pPr>
        <w:rPr>
          <w:rFonts w:cstheme="minorHAnsi"/>
          <w:sz w:val="27"/>
          <w:szCs w:val="27"/>
        </w:rPr>
      </w:pPr>
      <w:r w:rsidRPr="00EB2B8A">
        <w:rPr>
          <w:rFonts w:cstheme="minorHAnsi"/>
          <w:sz w:val="27"/>
          <w:szCs w:val="27"/>
        </w:rPr>
        <w:t>The aim of this report is to outline the innovation opportunities for a well-known café known as 46 Café based in Neath. It is a small to medium organisation. They serve coffee, tea, breakfast and lunch. They are well known for their coffee as well as their quirky décor. Currently the organisation is running well in terms of popularity as it is literally based at the heart of Neath town. It is right opposite Halifax bank which attracts customers as well as being opposite the road from the bus station.</w:t>
      </w:r>
    </w:p>
    <w:p w14:paraId="6495826A" w14:textId="3400239C" w:rsidR="007779FE" w:rsidRPr="00EB2B8A" w:rsidRDefault="007779FE" w:rsidP="007779FE">
      <w:pPr>
        <w:rPr>
          <w:rFonts w:cstheme="minorHAnsi"/>
          <w:sz w:val="27"/>
          <w:szCs w:val="27"/>
        </w:rPr>
      </w:pPr>
      <w:r w:rsidRPr="00EB2B8A">
        <w:rPr>
          <w:rFonts w:cstheme="minorHAnsi"/>
          <w:sz w:val="27"/>
          <w:szCs w:val="27"/>
        </w:rPr>
        <w:t xml:space="preserve">Lots of SME organisation face difficulties with their marketplace. It is a struggle to maintain each businesses reputation now a days as there is many competitions around. </w:t>
      </w:r>
      <w:r w:rsidR="007C1C1E" w:rsidRPr="00EB2B8A">
        <w:rPr>
          <w:rFonts w:cstheme="minorHAnsi"/>
          <w:sz w:val="27"/>
          <w:szCs w:val="27"/>
        </w:rPr>
        <w:t>Walesonline.com, (2020).</w:t>
      </w:r>
    </w:p>
    <w:p w14:paraId="19254905" w14:textId="0EB7C0D5" w:rsidR="007779FE" w:rsidRPr="00EB2B8A" w:rsidRDefault="007779FE" w:rsidP="007779FE">
      <w:pPr>
        <w:rPr>
          <w:rFonts w:cstheme="minorHAnsi"/>
          <w:sz w:val="27"/>
          <w:szCs w:val="27"/>
        </w:rPr>
      </w:pPr>
      <w:r w:rsidRPr="00EB2B8A">
        <w:rPr>
          <w:rFonts w:cstheme="minorHAnsi"/>
          <w:sz w:val="27"/>
          <w:szCs w:val="27"/>
        </w:rPr>
        <w:t xml:space="preserve">This report sets out </w:t>
      </w:r>
      <w:r w:rsidR="007C1C1E" w:rsidRPr="00EB2B8A">
        <w:rPr>
          <w:rFonts w:cstheme="minorHAnsi"/>
          <w:sz w:val="27"/>
          <w:szCs w:val="27"/>
        </w:rPr>
        <w:t xml:space="preserve">innovation ideas on how the café can try to make a difference. It will have the importance and barriers of innovations and the risks to it. It will show how some models fall into the organisation and how it is effective. 46 café can focus on their customers as well as themselves whilst being innovate. </w:t>
      </w:r>
    </w:p>
    <w:p w14:paraId="083B6C62" w14:textId="77777777" w:rsidR="007779FE" w:rsidRPr="00EB2B8A" w:rsidRDefault="007779FE" w:rsidP="007779FE">
      <w:pPr>
        <w:rPr>
          <w:rFonts w:cstheme="minorHAnsi"/>
          <w:sz w:val="27"/>
          <w:szCs w:val="27"/>
        </w:rPr>
      </w:pPr>
    </w:p>
    <w:p w14:paraId="0AE0D29C" w14:textId="77777777" w:rsidR="007779FE" w:rsidRPr="00EB2B8A" w:rsidRDefault="007779FE">
      <w:pPr>
        <w:rPr>
          <w:rFonts w:cstheme="minorHAnsi"/>
          <w:i/>
          <w:iCs/>
          <w:sz w:val="27"/>
          <w:szCs w:val="27"/>
        </w:rPr>
      </w:pPr>
      <w:r w:rsidRPr="00EB2B8A">
        <w:rPr>
          <w:rFonts w:cstheme="minorHAnsi"/>
          <w:i/>
          <w:iCs/>
          <w:sz w:val="27"/>
          <w:szCs w:val="27"/>
        </w:rPr>
        <w:br w:type="page"/>
      </w:r>
    </w:p>
    <w:p w14:paraId="3842E538" w14:textId="70ED55F8" w:rsidR="007779FE" w:rsidRPr="00EB2B8A" w:rsidRDefault="007C1C1E" w:rsidP="00A626F5">
      <w:pPr>
        <w:pStyle w:val="Heading1"/>
        <w:rPr>
          <w:rFonts w:asciiTheme="minorHAnsi" w:hAnsiTheme="minorHAnsi" w:cstheme="minorHAnsi"/>
          <w:b/>
          <w:bCs/>
          <w:color w:val="auto"/>
          <w:sz w:val="27"/>
          <w:szCs w:val="27"/>
        </w:rPr>
      </w:pPr>
      <w:bookmarkStart w:id="2" w:name="_Toc34359596"/>
      <w:r w:rsidRPr="00EB2B8A">
        <w:rPr>
          <w:rFonts w:asciiTheme="minorHAnsi" w:hAnsiTheme="minorHAnsi" w:cstheme="minorHAnsi"/>
          <w:b/>
          <w:bCs/>
          <w:color w:val="auto"/>
          <w:sz w:val="27"/>
          <w:szCs w:val="27"/>
        </w:rPr>
        <w:lastRenderedPageBreak/>
        <w:t>What is meant by Innovation?</w:t>
      </w:r>
      <w:bookmarkEnd w:id="2"/>
      <w:r w:rsidRPr="00EB2B8A">
        <w:rPr>
          <w:rFonts w:asciiTheme="minorHAnsi" w:hAnsiTheme="minorHAnsi" w:cstheme="minorHAnsi"/>
          <w:b/>
          <w:bCs/>
          <w:color w:val="auto"/>
          <w:sz w:val="27"/>
          <w:szCs w:val="27"/>
        </w:rPr>
        <w:t xml:space="preserve"> </w:t>
      </w:r>
    </w:p>
    <w:p w14:paraId="796065BD" w14:textId="77777777" w:rsidR="007779FE" w:rsidRPr="00EB2B8A" w:rsidRDefault="007779FE" w:rsidP="007779FE">
      <w:pPr>
        <w:rPr>
          <w:rFonts w:cstheme="minorHAnsi"/>
          <w:sz w:val="27"/>
          <w:szCs w:val="27"/>
        </w:rPr>
      </w:pPr>
      <w:r w:rsidRPr="00EB2B8A">
        <w:rPr>
          <w:rFonts w:cstheme="minorHAnsi"/>
          <w:sz w:val="27"/>
          <w:szCs w:val="27"/>
        </w:rPr>
        <w:t xml:space="preserve">For organisations to be innovative, creative solutions are required. Organisations need to recruit employees with the potential for both development and creativity. </w:t>
      </w:r>
    </w:p>
    <w:p w14:paraId="022C000C" w14:textId="77777777" w:rsidR="007779FE" w:rsidRPr="00EB2B8A" w:rsidRDefault="007779FE" w:rsidP="007779FE">
      <w:pPr>
        <w:rPr>
          <w:rFonts w:cstheme="minorHAnsi"/>
          <w:sz w:val="27"/>
          <w:szCs w:val="27"/>
        </w:rPr>
      </w:pPr>
      <w:r w:rsidRPr="00EB2B8A">
        <w:rPr>
          <w:rFonts w:cstheme="minorHAnsi"/>
          <w:sz w:val="27"/>
          <w:szCs w:val="27"/>
        </w:rPr>
        <w:t xml:space="preserve">Drucker suggest eight key areas in which objectives should be set in terms of performance and results: </w:t>
      </w:r>
    </w:p>
    <w:p w14:paraId="270113A8" w14:textId="2C704C5B" w:rsidR="007779FE" w:rsidRPr="00EB2B8A" w:rsidRDefault="007779FE" w:rsidP="007779FE">
      <w:pPr>
        <w:rPr>
          <w:rFonts w:cstheme="minorHAnsi"/>
          <w:sz w:val="27"/>
          <w:szCs w:val="27"/>
        </w:rPr>
      </w:pPr>
      <w:r w:rsidRPr="00EB2B8A">
        <w:rPr>
          <w:rFonts w:cstheme="minorHAnsi"/>
          <w:sz w:val="27"/>
          <w:szCs w:val="27"/>
        </w:rPr>
        <w:t>Innovation- for example, innovations to reach marketing goals, developments arising from technological advancements, new processes and improvements in major areas of organisational activity.</w:t>
      </w:r>
    </w:p>
    <w:p w14:paraId="6F5BD178" w14:textId="77777777" w:rsidR="007779FE" w:rsidRPr="00EB2B8A" w:rsidRDefault="007779FE" w:rsidP="007779FE">
      <w:pPr>
        <w:rPr>
          <w:rFonts w:cstheme="minorHAnsi"/>
          <w:sz w:val="27"/>
          <w:szCs w:val="27"/>
        </w:rPr>
      </w:pPr>
      <w:r w:rsidRPr="00EB2B8A">
        <w:rPr>
          <w:rFonts w:cstheme="minorHAnsi"/>
          <w:sz w:val="27"/>
          <w:szCs w:val="27"/>
        </w:rPr>
        <w:t xml:space="preserve">Joseph Schumpeter’s original definition as described by </w:t>
      </w:r>
      <w:proofErr w:type="spellStart"/>
      <w:r w:rsidRPr="00EB2B8A">
        <w:rPr>
          <w:rFonts w:cstheme="minorHAnsi"/>
          <w:sz w:val="27"/>
          <w:szCs w:val="27"/>
        </w:rPr>
        <w:t>Sundbo</w:t>
      </w:r>
      <w:proofErr w:type="spellEnd"/>
      <w:r w:rsidRPr="00EB2B8A">
        <w:rPr>
          <w:rFonts w:cstheme="minorHAnsi"/>
          <w:sz w:val="27"/>
          <w:szCs w:val="27"/>
        </w:rPr>
        <w:t xml:space="preserve"> (1998:13): Innovation is an effort of one or more individuals to create economic profit through a qualitative change.  </w:t>
      </w:r>
    </w:p>
    <w:p w14:paraId="307FE6B3" w14:textId="77777777" w:rsidR="007779FE" w:rsidRPr="00EB2B8A" w:rsidRDefault="007779FE" w:rsidP="007779FE">
      <w:pPr>
        <w:rPr>
          <w:rFonts w:cstheme="minorHAnsi"/>
          <w:sz w:val="27"/>
          <w:szCs w:val="27"/>
        </w:rPr>
      </w:pPr>
      <w:r w:rsidRPr="00EB2B8A">
        <w:rPr>
          <w:rFonts w:cstheme="minorHAnsi"/>
          <w:sz w:val="27"/>
          <w:szCs w:val="27"/>
        </w:rPr>
        <w:t xml:space="preserve">Innovation can be a new product, a new production process, a new form of organisation or management and a new form of marketing or general market behaviour. </w:t>
      </w:r>
      <w:proofErr w:type="spellStart"/>
      <w:r w:rsidRPr="00EB2B8A">
        <w:rPr>
          <w:rFonts w:cstheme="minorHAnsi"/>
          <w:sz w:val="27"/>
          <w:szCs w:val="27"/>
        </w:rPr>
        <w:t>Darso</w:t>
      </w:r>
      <w:proofErr w:type="spellEnd"/>
      <w:r w:rsidRPr="00EB2B8A">
        <w:rPr>
          <w:rFonts w:cstheme="minorHAnsi"/>
          <w:sz w:val="27"/>
          <w:szCs w:val="27"/>
        </w:rPr>
        <w:t xml:space="preserve">, (2001). </w:t>
      </w:r>
    </w:p>
    <w:p w14:paraId="03ECBCDA" w14:textId="40899326" w:rsidR="007C1C1E" w:rsidRPr="00EB2B8A" w:rsidRDefault="007C1C1E">
      <w:pPr>
        <w:rPr>
          <w:rFonts w:cstheme="minorHAnsi"/>
          <w:sz w:val="27"/>
          <w:szCs w:val="27"/>
          <w:shd w:val="clear" w:color="auto" w:fill="FFFFFF"/>
        </w:rPr>
      </w:pPr>
      <w:r w:rsidRPr="00EB2B8A">
        <w:rPr>
          <w:rFonts w:cstheme="minorHAnsi"/>
          <w:sz w:val="27"/>
          <w:szCs w:val="27"/>
          <w:shd w:val="clear" w:color="auto" w:fill="FFFFFF"/>
        </w:rPr>
        <w:t xml:space="preserve">Innovation is when something different is happening. It is when a change takes place to get the best out as a result. </w:t>
      </w:r>
      <w:r w:rsidR="00E844CA" w:rsidRPr="00EB2B8A">
        <w:rPr>
          <w:rFonts w:cstheme="minorHAnsi"/>
          <w:sz w:val="27"/>
          <w:szCs w:val="27"/>
          <w:shd w:val="clear" w:color="auto" w:fill="FFFFFF"/>
        </w:rPr>
        <w:t xml:space="preserve">In most cases innovation helps everyone as it can be different for many people and at some cases it can be proven wrong. This is when it is not undertaken properly. Finally, innovation can be proven both good and bad. It all depends on the people who thinks of an innovation and those who are undertaking that responsibility. </w:t>
      </w:r>
      <w:r w:rsidRPr="00EB2B8A">
        <w:rPr>
          <w:rFonts w:cstheme="minorHAnsi"/>
          <w:sz w:val="27"/>
          <w:szCs w:val="27"/>
          <w:shd w:val="clear" w:color="auto" w:fill="FFFFFF"/>
        </w:rPr>
        <w:br w:type="page"/>
      </w:r>
    </w:p>
    <w:p w14:paraId="601C9CA4" w14:textId="77777777" w:rsidR="007779FE" w:rsidRPr="00EB2B8A" w:rsidRDefault="007779FE" w:rsidP="007779FE">
      <w:pPr>
        <w:rPr>
          <w:rFonts w:cstheme="minorHAnsi"/>
          <w:sz w:val="27"/>
          <w:szCs w:val="27"/>
          <w:shd w:val="clear" w:color="auto" w:fill="FFFFFF"/>
        </w:rPr>
      </w:pPr>
    </w:p>
    <w:p w14:paraId="75A43BFA" w14:textId="77777777" w:rsidR="007779FE" w:rsidRPr="00EB2B8A" w:rsidRDefault="007779FE" w:rsidP="00A626F5">
      <w:pPr>
        <w:pStyle w:val="Heading2"/>
        <w:rPr>
          <w:rFonts w:asciiTheme="minorHAnsi" w:hAnsiTheme="minorHAnsi" w:cstheme="minorHAnsi"/>
          <w:b/>
          <w:bCs/>
          <w:i/>
          <w:iCs/>
          <w:color w:val="auto"/>
          <w:sz w:val="27"/>
          <w:szCs w:val="27"/>
          <w:shd w:val="clear" w:color="auto" w:fill="FFFFFF"/>
        </w:rPr>
      </w:pPr>
      <w:bookmarkStart w:id="3" w:name="_Toc34359597"/>
      <w:r w:rsidRPr="00EB2B8A">
        <w:rPr>
          <w:rFonts w:asciiTheme="minorHAnsi" w:hAnsiTheme="minorHAnsi" w:cstheme="minorHAnsi"/>
          <w:b/>
          <w:bCs/>
          <w:i/>
          <w:iCs/>
          <w:color w:val="auto"/>
          <w:sz w:val="27"/>
          <w:szCs w:val="27"/>
          <w:shd w:val="clear" w:color="auto" w:fill="FFFFFF"/>
        </w:rPr>
        <w:t>Importance of innovation</w:t>
      </w:r>
      <w:bookmarkEnd w:id="3"/>
      <w:r w:rsidRPr="00EB2B8A">
        <w:rPr>
          <w:rFonts w:asciiTheme="minorHAnsi" w:hAnsiTheme="minorHAnsi" w:cstheme="minorHAnsi"/>
          <w:b/>
          <w:bCs/>
          <w:i/>
          <w:iCs/>
          <w:color w:val="auto"/>
          <w:sz w:val="27"/>
          <w:szCs w:val="27"/>
          <w:shd w:val="clear" w:color="auto" w:fill="FFFFFF"/>
        </w:rPr>
        <w:t xml:space="preserve"> </w:t>
      </w:r>
    </w:p>
    <w:p w14:paraId="18A03331" w14:textId="77F4E993" w:rsidR="007779FE" w:rsidRPr="00EB2B8A" w:rsidRDefault="007779FE" w:rsidP="00E844CA">
      <w:pPr>
        <w:rPr>
          <w:rFonts w:cstheme="minorHAnsi"/>
          <w:sz w:val="27"/>
          <w:szCs w:val="27"/>
          <w:shd w:val="clear" w:color="auto" w:fill="FFFFFF"/>
        </w:rPr>
      </w:pPr>
      <w:r w:rsidRPr="00EB2B8A">
        <w:rPr>
          <w:rFonts w:cstheme="minorHAnsi"/>
          <w:sz w:val="27"/>
          <w:szCs w:val="27"/>
          <w:shd w:val="clear" w:color="auto" w:fill="FFFFFF"/>
        </w:rPr>
        <w:t>New businesses is created by new ideas. It is all about making a difference. Virgin is an example; they stand for money, quality, innovation, fun and value. The organisation deliver a quality service by empowering the employees and they monitor customers feedback to improve their experience through innovation.</w:t>
      </w:r>
      <w:r w:rsidR="00E844CA" w:rsidRPr="00EB2B8A">
        <w:rPr>
          <w:rFonts w:cstheme="minorHAnsi"/>
          <w:sz w:val="27"/>
          <w:szCs w:val="27"/>
          <w:shd w:val="clear" w:color="auto" w:fill="FFFFFF"/>
        </w:rPr>
        <w:t xml:space="preserve"> Owen, (2019). </w:t>
      </w:r>
    </w:p>
    <w:p w14:paraId="54D8AFB9" w14:textId="17D94D70" w:rsidR="007779FE" w:rsidRPr="00EB2B8A" w:rsidRDefault="007779FE" w:rsidP="007779FE">
      <w:pPr>
        <w:rPr>
          <w:rFonts w:cstheme="minorHAnsi"/>
          <w:sz w:val="27"/>
          <w:szCs w:val="27"/>
          <w:shd w:val="clear" w:color="auto" w:fill="FFFFFF"/>
        </w:rPr>
      </w:pPr>
      <w:r w:rsidRPr="00EB2B8A">
        <w:rPr>
          <w:rFonts w:cstheme="minorHAnsi"/>
          <w:sz w:val="27"/>
          <w:szCs w:val="27"/>
          <w:shd w:val="clear" w:color="auto" w:fill="FFFFFF"/>
        </w:rPr>
        <w:t xml:space="preserve">Organisations are now recognising the importance of keeping innovation in their organisation to gain benefit. By combining innovation and change into an organisation it can be beneficial in many ways. Such as financial gains, increased competition in the market, better products, service, merging with new companies, improvements in customer satisfaction, enhanced motivation in employee performance. </w:t>
      </w:r>
      <w:r w:rsidR="00E844CA" w:rsidRPr="00EB2B8A">
        <w:rPr>
          <w:rFonts w:cstheme="minorHAnsi"/>
          <w:sz w:val="27"/>
          <w:szCs w:val="27"/>
          <w:shd w:val="clear" w:color="auto" w:fill="FFFFFF"/>
        </w:rPr>
        <w:t>Owen, (2019).</w:t>
      </w:r>
    </w:p>
    <w:p w14:paraId="27EF60A7" w14:textId="77777777" w:rsidR="007779FE" w:rsidRPr="00EB2B8A" w:rsidRDefault="007779FE" w:rsidP="00A626F5">
      <w:pPr>
        <w:pStyle w:val="Heading2"/>
        <w:rPr>
          <w:rFonts w:asciiTheme="minorHAnsi" w:hAnsiTheme="minorHAnsi" w:cstheme="minorHAnsi"/>
          <w:b/>
          <w:bCs/>
          <w:i/>
          <w:iCs/>
          <w:color w:val="auto"/>
          <w:sz w:val="27"/>
          <w:szCs w:val="27"/>
          <w:shd w:val="clear" w:color="auto" w:fill="FFFFFF"/>
        </w:rPr>
      </w:pPr>
      <w:bookmarkStart w:id="4" w:name="_Toc34359598"/>
      <w:r w:rsidRPr="00EB2B8A">
        <w:rPr>
          <w:rFonts w:asciiTheme="minorHAnsi" w:hAnsiTheme="minorHAnsi" w:cstheme="minorHAnsi"/>
          <w:b/>
          <w:bCs/>
          <w:i/>
          <w:iCs/>
          <w:color w:val="auto"/>
          <w:sz w:val="27"/>
          <w:szCs w:val="27"/>
          <w:shd w:val="clear" w:color="auto" w:fill="FFFFFF"/>
        </w:rPr>
        <w:t>Barriers of innovation</w:t>
      </w:r>
      <w:bookmarkEnd w:id="4"/>
    </w:p>
    <w:p w14:paraId="255BAEAD" w14:textId="327436B7" w:rsidR="007779FE" w:rsidRPr="00EB2B8A" w:rsidRDefault="00E844CA" w:rsidP="007779FE">
      <w:pPr>
        <w:rPr>
          <w:rFonts w:cstheme="minorHAnsi"/>
          <w:sz w:val="27"/>
          <w:szCs w:val="27"/>
          <w:shd w:val="clear" w:color="auto" w:fill="FFFFFF"/>
        </w:rPr>
      </w:pPr>
      <w:r w:rsidRPr="00EB2B8A">
        <w:rPr>
          <w:rFonts w:cstheme="minorHAnsi"/>
          <w:sz w:val="27"/>
          <w:szCs w:val="27"/>
          <w:shd w:val="clear" w:color="auto" w:fill="FFFFFF"/>
        </w:rPr>
        <w:t xml:space="preserve">Gower, (2015), </w:t>
      </w:r>
      <w:r w:rsidR="007779FE" w:rsidRPr="00EB2B8A">
        <w:rPr>
          <w:rFonts w:cstheme="minorHAnsi"/>
          <w:sz w:val="27"/>
          <w:szCs w:val="27"/>
          <w:shd w:val="clear" w:color="auto" w:fill="FFFFFF"/>
        </w:rPr>
        <w:t>People focus on the present and the main issue is to get through the current financial year. The main thing to think about innovation is tomorrow. The main barrier of innovation in organisation is the fear of failing. There is no guarantee that a new idea will work, but it necessary to move ahead with it.</w:t>
      </w:r>
    </w:p>
    <w:p w14:paraId="4948EBAD" w14:textId="6F9BB5E9" w:rsidR="007779FE" w:rsidRPr="00EB2B8A" w:rsidRDefault="007779FE" w:rsidP="007779FE">
      <w:pPr>
        <w:rPr>
          <w:rFonts w:cstheme="minorHAnsi"/>
          <w:sz w:val="27"/>
          <w:szCs w:val="27"/>
          <w:shd w:val="clear" w:color="auto" w:fill="FFFFFF"/>
        </w:rPr>
      </w:pPr>
      <w:r w:rsidRPr="00EB2B8A">
        <w:rPr>
          <w:rFonts w:cstheme="minorHAnsi"/>
          <w:sz w:val="27"/>
          <w:szCs w:val="27"/>
          <w:shd w:val="clear" w:color="auto" w:fill="FFFFFF"/>
        </w:rPr>
        <w:t>Another barrier is lack of focus. It is easy to get distracted by new technology but if it is not helping to achieve the desired goal then it should be avoided and resource the time in a different aspect.</w:t>
      </w:r>
      <w:r w:rsidR="00E844CA" w:rsidRPr="00EB2B8A">
        <w:rPr>
          <w:rFonts w:cstheme="minorHAnsi"/>
          <w:sz w:val="27"/>
          <w:szCs w:val="27"/>
          <w:shd w:val="clear" w:color="auto" w:fill="FFFFFF"/>
        </w:rPr>
        <w:t xml:space="preserve"> Gower, (2015).</w:t>
      </w:r>
    </w:p>
    <w:p w14:paraId="7190FDE1" w14:textId="77777777" w:rsidR="007779FE" w:rsidRPr="00EB2B8A" w:rsidRDefault="007779FE" w:rsidP="007779FE">
      <w:pPr>
        <w:rPr>
          <w:rFonts w:eastAsia="Times New Roman" w:cstheme="minorHAnsi"/>
          <w:sz w:val="27"/>
          <w:szCs w:val="27"/>
          <w:lang w:eastAsia="en-GB"/>
        </w:rPr>
      </w:pPr>
      <w:r w:rsidRPr="00EB2B8A">
        <w:rPr>
          <w:rFonts w:eastAsia="Times New Roman" w:cstheme="minorHAnsi"/>
          <w:sz w:val="27"/>
          <w:szCs w:val="27"/>
          <w:lang w:eastAsia="en-GB"/>
        </w:rPr>
        <w:br w:type="page"/>
      </w:r>
    </w:p>
    <w:p w14:paraId="62688D02" w14:textId="77777777" w:rsidR="007779FE" w:rsidRPr="00EB2B8A" w:rsidRDefault="007779FE" w:rsidP="00A626F5">
      <w:pPr>
        <w:pStyle w:val="Heading1"/>
        <w:rPr>
          <w:rFonts w:asciiTheme="minorHAnsi" w:eastAsia="Times New Roman" w:hAnsiTheme="minorHAnsi" w:cstheme="minorHAnsi"/>
          <w:b/>
          <w:bCs/>
          <w:color w:val="auto"/>
          <w:sz w:val="27"/>
          <w:szCs w:val="27"/>
          <w:lang w:eastAsia="en-GB"/>
        </w:rPr>
      </w:pPr>
      <w:bookmarkStart w:id="5" w:name="_Toc34359599"/>
      <w:r w:rsidRPr="00EB2B8A">
        <w:rPr>
          <w:rFonts w:asciiTheme="minorHAnsi" w:eastAsia="Times New Roman" w:hAnsiTheme="minorHAnsi" w:cstheme="minorHAnsi"/>
          <w:b/>
          <w:bCs/>
          <w:color w:val="auto"/>
          <w:sz w:val="27"/>
          <w:szCs w:val="27"/>
          <w:lang w:eastAsia="en-GB"/>
        </w:rPr>
        <w:lastRenderedPageBreak/>
        <w:t>Introduction to chosen organisation</w:t>
      </w:r>
      <w:bookmarkEnd w:id="5"/>
    </w:p>
    <w:p w14:paraId="5FF671B2" w14:textId="578C8E2D" w:rsidR="007779FE" w:rsidRPr="00EB2B8A" w:rsidRDefault="007779FE" w:rsidP="007779FE">
      <w:pPr>
        <w:rPr>
          <w:rFonts w:eastAsia="Times New Roman" w:cstheme="minorHAnsi"/>
          <w:sz w:val="27"/>
          <w:szCs w:val="27"/>
          <w:lang w:eastAsia="en-GB"/>
        </w:rPr>
      </w:pPr>
      <w:r w:rsidRPr="00EB2B8A">
        <w:rPr>
          <w:rFonts w:eastAsia="Times New Roman" w:cstheme="minorHAnsi"/>
          <w:sz w:val="27"/>
          <w:szCs w:val="27"/>
          <w:lang w:eastAsia="en-GB"/>
        </w:rPr>
        <w:t xml:space="preserve">The main goal of this report is to outline innovations for 46 café which is based in Neath. Forty-six is a family run business. The café was first opened in 2014. They have social media accounts on Facebook with a following of 3,245 followers. The café is mainly known for their coffee, breakfast and lunch. The menu provides vegan, vegetarian and gluten free options. It is a sit-down café with two floors of seating. </w:t>
      </w:r>
      <w:r w:rsidR="00E844CA" w:rsidRPr="00EB2B8A">
        <w:rPr>
          <w:rFonts w:eastAsia="Times New Roman" w:cstheme="minorHAnsi"/>
          <w:sz w:val="27"/>
          <w:szCs w:val="27"/>
          <w:lang w:eastAsia="en-GB"/>
        </w:rPr>
        <w:t>46Facebook, (2020).</w:t>
      </w:r>
    </w:p>
    <w:p w14:paraId="5F4D3280" w14:textId="30FE5022" w:rsidR="007779FE" w:rsidRPr="00EB2B8A" w:rsidRDefault="007779FE" w:rsidP="00E844CA">
      <w:pPr>
        <w:pStyle w:val="ContactInfo"/>
        <w:spacing w:line="360" w:lineRule="auto"/>
        <w:jc w:val="left"/>
        <w:rPr>
          <w:rFonts w:cstheme="minorHAnsi"/>
          <w:color w:val="auto"/>
          <w:sz w:val="27"/>
          <w:szCs w:val="27"/>
        </w:rPr>
      </w:pPr>
      <w:r w:rsidRPr="00EB2B8A">
        <w:rPr>
          <w:rFonts w:cstheme="minorHAnsi"/>
          <w:color w:val="auto"/>
          <w:sz w:val="27"/>
          <w:szCs w:val="27"/>
        </w:rPr>
        <w:t xml:space="preserve">According to TripAdvisor, it is no2 out of 13 in quick bites in Neath. It is running well in customers view as there is 130 reviews, mainly focusing on delicious food and the quirky décor and subtle environment. However, there has been reviews saying about the customer service being poor, less options on the menu, for example, halal options and variations on their tea or coffee’s. another issue is their menu which is not available online even though they have a website it does not have much information except for general information. Such </w:t>
      </w:r>
      <w:proofErr w:type="gramStart"/>
      <w:r w:rsidRPr="00EB2B8A">
        <w:rPr>
          <w:rFonts w:cstheme="minorHAnsi"/>
          <w:color w:val="auto"/>
          <w:sz w:val="27"/>
          <w:szCs w:val="27"/>
        </w:rPr>
        <w:t>as;</w:t>
      </w:r>
      <w:proofErr w:type="gramEnd"/>
      <w:r w:rsidRPr="00EB2B8A">
        <w:rPr>
          <w:rFonts w:cstheme="minorHAnsi"/>
          <w:color w:val="auto"/>
          <w:sz w:val="27"/>
          <w:szCs w:val="27"/>
        </w:rPr>
        <w:t xml:space="preserve"> address and telephone number.</w:t>
      </w:r>
      <w:r w:rsidRPr="00EB2B8A">
        <w:rPr>
          <w:rFonts w:cstheme="minorHAnsi"/>
          <w:color w:val="auto"/>
          <w:sz w:val="27"/>
          <w:szCs w:val="27"/>
          <w:shd w:val="clear" w:color="auto" w:fill="FFFFFF"/>
        </w:rPr>
        <w:t xml:space="preserve"> </w:t>
      </w:r>
    </w:p>
    <w:p w14:paraId="3F3E8EF8" w14:textId="77777777" w:rsidR="00EB2B8A" w:rsidRDefault="00EB2B8A">
      <w:pPr>
        <w:rPr>
          <w:rFonts w:eastAsiaTheme="majorEastAsia" w:cstheme="minorHAnsi"/>
          <w:b/>
          <w:bCs/>
          <w:i/>
          <w:iCs/>
          <w:sz w:val="27"/>
          <w:szCs w:val="27"/>
        </w:rPr>
      </w:pPr>
      <w:bookmarkStart w:id="6" w:name="_Toc34359600"/>
      <w:r>
        <w:rPr>
          <w:rFonts w:cstheme="minorHAnsi"/>
          <w:b/>
          <w:bCs/>
          <w:i/>
          <w:iCs/>
          <w:sz w:val="27"/>
          <w:szCs w:val="27"/>
        </w:rPr>
        <w:br w:type="page"/>
      </w:r>
    </w:p>
    <w:p w14:paraId="2F974286" w14:textId="3F0BB57F" w:rsidR="007779FE" w:rsidRPr="00EB2B8A" w:rsidRDefault="007779FE" w:rsidP="00A626F5">
      <w:pPr>
        <w:pStyle w:val="Heading1"/>
        <w:rPr>
          <w:rFonts w:asciiTheme="minorHAnsi" w:hAnsiTheme="minorHAnsi" w:cstheme="minorHAnsi"/>
          <w:b/>
          <w:bCs/>
          <w:i/>
          <w:iCs/>
          <w:color w:val="auto"/>
          <w:sz w:val="27"/>
          <w:szCs w:val="27"/>
        </w:rPr>
      </w:pPr>
      <w:r w:rsidRPr="00EB2B8A">
        <w:rPr>
          <w:rFonts w:asciiTheme="minorHAnsi" w:hAnsiTheme="minorHAnsi" w:cstheme="minorHAnsi"/>
          <w:b/>
          <w:bCs/>
          <w:i/>
          <w:iCs/>
          <w:color w:val="auto"/>
          <w:sz w:val="27"/>
          <w:szCs w:val="27"/>
        </w:rPr>
        <w:t>Issues in 46 café:</w:t>
      </w:r>
      <w:bookmarkEnd w:id="6"/>
    </w:p>
    <w:p w14:paraId="58DFE957" w14:textId="77777777" w:rsidR="007779FE" w:rsidRPr="00EB2B8A" w:rsidRDefault="007779FE" w:rsidP="007779FE">
      <w:pPr>
        <w:pStyle w:val="ContactInfo"/>
        <w:spacing w:line="360" w:lineRule="auto"/>
        <w:jc w:val="left"/>
        <w:rPr>
          <w:rFonts w:cstheme="minorHAnsi"/>
          <w:color w:val="auto"/>
          <w:sz w:val="27"/>
          <w:szCs w:val="27"/>
        </w:rPr>
      </w:pPr>
      <w:r w:rsidRPr="00EB2B8A">
        <w:rPr>
          <w:rFonts w:cstheme="minorHAnsi"/>
          <w:color w:val="auto"/>
          <w:sz w:val="27"/>
          <w:szCs w:val="27"/>
        </w:rPr>
        <w:t xml:space="preserve">Nowadays businesses are using innovation strategies to promote and improve products. After researching the issues in 46 café, it has been seen that due to the shortage of options on their coffees and teas it has given them less customers and bad reviews. Regarding this issue I have come up with an innovative idea which might have an impact on solving this issue that they are facing. One idea of bringing in masala chai and different flavors of herbal tea. With regards to the menu the innovation comes by updating the website with more information and updates for the public. Feedback is necessary so having a website with a feedback section will help improve the company and customers will be satisfied. Certain customers would love to have a look at the menu before they plan to go to the café itself. So, if it was on the menu people can have something to look forward too. </w:t>
      </w:r>
    </w:p>
    <w:p w14:paraId="336AA45B" w14:textId="77777777" w:rsidR="00EB2B8A" w:rsidRDefault="00EB2B8A">
      <w:pPr>
        <w:rPr>
          <w:rFonts w:eastAsiaTheme="majorEastAsia" w:cstheme="minorHAnsi"/>
          <w:b/>
          <w:bCs/>
          <w:sz w:val="27"/>
          <w:szCs w:val="27"/>
        </w:rPr>
      </w:pPr>
      <w:bookmarkStart w:id="7" w:name="_Toc34359601"/>
      <w:r>
        <w:rPr>
          <w:rFonts w:cstheme="minorHAnsi"/>
          <w:b/>
          <w:bCs/>
          <w:sz w:val="27"/>
          <w:szCs w:val="27"/>
        </w:rPr>
        <w:br w:type="page"/>
      </w:r>
    </w:p>
    <w:p w14:paraId="2107A691" w14:textId="5DFFA505" w:rsidR="007779FE" w:rsidRPr="00EB2B8A" w:rsidRDefault="007779FE" w:rsidP="00A626F5">
      <w:pPr>
        <w:pStyle w:val="Heading1"/>
        <w:rPr>
          <w:rFonts w:asciiTheme="minorHAnsi" w:hAnsiTheme="minorHAnsi" w:cstheme="minorHAnsi"/>
          <w:b/>
          <w:bCs/>
          <w:color w:val="auto"/>
          <w:sz w:val="27"/>
          <w:szCs w:val="27"/>
        </w:rPr>
      </w:pPr>
      <w:r w:rsidRPr="00EB2B8A">
        <w:rPr>
          <w:rFonts w:asciiTheme="minorHAnsi" w:hAnsiTheme="minorHAnsi" w:cstheme="minorHAnsi"/>
          <w:b/>
          <w:bCs/>
          <w:color w:val="auto"/>
          <w:sz w:val="27"/>
          <w:szCs w:val="27"/>
        </w:rPr>
        <w:t>Innovation opportunities:</w:t>
      </w:r>
      <w:bookmarkEnd w:id="7"/>
    </w:p>
    <w:p w14:paraId="061B206F" w14:textId="77777777" w:rsidR="007779FE" w:rsidRPr="00EB2B8A" w:rsidRDefault="007779FE" w:rsidP="00A626F5">
      <w:pPr>
        <w:pStyle w:val="Heading2"/>
        <w:rPr>
          <w:rFonts w:asciiTheme="minorHAnsi" w:hAnsiTheme="minorHAnsi" w:cstheme="minorHAnsi"/>
          <w:b/>
          <w:bCs/>
          <w:i/>
          <w:iCs/>
          <w:color w:val="auto"/>
          <w:sz w:val="27"/>
          <w:szCs w:val="27"/>
        </w:rPr>
      </w:pPr>
      <w:bookmarkStart w:id="8" w:name="_Toc34359602"/>
      <w:r w:rsidRPr="00EB2B8A">
        <w:rPr>
          <w:rFonts w:asciiTheme="minorHAnsi" w:hAnsiTheme="minorHAnsi" w:cstheme="minorHAnsi"/>
          <w:b/>
          <w:bCs/>
          <w:i/>
          <w:iCs/>
          <w:color w:val="auto"/>
          <w:sz w:val="27"/>
          <w:szCs w:val="27"/>
        </w:rPr>
        <w:t>Introducing masala chai and herbal teas:</w:t>
      </w:r>
      <w:bookmarkEnd w:id="8"/>
    </w:p>
    <w:p w14:paraId="59B7E756" w14:textId="3194EC06" w:rsidR="007779FE" w:rsidRPr="00EB2B8A" w:rsidRDefault="007779FE" w:rsidP="007779FE">
      <w:pPr>
        <w:pStyle w:val="ContactInfo"/>
        <w:spacing w:line="360" w:lineRule="auto"/>
        <w:jc w:val="left"/>
        <w:rPr>
          <w:rFonts w:cstheme="minorHAnsi"/>
          <w:color w:val="auto"/>
          <w:sz w:val="27"/>
          <w:szCs w:val="27"/>
        </w:rPr>
      </w:pPr>
      <w:r w:rsidRPr="00EB2B8A">
        <w:rPr>
          <w:rFonts w:cstheme="minorHAnsi"/>
          <w:color w:val="auto"/>
          <w:sz w:val="27"/>
          <w:szCs w:val="27"/>
        </w:rPr>
        <w:t xml:space="preserve">Having different varieties is always a best choice for the customers to choose from. It </w:t>
      </w:r>
      <w:r w:rsidR="00E844CA" w:rsidRPr="00EB2B8A">
        <w:rPr>
          <w:rFonts w:cstheme="minorHAnsi"/>
          <w:color w:val="auto"/>
          <w:sz w:val="27"/>
          <w:szCs w:val="27"/>
        </w:rPr>
        <w:t>opens</w:t>
      </w:r>
      <w:r w:rsidRPr="00EB2B8A">
        <w:rPr>
          <w:rFonts w:cstheme="minorHAnsi"/>
          <w:color w:val="auto"/>
          <w:sz w:val="27"/>
          <w:szCs w:val="27"/>
        </w:rPr>
        <w:t xml:space="preserve"> more opportunities for people to order. Masala chai</w:t>
      </w:r>
      <w:r w:rsidR="00D23E34" w:rsidRPr="00EB2B8A">
        <w:rPr>
          <w:rFonts w:cstheme="minorHAnsi"/>
          <w:color w:val="auto"/>
          <w:sz w:val="27"/>
          <w:szCs w:val="27"/>
        </w:rPr>
        <w:t>i</w:t>
      </w:r>
      <w:r w:rsidRPr="00EB2B8A">
        <w:rPr>
          <w:rFonts w:cstheme="minorHAnsi"/>
          <w:color w:val="auto"/>
          <w:sz w:val="27"/>
          <w:szCs w:val="27"/>
        </w:rPr>
        <w:t xml:space="preserve"> is a type of tea which is mixed up with spices. It is known very well in India as it was invented there. Literally, in every corner or even in offices there is a cha</w:t>
      </w:r>
      <w:r w:rsidR="00D23E34" w:rsidRPr="00EB2B8A">
        <w:rPr>
          <w:rFonts w:cstheme="minorHAnsi"/>
          <w:color w:val="auto"/>
          <w:sz w:val="27"/>
          <w:szCs w:val="27"/>
        </w:rPr>
        <w:t>i</w:t>
      </w:r>
      <w:r w:rsidRPr="00EB2B8A">
        <w:rPr>
          <w:rFonts w:cstheme="minorHAnsi"/>
          <w:color w:val="auto"/>
          <w:sz w:val="27"/>
          <w:szCs w:val="27"/>
        </w:rPr>
        <w:t xml:space="preserve">i walah (tea vendors) which prepared the traditional beverage masala chai. There are many benefits in it too. For example, </w:t>
      </w:r>
      <w:r w:rsidRPr="00EB2B8A">
        <w:rPr>
          <w:rFonts w:cstheme="minorHAnsi"/>
          <w:color w:val="auto"/>
          <w:sz w:val="27"/>
          <w:szCs w:val="27"/>
        </w:rPr>
        <w:lastRenderedPageBreak/>
        <w:t xml:space="preserve">improves digestion, supports the immune system, relieves ache and pain and reduces nausea and many more. </w:t>
      </w:r>
      <w:r w:rsidR="00D23E34" w:rsidRPr="00EB2B8A">
        <w:rPr>
          <w:rFonts w:cstheme="minorHAnsi"/>
          <w:color w:val="auto"/>
          <w:sz w:val="27"/>
          <w:szCs w:val="27"/>
        </w:rPr>
        <w:t>Arora, (2020).</w:t>
      </w:r>
    </w:p>
    <w:p w14:paraId="7F32C41A" w14:textId="03B8341E" w:rsidR="007779FE" w:rsidRPr="00EB2B8A" w:rsidRDefault="007779FE" w:rsidP="007779FE">
      <w:pPr>
        <w:pStyle w:val="ContactInfo"/>
        <w:spacing w:line="360" w:lineRule="auto"/>
        <w:jc w:val="left"/>
        <w:rPr>
          <w:rFonts w:cstheme="minorHAnsi"/>
          <w:color w:val="auto"/>
          <w:sz w:val="27"/>
          <w:szCs w:val="27"/>
        </w:rPr>
      </w:pPr>
      <w:r w:rsidRPr="00EB2B8A">
        <w:rPr>
          <w:rFonts w:cstheme="minorHAnsi"/>
          <w:color w:val="auto"/>
          <w:sz w:val="27"/>
          <w:szCs w:val="27"/>
        </w:rPr>
        <w:t>There are many customers around that have left reviews mentioning about another company called ‘Cha</w:t>
      </w:r>
      <w:r w:rsidR="00D23E34" w:rsidRPr="00EB2B8A">
        <w:rPr>
          <w:rFonts w:cstheme="minorHAnsi"/>
          <w:color w:val="auto"/>
          <w:sz w:val="27"/>
          <w:szCs w:val="27"/>
        </w:rPr>
        <w:t>i</w:t>
      </w:r>
      <w:r w:rsidRPr="00EB2B8A">
        <w:rPr>
          <w:rFonts w:cstheme="minorHAnsi"/>
          <w:color w:val="auto"/>
          <w:sz w:val="27"/>
          <w:szCs w:val="27"/>
        </w:rPr>
        <w:t>iwala’ which is known for the masala chai</w:t>
      </w:r>
      <w:r w:rsidR="00D23E34" w:rsidRPr="00EB2B8A">
        <w:rPr>
          <w:rFonts w:cstheme="minorHAnsi"/>
          <w:color w:val="auto"/>
          <w:sz w:val="27"/>
          <w:szCs w:val="27"/>
        </w:rPr>
        <w:t>i</w:t>
      </w:r>
      <w:r w:rsidRPr="00EB2B8A">
        <w:rPr>
          <w:rFonts w:cstheme="minorHAnsi"/>
          <w:color w:val="auto"/>
          <w:sz w:val="27"/>
          <w:szCs w:val="27"/>
        </w:rPr>
        <w:t xml:space="preserve"> and shortcakes. People travel to Cardiff to enjoy their tea. So, if 46 café had introduced this beverage it would let them gain more customers and give them the satisfaction too. The menu would </w:t>
      </w:r>
      <w:r w:rsidR="00E844CA" w:rsidRPr="00EB2B8A">
        <w:rPr>
          <w:rFonts w:cstheme="minorHAnsi"/>
          <w:color w:val="auto"/>
          <w:sz w:val="27"/>
          <w:szCs w:val="27"/>
        </w:rPr>
        <w:t>change,</w:t>
      </w:r>
      <w:r w:rsidRPr="00EB2B8A">
        <w:rPr>
          <w:rFonts w:cstheme="minorHAnsi"/>
          <w:color w:val="auto"/>
          <w:sz w:val="27"/>
          <w:szCs w:val="27"/>
        </w:rPr>
        <w:t xml:space="preserve"> and customers are always looking for different options. This would be profitable for the company. This would be a beneficial innovation for 46 café as it will not only add an item in their </w:t>
      </w:r>
      <w:r w:rsidR="00E844CA" w:rsidRPr="00EB2B8A">
        <w:rPr>
          <w:rFonts w:cstheme="minorHAnsi"/>
          <w:color w:val="auto"/>
          <w:sz w:val="27"/>
          <w:szCs w:val="27"/>
        </w:rPr>
        <w:t>menu,</w:t>
      </w:r>
      <w:r w:rsidRPr="00EB2B8A">
        <w:rPr>
          <w:rFonts w:cstheme="minorHAnsi"/>
          <w:color w:val="auto"/>
          <w:sz w:val="27"/>
          <w:szCs w:val="27"/>
        </w:rPr>
        <w:t xml:space="preserve"> but it will also give the customers another reason to come. It will show how they care about the customers and how they focus on their feedback and their needs.</w:t>
      </w:r>
      <w:r w:rsidR="00E844CA" w:rsidRPr="00EB2B8A">
        <w:rPr>
          <w:rFonts w:cstheme="minorHAnsi"/>
          <w:color w:val="auto"/>
          <w:sz w:val="27"/>
          <w:szCs w:val="27"/>
        </w:rPr>
        <w:t xml:space="preserve"> Sunny, (2020).</w:t>
      </w:r>
    </w:p>
    <w:p w14:paraId="063BB979" w14:textId="611A655C" w:rsidR="007779FE" w:rsidRPr="00EB2B8A" w:rsidRDefault="007779FE" w:rsidP="007779FE">
      <w:pPr>
        <w:pStyle w:val="ContactInfo"/>
        <w:spacing w:line="360" w:lineRule="auto"/>
        <w:jc w:val="left"/>
        <w:rPr>
          <w:rFonts w:cstheme="minorHAnsi"/>
          <w:color w:val="auto"/>
          <w:sz w:val="27"/>
          <w:szCs w:val="27"/>
        </w:rPr>
      </w:pPr>
      <w:r w:rsidRPr="00EB2B8A">
        <w:rPr>
          <w:rFonts w:cstheme="minorHAnsi"/>
          <w:color w:val="auto"/>
          <w:sz w:val="27"/>
          <w:szCs w:val="27"/>
        </w:rPr>
        <w:t xml:space="preserve">According to Reddy, 2016 there are many benefits of herbal tea. Such </w:t>
      </w:r>
      <w:r w:rsidR="00D23E34" w:rsidRPr="00EB2B8A">
        <w:rPr>
          <w:rFonts w:cstheme="minorHAnsi"/>
          <w:color w:val="auto"/>
          <w:sz w:val="27"/>
          <w:szCs w:val="27"/>
        </w:rPr>
        <w:t>as</w:t>
      </w:r>
      <w:r w:rsidRPr="00EB2B8A">
        <w:rPr>
          <w:rFonts w:cstheme="minorHAnsi"/>
          <w:color w:val="auto"/>
          <w:sz w:val="27"/>
          <w:szCs w:val="27"/>
        </w:rPr>
        <w:t xml:space="preserve"> it soothes a common cold, it helps with anti-ageing, anti-nausea and improves with digestion and many more. </w:t>
      </w:r>
    </w:p>
    <w:p w14:paraId="3C4717D8" w14:textId="204F6F4A" w:rsidR="007779FE" w:rsidRPr="00EB2B8A" w:rsidRDefault="007779FE" w:rsidP="007779FE">
      <w:pPr>
        <w:pStyle w:val="ContactInfo"/>
        <w:spacing w:line="360" w:lineRule="auto"/>
        <w:jc w:val="left"/>
        <w:rPr>
          <w:rFonts w:cstheme="minorHAnsi"/>
          <w:color w:val="auto"/>
          <w:sz w:val="27"/>
          <w:szCs w:val="27"/>
        </w:rPr>
      </w:pPr>
      <w:r w:rsidRPr="00EB2B8A">
        <w:rPr>
          <w:rFonts w:cstheme="minorHAnsi"/>
          <w:color w:val="auto"/>
          <w:sz w:val="27"/>
          <w:szCs w:val="27"/>
        </w:rPr>
        <w:t>Even though it is sold in local supermarkets such as asda, it is also sold in Costa. They sell green tea, double mint infusion and super fruity infusion etc.</w:t>
      </w:r>
      <w:r w:rsidR="00D23E34" w:rsidRPr="00EB2B8A">
        <w:rPr>
          <w:rFonts w:cstheme="minorHAnsi"/>
          <w:color w:val="auto"/>
          <w:sz w:val="27"/>
          <w:szCs w:val="27"/>
        </w:rPr>
        <w:t xml:space="preserve"> Costa, (2020).</w:t>
      </w:r>
    </w:p>
    <w:p w14:paraId="2B5CBB75" w14:textId="4F7C3F0D" w:rsidR="007779FE" w:rsidRPr="00EB2B8A" w:rsidRDefault="00D23E34" w:rsidP="007779FE">
      <w:pPr>
        <w:pStyle w:val="ContactInfo"/>
        <w:spacing w:line="360" w:lineRule="auto"/>
        <w:jc w:val="left"/>
        <w:rPr>
          <w:rFonts w:cstheme="minorHAnsi"/>
          <w:color w:val="auto"/>
          <w:sz w:val="27"/>
          <w:szCs w:val="27"/>
        </w:rPr>
      </w:pPr>
      <w:r w:rsidRPr="00EB2B8A">
        <w:rPr>
          <w:rFonts w:cstheme="minorHAnsi"/>
          <w:color w:val="auto"/>
          <w:sz w:val="27"/>
          <w:szCs w:val="27"/>
        </w:rPr>
        <w:t>T</w:t>
      </w:r>
      <w:r w:rsidR="007779FE" w:rsidRPr="00EB2B8A">
        <w:rPr>
          <w:rFonts w:cstheme="minorHAnsi"/>
          <w:color w:val="auto"/>
          <w:sz w:val="27"/>
          <w:szCs w:val="27"/>
        </w:rPr>
        <w:t xml:space="preserve">here are many people who are lactose intolerance and this herbal tea is an option which they take. If 46 Café was to bring in herbal tea it will attract more customers. Herbal teas are well known now a days as it helps detox the body and the modern generation are always keen to stay healthy. </w:t>
      </w:r>
    </w:p>
    <w:p w14:paraId="1F903C11" w14:textId="77777777" w:rsidR="007779FE" w:rsidRPr="00EB2B8A" w:rsidRDefault="007779FE" w:rsidP="00A626F5">
      <w:pPr>
        <w:pStyle w:val="Heading2"/>
        <w:rPr>
          <w:rFonts w:asciiTheme="minorHAnsi" w:hAnsiTheme="minorHAnsi" w:cstheme="minorHAnsi"/>
          <w:b/>
          <w:bCs/>
          <w:i/>
          <w:iCs/>
          <w:color w:val="auto"/>
          <w:sz w:val="27"/>
          <w:szCs w:val="27"/>
        </w:rPr>
      </w:pPr>
      <w:bookmarkStart w:id="9" w:name="_Toc34359603"/>
      <w:r w:rsidRPr="00EB2B8A">
        <w:rPr>
          <w:rFonts w:asciiTheme="minorHAnsi" w:hAnsiTheme="minorHAnsi" w:cstheme="minorHAnsi"/>
          <w:b/>
          <w:bCs/>
          <w:i/>
          <w:iCs/>
          <w:color w:val="auto"/>
          <w:sz w:val="27"/>
          <w:szCs w:val="27"/>
        </w:rPr>
        <w:t>To promote their menu and update website:</w:t>
      </w:r>
      <w:bookmarkEnd w:id="9"/>
    </w:p>
    <w:p w14:paraId="7B5D135E" w14:textId="360EC466" w:rsidR="007779FE" w:rsidRPr="00EB2B8A" w:rsidRDefault="007779FE" w:rsidP="007779FE">
      <w:pPr>
        <w:pStyle w:val="ContactInfo"/>
        <w:spacing w:line="360" w:lineRule="auto"/>
        <w:jc w:val="left"/>
        <w:rPr>
          <w:rFonts w:cstheme="minorHAnsi"/>
          <w:color w:val="auto"/>
          <w:sz w:val="27"/>
          <w:szCs w:val="27"/>
        </w:rPr>
      </w:pPr>
      <w:r w:rsidRPr="00EB2B8A">
        <w:rPr>
          <w:rFonts w:cstheme="minorHAnsi"/>
          <w:color w:val="auto"/>
          <w:sz w:val="27"/>
          <w:szCs w:val="27"/>
        </w:rPr>
        <w:t xml:space="preserve">To gain more customers the café should have a renovation in their website. Even though being a café in the area of Neath still they are quite to the date by having a website, but they can improve themselves by getting it updated. For example, as mentioned earlier the customers would love to see their items before heading to the café itself. In the reviews from TripAdvisor customers were saying they have no idea what the café serves, not until a waiter/waitress gives them a menu inside. They have sometimes wanted to leave as there wasn’t what they wanted but being shy made them not to leave. It is necessary to give the customers their needs. So, an innovation can be if they provide a copy of their menu on their front window where it is visible for customers to see before they go in. if </w:t>
      </w:r>
      <w:r w:rsidR="00D23E34" w:rsidRPr="00EB2B8A">
        <w:rPr>
          <w:rFonts w:cstheme="minorHAnsi"/>
          <w:color w:val="auto"/>
          <w:sz w:val="27"/>
          <w:szCs w:val="27"/>
        </w:rPr>
        <w:t>it’s</w:t>
      </w:r>
      <w:r w:rsidRPr="00EB2B8A">
        <w:rPr>
          <w:rFonts w:cstheme="minorHAnsi"/>
          <w:color w:val="auto"/>
          <w:sz w:val="27"/>
          <w:szCs w:val="27"/>
        </w:rPr>
        <w:t xml:space="preserve"> on the website them it is easier as nowadays everything is online. People prefer everything at their fingers. So online is the easiest option.  </w:t>
      </w:r>
    </w:p>
    <w:p w14:paraId="3CBCEA05" w14:textId="77777777" w:rsidR="007779FE" w:rsidRPr="00EB2B8A" w:rsidRDefault="007779FE" w:rsidP="007779FE">
      <w:pPr>
        <w:pStyle w:val="ContactInfo"/>
        <w:spacing w:line="360" w:lineRule="auto"/>
        <w:jc w:val="left"/>
        <w:rPr>
          <w:rFonts w:cstheme="minorHAnsi"/>
          <w:color w:val="auto"/>
          <w:sz w:val="27"/>
          <w:szCs w:val="27"/>
        </w:rPr>
      </w:pPr>
    </w:p>
    <w:p w14:paraId="35A2A228" w14:textId="77777777" w:rsidR="00D23E34" w:rsidRPr="00EB2B8A" w:rsidRDefault="00D23E34" w:rsidP="007779FE">
      <w:pPr>
        <w:pStyle w:val="ContactInfo"/>
        <w:spacing w:line="360" w:lineRule="auto"/>
        <w:jc w:val="left"/>
        <w:rPr>
          <w:rFonts w:cstheme="minorHAnsi"/>
          <w:color w:val="auto"/>
          <w:sz w:val="27"/>
          <w:szCs w:val="27"/>
        </w:rPr>
      </w:pPr>
    </w:p>
    <w:p w14:paraId="49AAB40B" w14:textId="77777777" w:rsidR="00D23E34" w:rsidRPr="00EB2B8A" w:rsidRDefault="00D23E34" w:rsidP="007779FE">
      <w:pPr>
        <w:pStyle w:val="ContactInfo"/>
        <w:spacing w:line="360" w:lineRule="auto"/>
        <w:jc w:val="left"/>
        <w:rPr>
          <w:rFonts w:cstheme="minorHAnsi"/>
          <w:color w:val="auto"/>
          <w:sz w:val="27"/>
          <w:szCs w:val="27"/>
        </w:rPr>
      </w:pPr>
    </w:p>
    <w:p w14:paraId="58895347" w14:textId="77777777" w:rsidR="00EB2B8A" w:rsidRDefault="00EB2B8A">
      <w:pPr>
        <w:rPr>
          <w:rFonts w:eastAsiaTheme="majorEastAsia" w:cstheme="minorHAnsi"/>
          <w:b/>
          <w:bCs/>
          <w:sz w:val="27"/>
          <w:szCs w:val="27"/>
        </w:rPr>
      </w:pPr>
      <w:bookmarkStart w:id="10" w:name="_Toc34359604"/>
      <w:r>
        <w:rPr>
          <w:rFonts w:cstheme="minorHAnsi"/>
          <w:b/>
          <w:bCs/>
          <w:sz w:val="27"/>
          <w:szCs w:val="27"/>
        </w:rPr>
        <w:br w:type="page"/>
      </w:r>
    </w:p>
    <w:p w14:paraId="366A98CF" w14:textId="1D301459" w:rsidR="007779FE" w:rsidRPr="00EB2B8A" w:rsidRDefault="007779FE" w:rsidP="00A626F5">
      <w:pPr>
        <w:pStyle w:val="Heading1"/>
        <w:rPr>
          <w:rFonts w:asciiTheme="minorHAnsi" w:hAnsiTheme="minorHAnsi" w:cstheme="minorHAnsi"/>
          <w:b/>
          <w:bCs/>
          <w:color w:val="auto"/>
          <w:sz w:val="27"/>
          <w:szCs w:val="27"/>
        </w:rPr>
      </w:pPr>
      <w:r w:rsidRPr="00EB2B8A">
        <w:rPr>
          <w:rFonts w:asciiTheme="minorHAnsi" w:hAnsiTheme="minorHAnsi" w:cstheme="minorHAnsi"/>
          <w:b/>
          <w:bCs/>
          <w:color w:val="auto"/>
          <w:sz w:val="27"/>
          <w:szCs w:val="27"/>
        </w:rPr>
        <w:t>Analysis of models of innovation:</w:t>
      </w:r>
      <w:bookmarkEnd w:id="10"/>
    </w:p>
    <w:p w14:paraId="3275129E" w14:textId="77777777" w:rsidR="007779FE" w:rsidRPr="00EB2B8A" w:rsidRDefault="007779FE" w:rsidP="007779FE">
      <w:pPr>
        <w:pStyle w:val="ContactInfo"/>
        <w:spacing w:line="360" w:lineRule="auto"/>
        <w:jc w:val="left"/>
        <w:rPr>
          <w:rFonts w:cstheme="minorHAnsi"/>
          <w:color w:val="auto"/>
          <w:sz w:val="27"/>
          <w:szCs w:val="27"/>
        </w:rPr>
      </w:pPr>
      <w:r w:rsidRPr="00EB2B8A">
        <w:rPr>
          <w:rFonts w:cstheme="minorHAnsi"/>
          <w:color w:val="auto"/>
          <w:sz w:val="27"/>
          <w:szCs w:val="27"/>
        </w:rPr>
        <w:t xml:space="preserve">There are many innovation models, which helps organisations to see the right way of being innovative to gain more success and provide for the customers and the organisation itself. </w:t>
      </w:r>
    </w:p>
    <w:p w14:paraId="505813EF" w14:textId="77777777" w:rsidR="007779FE" w:rsidRPr="00EB2B8A" w:rsidRDefault="007779FE" w:rsidP="00A626F5">
      <w:pPr>
        <w:pStyle w:val="Heading2"/>
        <w:rPr>
          <w:rFonts w:asciiTheme="minorHAnsi" w:hAnsiTheme="minorHAnsi" w:cstheme="minorHAnsi"/>
          <w:b/>
          <w:bCs/>
          <w:i/>
          <w:iCs/>
          <w:color w:val="auto"/>
          <w:sz w:val="27"/>
          <w:szCs w:val="27"/>
        </w:rPr>
      </w:pPr>
      <w:bookmarkStart w:id="11" w:name="_Toc34359605"/>
      <w:proofErr w:type="spellStart"/>
      <w:r w:rsidRPr="00EB2B8A">
        <w:rPr>
          <w:rFonts w:asciiTheme="minorHAnsi" w:hAnsiTheme="minorHAnsi" w:cstheme="minorHAnsi"/>
          <w:b/>
          <w:bCs/>
          <w:i/>
          <w:iCs/>
          <w:color w:val="auto"/>
          <w:sz w:val="27"/>
          <w:szCs w:val="27"/>
        </w:rPr>
        <w:t>Bressant</w:t>
      </w:r>
      <w:proofErr w:type="spellEnd"/>
      <w:r w:rsidRPr="00EB2B8A">
        <w:rPr>
          <w:rFonts w:asciiTheme="minorHAnsi" w:hAnsiTheme="minorHAnsi" w:cstheme="minorHAnsi"/>
          <w:b/>
          <w:bCs/>
          <w:i/>
          <w:iCs/>
          <w:color w:val="auto"/>
          <w:sz w:val="27"/>
          <w:szCs w:val="27"/>
        </w:rPr>
        <w:t xml:space="preserve"> and Tidd’s 4P’s model:</w:t>
      </w:r>
      <w:bookmarkEnd w:id="11"/>
    </w:p>
    <w:p w14:paraId="5E019E2D" w14:textId="77777777" w:rsidR="007779FE" w:rsidRPr="00EB2B8A" w:rsidRDefault="007779FE" w:rsidP="007779FE">
      <w:pPr>
        <w:pStyle w:val="ContactInfo"/>
        <w:spacing w:line="360" w:lineRule="auto"/>
        <w:jc w:val="left"/>
        <w:rPr>
          <w:rFonts w:cstheme="minorHAnsi"/>
          <w:color w:val="auto"/>
          <w:sz w:val="27"/>
          <w:szCs w:val="27"/>
        </w:rPr>
      </w:pPr>
      <w:r w:rsidRPr="00EB2B8A">
        <w:rPr>
          <w:rFonts w:cstheme="minorHAnsi"/>
          <w:color w:val="auto"/>
          <w:sz w:val="27"/>
          <w:szCs w:val="27"/>
        </w:rPr>
        <w:t xml:space="preserve">This model was created and developed by John Bessant and Joe Tidd. it consists of four main stages. Product, process, position and paradigm innovation. </w:t>
      </w:r>
    </w:p>
    <w:p w14:paraId="7F1E02D4" w14:textId="77777777" w:rsidR="007779FE" w:rsidRPr="00EB2B8A" w:rsidRDefault="007779FE" w:rsidP="007779FE">
      <w:pPr>
        <w:pStyle w:val="ContactInfo"/>
        <w:spacing w:line="360" w:lineRule="auto"/>
        <w:jc w:val="left"/>
        <w:rPr>
          <w:rFonts w:cstheme="minorHAnsi"/>
          <w:color w:val="auto"/>
          <w:sz w:val="27"/>
          <w:szCs w:val="27"/>
        </w:rPr>
      </w:pPr>
      <w:r w:rsidRPr="00EB2B8A">
        <w:rPr>
          <w:rFonts w:cstheme="minorHAnsi"/>
          <w:noProof/>
          <w:color w:val="auto"/>
          <w:sz w:val="27"/>
          <w:szCs w:val="27"/>
        </w:rPr>
        <w:drawing>
          <wp:inline distT="0" distB="0" distL="0" distR="0" wp14:anchorId="4986FDCF" wp14:editId="5AC3C590">
            <wp:extent cx="5731510" cy="4298950"/>
            <wp:effectExtent l="0" t="0" r="254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3D5F8117" w14:textId="77777777" w:rsidR="007779FE" w:rsidRPr="00EB2B8A" w:rsidRDefault="007779FE" w:rsidP="007779FE">
      <w:pPr>
        <w:pStyle w:val="ListParagraph"/>
        <w:numPr>
          <w:ilvl w:val="0"/>
          <w:numId w:val="1"/>
        </w:numPr>
        <w:spacing w:after="0" w:line="240" w:lineRule="auto"/>
        <w:rPr>
          <w:rFonts w:cstheme="minorHAnsi"/>
          <w:sz w:val="27"/>
          <w:szCs w:val="27"/>
        </w:rPr>
      </w:pPr>
      <w:r w:rsidRPr="00EB2B8A">
        <w:rPr>
          <w:rFonts w:eastAsia="Times New Roman" w:cstheme="minorHAnsi"/>
          <w:sz w:val="27"/>
          <w:szCs w:val="27"/>
          <w:lang w:eastAsia="en-GB"/>
        </w:rPr>
        <w:t>Product innovation is the innovation which improves the current product that has already been offered to the company. This innovation is a change in the product that the company has to offer.</w:t>
      </w:r>
      <w:r w:rsidRPr="00EB2B8A">
        <w:rPr>
          <w:rFonts w:cstheme="minorHAnsi"/>
          <w:sz w:val="27"/>
          <w:szCs w:val="27"/>
        </w:rPr>
        <w:t xml:space="preserve"> </w:t>
      </w:r>
    </w:p>
    <w:p w14:paraId="13E835C9" w14:textId="77777777" w:rsidR="007779FE" w:rsidRPr="00EB2B8A" w:rsidRDefault="007779FE" w:rsidP="007779FE">
      <w:pPr>
        <w:pStyle w:val="ListParagraph"/>
        <w:numPr>
          <w:ilvl w:val="0"/>
          <w:numId w:val="1"/>
        </w:numPr>
        <w:spacing w:after="0" w:line="240" w:lineRule="auto"/>
        <w:rPr>
          <w:rFonts w:cstheme="minorHAnsi"/>
          <w:sz w:val="27"/>
          <w:szCs w:val="27"/>
        </w:rPr>
      </w:pPr>
      <w:r w:rsidRPr="00EB2B8A">
        <w:rPr>
          <w:rFonts w:cstheme="minorHAnsi"/>
          <w:sz w:val="27"/>
          <w:szCs w:val="27"/>
        </w:rPr>
        <w:t xml:space="preserve">Process innovation is when the organisation changes the previous method to adapt to the new change for the best interest for the potential customers. Digital publishing can be an example. </w:t>
      </w:r>
    </w:p>
    <w:p w14:paraId="4E641F1C" w14:textId="77777777" w:rsidR="007779FE" w:rsidRPr="00EB2B8A" w:rsidRDefault="007779FE" w:rsidP="007779FE">
      <w:pPr>
        <w:pStyle w:val="ListParagraph"/>
        <w:numPr>
          <w:ilvl w:val="0"/>
          <w:numId w:val="1"/>
        </w:numPr>
        <w:spacing w:after="0" w:line="240" w:lineRule="auto"/>
        <w:rPr>
          <w:rFonts w:cstheme="minorHAnsi"/>
          <w:sz w:val="27"/>
          <w:szCs w:val="27"/>
        </w:rPr>
      </w:pPr>
      <w:r w:rsidRPr="00EB2B8A">
        <w:rPr>
          <w:rFonts w:cstheme="minorHAnsi"/>
          <w:sz w:val="27"/>
          <w:szCs w:val="27"/>
        </w:rPr>
        <w:lastRenderedPageBreak/>
        <w:t>Position innovation transfers the users perception about certain products. It focuses on the form of the product and its position in the market.</w:t>
      </w:r>
    </w:p>
    <w:p w14:paraId="720A4CC3" w14:textId="77777777" w:rsidR="007779FE" w:rsidRPr="00EB2B8A" w:rsidRDefault="007779FE" w:rsidP="007779FE">
      <w:pPr>
        <w:pStyle w:val="ListParagraph"/>
        <w:numPr>
          <w:ilvl w:val="0"/>
          <w:numId w:val="1"/>
        </w:numPr>
        <w:spacing w:after="0" w:line="240" w:lineRule="auto"/>
        <w:rPr>
          <w:rFonts w:cstheme="minorHAnsi"/>
          <w:sz w:val="27"/>
          <w:szCs w:val="27"/>
        </w:rPr>
      </w:pPr>
      <w:r w:rsidRPr="00EB2B8A">
        <w:rPr>
          <w:rFonts w:cstheme="minorHAnsi"/>
          <w:sz w:val="27"/>
          <w:szCs w:val="27"/>
        </w:rPr>
        <w:t xml:space="preserve">Paradigm innovation changes views and moves away from models. It relates to the mental models which define what some business are about. </w:t>
      </w:r>
    </w:p>
    <w:p w14:paraId="102FBBA5" w14:textId="77777777" w:rsidR="007779FE" w:rsidRPr="00EB2B8A" w:rsidRDefault="007779FE" w:rsidP="007779FE">
      <w:pPr>
        <w:spacing w:after="0" w:line="240" w:lineRule="auto"/>
        <w:rPr>
          <w:rFonts w:cstheme="minorHAnsi"/>
          <w:sz w:val="27"/>
          <w:szCs w:val="27"/>
        </w:rPr>
      </w:pPr>
      <w:r w:rsidRPr="00EB2B8A">
        <w:rPr>
          <w:rFonts w:cstheme="minorHAnsi"/>
          <w:sz w:val="27"/>
          <w:szCs w:val="27"/>
        </w:rPr>
        <w:t xml:space="preserve">In the case of 46 café the product innovation is something to investigate as it focuses mainly on the customers. the product is in the organisation just it can be changed to gain more customers and more publicity. This related to changes in ways to how products are created and served. Such as masala chai and herbal teas. </w:t>
      </w:r>
    </w:p>
    <w:p w14:paraId="123E6483" w14:textId="77777777" w:rsidR="007779FE" w:rsidRPr="00EB2B8A" w:rsidRDefault="007779FE" w:rsidP="007779FE">
      <w:pPr>
        <w:spacing w:after="0" w:line="240" w:lineRule="auto"/>
        <w:rPr>
          <w:rFonts w:eastAsia="Times New Roman" w:cstheme="minorHAnsi"/>
          <w:sz w:val="27"/>
          <w:szCs w:val="27"/>
          <w:lang w:eastAsia="en-GB"/>
        </w:rPr>
      </w:pPr>
      <w:r w:rsidRPr="00EB2B8A">
        <w:rPr>
          <w:rFonts w:cstheme="minorHAnsi"/>
          <w:sz w:val="27"/>
          <w:szCs w:val="27"/>
        </w:rPr>
        <w:t xml:space="preserve">To enhance the organisation to run efficiently and to give the customers good experience, 46 café can use process innovation. This is because as they already have a website they just need to update it to the customer needs. Even they can have a section for feedback. </w:t>
      </w:r>
    </w:p>
    <w:p w14:paraId="7EA2B892" w14:textId="77777777" w:rsidR="007779FE" w:rsidRPr="00EB2B8A" w:rsidRDefault="007779FE" w:rsidP="007779FE">
      <w:pPr>
        <w:spacing w:after="0" w:line="240" w:lineRule="auto"/>
        <w:rPr>
          <w:rFonts w:eastAsia="Times New Roman" w:cstheme="minorHAnsi"/>
          <w:sz w:val="27"/>
          <w:szCs w:val="27"/>
          <w:lang w:eastAsia="en-GB"/>
        </w:rPr>
      </w:pPr>
    </w:p>
    <w:p w14:paraId="7DFB77A9" w14:textId="77777777" w:rsidR="007779FE" w:rsidRPr="00EB2B8A" w:rsidRDefault="007779FE" w:rsidP="007779FE">
      <w:pPr>
        <w:spacing w:after="0" w:line="240" w:lineRule="auto"/>
        <w:rPr>
          <w:rFonts w:eastAsia="Times New Roman" w:cstheme="minorHAnsi"/>
          <w:sz w:val="27"/>
          <w:szCs w:val="27"/>
          <w:lang w:eastAsia="en-GB"/>
        </w:rPr>
      </w:pPr>
    </w:p>
    <w:p w14:paraId="332A8AC7" w14:textId="77777777" w:rsidR="007779FE" w:rsidRPr="00EB2B8A" w:rsidRDefault="007779FE" w:rsidP="007779FE">
      <w:pPr>
        <w:spacing w:after="0" w:line="240" w:lineRule="auto"/>
        <w:rPr>
          <w:rFonts w:eastAsia="Times New Roman" w:cstheme="minorHAnsi"/>
          <w:sz w:val="27"/>
          <w:szCs w:val="27"/>
          <w:lang w:eastAsia="en-GB"/>
        </w:rPr>
      </w:pPr>
    </w:p>
    <w:p w14:paraId="021ABBDB" w14:textId="77777777" w:rsidR="007779FE" w:rsidRPr="00EB2B8A" w:rsidRDefault="007779FE" w:rsidP="007779FE">
      <w:pPr>
        <w:spacing w:after="0" w:line="240" w:lineRule="auto"/>
        <w:rPr>
          <w:rFonts w:eastAsia="Times New Roman" w:cstheme="minorHAnsi"/>
          <w:sz w:val="27"/>
          <w:szCs w:val="27"/>
          <w:lang w:eastAsia="en-GB"/>
        </w:rPr>
      </w:pPr>
    </w:p>
    <w:p w14:paraId="56A55F94" w14:textId="77777777" w:rsidR="007779FE" w:rsidRPr="00EB2B8A" w:rsidRDefault="007779FE" w:rsidP="007779FE">
      <w:pPr>
        <w:rPr>
          <w:rFonts w:eastAsia="Times New Roman" w:cstheme="minorHAnsi"/>
          <w:sz w:val="27"/>
          <w:szCs w:val="27"/>
          <w:lang w:eastAsia="en-GB"/>
        </w:rPr>
      </w:pPr>
      <w:r w:rsidRPr="00EB2B8A">
        <w:rPr>
          <w:rFonts w:eastAsia="Times New Roman" w:cstheme="minorHAnsi"/>
          <w:sz w:val="27"/>
          <w:szCs w:val="27"/>
          <w:lang w:eastAsia="en-GB"/>
        </w:rPr>
        <w:br w:type="page"/>
      </w:r>
    </w:p>
    <w:p w14:paraId="21509240" w14:textId="77777777" w:rsidR="007779FE" w:rsidRPr="00EB2B8A" w:rsidRDefault="007779FE" w:rsidP="00A626F5">
      <w:pPr>
        <w:pStyle w:val="Heading2"/>
        <w:rPr>
          <w:rFonts w:asciiTheme="minorHAnsi" w:eastAsia="Times New Roman" w:hAnsiTheme="minorHAnsi" w:cstheme="minorHAnsi"/>
          <w:b/>
          <w:bCs/>
          <w:i/>
          <w:iCs/>
          <w:color w:val="auto"/>
          <w:sz w:val="27"/>
          <w:szCs w:val="27"/>
          <w:lang w:eastAsia="en-GB"/>
        </w:rPr>
      </w:pPr>
      <w:bookmarkStart w:id="12" w:name="_Toc34359606"/>
      <w:r w:rsidRPr="00EB2B8A">
        <w:rPr>
          <w:rFonts w:asciiTheme="minorHAnsi" w:eastAsia="Times New Roman" w:hAnsiTheme="minorHAnsi" w:cstheme="minorHAnsi"/>
          <w:b/>
          <w:bCs/>
          <w:i/>
          <w:iCs/>
          <w:color w:val="auto"/>
          <w:sz w:val="27"/>
          <w:szCs w:val="27"/>
          <w:lang w:eastAsia="en-GB"/>
        </w:rPr>
        <w:lastRenderedPageBreak/>
        <w:t>SCAMPER ACRONYM:</w:t>
      </w:r>
      <w:bookmarkEnd w:id="12"/>
    </w:p>
    <w:p w14:paraId="2B0777CB" w14:textId="77777777" w:rsidR="007779FE" w:rsidRPr="00EB2B8A" w:rsidRDefault="007779FE" w:rsidP="007779FE">
      <w:pPr>
        <w:spacing w:after="300" w:line="240" w:lineRule="auto"/>
        <w:rPr>
          <w:rFonts w:eastAsia="Times New Roman" w:cstheme="minorHAnsi"/>
          <w:sz w:val="27"/>
          <w:szCs w:val="27"/>
          <w:lang w:eastAsia="en-GB"/>
        </w:rPr>
      </w:pPr>
      <w:r w:rsidRPr="00EB2B8A">
        <w:rPr>
          <w:rFonts w:eastAsia="Times New Roman" w:cstheme="minorHAnsi"/>
          <w:sz w:val="27"/>
          <w:szCs w:val="27"/>
          <w:lang w:eastAsia="en-GB"/>
        </w:rPr>
        <w:t xml:space="preserve">Sloane, (2020) mentions that Scamper is a productive technique for making innovative ideas for any products or service. It makes any individual to look at offering products from seven different views. scamper is an acronym for substitute, combine, adapt, maximise/minimise, put to other use, eliminate and rearrange or reverse. </w:t>
      </w:r>
    </w:p>
    <w:p w14:paraId="588B78B7" w14:textId="77777777" w:rsidR="007779FE" w:rsidRPr="00EB2B8A" w:rsidRDefault="007779FE" w:rsidP="007779FE">
      <w:pPr>
        <w:spacing w:after="300" w:line="240" w:lineRule="auto"/>
        <w:rPr>
          <w:rFonts w:eastAsia="Times New Roman" w:cstheme="minorHAnsi"/>
          <w:sz w:val="27"/>
          <w:szCs w:val="27"/>
          <w:lang w:eastAsia="en-GB"/>
        </w:rPr>
      </w:pPr>
      <w:r w:rsidRPr="00EB2B8A">
        <w:rPr>
          <w:rFonts w:cstheme="minorHAnsi"/>
          <w:noProof/>
          <w:sz w:val="27"/>
          <w:szCs w:val="27"/>
        </w:rPr>
        <w:drawing>
          <wp:inline distT="0" distB="0" distL="0" distR="0" wp14:anchorId="237F1D93" wp14:editId="5E9E5855">
            <wp:extent cx="5731510" cy="3275330"/>
            <wp:effectExtent l="0" t="0" r="254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275330"/>
                    </a:xfrm>
                    <a:prstGeom prst="rect">
                      <a:avLst/>
                    </a:prstGeom>
                    <a:noFill/>
                    <a:ln>
                      <a:noFill/>
                    </a:ln>
                  </pic:spPr>
                </pic:pic>
              </a:graphicData>
            </a:graphic>
          </wp:inline>
        </w:drawing>
      </w:r>
    </w:p>
    <w:p w14:paraId="79A2F9BD" w14:textId="23DDD1F0" w:rsidR="007779FE" w:rsidRPr="00EB2B8A" w:rsidRDefault="007779FE" w:rsidP="007779FE">
      <w:pPr>
        <w:spacing w:after="300" w:line="240" w:lineRule="auto"/>
        <w:rPr>
          <w:rFonts w:eastAsia="Times New Roman" w:cstheme="minorHAnsi"/>
          <w:sz w:val="27"/>
          <w:szCs w:val="27"/>
          <w:lang w:eastAsia="en-GB"/>
        </w:rPr>
      </w:pPr>
      <w:r w:rsidRPr="00EB2B8A">
        <w:rPr>
          <w:rFonts w:eastAsia="Times New Roman" w:cstheme="minorHAnsi"/>
          <w:sz w:val="27"/>
          <w:szCs w:val="27"/>
          <w:lang w:eastAsia="en-GB"/>
        </w:rPr>
        <w:t xml:space="preserve">In 46 café the substitute is when the regular tea can be a substitute for herbal tea. It is beneficial for health and it can be helpful for the café to gain finance as well. it can easily be combined with other products in the menu. It is not something exactly new, but it is something that is already out in the market just not in the café yet. To become more innovative the café can adapt their herbal tea flavours to what the customers want. It can be flavour that they want. In Starbucks they alter products for customer, such as instead of using </w:t>
      </w:r>
      <w:r w:rsidR="00D23E34" w:rsidRPr="00EB2B8A">
        <w:rPr>
          <w:rFonts w:eastAsia="Times New Roman" w:cstheme="minorHAnsi"/>
          <w:sz w:val="27"/>
          <w:szCs w:val="27"/>
          <w:lang w:eastAsia="en-GB"/>
        </w:rPr>
        <w:t>cow’s</w:t>
      </w:r>
      <w:r w:rsidRPr="00EB2B8A">
        <w:rPr>
          <w:rFonts w:eastAsia="Times New Roman" w:cstheme="minorHAnsi"/>
          <w:sz w:val="27"/>
          <w:szCs w:val="27"/>
          <w:lang w:eastAsia="en-GB"/>
        </w:rPr>
        <w:t xml:space="preserve"> milk they can use soya/coconut/almond milk. this can be done in the 46 café and customers will be more involved as they know they will have more options. It is necessary to start slow. Rather than getting all types of herbal flavours of tea the company can get the most common ones and if it is a success they can expand their venture. Scamper helps question if the chosen innovation will be beneficial for both the company and the customers. it helps solve issues by creating innovate ways to improve on products. </w:t>
      </w:r>
    </w:p>
    <w:p w14:paraId="6909A40F" w14:textId="77777777" w:rsidR="00D23E34" w:rsidRPr="00EB2B8A" w:rsidRDefault="007779FE" w:rsidP="00D23E34">
      <w:pPr>
        <w:pStyle w:val="ContactInfo"/>
        <w:spacing w:line="360" w:lineRule="auto"/>
        <w:jc w:val="left"/>
        <w:rPr>
          <w:rFonts w:cstheme="minorHAnsi"/>
          <w:color w:val="auto"/>
          <w:sz w:val="27"/>
          <w:szCs w:val="27"/>
        </w:rPr>
      </w:pPr>
      <w:r w:rsidRPr="00EB2B8A">
        <w:rPr>
          <w:rFonts w:cstheme="minorHAnsi"/>
          <w:color w:val="auto"/>
          <w:sz w:val="27"/>
          <w:szCs w:val="27"/>
        </w:rPr>
        <w:t xml:space="preserve"> </w:t>
      </w:r>
    </w:p>
    <w:p w14:paraId="34EE66FD" w14:textId="029D566F" w:rsidR="007779FE" w:rsidRPr="00EB2B8A" w:rsidRDefault="007779FE" w:rsidP="00A626F5">
      <w:pPr>
        <w:pStyle w:val="Heading2"/>
        <w:rPr>
          <w:rStyle w:val="Strong"/>
          <w:rFonts w:asciiTheme="minorHAnsi" w:hAnsiTheme="minorHAnsi" w:cstheme="minorHAnsi"/>
          <w:i/>
          <w:iCs/>
          <w:color w:val="auto"/>
          <w:sz w:val="27"/>
          <w:szCs w:val="27"/>
        </w:rPr>
      </w:pPr>
      <w:bookmarkStart w:id="13" w:name="_Toc34359607"/>
      <w:r w:rsidRPr="00EB2B8A">
        <w:rPr>
          <w:rStyle w:val="Strong"/>
          <w:rFonts w:asciiTheme="minorHAnsi" w:hAnsiTheme="minorHAnsi" w:cstheme="minorHAnsi"/>
          <w:i/>
          <w:iCs/>
          <w:color w:val="auto"/>
          <w:sz w:val="27"/>
          <w:szCs w:val="27"/>
        </w:rPr>
        <w:lastRenderedPageBreak/>
        <w:t>The red/blue ocean model:</w:t>
      </w:r>
      <w:bookmarkEnd w:id="13"/>
    </w:p>
    <w:p w14:paraId="38F1C95C" w14:textId="77777777" w:rsidR="007779FE" w:rsidRPr="00EB2B8A" w:rsidRDefault="007779FE" w:rsidP="007779FE">
      <w:pPr>
        <w:pStyle w:val="Heading4"/>
        <w:spacing w:before="450" w:beforeAutospacing="0" w:after="195" w:afterAutospacing="0"/>
        <w:rPr>
          <w:rStyle w:val="Strong"/>
          <w:rFonts w:asciiTheme="minorHAnsi" w:hAnsiTheme="minorHAnsi" w:cstheme="minorHAnsi"/>
          <w:b/>
          <w:bCs/>
          <w:sz w:val="27"/>
          <w:szCs w:val="27"/>
        </w:rPr>
      </w:pPr>
      <w:r w:rsidRPr="00EB2B8A">
        <w:rPr>
          <w:rFonts w:asciiTheme="minorHAnsi" w:hAnsiTheme="minorHAnsi" w:cstheme="minorHAnsi"/>
          <w:noProof/>
          <w:sz w:val="27"/>
          <w:szCs w:val="27"/>
        </w:rPr>
        <w:drawing>
          <wp:inline distT="0" distB="0" distL="0" distR="0" wp14:anchorId="7BAF9D1A" wp14:editId="1B2AE1B0">
            <wp:extent cx="6372120" cy="3412490"/>
            <wp:effectExtent l="0" t="0" r="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ocean.PNG"/>
                    <pic:cNvPicPr/>
                  </pic:nvPicPr>
                  <pic:blipFill>
                    <a:blip r:embed="rId7">
                      <a:extLst>
                        <a:ext uri="{28A0092B-C50C-407E-A947-70E740481C1C}">
                          <a14:useLocalDpi xmlns:a14="http://schemas.microsoft.com/office/drawing/2010/main" val="0"/>
                        </a:ext>
                      </a:extLst>
                    </a:blip>
                    <a:stretch>
                      <a:fillRect/>
                    </a:stretch>
                  </pic:blipFill>
                  <pic:spPr>
                    <a:xfrm>
                      <a:off x="0" y="0"/>
                      <a:ext cx="6474374" cy="3467250"/>
                    </a:xfrm>
                    <a:prstGeom prst="rect">
                      <a:avLst/>
                    </a:prstGeom>
                  </pic:spPr>
                </pic:pic>
              </a:graphicData>
            </a:graphic>
          </wp:inline>
        </w:drawing>
      </w:r>
    </w:p>
    <w:p w14:paraId="4EA13DA4" w14:textId="4299A96B" w:rsidR="007779FE" w:rsidRPr="00EB2B8A" w:rsidRDefault="0084794C" w:rsidP="007779FE">
      <w:pPr>
        <w:rPr>
          <w:rFonts w:cstheme="minorHAnsi"/>
          <w:sz w:val="27"/>
          <w:szCs w:val="27"/>
          <w:lang w:eastAsia="en-GB"/>
        </w:rPr>
      </w:pPr>
      <w:r w:rsidRPr="00EB2B8A">
        <w:rPr>
          <w:rFonts w:cstheme="minorHAnsi"/>
          <w:sz w:val="27"/>
          <w:szCs w:val="27"/>
          <w:lang w:eastAsia="en-GB"/>
        </w:rPr>
        <w:t>T</w:t>
      </w:r>
      <w:r w:rsidR="007779FE" w:rsidRPr="00EB2B8A">
        <w:rPr>
          <w:rFonts w:cstheme="minorHAnsi"/>
          <w:sz w:val="27"/>
          <w:szCs w:val="27"/>
          <w:lang w:eastAsia="en-GB"/>
        </w:rPr>
        <w:t xml:space="preserve">he red and blue ocean theory which was introduced by </w:t>
      </w:r>
      <w:proofErr w:type="spellStart"/>
      <w:proofErr w:type="gramStart"/>
      <w:r w:rsidR="007779FE" w:rsidRPr="00EB2B8A">
        <w:rPr>
          <w:rFonts w:cstheme="minorHAnsi"/>
          <w:sz w:val="27"/>
          <w:szCs w:val="27"/>
          <w:lang w:eastAsia="en-GB"/>
        </w:rPr>
        <w:t>W.Chan</w:t>
      </w:r>
      <w:proofErr w:type="spellEnd"/>
      <w:proofErr w:type="gramEnd"/>
      <w:r w:rsidR="007779FE" w:rsidRPr="00EB2B8A">
        <w:rPr>
          <w:rFonts w:cstheme="minorHAnsi"/>
          <w:sz w:val="27"/>
          <w:szCs w:val="27"/>
          <w:lang w:eastAsia="en-GB"/>
        </w:rPr>
        <w:t xml:space="preserve"> Kim and Renee </w:t>
      </w:r>
      <w:proofErr w:type="spellStart"/>
      <w:r w:rsidR="007779FE" w:rsidRPr="00EB2B8A">
        <w:rPr>
          <w:rFonts w:cstheme="minorHAnsi"/>
          <w:sz w:val="27"/>
          <w:szCs w:val="27"/>
          <w:lang w:eastAsia="en-GB"/>
        </w:rPr>
        <w:t>Mouborgne</w:t>
      </w:r>
      <w:proofErr w:type="spellEnd"/>
      <w:r w:rsidR="007779FE" w:rsidRPr="00EB2B8A">
        <w:rPr>
          <w:rFonts w:cstheme="minorHAnsi"/>
          <w:sz w:val="27"/>
          <w:szCs w:val="27"/>
          <w:lang w:eastAsia="en-GB"/>
        </w:rPr>
        <w:t>. It discusses about the two-type universe market idea which helps achieving grown in organisations as well as benefits.</w:t>
      </w:r>
      <w:r w:rsidRPr="00EB2B8A">
        <w:rPr>
          <w:rFonts w:cstheme="minorHAnsi"/>
          <w:sz w:val="27"/>
          <w:szCs w:val="27"/>
          <w:lang w:eastAsia="en-GB"/>
        </w:rPr>
        <w:t xml:space="preserve"> Kim and </w:t>
      </w:r>
      <w:proofErr w:type="spellStart"/>
      <w:r w:rsidRPr="00EB2B8A">
        <w:rPr>
          <w:rFonts w:cstheme="minorHAnsi"/>
          <w:sz w:val="27"/>
          <w:szCs w:val="27"/>
          <w:lang w:eastAsia="en-GB"/>
        </w:rPr>
        <w:t>Mouborgne</w:t>
      </w:r>
      <w:proofErr w:type="spellEnd"/>
      <w:r w:rsidRPr="00EB2B8A">
        <w:rPr>
          <w:rFonts w:cstheme="minorHAnsi"/>
          <w:sz w:val="27"/>
          <w:szCs w:val="27"/>
          <w:lang w:eastAsia="en-GB"/>
        </w:rPr>
        <w:t>, (2020).</w:t>
      </w:r>
    </w:p>
    <w:p w14:paraId="1AC6931F" w14:textId="454E0792" w:rsidR="007779FE" w:rsidRPr="00EB2B8A" w:rsidRDefault="007779FE" w:rsidP="007779FE">
      <w:pPr>
        <w:rPr>
          <w:rStyle w:val="Strong"/>
          <w:rFonts w:eastAsia="Times New Roman" w:cstheme="minorHAnsi"/>
          <w:b w:val="0"/>
          <w:bCs w:val="0"/>
          <w:sz w:val="27"/>
          <w:szCs w:val="27"/>
          <w:lang w:eastAsia="en-GB"/>
        </w:rPr>
      </w:pPr>
      <w:r w:rsidRPr="00EB2B8A">
        <w:rPr>
          <w:rStyle w:val="Strong"/>
          <w:rFonts w:cstheme="minorHAnsi"/>
          <w:b w:val="0"/>
          <w:bCs w:val="0"/>
          <w:sz w:val="27"/>
          <w:szCs w:val="27"/>
        </w:rPr>
        <w:t xml:space="preserve">Red ocean: this is where an existing company is well known in the industry. It is when companies try to be outsmarted their competition to gain more success. They want to stay at the top no matter what. The phrase red ocean comes from the idea that the terrible competition turns the ocean bloody. </w:t>
      </w:r>
      <w:proofErr w:type="spellStart"/>
      <w:r w:rsidR="0084794C" w:rsidRPr="00EB2B8A">
        <w:rPr>
          <w:rFonts w:cstheme="minorHAnsi"/>
          <w:sz w:val="27"/>
          <w:szCs w:val="27"/>
        </w:rPr>
        <w:t>Belyh</w:t>
      </w:r>
      <w:proofErr w:type="spellEnd"/>
      <w:r w:rsidR="0084794C" w:rsidRPr="00EB2B8A">
        <w:rPr>
          <w:rFonts w:cstheme="minorHAnsi"/>
          <w:sz w:val="27"/>
          <w:szCs w:val="27"/>
        </w:rPr>
        <w:t>, (2015).</w:t>
      </w:r>
    </w:p>
    <w:p w14:paraId="4F06DE3C" w14:textId="1D724F04" w:rsidR="007779FE" w:rsidRPr="00EB2B8A" w:rsidRDefault="007779FE" w:rsidP="007779FE">
      <w:pPr>
        <w:rPr>
          <w:rStyle w:val="Strong"/>
          <w:rFonts w:eastAsia="Times New Roman" w:cstheme="minorHAnsi"/>
          <w:sz w:val="27"/>
          <w:szCs w:val="27"/>
          <w:lang w:eastAsia="en-GB"/>
        </w:rPr>
      </w:pPr>
      <w:r w:rsidRPr="00EB2B8A">
        <w:rPr>
          <w:rStyle w:val="Strong"/>
          <w:rFonts w:eastAsia="Times New Roman" w:cstheme="minorHAnsi"/>
          <w:b w:val="0"/>
          <w:bCs w:val="0"/>
          <w:sz w:val="27"/>
          <w:szCs w:val="27"/>
          <w:lang w:eastAsia="en-GB"/>
        </w:rPr>
        <w:t>Blue ocean: this is a metaphor for those companies that are still new in the game and are not well known by the public. These companies are not up with competition and no demand are to fight for. The opportunity for growth and profit in the business stay rapid and high. So the blue ocean is wider, deeper and unexplored market space with unknown potential.</w:t>
      </w:r>
      <w:r w:rsidR="0084794C" w:rsidRPr="00EB2B8A">
        <w:rPr>
          <w:rFonts w:cstheme="minorHAnsi"/>
          <w:sz w:val="27"/>
          <w:szCs w:val="27"/>
        </w:rPr>
        <w:t xml:space="preserve"> </w:t>
      </w:r>
      <w:proofErr w:type="spellStart"/>
      <w:r w:rsidR="0084794C" w:rsidRPr="00EB2B8A">
        <w:rPr>
          <w:rFonts w:cstheme="minorHAnsi"/>
          <w:sz w:val="27"/>
          <w:szCs w:val="27"/>
        </w:rPr>
        <w:t>Belyh</w:t>
      </w:r>
      <w:proofErr w:type="spellEnd"/>
      <w:r w:rsidR="0084794C" w:rsidRPr="00EB2B8A">
        <w:rPr>
          <w:rFonts w:cstheme="minorHAnsi"/>
          <w:sz w:val="27"/>
          <w:szCs w:val="27"/>
        </w:rPr>
        <w:t>, (2015).</w:t>
      </w:r>
      <w:r w:rsidRPr="00EB2B8A">
        <w:rPr>
          <w:rFonts w:cstheme="minorHAnsi"/>
          <w:sz w:val="27"/>
          <w:szCs w:val="27"/>
        </w:rPr>
        <w:t xml:space="preserve"> </w:t>
      </w:r>
    </w:p>
    <w:p w14:paraId="558872B2" w14:textId="31080A3E" w:rsidR="007779FE" w:rsidRPr="00EB2B8A" w:rsidRDefault="007779FE" w:rsidP="007779FE">
      <w:pPr>
        <w:rPr>
          <w:rFonts w:cstheme="minorHAnsi"/>
          <w:sz w:val="27"/>
          <w:szCs w:val="27"/>
        </w:rPr>
      </w:pPr>
      <w:r w:rsidRPr="00EB2B8A">
        <w:rPr>
          <w:rFonts w:cstheme="minorHAnsi"/>
          <w:sz w:val="27"/>
          <w:szCs w:val="27"/>
        </w:rPr>
        <w:t xml:space="preserve">Nintendo the video game has been in the industry for many years and it has been difficult to assume if it will rise to the </w:t>
      </w:r>
      <w:proofErr w:type="gramStart"/>
      <w:r w:rsidRPr="00EB2B8A">
        <w:rPr>
          <w:rFonts w:cstheme="minorHAnsi"/>
          <w:sz w:val="27"/>
          <w:szCs w:val="27"/>
        </w:rPr>
        <w:t>top most</w:t>
      </w:r>
      <w:proofErr w:type="gramEnd"/>
      <w:r w:rsidRPr="00EB2B8A">
        <w:rPr>
          <w:rFonts w:cstheme="minorHAnsi"/>
          <w:sz w:val="27"/>
          <w:szCs w:val="27"/>
        </w:rPr>
        <w:t xml:space="preserve"> innovative companies as it did in the Business Week ranking in 2008. It was in the same ranking category as Apple and Google. Nintendo managed to gain this by its identification of an untapped market of potential casual gamers, those who didn’t have gaming in mind. Before then, the game makers were only focused their work on the hard-core gaming consumers. </w:t>
      </w:r>
      <w:proofErr w:type="spellStart"/>
      <w:r w:rsidR="0084794C" w:rsidRPr="00EB2B8A">
        <w:rPr>
          <w:rFonts w:cstheme="minorHAnsi"/>
          <w:sz w:val="27"/>
          <w:szCs w:val="27"/>
        </w:rPr>
        <w:t>Belyh</w:t>
      </w:r>
      <w:proofErr w:type="spellEnd"/>
      <w:r w:rsidR="0084794C" w:rsidRPr="00EB2B8A">
        <w:rPr>
          <w:rFonts w:cstheme="minorHAnsi"/>
          <w:sz w:val="27"/>
          <w:szCs w:val="27"/>
        </w:rPr>
        <w:t>, (2015).</w:t>
      </w:r>
    </w:p>
    <w:p w14:paraId="6EA4FAC4" w14:textId="7FCFE6DD" w:rsidR="007779FE" w:rsidRPr="00EB2B8A" w:rsidRDefault="007779FE" w:rsidP="007779FE">
      <w:pPr>
        <w:rPr>
          <w:rFonts w:cstheme="minorHAnsi"/>
          <w:sz w:val="27"/>
          <w:szCs w:val="27"/>
        </w:rPr>
      </w:pPr>
      <w:r w:rsidRPr="00EB2B8A">
        <w:rPr>
          <w:rFonts w:cstheme="minorHAnsi"/>
          <w:sz w:val="27"/>
          <w:szCs w:val="27"/>
        </w:rPr>
        <w:t xml:space="preserve">The console then redesigned, and the simplification of the gaming process gave the company to bring on a new segment of casual gamers of all ages who liked the social experience of gaming with their families too. This meant younger and older players as well as women. </w:t>
      </w:r>
      <w:proofErr w:type="spellStart"/>
      <w:r w:rsidR="0084794C" w:rsidRPr="00EB2B8A">
        <w:rPr>
          <w:rFonts w:cstheme="minorHAnsi"/>
          <w:sz w:val="27"/>
          <w:szCs w:val="27"/>
        </w:rPr>
        <w:t>Belyh</w:t>
      </w:r>
      <w:proofErr w:type="spellEnd"/>
      <w:r w:rsidR="0084794C" w:rsidRPr="00EB2B8A">
        <w:rPr>
          <w:rFonts w:cstheme="minorHAnsi"/>
          <w:sz w:val="27"/>
          <w:szCs w:val="27"/>
        </w:rPr>
        <w:t>, (2015).</w:t>
      </w:r>
    </w:p>
    <w:p w14:paraId="4A3524D1" w14:textId="77777777" w:rsidR="007779FE" w:rsidRPr="00EB2B8A" w:rsidRDefault="007779FE" w:rsidP="007779FE">
      <w:pPr>
        <w:rPr>
          <w:rFonts w:cstheme="minorHAnsi"/>
          <w:sz w:val="27"/>
          <w:szCs w:val="27"/>
        </w:rPr>
      </w:pPr>
      <w:r w:rsidRPr="00EB2B8A">
        <w:rPr>
          <w:rFonts w:cstheme="minorHAnsi"/>
          <w:sz w:val="27"/>
          <w:szCs w:val="27"/>
        </w:rPr>
        <w:t xml:space="preserve">46 Café is an organisation which has been in the market for couple of years now with many different competitions from many different organisation in the local, such as food courts, Jenkins bakery, M&amp;S bakery and delivery service. Having the menu online can create value for customers. this will be financially beneficial, as there is no expense of advertising it online. this will be a good opportunity in regards of the growth and profit for the business itself. </w:t>
      </w:r>
    </w:p>
    <w:p w14:paraId="13F887A2" w14:textId="77777777" w:rsidR="00EB2B8A" w:rsidRDefault="00EB2B8A">
      <w:pPr>
        <w:rPr>
          <w:rFonts w:eastAsiaTheme="majorEastAsia" w:cstheme="minorHAnsi"/>
          <w:b/>
          <w:bCs/>
          <w:i/>
          <w:iCs/>
          <w:sz w:val="27"/>
          <w:szCs w:val="27"/>
        </w:rPr>
      </w:pPr>
      <w:bookmarkStart w:id="14" w:name="_Toc34359608"/>
      <w:r>
        <w:rPr>
          <w:rFonts w:cstheme="minorHAnsi"/>
          <w:b/>
          <w:bCs/>
          <w:i/>
          <w:iCs/>
          <w:sz w:val="27"/>
          <w:szCs w:val="27"/>
        </w:rPr>
        <w:br w:type="page"/>
      </w:r>
    </w:p>
    <w:p w14:paraId="73D24A40" w14:textId="1C055773" w:rsidR="007779FE" w:rsidRPr="00EB2B8A" w:rsidRDefault="007779FE" w:rsidP="00A626F5">
      <w:pPr>
        <w:pStyle w:val="Heading2"/>
        <w:rPr>
          <w:rFonts w:asciiTheme="minorHAnsi" w:hAnsiTheme="minorHAnsi" w:cstheme="minorHAnsi"/>
          <w:b/>
          <w:bCs/>
          <w:i/>
          <w:iCs/>
          <w:color w:val="auto"/>
          <w:sz w:val="27"/>
          <w:szCs w:val="27"/>
        </w:rPr>
      </w:pPr>
      <w:r w:rsidRPr="00EB2B8A">
        <w:rPr>
          <w:rFonts w:asciiTheme="minorHAnsi" w:hAnsiTheme="minorHAnsi" w:cstheme="minorHAnsi"/>
          <w:b/>
          <w:bCs/>
          <w:i/>
          <w:iCs/>
          <w:color w:val="auto"/>
          <w:sz w:val="27"/>
          <w:szCs w:val="27"/>
        </w:rPr>
        <w:t>SWOT ACRONYM:</w:t>
      </w:r>
      <w:bookmarkEnd w:id="14"/>
      <w:r w:rsidRPr="00EB2B8A">
        <w:rPr>
          <w:rFonts w:asciiTheme="minorHAnsi" w:hAnsiTheme="minorHAnsi" w:cstheme="minorHAnsi"/>
          <w:b/>
          <w:bCs/>
          <w:i/>
          <w:iCs/>
          <w:color w:val="auto"/>
          <w:sz w:val="27"/>
          <w:szCs w:val="27"/>
        </w:rPr>
        <w:t xml:space="preserve"> </w:t>
      </w:r>
    </w:p>
    <w:p w14:paraId="657781C4" w14:textId="77777777" w:rsidR="007779FE" w:rsidRPr="00EB2B8A" w:rsidRDefault="007779FE" w:rsidP="007779FE">
      <w:pPr>
        <w:rPr>
          <w:rFonts w:eastAsia="Times New Roman" w:cstheme="minorHAnsi"/>
          <w:sz w:val="27"/>
          <w:szCs w:val="27"/>
          <w:lang w:eastAsia="en-GB"/>
        </w:rPr>
      </w:pPr>
      <w:r w:rsidRPr="00EB2B8A">
        <w:rPr>
          <w:rFonts w:cstheme="minorHAnsi"/>
          <w:sz w:val="27"/>
          <w:szCs w:val="27"/>
        </w:rPr>
        <w:t>Stella, C. (2015) mentioned, “A swot analysis is a useful way to record your situation. It is a simple way of recording the level of willingness for a new task. Swot stands for Strength, weakness, opportunity and threats.</w:t>
      </w:r>
      <w:r w:rsidRPr="00EB2B8A">
        <w:rPr>
          <w:rFonts w:cstheme="minorHAnsi"/>
          <w:i/>
          <w:sz w:val="27"/>
          <w:szCs w:val="27"/>
        </w:rPr>
        <w:t>”</w:t>
      </w:r>
      <w:r w:rsidRPr="00EB2B8A">
        <w:rPr>
          <w:rFonts w:cstheme="minorHAnsi"/>
          <w:sz w:val="27"/>
          <w:szCs w:val="27"/>
        </w:rPr>
        <w:t xml:space="preserve"> For success it is necessary to keep updated with the skills and knowledge. So, throughout my </w:t>
      </w:r>
      <w:r w:rsidRPr="00EB2B8A">
        <w:rPr>
          <w:rFonts w:cstheme="minorHAnsi"/>
          <w:sz w:val="27"/>
          <w:szCs w:val="27"/>
        </w:rPr>
        <w:lastRenderedPageBreak/>
        <w:t>learning journey I have analysed my Swot and have tried to turn my weaknesses to strengths.</w:t>
      </w:r>
      <w:r w:rsidRPr="00EB2B8A">
        <w:rPr>
          <w:rFonts w:eastAsia="Times New Roman" w:cstheme="minorHAnsi"/>
          <w:sz w:val="27"/>
          <w:szCs w:val="27"/>
          <w:lang w:eastAsia="en-GB"/>
        </w:rPr>
        <w:t xml:space="preserve"> </w:t>
      </w:r>
    </w:p>
    <w:p w14:paraId="7868C385" w14:textId="77777777" w:rsidR="007779FE" w:rsidRPr="00EB2B8A" w:rsidRDefault="007779FE" w:rsidP="007779FE">
      <w:pPr>
        <w:rPr>
          <w:rFonts w:cstheme="minorHAnsi"/>
          <w:sz w:val="27"/>
          <w:szCs w:val="27"/>
          <w:lang w:eastAsia="en-GB"/>
        </w:rPr>
      </w:pPr>
    </w:p>
    <w:p w14:paraId="6621CA76" w14:textId="77777777" w:rsidR="007779FE" w:rsidRPr="00EB2B8A" w:rsidRDefault="007779FE" w:rsidP="007779FE">
      <w:pPr>
        <w:rPr>
          <w:rFonts w:cstheme="minorHAnsi"/>
          <w:sz w:val="27"/>
          <w:szCs w:val="27"/>
          <w:lang w:eastAsia="en-GB"/>
        </w:rPr>
      </w:pPr>
    </w:p>
    <w:p w14:paraId="39610887" w14:textId="77777777" w:rsidR="007779FE" w:rsidRPr="00EB2B8A" w:rsidRDefault="007779FE" w:rsidP="007779FE">
      <w:pPr>
        <w:rPr>
          <w:rFonts w:cstheme="minorHAnsi"/>
          <w:b/>
          <w:bCs/>
          <w:sz w:val="27"/>
          <w:szCs w:val="27"/>
          <w:lang w:eastAsia="en-GB"/>
        </w:rPr>
      </w:pPr>
      <w:r w:rsidRPr="00EB2B8A">
        <w:rPr>
          <w:rFonts w:cstheme="minorHAnsi"/>
          <w:b/>
          <w:bCs/>
          <w:sz w:val="27"/>
          <w:szCs w:val="27"/>
          <w:lang w:eastAsia="en-GB"/>
        </w:rPr>
        <w:t xml:space="preserve">SWOT on 46 Café: </w:t>
      </w:r>
    </w:p>
    <w:tbl>
      <w:tblPr>
        <w:tblStyle w:val="TableGrid"/>
        <w:tblW w:w="0" w:type="auto"/>
        <w:tblLook w:val="04A0" w:firstRow="1" w:lastRow="0" w:firstColumn="1" w:lastColumn="0" w:noHBand="0" w:noVBand="1"/>
      </w:tblPr>
      <w:tblGrid>
        <w:gridCol w:w="2122"/>
        <w:gridCol w:w="6894"/>
      </w:tblGrid>
      <w:tr w:rsidR="007779FE" w:rsidRPr="00EB2B8A" w14:paraId="33742F56" w14:textId="77777777" w:rsidTr="00A626F5">
        <w:tc>
          <w:tcPr>
            <w:tcW w:w="2122" w:type="dxa"/>
          </w:tcPr>
          <w:p w14:paraId="5A90FFF4" w14:textId="77777777" w:rsidR="007779FE" w:rsidRPr="00EB2B8A" w:rsidRDefault="007779FE" w:rsidP="00A626F5">
            <w:pPr>
              <w:rPr>
                <w:rFonts w:eastAsia="Times New Roman" w:cstheme="minorHAnsi"/>
                <w:sz w:val="27"/>
                <w:szCs w:val="27"/>
                <w:lang w:eastAsia="en-GB"/>
              </w:rPr>
            </w:pPr>
            <w:r w:rsidRPr="00EB2B8A">
              <w:rPr>
                <w:rFonts w:eastAsia="Times New Roman" w:cstheme="minorHAnsi"/>
                <w:sz w:val="27"/>
                <w:szCs w:val="27"/>
                <w:lang w:eastAsia="en-GB"/>
              </w:rPr>
              <w:t>Strengths</w:t>
            </w:r>
          </w:p>
        </w:tc>
        <w:tc>
          <w:tcPr>
            <w:tcW w:w="6894" w:type="dxa"/>
          </w:tcPr>
          <w:p w14:paraId="07B8167A" w14:textId="77777777" w:rsidR="007779FE" w:rsidRPr="00EB2B8A" w:rsidRDefault="007779FE" w:rsidP="007779FE">
            <w:pPr>
              <w:pStyle w:val="ListParagraph"/>
              <w:numPr>
                <w:ilvl w:val="0"/>
                <w:numId w:val="2"/>
              </w:numPr>
              <w:rPr>
                <w:rFonts w:eastAsia="Times New Roman" w:cstheme="minorHAnsi"/>
                <w:sz w:val="27"/>
                <w:szCs w:val="27"/>
                <w:lang w:eastAsia="en-GB"/>
              </w:rPr>
            </w:pPr>
            <w:r w:rsidRPr="00EB2B8A">
              <w:rPr>
                <w:rFonts w:eastAsia="Times New Roman" w:cstheme="minorHAnsi"/>
                <w:sz w:val="27"/>
                <w:szCs w:val="27"/>
                <w:lang w:eastAsia="en-GB"/>
              </w:rPr>
              <w:t>Handmade bakery</w:t>
            </w:r>
          </w:p>
          <w:p w14:paraId="3C42E9D6" w14:textId="77777777" w:rsidR="007779FE" w:rsidRPr="00EB2B8A" w:rsidRDefault="007779FE" w:rsidP="007779FE">
            <w:pPr>
              <w:pStyle w:val="ListParagraph"/>
              <w:numPr>
                <w:ilvl w:val="0"/>
                <w:numId w:val="2"/>
              </w:numPr>
              <w:rPr>
                <w:rFonts w:eastAsia="Times New Roman" w:cstheme="minorHAnsi"/>
                <w:sz w:val="27"/>
                <w:szCs w:val="27"/>
                <w:lang w:eastAsia="en-GB"/>
              </w:rPr>
            </w:pPr>
            <w:r w:rsidRPr="00EB2B8A">
              <w:rPr>
                <w:rFonts w:eastAsia="Times New Roman" w:cstheme="minorHAnsi"/>
                <w:sz w:val="27"/>
                <w:szCs w:val="27"/>
                <w:lang w:eastAsia="en-GB"/>
              </w:rPr>
              <w:t>Serves breakfast, lunch and tea</w:t>
            </w:r>
          </w:p>
          <w:p w14:paraId="6E119453" w14:textId="77777777" w:rsidR="007779FE" w:rsidRPr="00EB2B8A" w:rsidRDefault="007779FE" w:rsidP="007779FE">
            <w:pPr>
              <w:pStyle w:val="ListParagraph"/>
              <w:numPr>
                <w:ilvl w:val="0"/>
                <w:numId w:val="2"/>
              </w:numPr>
              <w:rPr>
                <w:rFonts w:eastAsia="Times New Roman" w:cstheme="minorHAnsi"/>
                <w:sz w:val="27"/>
                <w:szCs w:val="27"/>
                <w:lang w:eastAsia="en-GB"/>
              </w:rPr>
            </w:pPr>
            <w:r w:rsidRPr="00EB2B8A">
              <w:rPr>
                <w:rFonts w:eastAsia="Times New Roman" w:cstheme="minorHAnsi"/>
                <w:sz w:val="27"/>
                <w:szCs w:val="27"/>
                <w:lang w:eastAsia="en-GB"/>
              </w:rPr>
              <w:t>Welcoming staff</w:t>
            </w:r>
          </w:p>
        </w:tc>
      </w:tr>
      <w:tr w:rsidR="00EB2B8A" w:rsidRPr="00EB2B8A" w14:paraId="1479CA06" w14:textId="77777777" w:rsidTr="00A626F5">
        <w:tc>
          <w:tcPr>
            <w:tcW w:w="2122" w:type="dxa"/>
          </w:tcPr>
          <w:p w14:paraId="0B48C166" w14:textId="77777777" w:rsidR="007779FE" w:rsidRPr="00EB2B8A" w:rsidRDefault="007779FE" w:rsidP="00A626F5">
            <w:pPr>
              <w:rPr>
                <w:rFonts w:eastAsia="Times New Roman" w:cstheme="minorHAnsi"/>
                <w:sz w:val="27"/>
                <w:szCs w:val="27"/>
                <w:lang w:eastAsia="en-GB"/>
              </w:rPr>
            </w:pPr>
            <w:r w:rsidRPr="00EB2B8A">
              <w:rPr>
                <w:rFonts w:eastAsia="Times New Roman" w:cstheme="minorHAnsi"/>
                <w:sz w:val="27"/>
                <w:szCs w:val="27"/>
                <w:lang w:eastAsia="en-GB"/>
              </w:rPr>
              <w:t>Weakness</w:t>
            </w:r>
          </w:p>
        </w:tc>
        <w:tc>
          <w:tcPr>
            <w:tcW w:w="6894" w:type="dxa"/>
          </w:tcPr>
          <w:p w14:paraId="013020A7" w14:textId="77777777" w:rsidR="007779FE" w:rsidRPr="00EB2B8A" w:rsidRDefault="007779FE" w:rsidP="007779FE">
            <w:pPr>
              <w:pStyle w:val="ListParagraph"/>
              <w:numPr>
                <w:ilvl w:val="0"/>
                <w:numId w:val="3"/>
              </w:numPr>
              <w:rPr>
                <w:rFonts w:eastAsia="Times New Roman" w:cstheme="minorHAnsi"/>
                <w:sz w:val="27"/>
                <w:szCs w:val="27"/>
                <w:lang w:eastAsia="en-GB"/>
              </w:rPr>
            </w:pPr>
            <w:r w:rsidRPr="00EB2B8A">
              <w:rPr>
                <w:rFonts w:eastAsia="Times New Roman" w:cstheme="minorHAnsi"/>
                <w:sz w:val="27"/>
                <w:szCs w:val="27"/>
                <w:lang w:eastAsia="en-GB"/>
              </w:rPr>
              <w:t>Quiet town</w:t>
            </w:r>
          </w:p>
          <w:p w14:paraId="2E615BCB" w14:textId="77777777" w:rsidR="007779FE" w:rsidRPr="00EB2B8A" w:rsidRDefault="007779FE" w:rsidP="007779FE">
            <w:pPr>
              <w:pStyle w:val="ListParagraph"/>
              <w:numPr>
                <w:ilvl w:val="0"/>
                <w:numId w:val="3"/>
              </w:numPr>
              <w:rPr>
                <w:rFonts w:eastAsia="Times New Roman" w:cstheme="minorHAnsi"/>
                <w:sz w:val="27"/>
                <w:szCs w:val="27"/>
                <w:lang w:eastAsia="en-GB"/>
              </w:rPr>
            </w:pPr>
            <w:r w:rsidRPr="00EB2B8A">
              <w:rPr>
                <w:rFonts w:eastAsia="Times New Roman" w:cstheme="minorHAnsi"/>
                <w:sz w:val="27"/>
                <w:szCs w:val="27"/>
                <w:lang w:eastAsia="en-GB"/>
              </w:rPr>
              <w:t>Less information given to customers</w:t>
            </w:r>
          </w:p>
          <w:p w14:paraId="680B4C44" w14:textId="77777777" w:rsidR="007779FE" w:rsidRPr="00EB2B8A" w:rsidRDefault="007779FE" w:rsidP="007779FE">
            <w:pPr>
              <w:pStyle w:val="ListParagraph"/>
              <w:numPr>
                <w:ilvl w:val="0"/>
                <w:numId w:val="3"/>
              </w:numPr>
              <w:rPr>
                <w:rFonts w:eastAsia="Times New Roman" w:cstheme="minorHAnsi"/>
                <w:sz w:val="27"/>
                <w:szCs w:val="27"/>
                <w:lang w:eastAsia="en-GB"/>
              </w:rPr>
            </w:pPr>
            <w:r w:rsidRPr="00EB2B8A">
              <w:rPr>
                <w:rFonts w:eastAsia="Times New Roman" w:cstheme="minorHAnsi"/>
                <w:sz w:val="27"/>
                <w:szCs w:val="27"/>
                <w:lang w:eastAsia="en-GB"/>
              </w:rPr>
              <w:t>Less options</w:t>
            </w:r>
          </w:p>
        </w:tc>
      </w:tr>
      <w:tr w:rsidR="00EB2B8A" w:rsidRPr="00EB2B8A" w14:paraId="12386393" w14:textId="77777777" w:rsidTr="00A626F5">
        <w:tc>
          <w:tcPr>
            <w:tcW w:w="2122" w:type="dxa"/>
          </w:tcPr>
          <w:p w14:paraId="1F4806F9" w14:textId="77777777" w:rsidR="007779FE" w:rsidRPr="00EB2B8A" w:rsidRDefault="007779FE" w:rsidP="00A626F5">
            <w:pPr>
              <w:rPr>
                <w:rFonts w:eastAsia="Times New Roman" w:cstheme="minorHAnsi"/>
                <w:sz w:val="27"/>
                <w:szCs w:val="27"/>
                <w:lang w:eastAsia="en-GB"/>
              </w:rPr>
            </w:pPr>
            <w:r w:rsidRPr="00EB2B8A">
              <w:rPr>
                <w:rFonts w:eastAsia="Times New Roman" w:cstheme="minorHAnsi"/>
                <w:sz w:val="27"/>
                <w:szCs w:val="27"/>
                <w:lang w:eastAsia="en-GB"/>
              </w:rPr>
              <w:t>Opportunities</w:t>
            </w:r>
          </w:p>
        </w:tc>
        <w:tc>
          <w:tcPr>
            <w:tcW w:w="6894" w:type="dxa"/>
          </w:tcPr>
          <w:p w14:paraId="29403A2D" w14:textId="77777777" w:rsidR="007779FE" w:rsidRPr="00EB2B8A" w:rsidRDefault="007779FE" w:rsidP="007779FE">
            <w:pPr>
              <w:pStyle w:val="ListParagraph"/>
              <w:numPr>
                <w:ilvl w:val="0"/>
                <w:numId w:val="4"/>
              </w:numPr>
              <w:rPr>
                <w:rFonts w:eastAsia="Times New Roman" w:cstheme="minorHAnsi"/>
                <w:sz w:val="27"/>
                <w:szCs w:val="27"/>
                <w:lang w:eastAsia="en-GB"/>
              </w:rPr>
            </w:pPr>
            <w:r w:rsidRPr="00EB2B8A">
              <w:rPr>
                <w:rFonts w:eastAsia="Times New Roman" w:cstheme="minorHAnsi"/>
                <w:sz w:val="27"/>
                <w:szCs w:val="27"/>
                <w:lang w:eastAsia="en-GB"/>
              </w:rPr>
              <w:t>Merging with other companies</w:t>
            </w:r>
          </w:p>
          <w:p w14:paraId="2004A146" w14:textId="77777777" w:rsidR="007779FE" w:rsidRPr="00EB2B8A" w:rsidRDefault="007779FE" w:rsidP="007779FE">
            <w:pPr>
              <w:pStyle w:val="ListParagraph"/>
              <w:numPr>
                <w:ilvl w:val="0"/>
                <w:numId w:val="4"/>
              </w:numPr>
              <w:rPr>
                <w:rFonts w:eastAsia="Times New Roman" w:cstheme="minorHAnsi"/>
                <w:sz w:val="27"/>
                <w:szCs w:val="27"/>
                <w:lang w:eastAsia="en-GB"/>
              </w:rPr>
            </w:pPr>
            <w:r w:rsidRPr="00EB2B8A">
              <w:rPr>
                <w:rFonts w:eastAsia="Times New Roman" w:cstheme="minorHAnsi"/>
                <w:sz w:val="27"/>
                <w:szCs w:val="27"/>
                <w:lang w:eastAsia="en-GB"/>
              </w:rPr>
              <w:t>Use more technology by updating the website</w:t>
            </w:r>
          </w:p>
          <w:p w14:paraId="6CABB47F" w14:textId="77777777" w:rsidR="007779FE" w:rsidRPr="00EB2B8A" w:rsidRDefault="007779FE" w:rsidP="007779FE">
            <w:pPr>
              <w:pStyle w:val="ListParagraph"/>
              <w:numPr>
                <w:ilvl w:val="0"/>
                <w:numId w:val="4"/>
              </w:numPr>
              <w:rPr>
                <w:rFonts w:eastAsia="Times New Roman" w:cstheme="minorHAnsi"/>
                <w:sz w:val="27"/>
                <w:szCs w:val="27"/>
                <w:lang w:eastAsia="en-GB"/>
              </w:rPr>
            </w:pPr>
            <w:r w:rsidRPr="00EB2B8A">
              <w:rPr>
                <w:rFonts w:eastAsia="Times New Roman" w:cstheme="minorHAnsi"/>
                <w:sz w:val="27"/>
                <w:szCs w:val="27"/>
                <w:lang w:eastAsia="en-GB"/>
              </w:rPr>
              <w:t>Advertisement locally and in their own shop</w:t>
            </w:r>
          </w:p>
        </w:tc>
      </w:tr>
      <w:tr w:rsidR="007779FE" w:rsidRPr="00EB2B8A" w14:paraId="5BD2201A" w14:textId="77777777" w:rsidTr="00A626F5">
        <w:tc>
          <w:tcPr>
            <w:tcW w:w="2122" w:type="dxa"/>
          </w:tcPr>
          <w:p w14:paraId="1850C690" w14:textId="77777777" w:rsidR="007779FE" w:rsidRPr="00EB2B8A" w:rsidRDefault="007779FE" w:rsidP="00A626F5">
            <w:pPr>
              <w:rPr>
                <w:rFonts w:eastAsia="Times New Roman" w:cstheme="minorHAnsi"/>
                <w:sz w:val="27"/>
                <w:szCs w:val="27"/>
                <w:lang w:eastAsia="en-GB"/>
              </w:rPr>
            </w:pPr>
            <w:r w:rsidRPr="00EB2B8A">
              <w:rPr>
                <w:rFonts w:eastAsia="Times New Roman" w:cstheme="minorHAnsi"/>
                <w:sz w:val="27"/>
                <w:szCs w:val="27"/>
                <w:lang w:eastAsia="en-GB"/>
              </w:rPr>
              <w:t>Threats</w:t>
            </w:r>
          </w:p>
        </w:tc>
        <w:tc>
          <w:tcPr>
            <w:tcW w:w="6894" w:type="dxa"/>
          </w:tcPr>
          <w:p w14:paraId="6DDE32B7" w14:textId="77777777" w:rsidR="007779FE" w:rsidRPr="00EB2B8A" w:rsidRDefault="007779FE" w:rsidP="007779FE">
            <w:pPr>
              <w:pStyle w:val="ListParagraph"/>
              <w:numPr>
                <w:ilvl w:val="0"/>
                <w:numId w:val="5"/>
              </w:numPr>
              <w:rPr>
                <w:rFonts w:eastAsia="Times New Roman" w:cstheme="minorHAnsi"/>
                <w:sz w:val="27"/>
                <w:szCs w:val="27"/>
                <w:lang w:eastAsia="en-GB"/>
              </w:rPr>
            </w:pPr>
            <w:r w:rsidRPr="00EB2B8A">
              <w:rPr>
                <w:rFonts w:eastAsia="Times New Roman" w:cstheme="minorHAnsi"/>
                <w:sz w:val="27"/>
                <w:szCs w:val="27"/>
                <w:lang w:eastAsia="en-GB"/>
              </w:rPr>
              <w:t xml:space="preserve">Competitions. E.g.: costa, Starbucks etc. </w:t>
            </w:r>
          </w:p>
          <w:p w14:paraId="004C7D5C" w14:textId="77777777" w:rsidR="007779FE" w:rsidRPr="00EB2B8A" w:rsidRDefault="007779FE" w:rsidP="007779FE">
            <w:pPr>
              <w:pStyle w:val="ListParagraph"/>
              <w:numPr>
                <w:ilvl w:val="0"/>
                <w:numId w:val="5"/>
              </w:numPr>
              <w:rPr>
                <w:rFonts w:eastAsia="Times New Roman" w:cstheme="minorHAnsi"/>
                <w:sz w:val="27"/>
                <w:szCs w:val="27"/>
                <w:lang w:eastAsia="en-GB"/>
              </w:rPr>
            </w:pPr>
            <w:r w:rsidRPr="00EB2B8A">
              <w:rPr>
                <w:rFonts w:eastAsia="Times New Roman" w:cstheme="minorHAnsi"/>
                <w:sz w:val="27"/>
                <w:szCs w:val="27"/>
                <w:lang w:eastAsia="en-GB"/>
              </w:rPr>
              <w:t>Cheaper and similar products</w:t>
            </w:r>
          </w:p>
          <w:p w14:paraId="1171F509" w14:textId="77777777" w:rsidR="007779FE" w:rsidRPr="00EB2B8A" w:rsidRDefault="007779FE" w:rsidP="00A626F5">
            <w:pPr>
              <w:rPr>
                <w:rFonts w:eastAsia="Times New Roman" w:cstheme="minorHAnsi"/>
                <w:sz w:val="27"/>
                <w:szCs w:val="27"/>
                <w:lang w:eastAsia="en-GB"/>
              </w:rPr>
            </w:pPr>
          </w:p>
        </w:tc>
      </w:tr>
    </w:tbl>
    <w:p w14:paraId="272678BE" w14:textId="77777777" w:rsidR="007779FE" w:rsidRPr="00EB2B8A" w:rsidRDefault="007779FE" w:rsidP="00A626F5">
      <w:pPr>
        <w:pStyle w:val="Heading1"/>
        <w:rPr>
          <w:rFonts w:asciiTheme="minorHAnsi" w:eastAsia="Times New Roman" w:hAnsiTheme="minorHAnsi" w:cstheme="minorHAnsi"/>
          <w:i/>
          <w:iCs/>
          <w:color w:val="auto"/>
          <w:sz w:val="27"/>
          <w:szCs w:val="27"/>
          <w:lang w:eastAsia="en-GB"/>
        </w:rPr>
      </w:pPr>
    </w:p>
    <w:p w14:paraId="59E99CBC" w14:textId="77777777" w:rsidR="00EB2B8A" w:rsidRDefault="00EB2B8A">
      <w:pPr>
        <w:rPr>
          <w:rFonts w:eastAsia="Times New Roman" w:cstheme="minorHAnsi"/>
          <w:b/>
          <w:bCs/>
          <w:i/>
          <w:iCs/>
          <w:sz w:val="27"/>
          <w:szCs w:val="27"/>
          <w:lang w:eastAsia="en-GB"/>
        </w:rPr>
      </w:pPr>
      <w:bookmarkStart w:id="15" w:name="_Toc34359609"/>
      <w:r>
        <w:rPr>
          <w:rFonts w:eastAsia="Times New Roman" w:cstheme="minorHAnsi"/>
          <w:b/>
          <w:bCs/>
          <w:i/>
          <w:iCs/>
          <w:sz w:val="27"/>
          <w:szCs w:val="27"/>
          <w:lang w:eastAsia="en-GB"/>
        </w:rPr>
        <w:br w:type="page"/>
      </w:r>
    </w:p>
    <w:p w14:paraId="09F2E146" w14:textId="407815D0" w:rsidR="007779FE" w:rsidRPr="00EB2B8A" w:rsidRDefault="007779FE" w:rsidP="00A626F5">
      <w:pPr>
        <w:pStyle w:val="Heading1"/>
        <w:rPr>
          <w:rFonts w:asciiTheme="minorHAnsi" w:eastAsia="Times New Roman" w:hAnsiTheme="minorHAnsi" w:cstheme="minorHAnsi"/>
          <w:b/>
          <w:bCs/>
          <w:i/>
          <w:iCs/>
          <w:color w:val="auto"/>
          <w:sz w:val="27"/>
          <w:szCs w:val="27"/>
          <w:lang w:eastAsia="en-GB"/>
        </w:rPr>
      </w:pPr>
      <w:r w:rsidRPr="00EB2B8A">
        <w:rPr>
          <w:rFonts w:asciiTheme="minorHAnsi" w:eastAsia="Times New Roman" w:hAnsiTheme="minorHAnsi" w:cstheme="minorHAnsi"/>
          <w:b/>
          <w:bCs/>
          <w:i/>
          <w:iCs/>
          <w:color w:val="auto"/>
          <w:sz w:val="27"/>
          <w:szCs w:val="27"/>
          <w:lang w:eastAsia="en-GB"/>
        </w:rPr>
        <w:t>Risks:</w:t>
      </w:r>
      <w:bookmarkEnd w:id="15"/>
      <w:r w:rsidRPr="00EB2B8A">
        <w:rPr>
          <w:rFonts w:asciiTheme="minorHAnsi" w:eastAsia="Times New Roman" w:hAnsiTheme="minorHAnsi" w:cstheme="minorHAnsi"/>
          <w:b/>
          <w:bCs/>
          <w:i/>
          <w:iCs/>
          <w:color w:val="auto"/>
          <w:sz w:val="27"/>
          <w:szCs w:val="27"/>
          <w:lang w:eastAsia="en-GB"/>
        </w:rPr>
        <w:t xml:space="preserve"> </w:t>
      </w:r>
    </w:p>
    <w:p w14:paraId="45B90283" w14:textId="77777777" w:rsidR="007779FE" w:rsidRPr="00EB2B8A" w:rsidRDefault="007779FE" w:rsidP="007779FE">
      <w:pPr>
        <w:rPr>
          <w:rFonts w:eastAsia="Times New Roman" w:cstheme="minorHAnsi"/>
          <w:sz w:val="27"/>
          <w:szCs w:val="27"/>
          <w:lang w:eastAsia="en-GB"/>
        </w:rPr>
      </w:pPr>
      <w:r w:rsidRPr="00EB2B8A">
        <w:rPr>
          <w:rFonts w:eastAsia="Times New Roman" w:cstheme="minorHAnsi"/>
          <w:sz w:val="27"/>
          <w:szCs w:val="27"/>
          <w:lang w:eastAsia="en-GB"/>
        </w:rPr>
        <w:t xml:space="preserve">Customers are increasing and always wanting to live by the updating system. They seek more value and then there is pressure for organisations like 46 café. This gives them pressure on how to provide quality and serve customers at low costs. Being innovate for small companies are risky as it might be expensive, might not work out or even customers might not approve it. </w:t>
      </w:r>
    </w:p>
    <w:p w14:paraId="65A22B63" w14:textId="77777777" w:rsidR="007779FE" w:rsidRPr="00EB2B8A" w:rsidRDefault="007779FE" w:rsidP="007779FE">
      <w:pPr>
        <w:rPr>
          <w:rFonts w:cstheme="minorHAnsi"/>
          <w:sz w:val="27"/>
          <w:szCs w:val="27"/>
        </w:rPr>
      </w:pPr>
      <w:r w:rsidRPr="00EB2B8A">
        <w:rPr>
          <w:rFonts w:eastAsia="Times New Roman" w:cstheme="minorHAnsi"/>
          <w:sz w:val="27"/>
          <w:szCs w:val="27"/>
          <w:lang w:eastAsia="en-GB"/>
        </w:rPr>
        <w:t xml:space="preserve">The positive aspect of being innovative in 46 café can help customers in many ways. If there was a menu at the window it would save customer being disappointed if they don’t like it they don’t go in and it saves the company from getting a bad review even though it is bad for the company itself. Another risk for 46 café could be if the innovation does work with regards to masala chai and herbal tea it will increase </w:t>
      </w:r>
      <w:r w:rsidRPr="00EB2B8A">
        <w:rPr>
          <w:rFonts w:eastAsia="Times New Roman" w:cstheme="minorHAnsi"/>
          <w:sz w:val="27"/>
          <w:szCs w:val="27"/>
          <w:lang w:eastAsia="en-GB"/>
        </w:rPr>
        <w:lastRenderedPageBreak/>
        <w:t>customers which will require to get more staff or increase shift times, this will increase cost, but it can be handled if managed effectively.</w:t>
      </w:r>
    </w:p>
    <w:p w14:paraId="067FE2DA" w14:textId="77777777" w:rsidR="00EB2B8A" w:rsidRDefault="00EB2B8A">
      <w:pPr>
        <w:rPr>
          <w:rFonts w:eastAsiaTheme="majorEastAsia" w:cstheme="minorHAnsi"/>
          <w:b/>
          <w:bCs/>
          <w:sz w:val="27"/>
          <w:szCs w:val="27"/>
        </w:rPr>
      </w:pPr>
      <w:bookmarkStart w:id="16" w:name="_Toc34359610"/>
      <w:r>
        <w:rPr>
          <w:rFonts w:cstheme="minorHAnsi"/>
          <w:b/>
          <w:bCs/>
          <w:sz w:val="27"/>
          <w:szCs w:val="27"/>
        </w:rPr>
        <w:br w:type="page"/>
      </w:r>
    </w:p>
    <w:p w14:paraId="19675FF7" w14:textId="722EBFC5" w:rsidR="007779FE" w:rsidRPr="00EB2B8A" w:rsidRDefault="0084794C" w:rsidP="00A626F5">
      <w:pPr>
        <w:pStyle w:val="Heading1"/>
        <w:rPr>
          <w:rFonts w:asciiTheme="minorHAnsi" w:hAnsiTheme="minorHAnsi" w:cstheme="minorHAnsi"/>
          <w:b/>
          <w:bCs/>
          <w:color w:val="auto"/>
          <w:sz w:val="27"/>
          <w:szCs w:val="27"/>
        </w:rPr>
      </w:pPr>
      <w:r w:rsidRPr="00EB2B8A">
        <w:rPr>
          <w:rFonts w:asciiTheme="minorHAnsi" w:hAnsiTheme="minorHAnsi" w:cstheme="minorHAnsi"/>
          <w:b/>
          <w:bCs/>
          <w:color w:val="auto"/>
          <w:sz w:val="27"/>
          <w:szCs w:val="27"/>
        </w:rPr>
        <w:t>Conclusion and recommendations:</w:t>
      </w:r>
      <w:bookmarkEnd w:id="16"/>
    </w:p>
    <w:p w14:paraId="52464132" w14:textId="2BFB1C26" w:rsidR="0084794C" w:rsidRPr="00EB2B8A" w:rsidRDefault="0084794C" w:rsidP="00CA087A">
      <w:pPr>
        <w:pStyle w:val="ContactInfo"/>
        <w:jc w:val="left"/>
        <w:rPr>
          <w:rFonts w:cstheme="minorHAnsi"/>
          <w:color w:val="auto"/>
          <w:sz w:val="27"/>
          <w:szCs w:val="27"/>
        </w:rPr>
      </w:pPr>
      <w:r w:rsidRPr="00EB2B8A">
        <w:rPr>
          <w:rFonts w:cstheme="minorHAnsi"/>
          <w:color w:val="auto"/>
          <w:sz w:val="27"/>
          <w:szCs w:val="27"/>
        </w:rPr>
        <w:t xml:space="preserve">After compiling this </w:t>
      </w:r>
      <w:r w:rsidR="00CA087A" w:rsidRPr="00EB2B8A">
        <w:rPr>
          <w:rFonts w:cstheme="minorHAnsi"/>
          <w:color w:val="auto"/>
          <w:sz w:val="27"/>
          <w:szCs w:val="27"/>
        </w:rPr>
        <w:t>report,</w:t>
      </w:r>
      <w:r w:rsidRPr="00EB2B8A">
        <w:rPr>
          <w:rFonts w:cstheme="minorHAnsi"/>
          <w:color w:val="auto"/>
          <w:sz w:val="27"/>
          <w:szCs w:val="27"/>
        </w:rPr>
        <w:t xml:space="preserve"> it appears that there are benefits if 46 Café undertake innovation ideas. By updating their </w:t>
      </w:r>
      <w:r w:rsidR="00CA087A" w:rsidRPr="00EB2B8A">
        <w:rPr>
          <w:rFonts w:cstheme="minorHAnsi"/>
          <w:color w:val="auto"/>
          <w:sz w:val="27"/>
          <w:szCs w:val="27"/>
        </w:rPr>
        <w:t>website,</w:t>
      </w:r>
      <w:r w:rsidRPr="00EB2B8A">
        <w:rPr>
          <w:rFonts w:cstheme="minorHAnsi"/>
          <w:color w:val="auto"/>
          <w:sz w:val="27"/>
          <w:szCs w:val="27"/>
        </w:rPr>
        <w:t xml:space="preserve"> it will build </w:t>
      </w:r>
      <w:r w:rsidR="00CA087A" w:rsidRPr="00EB2B8A">
        <w:rPr>
          <w:rFonts w:cstheme="minorHAnsi"/>
          <w:color w:val="auto"/>
          <w:sz w:val="27"/>
          <w:szCs w:val="27"/>
        </w:rPr>
        <w:t>opportunities</w:t>
      </w:r>
      <w:r w:rsidRPr="00EB2B8A">
        <w:rPr>
          <w:rFonts w:cstheme="minorHAnsi"/>
          <w:color w:val="auto"/>
          <w:sz w:val="27"/>
          <w:szCs w:val="27"/>
        </w:rPr>
        <w:t xml:space="preserve"> for customers to see their menu. It will attract more members which will be profitable. After looking into the models, the organisation can focus on what their opportunities are to increase their services and for a better outcome in the future. They should have a back up or exit plan from these innovation ideas to be on the safer side. For </w:t>
      </w:r>
      <w:r w:rsidR="00CA087A" w:rsidRPr="00EB2B8A">
        <w:rPr>
          <w:rFonts w:cstheme="minorHAnsi"/>
          <w:color w:val="auto"/>
          <w:sz w:val="27"/>
          <w:szCs w:val="27"/>
        </w:rPr>
        <w:t>example,</w:t>
      </w:r>
      <w:r w:rsidRPr="00EB2B8A">
        <w:rPr>
          <w:rFonts w:cstheme="minorHAnsi"/>
          <w:color w:val="auto"/>
          <w:sz w:val="27"/>
          <w:szCs w:val="27"/>
        </w:rPr>
        <w:t xml:space="preserve"> to see if the masala chaii and herbal teas become popular or customers friendly they can introduce tasters. This will be beneficial for both parties. It will encourage the staff to </w:t>
      </w:r>
      <w:r w:rsidR="00CA087A" w:rsidRPr="00EB2B8A">
        <w:rPr>
          <w:rFonts w:cstheme="minorHAnsi"/>
          <w:color w:val="auto"/>
          <w:sz w:val="27"/>
          <w:szCs w:val="27"/>
        </w:rPr>
        <w:t xml:space="preserve">communicate with the customers and enlighten them to why this innovative process has been introduced. With this taster it will help see how much it is required. This will avoid cost and time which is crucial for all organisation whether it is a small or large organisation. </w:t>
      </w:r>
    </w:p>
    <w:p w14:paraId="2DD948E5" w14:textId="3E10111E" w:rsidR="00A626F5" w:rsidRDefault="00A626F5">
      <w:pPr>
        <w:rPr>
          <w:rFonts w:ascii="Arial" w:hAnsi="Arial" w:cs="Arial"/>
          <w:color w:val="000000" w:themeColor="text1"/>
          <w:sz w:val="24"/>
          <w:szCs w:val="24"/>
          <w:lang w:val="en-US"/>
        </w:rPr>
      </w:pPr>
      <w:r>
        <w:rPr>
          <w:rFonts w:ascii="Arial" w:hAnsi="Arial" w:cs="Arial"/>
          <w:color w:val="000000" w:themeColor="text1"/>
          <w:sz w:val="24"/>
          <w:szCs w:val="24"/>
        </w:rPr>
        <w:br w:type="page"/>
      </w:r>
    </w:p>
    <w:p w14:paraId="096D8C43" w14:textId="3745AA50" w:rsidR="007779FE" w:rsidRPr="00A626F5" w:rsidRDefault="00A626F5" w:rsidP="00A626F5">
      <w:pPr>
        <w:pStyle w:val="Heading1"/>
        <w:rPr>
          <w:b/>
          <w:bCs/>
          <w:color w:val="auto"/>
        </w:rPr>
      </w:pPr>
      <w:bookmarkStart w:id="17" w:name="_Toc34359611"/>
      <w:r w:rsidRPr="00A626F5">
        <w:rPr>
          <w:b/>
          <w:bCs/>
          <w:color w:val="auto"/>
        </w:rPr>
        <w:lastRenderedPageBreak/>
        <w:t>Reference list:</w:t>
      </w:r>
      <w:bookmarkEnd w:id="17"/>
    </w:p>
    <w:p w14:paraId="4E4A3AC9" w14:textId="77777777" w:rsidR="00A626F5" w:rsidRPr="005660F9" w:rsidRDefault="00A626F5" w:rsidP="00A626F5">
      <w:pPr>
        <w:rPr>
          <w:rFonts w:eastAsia="Times New Roman" w:cstheme="minorHAnsi"/>
          <w:sz w:val="24"/>
          <w:szCs w:val="24"/>
        </w:rPr>
      </w:pPr>
      <w:r w:rsidRPr="005660F9">
        <w:rPr>
          <w:rFonts w:eastAsia="Times New Roman" w:cstheme="minorHAnsi"/>
          <w:sz w:val="24"/>
          <w:szCs w:val="24"/>
        </w:rPr>
        <w:t xml:space="preserve">(2020) </w:t>
      </w:r>
      <w:r w:rsidRPr="005660F9">
        <w:rPr>
          <w:rFonts w:eastAsia="Times New Roman" w:cstheme="minorHAnsi"/>
          <w:i/>
          <w:iCs/>
          <w:sz w:val="24"/>
          <w:szCs w:val="24"/>
        </w:rPr>
        <w:t xml:space="preserve">Costa Menu, </w:t>
      </w:r>
      <w:r w:rsidRPr="005660F9">
        <w:rPr>
          <w:rFonts w:eastAsia="Times New Roman" w:cstheme="minorHAnsi"/>
          <w:sz w:val="24"/>
          <w:szCs w:val="24"/>
        </w:rPr>
        <w:t xml:space="preserve">Available at: </w:t>
      </w:r>
      <w:r w:rsidRPr="005660F9">
        <w:rPr>
          <w:rFonts w:eastAsia="Times New Roman" w:cstheme="minorHAnsi"/>
          <w:i/>
          <w:iCs/>
          <w:sz w:val="24"/>
          <w:szCs w:val="24"/>
          <w:u w:val="single"/>
        </w:rPr>
        <w:t>https://www.costa.co.uk/menu/</w:t>
      </w:r>
      <w:r w:rsidRPr="005660F9">
        <w:rPr>
          <w:rFonts w:eastAsia="Times New Roman" w:cstheme="minorHAnsi"/>
          <w:sz w:val="24"/>
          <w:szCs w:val="24"/>
        </w:rPr>
        <w:t xml:space="preserve"> (Accessed: 02 March 2020).</w:t>
      </w:r>
    </w:p>
    <w:p w14:paraId="10BE186C" w14:textId="77777777" w:rsidR="00A626F5" w:rsidRPr="005660F9" w:rsidRDefault="00A626F5" w:rsidP="00A626F5">
      <w:pPr>
        <w:rPr>
          <w:rFonts w:eastAsia="Times New Roman" w:cstheme="minorHAnsi"/>
          <w:sz w:val="24"/>
          <w:szCs w:val="24"/>
        </w:rPr>
      </w:pPr>
      <w:r w:rsidRPr="005660F9">
        <w:rPr>
          <w:rFonts w:eastAsia="Times New Roman" w:cstheme="minorHAnsi"/>
          <w:sz w:val="24"/>
          <w:szCs w:val="24"/>
        </w:rPr>
        <w:br/>
        <w:t xml:space="preserve">(2020) </w:t>
      </w:r>
      <w:r w:rsidRPr="005660F9">
        <w:rPr>
          <w:rFonts w:eastAsia="Times New Roman" w:cstheme="minorHAnsi"/>
          <w:i/>
          <w:iCs/>
          <w:sz w:val="24"/>
          <w:szCs w:val="24"/>
        </w:rPr>
        <w:t xml:space="preserve">innovation, </w:t>
      </w:r>
      <w:r w:rsidRPr="005660F9">
        <w:rPr>
          <w:rFonts w:eastAsia="Times New Roman" w:cstheme="minorHAnsi"/>
          <w:sz w:val="24"/>
          <w:szCs w:val="24"/>
        </w:rPr>
        <w:t xml:space="preserve">Available at: </w:t>
      </w:r>
      <w:r w:rsidRPr="005660F9">
        <w:rPr>
          <w:rFonts w:eastAsia="Times New Roman" w:cstheme="minorHAnsi"/>
          <w:i/>
          <w:iCs/>
          <w:sz w:val="24"/>
          <w:szCs w:val="24"/>
          <w:u w:val="single"/>
        </w:rPr>
        <w:t>https://dictionary.cambridge.org/dictionary/english/innovation</w:t>
      </w:r>
      <w:r w:rsidRPr="005660F9">
        <w:rPr>
          <w:rFonts w:eastAsia="Times New Roman" w:cstheme="minorHAnsi"/>
          <w:sz w:val="24"/>
          <w:szCs w:val="24"/>
        </w:rPr>
        <w:t xml:space="preserve"> (Accessed: 29th Feb 2020).</w:t>
      </w:r>
    </w:p>
    <w:p w14:paraId="67BBB42F" w14:textId="77777777" w:rsidR="00A626F5" w:rsidRPr="005660F9" w:rsidRDefault="00A626F5" w:rsidP="00A626F5">
      <w:pPr>
        <w:rPr>
          <w:rFonts w:eastAsia="Times New Roman" w:cstheme="minorHAnsi"/>
          <w:sz w:val="24"/>
          <w:szCs w:val="24"/>
        </w:rPr>
      </w:pPr>
      <w:r w:rsidRPr="005660F9">
        <w:rPr>
          <w:rFonts w:eastAsia="Times New Roman" w:cstheme="minorHAnsi"/>
          <w:sz w:val="24"/>
          <w:szCs w:val="24"/>
        </w:rPr>
        <w:br/>
        <w:t xml:space="preserve">Arora, S. (2020) </w:t>
      </w:r>
      <w:r w:rsidRPr="005660F9">
        <w:rPr>
          <w:rFonts w:eastAsia="Times New Roman" w:cstheme="minorHAnsi"/>
          <w:i/>
          <w:iCs/>
          <w:sz w:val="24"/>
          <w:szCs w:val="24"/>
        </w:rPr>
        <w:t xml:space="preserve">The magic of </w:t>
      </w:r>
      <w:r w:rsidRPr="005660F9">
        <w:rPr>
          <w:rFonts w:eastAsia="Times New Roman" w:cstheme="minorHAnsi"/>
          <w:i/>
          <w:iCs/>
        </w:rPr>
        <w:t>Indian</w:t>
      </w:r>
      <w:r w:rsidRPr="005660F9">
        <w:rPr>
          <w:rFonts w:eastAsia="Times New Roman" w:cstheme="minorHAnsi"/>
          <w:i/>
          <w:iCs/>
          <w:sz w:val="24"/>
          <w:szCs w:val="24"/>
        </w:rPr>
        <w:t xml:space="preserve"> masala chaii, </w:t>
      </w:r>
      <w:r w:rsidRPr="005660F9">
        <w:rPr>
          <w:rFonts w:eastAsia="Times New Roman" w:cstheme="minorHAnsi"/>
          <w:sz w:val="24"/>
          <w:szCs w:val="24"/>
        </w:rPr>
        <w:t xml:space="preserve">Available at: </w:t>
      </w:r>
      <w:r w:rsidRPr="005660F9">
        <w:rPr>
          <w:rFonts w:eastAsia="Times New Roman" w:cstheme="minorHAnsi"/>
          <w:i/>
          <w:iCs/>
          <w:sz w:val="24"/>
          <w:szCs w:val="24"/>
          <w:u w:val="single"/>
        </w:rPr>
        <w:t>https://goqii.com/blog/the-magic-of-indian-masala-chai/</w:t>
      </w:r>
      <w:r w:rsidRPr="005660F9">
        <w:rPr>
          <w:rFonts w:eastAsia="Times New Roman" w:cstheme="minorHAnsi"/>
          <w:sz w:val="24"/>
          <w:szCs w:val="24"/>
        </w:rPr>
        <w:t xml:space="preserve"> (Accessed: 02 March 2020).</w:t>
      </w:r>
    </w:p>
    <w:p w14:paraId="26FC5DD2" w14:textId="77777777" w:rsidR="00A626F5" w:rsidRPr="005660F9" w:rsidRDefault="00A626F5" w:rsidP="00A626F5">
      <w:pPr>
        <w:rPr>
          <w:rFonts w:eastAsia="Times New Roman" w:cstheme="minorHAnsi"/>
          <w:sz w:val="24"/>
          <w:szCs w:val="24"/>
        </w:rPr>
      </w:pPr>
      <w:r w:rsidRPr="005660F9">
        <w:rPr>
          <w:rFonts w:eastAsia="Times New Roman" w:cstheme="minorHAnsi"/>
          <w:sz w:val="24"/>
          <w:szCs w:val="24"/>
        </w:rPr>
        <w:br/>
      </w:r>
      <w:proofErr w:type="spellStart"/>
      <w:r w:rsidRPr="005660F9">
        <w:rPr>
          <w:rFonts w:eastAsia="Times New Roman" w:cstheme="minorHAnsi"/>
          <w:sz w:val="24"/>
          <w:szCs w:val="24"/>
        </w:rPr>
        <w:t>Belyh</w:t>
      </w:r>
      <w:proofErr w:type="spellEnd"/>
      <w:r w:rsidRPr="005660F9">
        <w:rPr>
          <w:rFonts w:eastAsia="Times New Roman" w:cstheme="minorHAnsi"/>
          <w:sz w:val="24"/>
          <w:szCs w:val="24"/>
        </w:rPr>
        <w:t xml:space="preserve">, A. (2015) </w:t>
      </w:r>
      <w:r w:rsidRPr="005660F9">
        <w:rPr>
          <w:rFonts w:eastAsia="Times New Roman" w:cstheme="minorHAnsi"/>
          <w:i/>
          <w:iCs/>
          <w:sz w:val="24"/>
          <w:szCs w:val="24"/>
        </w:rPr>
        <w:t xml:space="preserve">Strategic framework: understanding blue ocean, </w:t>
      </w:r>
      <w:r w:rsidRPr="005660F9">
        <w:rPr>
          <w:rFonts w:eastAsia="Times New Roman" w:cstheme="minorHAnsi"/>
          <w:sz w:val="24"/>
          <w:szCs w:val="24"/>
        </w:rPr>
        <w:t xml:space="preserve">Available at: </w:t>
      </w:r>
      <w:r w:rsidRPr="005660F9">
        <w:rPr>
          <w:rFonts w:eastAsia="Times New Roman" w:cstheme="minorHAnsi"/>
          <w:i/>
          <w:iCs/>
          <w:sz w:val="24"/>
          <w:szCs w:val="24"/>
          <w:u w:val="single"/>
        </w:rPr>
        <w:t xml:space="preserve">https://www.cleverism.com/understanding-blue-ocean-strategy-strategic-framework/ </w:t>
      </w:r>
      <w:r w:rsidRPr="005660F9">
        <w:rPr>
          <w:rFonts w:eastAsia="Times New Roman" w:cstheme="minorHAnsi"/>
          <w:sz w:val="24"/>
          <w:szCs w:val="24"/>
        </w:rPr>
        <w:t>(Accessed: 05 March 2020).</w:t>
      </w:r>
    </w:p>
    <w:p w14:paraId="3AA80699" w14:textId="77777777" w:rsidR="00A626F5" w:rsidRPr="005660F9" w:rsidRDefault="00A626F5" w:rsidP="00A626F5">
      <w:pPr>
        <w:rPr>
          <w:rFonts w:eastAsia="Times New Roman" w:cstheme="minorHAnsi"/>
          <w:sz w:val="24"/>
          <w:szCs w:val="24"/>
        </w:rPr>
      </w:pPr>
    </w:p>
    <w:p w14:paraId="5B11F618" w14:textId="77777777" w:rsidR="00A626F5" w:rsidRPr="005660F9" w:rsidRDefault="00A626F5" w:rsidP="00A626F5">
      <w:pPr>
        <w:rPr>
          <w:rFonts w:eastAsia="Times New Roman" w:cstheme="minorHAnsi"/>
          <w:sz w:val="24"/>
          <w:szCs w:val="24"/>
        </w:rPr>
      </w:pPr>
      <w:proofErr w:type="spellStart"/>
      <w:r w:rsidRPr="005660F9">
        <w:rPr>
          <w:rFonts w:eastAsia="Times New Roman" w:cstheme="minorHAnsi"/>
          <w:sz w:val="24"/>
          <w:szCs w:val="24"/>
        </w:rPr>
        <w:t>Bressant</w:t>
      </w:r>
      <w:proofErr w:type="spellEnd"/>
      <w:r w:rsidRPr="005660F9">
        <w:rPr>
          <w:rFonts w:eastAsia="Times New Roman" w:cstheme="minorHAnsi"/>
          <w:sz w:val="24"/>
          <w:szCs w:val="24"/>
        </w:rPr>
        <w:t xml:space="preserve">, J. And Tidd, J. (2011) “The Innovation Imperative,” </w:t>
      </w:r>
      <w:r w:rsidRPr="005660F9">
        <w:rPr>
          <w:rFonts w:eastAsia="Times New Roman" w:cstheme="minorHAnsi"/>
          <w:i/>
          <w:iCs/>
          <w:sz w:val="24"/>
          <w:szCs w:val="24"/>
        </w:rPr>
        <w:t>Innovation and Entrepreneurship</w:t>
      </w:r>
      <w:r w:rsidRPr="005660F9">
        <w:rPr>
          <w:rFonts w:eastAsia="Times New Roman" w:cstheme="minorHAnsi"/>
          <w:sz w:val="24"/>
          <w:szCs w:val="24"/>
        </w:rPr>
        <w:t>, 2</w:t>
      </w:r>
      <w:r w:rsidRPr="005660F9">
        <w:rPr>
          <w:rFonts w:eastAsia="Times New Roman" w:cstheme="minorHAnsi"/>
          <w:sz w:val="24"/>
          <w:szCs w:val="24"/>
          <w:vertAlign w:val="superscript"/>
        </w:rPr>
        <w:t>nd</w:t>
      </w:r>
      <w:r w:rsidRPr="005660F9">
        <w:rPr>
          <w:rFonts w:eastAsia="Times New Roman" w:cstheme="minorHAnsi"/>
          <w:sz w:val="24"/>
          <w:szCs w:val="24"/>
        </w:rPr>
        <w:t xml:space="preserve"> ed., Chichester, UK: Wiley and Sons, pp. 2 – 52</w:t>
      </w:r>
    </w:p>
    <w:p w14:paraId="5B1AE0BE" w14:textId="77777777" w:rsidR="00A626F5" w:rsidRPr="005660F9" w:rsidRDefault="00A626F5" w:rsidP="00A626F5">
      <w:pPr>
        <w:rPr>
          <w:rFonts w:eastAsia="Times New Roman" w:cstheme="minorHAnsi"/>
          <w:sz w:val="24"/>
          <w:szCs w:val="24"/>
        </w:rPr>
      </w:pPr>
    </w:p>
    <w:p w14:paraId="312CB3B0" w14:textId="77777777" w:rsidR="00A626F5" w:rsidRPr="005660F9" w:rsidRDefault="00A626F5" w:rsidP="00A626F5">
      <w:pPr>
        <w:rPr>
          <w:rFonts w:eastAsia="Times New Roman" w:cstheme="minorHAnsi"/>
          <w:sz w:val="24"/>
          <w:szCs w:val="24"/>
        </w:rPr>
      </w:pPr>
      <w:r w:rsidRPr="005660F9">
        <w:rPr>
          <w:rFonts w:eastAsia="Times New Roman" w:cstheme="minorHAnsi"/>
          <w:sz w:val="24"/>
          <w:szCs w:val="24"/>
        </w:rPr>
        <w:t xml:space="preserve">Cottrell, S. (2015) </w:t>
      </w:r>
      <w:r w:rsidRPr="005660F9">
        <w:rPr>
          <w:rFonts w:eastAsia="Times New Roman" w:cstheme="minorHAnsi"/>
          <w:i/>
          <w:iCs/>
          <w:sz w:val="24"/>
          <w:szCs w:val="24"/>
        </w:rPr>
        <w:t>SKILLS FOR SUCCESS</w:t>
      </w:r>
      <w:r w:rsidRPr="005660F9">
        <w:rPr>
          <w:rFonts w:eastAsia="Times New Roman" w:cstheme="minorHAnsi"/>
          <w:sz w:val="24"/>
          <w:szCs w:val="24"/>
        </w:rPr>
        <w:t xml:space="preserve">, </w:t>
      </w:r>
      <w:r w:rsidRPr="005660F9">
        <w:rPr>
          <w:rFonts w:eastAsia="Times New Roman" w:cstheme="minorHAnsi"/>
          <w:i/>
          <w:sz w:val="24"/>
          <w:szCs w:val="24"/>
        </w:rPr>
        <w:t xml:space="preserve">Career planning, </w:t>
      </w:r>
      <w:r w:rsidRPr="005660F9">
        <w:rPr>
          <w:rFonts w:eastAsia="Times New Roman" w:cstheme="minorHAnsi"/>
          <w:sz w:val="24"/>
          <w:szCs w:val="24"/>
        </w:rPr>
        <w:t>3rd edn., Basingstoke, United Kingdom: Palgrave Macmillan. P (273, 339).</w:t>
      </w:r>
    </w:p>
    <w:p w14:paraId="1AF63889" w14:textId="77777777" w:rsidR="00A626F5" w:rsidRPr="005660F9" w:rsidRDefault="00A626F5" w:rsidP="00A626F5">
      <w:pPr>
        <w:rPr>
          <w:rFonts w:eastAsia="Times New Roman" w:cstheme="minorHAnsi"/>
          <w:sz w:val="24"/>
          <w:szCs w:val="24"/>
        </w:rPr>
      </w:pPr>
      <w:r w:rsidRPr="005660F9">
        <w:rPr>
          <w:rFonts w:eastAsia="Times New Roman" w:cstheme="minorHAnsi"/>
          <w:sz w:val="24"/>
          <w:szCs w:val="24"/>
        </w:rPr>
        <w:br/>
      </w:r>
      <w:proofErr w:type="spellStart"/>
      <w:r w:rsidRPr="005660F9">
        <w:rPr>
          <w:rFonts w:eastAsia="Times New Roman" w:cstheme="minorHAnsi"/>
          <w:sz w:val="24"/>
          <w:szCs w:val="24"/>
        </w:rPr>
        <w:t>Darso</w:t>
      </w:r>
      <w:proofErr w:type="spellEnd"/>
      <w:r w:rsidRPr="005660F9">
        <w:rPr>
          <w:rFonts w:eastAsia="Times New Roman" w:cstheme="minorHAnsi"/>
          <w:sz w:val="24"/>
          <w:szCs w:val="24"/>
        </w:rPr>
        <w:t xml:space="preserve">, L. (2001) </w:t>
      </w:r>
      <w:r w:rsidRPr="005660F9">
        <w:rPr>
          <w:rFonts w:eastAsia="Times New Roman" w:cstheme="minorHAnsi"/>
          <w:i/>
          <w:iCs/>
          <w:sz w:val="24"/>
          <w:szCs w:val="24"/>
        </w:rPr>
        <w:t>Innovation in the making</w:t>
      </w:r>
      <w:r w:rsidRPr="005660F9">
        <w:rPr>
          <w:rFonts w:eastAsia="Times New Roman" w:cstheme="minorHAnsi"/>
          <w:sz w:val="24"/>
          <w:szCs w:val="24"/>
        </w:rPr>
        <w:t>, Denmark: Narayana Press.</w:t>
      </w:r>
    </w:p>
    <w:p w14:paraId="72E3B230" w14:textId="77777777" w:rsidR="00A626F5" w:rsidRPr="005660F9" w:rsidRDefault="00A626F5" w:rsidP="00A626F5">
      <w:pPr>
        <w:rPr>
          <w:rFonts w:eastAsia="Times New Roman" w:cstheme="minorHAnsi"/>
          <w:sz w:val="24"/>
          <w:szCs w:val="24"/>
        </w:rPr>
      </w:pPr>
      <w:r w:rsidRPr="005660F9">
        <w:rPr>
          <w:rFonts w:eastAsia="Times New Roman" w:cstheme="minorHAnsi"/>
          <w:sz w:val="24"/>
          <w:szCs w:val="24"/>
        </w:rPr>
        <w:br/>
        <w:t xml:space="preserve">fortysixx46 (2020) </w:t>
      </w:r>
      <w:r w:rsidRPr="005660F9">
        <w:rPr>
          <w:rFonts w:eastAsia="Times New Roman" w:cstheme="minorHAnsi"/>
          <w:i/>
          <w:iCs/>
        </w:rPr>
        <w:t>Forty-Six</w:t>
      </w:r>
      <w:r w:rsidRPr="005660F9">
        <w:rPr>
          <w:rFonts w:eastAsia="Times New Roman" w:cstheme="minorHAnsi"/>
          <w:i/>
          <w:iCs/>
          <w:sz w:val="24"/>
          <w:szCs w:val="24"/>
        </w:rPr>
        <w:t xml:space="preserve"> Cafe, </w:t>
      </w:r>
      <w:r w:rsidRPr="005660F9">
        <w:rPr>
          <w:rFonts w:eastAsia="Times New Roman" w:cstheme="minorHAnsi"/>
          <w:sz w:val="24"/>
          <w:szCs w:val="24"/>
        </w:rPr>
        <w:t xml:space="preserve">Available at: </w:t>
      </w:r>
      <w:r w:rsidRPr="005660F9">
        <w:rPr>
          <w:rFonts w:eastAsia="Times New Roman" w:cstheme="minorHAnsi"/>
          <w:i/>
          <w:iCs/>
          <w:sz w:val="24"/>
          <w:szCs w:val="24"/>
          <w:u w:val="single"/>
        </w:rPr>
        <w:t>https://en-gb.facebook.com/fortysixx46/</w:t>
      </w:r>
      <w:r w:rsidRPr="005660F9">
        <w:rPr>
          <w:rFonts w:eastAsia="Times New Roman" w:cstheme="minorHAnsi"/>
          <w:sz w:val="24"/>
          <w:szCs w:val="24"/>
        </w:rPr>
        <w:t xml:space="preserve"> (Accessed: 01 March 2020).</w:t>
      </w:r>
    </w:p>
    <w:p w14:paraId="2437D426" w14:textId="77777777" w:rsidR="00A626F5" w:rsidRPr="005660F9" w:rsidRDefault="00A626F5" w:rsidP="00A626F5">
      <w:pPr>
        <w:rPr>
          <w:rFonts w:eastAsia="Times New Roman" w:cstheme="minorHAnsi"/>
          <w:sz w:val="24"/>
          <w:szCs w:val="24"/>
        </w:rPr>
      </w:pPr>
      <w:r w:rsidRPr="005660F9">
        <w:rPr>
          <w:rFonts w:eastAsia="Times New Roman" w:cstheme="minorHAnsi"/>
          <w:sz w:val="24"/>
          <w:szCs w:val="24"/>
        </w:rPr>
        <w:br/>
        <w:t xml:space="preserve">Gower, L. (2015) </w:t>
      </w:r>
      <w:r w:rsidRPr="005660F9">
        <w:rPr>
          <w:rFonts w:eastAsia="Times New Roman" w:cstheme="minorHAnsi"/>
          <w:i/>
          <w:iCs/>
          <w:sz w:val="24"/>
          <w:szCs w:val="24"/>
        </w:rPr>
        <w:t xml:space="preserve">The ten barriers to innovation, </w:t>
      </w:r>
      <w:r w:rsidRPr="005660F9">
        <w:rPr>
          <w:rFonts w:eastAsia="Times New Roman" w:cstheme="minorHAnsi"/>
          <w:sz w:val="24"/>
          <w:szCs w:val="24"/>
        </w:rPr>
        <w:t xml:space="preserve">Available at: </w:t>
      </w:r>
      <w:r w:rsidRPr="005660F9">
        <w:rPr>
          <w:rFonts w:eastAsia="Times New Roman" w:cstheme="minorHAnsi"/>
          <w:i/>
          <w:iCs/>
          <w:sz w:val="24"/>
          <w:szCs w:val="24"/>
          <w:u w:val="single"/>
        </w:rPr>
        <w:t>https://www.lucidity.org.uk/2015/09/07/the-ten-barriers-to-innovation/</w:t>
      </w:r>
      <w:r w:rsidRPr="005660F9">
        <w:rPr>
          <w:rFonts w:eastAsia="Times New Roman" w:cstheme="minorHAnsi"/>
          <w:sz w:val="24"/>
          <w:szCs w:val="24"/>
        </w:rPr>
        <w:t xml:space="preserve"> (Accessed: 20th Feb 2020).</w:t>
      </w:r>
    </w:p>
    <w:p w14:paraId="0CD28143" w14:textId="77777777" w:rsidR="00A626F5" w:rsidRPr="005660F9" w:rsidRDefault="00A626F5" w:rsidP="00A626F5">
      <w:pPr>
        <w:rPr>
          <w:rFonts w:eastAsia="Times New Roman" w:cstheme="minorHAnsi"/>
          <w:sz w:val="24"/>
          <w:szCs w:val="24"/>
        </w:rPr>
      </w:pPr>
      <w:r w:rsidRPr="005660F9">
        <w:rPr>
          <w:rFonts w:eastAsia="Times New Roman" w:cstheme="minorHAnsi"/>
          <w:sz w:val="24"/>
          <w:szCs w:val="24"/>
        </w:rPr>
        <w:br/>
        <w:t xml:space="preserve">Kim, C. and Mauborgne, R. (2020) </w:t>
      </w:r>
      <w:r w:rsidRPr="005660F9">
        <w:rPr>
          <w:rFonts w:eastAsia="Times New Roman" w:cstheme="minorHAnsi"/>
          <w:i/>
          <w:iCs/>
          <w:sz w:val="24"/>
          <w:szCs w:val="24"/>
        </w:rPr>
        <w:t xml:space="preserve">RED ocean Vs BLUE ocean, </w:t>
      </w:r>
      <w:r w:rsidRPr="005660F9">
        <w:rPr>
          <w:rFonts w:eastAsia="Times New Roman" w:cstheme="minorHAnsi"/>
          <w:sz w:val="24"/>
          <w:szCs w:val="24"/>
        </w:rPr>
        <w:t xml:space="preserve">Available at: </w:t>
      </w:r>
      <w:r w:rsidRPr="005660F9">
        <w:rPr>
          <w:rFonts w:eastAsia="Times New Roman" w:cstheme="minorHAnsi"/>
          <w:i/>
          <w:iCs/>
          <w:sz w:val="24"/>
          <w:szCs w:val="24"/>
          <w:u w:val="single"/>
        </w:rPr>
        <w:t xml:space="preserve">https://www.blueoceanstrategy.com/tools/red-ocean-vs-blue-ocean-strategy/ </w:t>
      </w:r>
      <w:r w:rsidRPr="005660F9">
        <w:rPr>
          <w:rFonts w:eastAsia="Times New Roman" w:cstheme="minorHAnsi"/>
          <w:sz w:val="24"/>
          <w:szCs w:val="24"/>
        </w:rPr>
        <w:t>(Accessed: 05 March 2020).</w:t>
      </w:r>
    </w:p>
    <w:p w14:paraId="02B59773" w14:textId="77777777" w:rsidR="00A626F5" w:rsidRPr="005660F9" w:rsidRDefault="00A626F5" w:rsidP="00A626F5">
      <w:pPr>
        <w:rPr>
          <w:rFonts w:eastAsia="Times New Roman" w:cstheme="minorHAnsi"/>
          <w:sz w:val="24"/>
          <w:szCs w:val="24"/>
        </w:rPr>
      </w:pPr>
      <w:r w:rsidRPr="005660F9">
        <w:rPr>
          <w:rFonts w:eastAsia="Times New Roman" w:cstheme="minorHAnsi"/>
          <w:sz w:val="24"/>
          <w:szCs w:val="24"/>
        </w:rPr>
        <w:br/>
        <w:t xml:space="preserve">Mullins, L.J. (2016) </w:t>
      </w:r>
      <w:r w:rsidRPr="005660F9">
        <w:rPr>
          <w:rFonts w:eastAsia="Times New Roman" w:cstheme="minorHAnsi"/>
          <w:i/>
          <w:iCs/>
          <w:sz w:val="24"/>
          <w:szCs w:val="24"/>
        </w:rPr>
        <w:t>Management &amp; Organisational Behaviour</w:t>
      </w:r>
      <w:r w:rsidRPr="005660F9">
        <w:rPr>
          <w:rFonts w:eastAsia="Times New Roman" w:cstheme="minorHAnsi"/>
          <w:sz w:val="24"/>
          <w:szCs w:val="24"/>
        </w:rPr>
        <w:t xml:space="preserve">, 11th edn., New </w:t>
      </w:r>
      <w:proofErr w:type="spellStart"/>
      <w:r w:rsidRPr="005660F9">
        <w:rPr>
          <w:rFonts w:eastAsia="Times New Roman" w:cstheme="minorHAnsi"/>
          <w:sz w:val="24"/>
          <w:szCs w:val="24"/>
        </w:rPr>
        <w:t>york</w:t>
      </w:r>
      <w:proofErr w:type="spellEnd"/>
      <w:r w:rsidRPr="005660F9">
        <w:rPr>
          <w:rFonts w:eastAsia="Times New Roman" w:cstheme="minorHAnsi"/>
          <w:sz w:val="24"/>
          <w:szCs w:val="24"/>
        </w:rPr>
        <w:t>: Pearson.</w:t>
      </w:r>
    </w:p>
    <w:p w14:paraId="0B7FBB6C" w14:textId="77777777" w:rsidR="00A626F5" w:rsidRPr="005660F9" w:rsidRDefault="00A626F5" w:rsidP="00A626F5">
      <w:pPr>
        <w:rPr>
          <w:rFonts w:eastAsia="Times New Roman" w:cstheme="minorHAnsi"/>
          <w:sz w:val="24"/>
          <w:szCs w:val="24"/>
        </w:rPr>
      </w:pPr>
      <w:r w:rsidRPr="005660F9">
        <w:rPr>
          <w:rFonts w:eastAsia="Times New Roman" w:cstheme="minorHAnsi"/>
          <w:sz w:val="24"/>
          <w:szCs w:val="24"/>
        </w:rPr>
        <w:br/>
        <w:t xml:space="preserve">Owen, C. (2019) </w:t>
      </w:r>
      <w:r w:rsidRPr="005660F9">
        <w:rPr>
          <w:rFonts w:eastAsia="Times New Roman" w:cstheme="minorHAnsi"/>
          <w:i/>
          <w:iCs/>
          <w:sz w:val="24"/>
          <w:szCs w:val="24"/>
        </w:rPr>
        <w:t xml:space="preserve">Explain the importance of innovation, </w:t>
      </w:r>
      <w:r w:rsidRPr="005660F9">
        <w:rPr>
          <w:rFonts w:eastAsia="Times New Roman" w:cstheme="minorHAnsi"/>
          <w:sz w:val="24"/>
          <w:szCs w:val="24"/>
        </w:rPr>
        <w:t xml:space="preserve">Available at: </w:t>
      </w:r>
      <w:r w:rsidRPr="005660F9">
        <w:rPr>
          <w:rFonts w:eastAsia="Times New Roman" w:cstheme="minorHAnsi"/>
          <w:i/>
          <w:iCs/>
          <w:sz w:val="24"/>
          <w:szCs w:val="24"/>
          <w:u w:val="single"/>
        </w:rPr>
        <w:lastRenderedPageBreak/>
        <w:t>https://www.skillsforleadership.co.uk/explain-the-importance-of-innovation-for-own-organisation/</w:t>
      </w:r>
      <w:r w:rsidRPr="005660F9">
        <w:rPr>
          <w:rFonts w:eastAsia="Times New Roman" w:cstheme="minorHAnsi"/>
          <w:sz w:val="24"/>
          <w:szCs w:val="24"/>
        </w:rPr>
        <w:t xml:space="preserve"> (Accessed: 28th Feb 2020).</w:t>
      </w:r>
    </w:p>
    <w:p w14:paraId="3E45CAE5" w14:textId="77777777" w:rsidR="00A626F5" w:rsidRPr="005660F9" w:rsidRDefault="00A626F5" w:rsidP="00A626F5">
      <w:pPr>
        <w:rPr>
          <w:rFonts w:eastAsia="Times New Roman" w:cstheme="minorHAnsi"/>
          <w:sz w:val="24"/>
          <w:szCs w:val="24"/>
        </w:rPr>
      </w:pPr>
      <w:r w:rsidRPr="005660F9">
        <w:rPr>
          <w:rFonts w:eastAsia="Times New Roman" w:cstheme="minorHAnsi"/>
          <w:sz w:val="24"/>
          <w:szCs w:val="24"/>
        </w:rPr>
        <w:br/>
        <w:t xml:space="preserve">Reddy, V. (2016) </w:t>
      </w:r>
      <w:r w:rsidRPr="005660F9">
        <w:rPr>
          <w:rFonts w:eastAsia="Times New Roman" w:cstheme="minorHAnsi"/>
          <w:i/>
          <w:iCs/>
          <w:sz w:val="24"/>
          <w:szCs w:val="24"/>
        </w:rPr>
        <w:t xml:space="preserve">Amazing Health benefits from herbal tea, </w:t>
      </w:r>
      <w:r w:rsidRPr="005660F9">
        <w:rPr>
          <w:rFonts w:eastAsia="Times New Roman" w:cstheme="minorHAnsi"/>
          <w:sz w:val="24"/>
          <w:szCs w:val="24"/>
        </w:rPr>
        <w:t xml:space="preserve">Available at: </w:t>
      </w:r>
      <w:r w:rsidRPr="005660F9">
        <w:rPr>
          <w:rFonts w:eastAsia="Times New Roman" w:cstheme="minorHAnsi"/>
          <w:i/>
          <w:iCs/>
          <w:sz w:val="24"/>
          <w:szCs w:val="24"/>
          <w:u w:val="single"/>
        </w:rPr>
        <w:t>https://www.collective-evolution.com/2016/05/14/10-amazing-health-benefits-of-herbal-teas</w:t>
      </w:r>
      <w:r w:rsidRPr="005660F9">
        <w:rPr>
          <w:rFonts w:eastAsia="Times New Roman" w:cstheme="minorHAnsi"/>
          <w:sz w:val="24"/>
          <w:szCs w:val="24"/>
        </w:rPr>
        <w:t xml:space="preserve"> (Accessed: 02 March 2020).</w:t>
      </w:r>
    </w:p>
    <w:p w14:paraId="1685878E" w14:textId="77777777" w:rsidR="00A626F5" w:rsidRPr="005660F9" w:rsidRDefault="00A626F5" w:rsidP="00A626F5">
      <w:pPr>
        <w:rPr>
          <w:rFonts w:eastAsia="Times New Roman" w:cstheme="minorHAnsi"/>
          <w:sz w:val="24"/>
          <w:szCs w:val="24"/>
        </w:rPr>
      </w:pPr>
      <w:r w:rsidRPr="005660F9">
        <w:rPr>
          <w:rFonts w:eastAsia="Times New Roman" w:cstheme="minorHAnsi"/>
          <w:sz w:val="24"/>
          <w:szCs w:val="24"/>
        </w:rPr>
        <w:br/>
        <w:t xml:space="preserve">Sloane, P. (2020) </w:t>
      </w:r>
      <w:r w:rsidRPr="005660F9">
        <w:rPr>
          <w:rFonts w:eastAsia="Times New Roman" w:cstheme="minorHAnsi"/>
          <w:i/>
          <w:iCs/>
          <w:sz w:val="24"/>
          <w:szCs w:val="24"/>
        </w:rPr>
        <w:t xml:space="preserve">SCAMPER your way to greater innovation, </w:t>
      </w:r>
      <w:r w:rsidRPr="005660F9">
        <w:rPr>
          <w:rFonts w:eastAsia="Times New Roman" w:cstheme="minorHAnsi"/>
          <w:sz w:val="24"/>
          <w:szCs w:val="24"/>
        </w:rPr>
        <w:t xml:space="preserve">Available at: </w:t>
      </w:r>
      <w:r w:rsidRPr="005660F9">
        <w:rPr>
          <w:rFonts w:eastAsia="Times New Roman" w:cstheme="minorHAnsi"/>
          <w:i/>
          <w:iCs/>
          <w:sz w:val="24"/>
          <w:szCs w:val="24"/>
          <w:u w:val="single"/>
        </w:rPr>
        <w:t xml:space="preserve">https://innovationmanagement.se/imtool-articles/scamper-your-way-to-greater-innovation/ </w:t>
      </w:r>
      <w:r w:rsidRPr="005660F9">
        <w:rPr>
          <w:rFonts w:eastAsia="Times New Roman" w:cstheme="minorHAnsi"/>
          <w:sz w:val="24"/>
          <w:szCs w:val="24"/>
        </w:rPr>
        <w:t>(Accessed: 05 March 2020).</w:t>
      </w:r>
    </w:p>
    <w:p w14:paraId="1BAE0B02" w14:textId="77777777" w:rsidR="00A626F5" w:rsidRPr="005660F9" w:rsidRDefault="00A626F5" w:rsidP="00A626F5">
      <w:pPr>
        <w:rPr>
          <w:rFonts w:eastAsia="Times New Roman" w:cstheme="minorHAnsi"/>
          <w:sz w:val="24"/>
          <w:szCs w:val="24"/>
        </w:rPr>
      </w:pPr>
      <w:r w:rsidRPr="005660F9">
        <w:rPr>
          <w:rFonts w:eastAsia="Times New Roman" w:cstheme="minorHAnsi"/>
          <w:sz w:val="24"/>
          <w:szCs w:val="24"/>
        </w:rPr>
        <w:br/>
        <w:t xml:space="preserve">Sunny, L. (2020) </w:t>
      </w:r>
      <w:r w:rsidRPr="005660F9">
        <w:rPr>
          <w:rFonts w:eastAsia="Times New Roman" w:cstheme="minorHAnsi"/>
          <w:i/>
          <w:iCs/>
          <w:sz w:val="24"/>
          <w:szCs w:val="24"/>
        </w:rPr>
        <w:t xml:space="preserve">Chaiiwala, </w:t>
      </w:r>
      <w:r w:rsidRPr="005660F9">
        <w:rPr>
          <w:rFonts w:eastAsia="Times New Roman" w:cstheme="minorHAnsi"/>
          <w:sz w:val="24"/>
          <w:szCs w:val="24"/>
        </w:rPr>
        <w:t xml:space="preserve">Available at: </w:t>
      </w:r>
      <w:r w:rsidRPr="005660F9">
        <w:rPr>
          <w:rFonts w:eastAsia="Times New Roman" w:cstheme="minorHAnsi"/>
          <w:i/>
          <w:iCs/>
          <w:sz w:val="24"/>
          <w:szCs w:val="24"/>
          <w:u w:val="single"/>
        </w:rPr>
        <w:t>https://www.chaiiwala.co.uk/</w:t>
      </w:r>
      <w:r w:rsidRPr="005660F9">
        <w:rPr>
          <w:rFonts w:eastAsia="Times New Roman" w:cstheme="minorHAnsi"/>
          <w:sz w:val="24"/>
          <w:szCs w:val="24"/>
        </w:rPr>
        <w:t xml:space="preserve"> (Accessed: 27th Feb 2020).</w:t>
      </w:r>
    </w:p>
    <w:p w14:paraId="7EE91CF2" w14:textId="77777777" w:rsidR="00A626F5" w:rsidRPr="005660F9" w:rsidRDefault="00A626F5" w:rsidP="00A626F5">
      <w:pPr>
        <w:rPr>
          <w:rFonts w:eastAsia="Times New Roman" w:cstheme="minorHAnsi"/>
          <w:sz w:val="24"/>
          <w:szCs w:val="24"/>
        </w:rPr>
      </w:pPr>
    </w:p>
    <w:p w14:paraId="50086C38" w14:textId="77777777" w:rsidR="00A626F5" w:rsidRPr="005660F9" w:rsidRDefault="00A626F5" w:rsidP="00A626F5">
      <w:pPr>
        <w:rPr>
          <w:rFonts w:eastAsia="Times New Roman" w:cstheme="minorHAnsi"/>
          <w:sz w:val="24"/>
          <w:szCs w:val="24"/>
        </w:rPr>
      </w:pPr>
      <w:r w:rsidRPr="005660F9">
        <w:rPr>
          <w:rFonts w:eastAsia="Times New Roman" w:cstheme="minorHAnsi"/>
          <w:sz w:val="24"/>
          <w:szCs w:val="24"/>
        </w:rPr>
        <w:br/>
      </w:r>
      <w:r w:rsidRPr="005660F9">
        <w:rPr>
          <w:rFonts w:eastAsia="Times New Roman" w:cstheme="minorHAnsi"/>
        </w:rPr>
        <w:t>TripAdvisor</w:t>
      </w:r>
      <w:r w:rsidRPr="005660F9">
        <w:rPr>
          <w:rFonts w:eastAsia="Times New Roman" w:cstheme="minorHAnsi"/>
          <w:sz w:val="24"/>
          <w:szCs w:val="24"/>
        </w:rPr>
        <w:t xml:space="preserve"> (2020) </w:t>
      </w:r>
      <w:r w:rsidRPr="005660F9">
        <w:rPr>
          <w:rFonts w:eastAsia="Times New Roman" w:cstheme="minorHAnsi"/>
          <w:i/>
          <w:iCs/>
        </w:rPr>
        <w:t>Forty-Six</w:t>
      </w:r>
      <w:r w:rsidRPr="005660F9">
        <w:rPr>
          <w:rFonts w:eastAsia="Times New Roman" w:cstheme="minorHAnsi"/>
          <w:i/>
          <w:iCs/>
          <w:sz w:val="24"/>
          <w:szCs w:val="24"/>
        </w:rPr>
        <w:t xml:space="preserve">, </w:t>
      </w:r>
      <w:r w:rsidRPr="005660F9">
        <w:rPr>
          <w:rFonts w:eastAsia="Times New Roman" w:cstheme="minorHAnsi"/>
          <w:sz w:val="24"/>
          <w:szCs w:val="24"/>
        </w:rPr>
        <w:t xml:space="preserve">Available at: </w:t>
      </w:r>
      <w:r w:rsidRPr="005660F9">
        <w:rPr>
          <w:rFonts w:eastAsia="Times New Roman" w:cstheme="minorHAnsi"/>
          <w:i/>
          <w:iCs/>
          <w:sz w:val="24"/>
          <w:szCs w:val="24"/>
          <w:u w:val="single"/>
        </w:rPr>
        <w:t>https://www.tripadvisor.co.uk/Restaurant_Review-g1474525-d7606927-Reviews-Fortysix-Neath_Neath_Port_Talbot_South_Wales_Wales.html</w:t>
      </w:r>
      <w:r w:rsidRPr="005660F9">
        <w:rPr>
          <w:rFonts w:eastAsia="Times New Roman" w:cstheme="minorHAnsi"/>
          <w:sz w:val="24"/>
          <w:szCs w:val="24"/>
        </w:rPr>
        <w:t xml:space="preserve"> (Accessed: 01 March 2020).</w:t>
      </w:r>
    </w:p>
    <w:p w14:paraId="6E2C875E" w14:textId="77777777" w:rsidR="00A626F5" w:rsidRPr="005660F9" w:rsidRDefault="00A626F5" w:rsidP="00A626F5">
      <w:pPr>
        <w:rPr>
          <w:rFonts w:eastAsia="Times New Roman" w:cstheme="minorHAnsi"/>
          <w:sz w:val="24"/>
          <w:szCs w:val="24"/>
        </w:rPr>
      </w:pPr>
      <w:r w:rsidRPr="005660F9">
        <w:rPr>
          <w:rFonts w:eastAsia="Times New Roman" w:cstheme="minorHAnsi"/>
          <w:sz w:val="24"/>
          <w:szCs w:val="24"/>
        </w:rPr>
        <w:br/>
        <w:t xml:space="preserve">wales online (2020) </w:t>
      </w:r>
      <w:r w:rsidRPr="005660F9">
        <w:rPr>
          <w:rFonts w:eastAsia="Times New Roman" w:cstheme="minorHAnsi"/>
          <w:i/>
          <w:iCs/>
          <w:sz w:val="24"/>
          <w:szCs w:val="24"/>
        </w:rPr>
        <w:t xml:space="preserve">Neath online, </w:t>
      </w:r>
      <w:r w:rsidRPr="005660F9">
        <w:rPr>
          <w:rFonts w:eastAsia="Times New Roman" w:cstheme="minorHAnsi"/>
          <w:sz w:val="24"/>
          <w:szCs w:val="24"/>
        </w:rPr>
        <w:t xml:space="preserve">Available at: </w:t>
      </w:r>
      <w:r w:rsidRPr="005660F9">
        <w:rPr>
          <w:rFonts w:eastAsia="Times New Roman" w:cstheme="minorHAnsi"/>
          <w:i/>
          <w:iCs/>
          <w:sz w:val="24"/>
          <w:szCs w:val="24"/>
          <w:u w:val="single"/>
        </w:rPr>
        <w:t>https://www.walesonline.co.uk/all-about/neath</w:t>
      </w:r>
      <w:r w:rsidRPr="005660F9">
        <w:rPr>
          <w:rFonts w:eastAsia="Times New Roman" w:cstheme="minorHAnsi"/>
          <w:sz w:val="24"/>
          <w:szCs w:val="24"/>
        </w:rPr>
        <w:t xml:space="preserve"> (Accessed: 29th Feb 2020).</w:t>
      </w:r>
    </w:p>
    <w:p w14:paraId="06A3A053" w14:textId="77777777" w:rsidR="00A626F5" w:rsidRPr="004A7928" w:rsidRDefault="00A626F5" w:rsidP="007779FE">
      <w:pPr>
        <w:pStyle w:val="ContactInfo"/>
        <w:spacing w:line="360" w:lineRule="auto"/>
        <w:jc w:val="left"/>
        <w:rPr>
          <w:rFonts w:ascii="Arial" w:hAnsi="Arial" w:cs="Arial"/>
          <w:color w:val="000000" w:themeColor="text1"/>
          <w:sz w:val="24"/>
          <w:szCs w:val="24"/>
        </w:rPr>
      </w:pPr>
    </w:p>
    <w:p w14:paraId="03CE3B95" w14:textId="77777777" w:rsidR="007779FE" w:rsidRDefault="007779FE" w:rsidP="007779FE">
      <w:pPr>
        <w:rPr>
          <w:rFonts w:ascii="&amp;quot" w:eastAsia="Times New Roman" w:hAnsi="&amp;quot" w:cs="Times New Roman"/>
          <w:color w:val="333333"/>
          <w:sz w:val="24"/>
          <w:szCs w:val="24"/>
          <w:lang w:eastAsia="en-GB"/>
        </w:rPr>
      </w:pPr>
    </w:p>
    <w:p w14:paraId="19D0740F" w14:textId="77777777" w:rsidR="007779FE" w:rsidRPr="000125CB" w:rsidRDefault="007779FE" w:rsidP="007779FE">
      <w:pPr>
        <w:rPr>
          <w:rFonts w:ascii="&amp;quot" w:eastAsia="Times New Roman" w:hAnsi="&amp;quot" w:cs="Times New Roman"/>
          <w:sz w:val="24"/>
          <w:szCs w:val="24"/>
          <w:lang w:eastAsia="en-GB"/>
        </w:rPr>
      </w:pPr>
    </w:p>
    <w:p w14:paraId="6D012E60" w14:textId="77777777" w:rsidR="007779FE" w:rsidRPr="00A236DA" w:rsidRDefault="007779FE" w:rsidP="007779FE">
      <w:pPr>
        <w:rPr>
          <w:rFonts w:ascii="&amp;quot" w:eastAsia="Times New Roman" w:hAnsi="&amp;quot" w:cs="Times New Roman"/>
          <w:color w:val="333333"/>
          <w:sz w:val="24"/>
          <w:szCs w:val="24"/>
          <w:lang w:eastAsia="en-GB"/>
        </w:rPr>
      </w:pPr>
    </w:p>
    <w:p w14:paraId="615D0B4A" w14:textId="77777777" w:rsidR="007779FE" w:rsidRPr="00EC6DA3" w:rsidRDefault="007779FE" w:rsidP="007779FE">
      <w:r>
        <w:rPr>
          <w:rFonts w:ascii="Arial" w:hAnsi="Arial" w:cs="Arial"/>
          <w:sz w:val="19"/>
          <w:szCs w:val="19"/>
          <w:shd w:val="clear" w:color="auto" w:fill="FFFFFF"/>
        </w:rPr>
        <w:t xml:space="preserve">  </w:t>
      </w:r>
    </w:p>
    <w:p w14:paraId="7D5A33EF" w14:textId="77777777" w:rsidR="0087481A" w:rsidRDefault="0087481A"/>
    <w:sectPr w:rsidR="008748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89408C"/>
    <w:multiLevelType w:val="hybridMultilevel"/>
    <w:tmpl w:val="E2A68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015B14"/>
    <w:multiLevelType w:val="hybridMultilevel"/>
    <w:tmpl w:val="A8BEF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CE4C37"/>
    <w:multiLevelType w:val="hybridMultilevel"/>
    <w:tmpl w:val="4DA4E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6B7CC2"/>
    <w:multiLevelType w:val="hybridMultilevel"/>
    <w:tmpl w:val="0598D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8E5A89"/>
    <w:multiLevelType w:val="hybridMultilevel"/>
    <w:tmpl w:val="12DA9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1"/>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81A"/>
    <w:rsid w:val="007779FE"/>
    <w:rsid w:val="007C1C1E"/>
    <w:rsid w:val="0084794C"/>
    <w:rsid w:val="0087481A"/>
    <w:rsid w:val="00A626F5"/>
    <w:rsid w:val="00CA087A"/>
    <w:rsid w:val="00D23E34"/>
    <w:rsid w:val="00E844CA"/>
    <w:rsid w:val="00EB2B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42358D"/>
  <w15:chartTrackingRefBased/>
  <w15:docId w15:val="{D93FBBA4-90F5-4472-9212-60AB78DA16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79FE"/>
  </w:style>
  <w:style w:type="paragraph" w:styleId="Heading1">
    <w:name w:val="heading 1"/>
    <w:basedOn w:val="Normal"/>
    <w:next w:val="Normal"/>
    <w:link w:val="Heading1Char"/>
    <w:uiPriority w:val="9"/>
    <w:qFormat/>
    <w:rsid w:val="00A626F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626F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link w:val="Heading4Char"/>
    <w:uiPriority w:val="9"/>
    <w:qFormat/>
    <w:rsid w:val="007779FE"/>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7779FE"/>
    <w:rPr>
      <w:rFonts w:ascii="Times New Roman" w:eastAsia="Times New Roman" w:hAnsi="Times New Roman" w:cs="Times New Roman"/>
      <w:b/>
      <w:bCs/>
      <w:sz w:val="24"/>
      <w:szCs w:val="24"/>
      <w:lang w:eastAsia="en-GB"/>
    </w:rPr>
  </w:style>
  <w:style w:type="paragraph" w:styleId="ListParagraph">
    <w:name w:val="List Paragraph"/>
    <w:basedOn w:val="Normal"/>
    <w:uiPriority w:val="34"/>
    <w:qFormat/>
    <w:rsid w:val="007779FE"/>
    <w:pPr>
      <w:ind w:left="720"/>
      <w:contextualSpacing/>
    </w:pPr>
  </w:style>
  <w:style w:type="character" w:styleId="Strong">
    <w:name w:val="Strong"/>
    <w:basedOn w:val="DefaultParagraphFont"/>
    <w:uiPriority w:val="22"/>
    <w:qFormat/>
    <w:rsid w:val="007779FE"/>
    <w:rPr>
      <w:b/>
      <w:bCs/>
    </w:rPr>
  </w:style>
  <w:style w:type="paragraph" w:customStyle="1" w:styleId="ContactInfo">
    <w:name w:val="Contact Info"/>
    <w:basedOn w:val="Normal"/>
    <w:uiPriority w:val="4"/>
    <w:qFormat/>
    <w:rsid w:val="007779FE"/>
    <w:pPr>
      <w:spacing w:after="0" w:line="264" w:lineRule="auto"/>
      <w:jc w:val="center"/>
    </w:pPr>
    <w:rPr>
      <w:color w:val="595959" w:themeColor="text1" w:themeTint="A6"/>
      <w:lang w:val="en-US"/>
    </w:rPr>
  </w:style>
  <w:style w:type="character" w:styleId="Hyperlink">
    <w:name w:val="Hyperlink"/>
    <w:basedOn w:val="DefaultParagraphFont"/>
    <w:uiPriority w:val="99"/>
    <w:unhideWhenUsed/>
    <w:rsid w:val="007779FE"/>
    <w:rPr>
      <w:color w:val="0563C1" w:themeColor="hyperlink"/>
      <w:u w:val="single"/>
    </w:rPr>
  </w:style>
  <w:style w:type="table" w:styleId="TableGrid">
    <w:name w:val="Table Grid"/>
    <w:basedOn w:val="TableNormal"/>
    <w:uiPriority w:val="39"/>
    <w:rsid w:val="007779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hoto">
    <w:name w:val="Photo"/>
    <w:basedOn w:val="Normal"/>
    <w:uiPriority w:val="1"/>
    <w:qFormat/>
    <w:rsid w:val="007779FE"/>
    <w:pPr>
      <w:spacing w:after="0" w:line="240" w:lineRule="auto"/>
      <w:jc w:val="center"/>
    </w:pPr>
    <w:rPr>
      <w:color w:val="595959" w:themeColor="text1" w:themeTint="A6"/>
      <w:lang w:val="en-US"/>
    </w:rPr>
  </w:style>
  <w:style w:type="character" w:styleId="FollowedHyperlink">
    <w:name w:val="FollowedHyperlink"/>
    <w:basedOn w:val="DefaultParagraphFont"/>
    <w:uiPriority w:val="99"/>
    <w:semiHidden/>
    <w:unhideWhenUsed/>
    <w:rsid w:val="00D23E34"/>
    <w:rPr>
      <w:color w:val="954F72" w:themeColor="followedHyperlink"/>
      <w:u w:val="single"/>
    </w:rPr>
  </w:style>
  <w:style w:type="character" w:customStyle="1" w:styleId="Heading1Char">
    <w:name w:val="Heading 1 Char"/>
    <w:basedOn w:val="DefaultParagraphFont"/>
    <w:link w:val="Heading1"/>
    <w:uiPriority w:val="9"/>
    <w:rsid w:val="00A626F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626F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B2B8A"/>
    <w:pPr>
      <w:outlineLvl w:val="9"/>
    </w:pPr>
    <w:rPr>
      <w:lang w:val="en-US"/>
    </w:rPr>
  </w:style>
  <w:style w:type="paragraph" w:styleId="TOC1">
    <w:name w:val="toc 1"/>
    <w:basedOn w:val="Normal"/>
    <w:next w:val="Normal"/>
    <w:autoRedefine/>
    <w:uiPriority w:val="39"/>
    <w:unhideWhenUsed/>
    <w:rsid w:val="00EB2B8A"/>
    <w:pPr>
      <w:spacing w:after="100"/>
    </w:pPr>
  </w:style>
  <w:style w:type="paragraph" w:styleId="TOC2">
    <w:name w:val="toc 2"/>
    <w:basedOn w:val="Normal"/>
    <w:next w:val="Normal"/>
    <w:autoRedefine/>
    <w:uiPriority w:val="39"/>
    <w:unhideWhenUsed/>
    <w:rsid w:val="00EB2B8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0672528">
      <w:bodyDiv w:val="1"/>
      <w:marLeft w:val="0"/>
      <w:marRight w:val="0"/>
      <w:marTop w:val="0"/>
      <w:marBottom w:val="0"/>
      <w:divBdr>
        <w:top w:val="none" w:sz="0" w:space="0" w:color="auto"/>
        <w:left w:val="none" w:sz="0" w:space="0" w:color="auto"/>
        <w:bottom w:val="none" w:sz="0" w:space="0" w:color="auto"/>
        <w:right w:val="none" w:sz="0" w:space="0" w:color="auto"/>
      </w:divBdr>
    </w:div>
    <w:div w:id="1811362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TotalTime>
  <Pages>19</Pages>
  <Words>3099</Words>
  <Characters>17669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musammot rizkki sima</dc:creator>
  <cp:keywords/>
  <dc:description/>
  <cp:lastModifiedBy>musammot rizkki sima</cp:lastModifiedBy>
  <cp:revision>4</cp:revision>
  <dcterms:created xsi:type="dcterms:W3CDTF">2020-03-06T02:53:00Z</dcterms:created>
  <dcterms:modified xsi:type="dcterms:W3CDTF">2020-03-06T04:02:00Z</dcterms:modified>
</cp:coreProperties>
</file>