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4FAF4" w14:textId="1956DDDD" w:rsidR="004B49D4" w:rsidRDefault="00C84406" w:rsidP="004B49D4">
      <w:pPr>
        <w:jc w:val="center"/>
        <w:rPr>
          <w:rFonts w:ascii="Arial" w:hAnsi="Arial" w:cs="Arial"/>
          <w:color w:val="0070C0"/>
          <w:sz w:val="48"/>
          <w:szCs w:val="48"/>
          <w:lang w:val="en-GB"/>
        </w:rPr>
      </w:pPr>
      <w:r>
        <w:rPr>
          <w:rFonts w:ascii="Arial" w:hAnsi="Arial" w:cs="Arial"/>
          <w:color w:val="0070C0"/>
          <w:sz w:val="48"/>
          <w:szCs w:val="48"/>
          <w:lang w:val="en-GB"/>
        </w:rPr>
        <w:t xml:space="preserve"> </w:t>
      </w:r>
      <w:r w:rsidR="00DB4287" w:rsidRPr="00DB4287">
        <w:rPr>
          <w:rFonts w:ascii="Arial" w:hAnsi="Arial" w:cs="Arial"/>
          <w:color w:val="0070C0"/>
          <w:sz w:val="48"/>
          <w:szCs w:val="48"/>
          <w:lang w:val="en-GB"/>
        </w:rPr>
        <w:t>L5 - Distributed Intelligence Systems (ACDA5018) (EEE version)</w:t>
      </w:r>
    </w:p>
    <w:p w14:paraId="1C6C1106" w14:textId="77777777" w:rsidR="004B49D4" w:rsidRPr="00B543DA" w:rsidRDefault="004B49D4" w:rsidP="004B49D4">
      <w:pPr>
        <w:jc w:val="center"/>
        <w:rPr>
          <w:rFonts w:ascii="Arial" w:hAnsi="Arial" w:cs="Arial"/>
          <w:color w:val="0070C0"/>
          <w:sz w:val="48"/>
          <w:szCs w:val="48"/>
        </w:rPr>
      </w:pPr>
    </w:p>
    <w:p w14:paraId="78D5D75C" w14:textId="77777777" w:rsidR="004B49D4" w:rsidRPr="00B543DA" w:rsidRDefault="004B49D4" w:rsidP="004B49D4">
      <w:pPr>
        <w:jc w:val="center"/>
        <w:rPr>
          <w:rFonts w:ascii="Arial" w:hAnsi="Arial" w:cs="Arial"/>
          <w:color w:val="0070C0"/>
          <w:sz w:val="48"/>
          <w:szCs w:val="48"/>
        </w:rPr>
      </w:pPr>
      <w:r w:rsidRPr="00B543DA">
        <w:rPr>
          <w:rFonts w:ascii="Arial" w:hAnsi="Arial" w:cs="Arial"/>
          <w:sz w:val="48"/>
          <w:szCs w:val="48"/>
        </w:rPr>
        <w:t>Gomer Morgan-Gray</w:t>
      </w:r>
    </w:p>
    <w:p w14:paraId="3EB3EFDD" w14:textId="77777777" w:rsidR="004B49D4" w:rsidRDefault="004B49D4" w:rsidP="004B49D4">
      <w:pPr>
        <w:jc w:val="center"/>
        <w:rPr>
          <w:rFonts w:ascii="Arial" w:hAnsi="Arial" w:cs="Arial"/>
          <w:sz w:val="48"/>
          <w:szCs w:val="48"/>
        </w:rPr>
      </w:pPr>
      <w:r w:rsidRPr="00B543DA">
        <w:rPr>
          <w:rFonts w:ascii="Arial" w:hAnsi="Arial" w:cs="Arial"/>
          <w:sz w:val="48"/>
          <w:szCs w:val="48"/>
        </w:rPr>
        <w:t>2316794</w:t>
      </w:r>
    </w:p>
    <w:p w14:paraId="1805CC7A" w14:textId="77777777" w:rsidR="004B49D4" w:rsidRDefault="004B49D4" w:rsidP="004B49D4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2026</w:t>
      </w:r>
    </w:p>
    <w:p w14:paraId="371335C4" w14:textId="77777777" w:rsidR="00AD0C22" w:rsidRDefault="00AD0C22">
      <w:pPr>
        <w:spacing w:line="259" w:lineRule="auto"/>
      </w:pPr>
    </w:p>
    <w:p w14:paraId="34AC2E32" w14:textId="77777777" w:rsidR="00AD0C22" w:rsidRDefault="00AD0C22">
      <w:pPr>
        <w:spacing w:line="259" w:lineRule="auto"/>
      </w:pPr>
    </w:p>
    <w:p w14:paraId="40371E97" w14:textId="77777777" w:rsidR="00AD0C22" w:rsidRDefault="00AD0C22">
      <w:pPr>
        <w:spacing w:line="259" w:lineRule="auto"/>
      </w:pPr>
    </w:p>
    <w:p w14:paraId="38122FAB" w14:textId="77777777" w:rsidR="00AD0C22" w:rsidRDefault="00AD0C22">
      <w:pPr>
        <w:spacing w:line="259" w:lineRule="auto"/>
      </w:pPr>
    </w:p>
    <w:p w14:paraId="2E8F33E8" w14:textId="77777777" w:rsidR="00AD0C22" w:rsidRDefault="00AD0C22">
      <w:pPr>
        <w:spacing w:line="259" w:lineRule="auto"/>
      </w:pPr>
    </w:p>
    <w:p w14:paraId="60862C54" w14:textId="77777777" w:rsidR="00AD0C22" w:rsidRDefault="00AD0C22">
      <w:pPr>
        <w:spacing w:line="259" w:lineRule="auto"/>
      </w:pPr>
    </w:p>
    <w:p w14:paraId="697B864F" w14:textId="5A0208D4" w:rsidR="008A1175" w:rsidRDefault="008A1175">
      <w:pPr>
        <w:spacing w:line="259" w:lineRule="auto"/>
      </w:pPr>
      <w:r>
        <w:br w:type="page"/>
      </w:r>
    </w:p>
    <w:p w14:paraId="1B19A50E" w14:textId="77777777" w:rsidR="00AD0C22" w:rsidRDefault="00AD0C22">
      <w:pPr>
        <w:spacing w:line="259" w:lineRule="auto"/>
      </w:pPr>
    </w:p>
    <w:p w14:paraId="654C53A6" w14:textId="42FD9990" w:rsidR="00AD0C22" w:rsidRDefault="00AD0C22" w:rsidP="00AD0C22">
      <w:pPr>
        <w:pStyle w:val="Heading1"/>
      </w:pPr>
      <w:bookmarkStart w:id="0" w:name="_Toc229035869"/>
      <w:r>
        <w:t>Abstract</w:t>
      </w:r>
      <w:bookmarkEnd w:id="0"/>
    </w:p>
    <w:p w14:paraId="0AEA0A98" w14:textId="6DB99FBD" w:rsidR="001A71F3" w:rsidRDefault="008A1175" w:rsidP="00AD0C22">
      <w:r>
        <w:t xml:space="preserve">This </w:t>
      </w:r>
      <w:r w:rsidR="002B7A9C">
        <w:t xml:space="preserve">report presents the design, </w:t>
      </w:r>
      <w:r w:rsidR="001B3B1C">
        <w:t>implementation,</w:t>
      </w:r>
      <w:r w:rsidR="002B7A9C">
        <w:t xml:space="preserve"> and analysis of a distributed control system, using a point to multipoint communication architecture </w:t>
      </w:r>
      <w:r w:rsidR="007F28DD">
        <w:t>applied to an automotive lighting application. The system consists of a master microcontroller communicating via the I</w:t>
      </w:r>
      <w:r w:rsidR="007F28DD" w:rsidRPr="007F28DD">
        <w:rPr>
          <w:vertAlign w:val="superscript"/>
        </w:rPr>
        <w:t>2</w:t>
      </w:r>
      <w:r w:rsidR="007F28DD">
        <w:t xml:space="preserve">C bus to two slave devices </w:t>
      </w:r>
      <w:r w:rsidR="007E3006">
        <w:t xml:space="preserve">in control of the rear lighting functions of an automobile including </w:t>
      </w:r>
      <w:r w:rsidR="007754A7">
        <w:t>brake, hazard, reverse and indicator lights.</w:t>
      </w:r>
    </w:p>
    <w:p w14:paraId="1E495EAA" w14:textId="4711F96E" w:rsidR="007754A7" w:rsidRDefault="007754A7" w:rsidP="00AD0C22">
      <w:r>
        <w:t>The hardware design made use of PIC16F88 microcontrollers and was initially developed within the Proteus simulation software before later implementation physically on a breadboard</w:t>
      </w:r>
      <w:r w:rsidR="001B77BC">
        <w:t xml:space="preserve">. Communication between devices was facilitated via a custom packet structure incorporating addressing, </w:t>
      </w:r>
      <w:r w:rsidR="00D24006">
        <w:t xml:space="preserve">variable data length and Cyclic Redundancy check (CRC-8) </w:t>
      </w:r>
      <w:r w:rsidR="00D810AA">
        <w:t>t</w:t>
      </w:r>
      <w:r w:rsidR="00D24006">
        <w:t xml:space="preserve">o improve </w:t>
      </w:r>
      <w:r w:rsidR="00D810AA">
        <w:t>reliability and support future system expansion.</w:t>
      </w:r>
    </w:p>
    <w:p w14:paraId="46CC78BF" w14:textId="1B1A099A" w:rsidR="00D1113C" w:rsidRDefault="009E59D9" w:rsidP="00AD0C22">
      <w:r>
        <w:t xml:space="preserve">Software was developed in the C programming language making use of the CCS for PIC </w:t>
      </w:r>
      <w:r w:rsidR="0029480F">
        <w:t>Compiler</w:t>
      </w:r>
      <w:r>
        <w:t xml:space="preserve">. </w:t>
      </w:r>
      <w:r w:rsidR="00292A3C">
        <w:t xml:space="preserve">An Event driven approach was used to reduce unnecessary bus traffic </w:t>
      </w:r>
      <w:r w:rsidR="00D1113C">
        <w:t xml:space="preserve">and improve overall system performance. </w:t>
      </w:r>
    </w:p>
    <w:p w14:paraId="398F6D04" w14:textId="27AC53C6" w:rsidR="00097BD5" w:rsidRDefault="00D1113C" w:rsidP="00AD0C22">
      <w:r>
        <w:t xml:space="preserve">Testing both in simulation and hardware </w:t>
      </w:r>
      <w:r w:rsidR="00B32EAC">
        <w:t>demonstrated the expected behavior, with both slave devices responding correctly and reliably to user inputs.</w:t>
      </w:r>
      <w:r w:rsidR="00C166E0">
        <w:t xml:space="preserve"> Several limitations and future improvements have also been recognized </w:t>
      </w:r>
      <w:r w:rsidR="00034AB5">
        <w:t xml:space="preserve">with the chosen architecture such as the </w:t>
      </w:r>
      <w:r w:rsidR="0056249D">
        <w:t>dependence</w:t>
      </w:r>
      <w:r w:rsidR="00034AB5">
        <w:t xml:space="preserve"> on a single master device for communication and </w:t>
      </w:r>
      <w:r w:rsidR="00097BD5">
        <w:t>potential limitations of the I</w:t>
      </w:r>
      <w:r w:rsidR="00097BD5" w:rsidRPr="00097BD5">
        <w:rPr>
          <w:vertAlign w:val="superscript"/>
        </w:rPr>
        <w:t>2</w:t>
      </w:r>
      <w:r w:rsidR="00097BD5">
        <w:t xml:space="preserve">C bus with larger systems. </w:t>
      </w:r>
    </w:p>
    <w:p w14:paraId="68D90D65" w14:textId="1A8BA50B" w:rsidR="00E60D35" w:rsidRDefault="00D37B7F" w:rsidP="00AD0C22">
      <w:r>
        <w:t xml:space="preserve">The proposed system effectively demonstrates the practicality of distributed embedded control systems within an automotive </w:t>
      </w:r>
      <w:r w:rsidR="008F36ED">
        <w:t>environment</w:t>
      </w:r>
      <w:r>
        <w:t xml:space="preserve"> to </w:t>
      </w:r>
      <w:r w:rsidR="008F36ED">
        <w:t>achieve</w:t>
      </w:r>
      <w:r>
        <w:t xml:space="preserve"> a</w:t>
      </w:r>
      <w:r w:rsidR="008F36ED">
        <w:t xml:space="preserve"> reliable,</w:t>
      </w:r>
      <w:r>
        <w:t xml:space="preserve"> modular and scalable solution</w:t>
      </w:r>
      <w:r w:rsidR="008F36ED">
        <w:t>.</w:t>
      </w:r>
    </w:p>
    <w:p w14:paraId="3EBE0326" w14:textId="6E024615" w:rsidR="00D37B7F" w:rsidRDefault="00E60D35" w:rsidP="00E60D35">
      <w:pPr>
        <w:spacing w:line="259" w:lineRule="auto"/>
      </w:pPr>
      <w: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26836187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C4CA445" w14:textId="7A6ECEC6" w:rsidR="00473FC2" w:rsidRDefault="00473FC2">
          <w:pPr>
            <w:pStyle w:val="TOCHeading"/>
          </w:pPr>
          <w:r>
            <w:t>Contents</w:t>
          </w:r>
        </w:p>
        <w:p w14:paraId="717CB469" w14:textId="66CC4D7F" w:rsidR="00421CFF" w:rsidRDefault="00473FC2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035869" w:history="1">
            <w:r w:rsidR="00421CFF" w:rsidRPr="004067B4">
              <w:rPr>
                <w:rStyle w:val="Hyperlink"/>
                <w:noProof/>
              </w:rPr>
              <w:t>Abstract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_Toc229035869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2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5822048C" w14:textId="1213D4EA" w:rsidR="00421CFF" w:rsidRDefault="007D492D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70" w:history="1">
            <w:r w:rsidR="00421CFF" w:rsidRPr="004067B4">
              <w:rPr>
                <w:rStyle w:val="Hyperlink"/>
                <w:noProof/>
              </w:rPr>
              <w:t>1 – Introduction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_Toc229035870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4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2C1557FC" w14:textId="53ACCFFA" w:rsidR="00421CFF" w:rsidRDefault="007D492D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71" w:history="1">
            <w:r w:rsidR="00421CFF" w:rsidRPr="004067B4">
              <w:rPr>
                <w:rStyle w:val="Hyperlink"/>
                <w:noProof/>
              </w:rPr>
              <w:t>2 – Background Research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_Toc229035871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5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49DD3251" w14:textId="7D0D8D5A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72" w:history="1">
            <w:r w:rsidR="00421CFF" w:rsidRPr="004067B4">
              <w:rPr>
                <w:rStyle w:val="Hyperlink"/>
                <w:noProof/>
              </w:rPr>
              <w:t>2.1 – Point To Point Transmission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_Toc229035872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5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45E02A1D" w14:textId="1AFDF444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73" w:history="1">
            <w:r w:rsidR="00421CFF" w:rsidRPr="004067B4">
              <w:rPr>
                <w:rStyle w:val="Hyperlink"/>
                <w:noProof/>
              </w:rPr>
              <w:t>2.2 – Point To Multipoint Transmission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_Toc229035873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5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43BC6876" w14:textId="5A463018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74" w:history="1">
            <w:r w:rsidR="00421CFF" w:rsidRPr="004067B4">
              <w:rPr>
                <w:rStyle w:val="Hyperlink"/>
                <w:noProof/>
              </w:rPr>
              <w:t>2.3 – Multi-master Transmission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_Toc229035874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6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2E004D1C" w14:textId="57FE9659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75" w:history="1">
            <w:r w:rsidR="00421CFF" w:rsidRPr="004067B4">
              <w:rPr>
                <w:rStyle w:val="Hyperlink"/>
                <w:noProof/>
              </w:rPr>
              <w:t>2.4 – Comparison and Relevance to this project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_Toc229035875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6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5C9B07A2" w14:textId="6D350102" w:rsidR="00421CFF" w:rsidRDefault="007D492D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76" w:history="1">
            <w:r w:rsidR="00421CFF" w:rsidRPr="004067B4">
              <w:rPr>
                <w:rStyle w:val="Hyperlink"/>
                <w:noProof/>
              </w:rPr>
              <w:t>3 – System Design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_Toc229035876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7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4280B13C" w14:textId="315D328B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77" w:history="1">
            <w:r w:rsidR="00421CFF" w:rsidRPr="004067B4">
              <w:rPr>
                <w:rStyle w:val="Hyperlink"/>
                <w:noProof/>
              </w:rPr>
              <w:t>3.1 – System Overview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_Toc229035877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7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5E1C2D67" w14:textId="3FFC038F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78" w:history="1">
            <w:r w:rsidR="00421CFF" w:rsidRPr="004067B4">
              <w:rPr>
                <w:rStyle w:val="Hyperlink"/>
                <w:noProof/>
              </w:rPr>
              <w:t>3.2 – Hardware Selection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_Toc229035878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7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7A06A3C1" w14:textId="029CDA75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79" w:history="1">
            <w:r w:rsidR="00421CFF" w:rsidRPr="004067B4">
              <w:rPr>
                <w:rStyle w:val="Hyperlink"/>
                <w:noProof/>
              </w:rPr>
              <w:t>3.3 – Proteus Implementation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_Toc229035879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8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6BC50D0F" w14:textId="33B3C254" w:rsidR="00421CFF" w:rsidRDefault="007D492D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80" w:history="1">
            <w:r w:rsidR="00421CFF" w:rsidRPr="004067B4">
              <w:rPr>
                <w:rStyle w:val="Hyperlink"/>
                <w:noProof/>
              </w:rPr>
              <w:t>4 – Software Development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_Toc229035880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9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0192F2A9" w14:textId="7D30481E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81" w:history="1">
            <w:r w:rsidR="00421CFF" w:rsidRPr="004067B4">
              <w:rPr>
                <w:rStyle w:val="Hyperlink"/>
                <w:noProof/>
              </w:rPr>
              <w:t>4.1 – Program Development Approach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_Toc229035881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9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7D73FAC2" w14:textId="2A0E9744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82" w:history="1">
            <w:r w:rsidR="00421CFF" w:rsidRPr="004067B4">
              <w:rPr>
                <w:rStyle w:val="Hyperlink"/>
                <w:noProof/>
              </w:rPr>
              <w:t>4.2 – Master Program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_Toc229035882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10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6567DB9D" w14:textId="512EBCDE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83" w:history="1">
            <w:r w:rsidR="00421CFF" w:rsidRPr="004067B4">
              <w:rPr>
                <w:rStyle w:val="Hyperlink"/>
                <w:noProof/>
              </w:rPr>
              <w:t>4.3 – Slave Program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_Toc229035883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11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5C60F412" w14:textId="66851C90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84" w:history="1">
            <w:r w:rsidR="00421CFF" w:rsidRPr="004067B4">
              <w:rPr>
                <w:rStyle w:val="Hyperlink"/>
                <w:noProof/>
              </w:rPr>
              <w:t>4.4 – CRC Implementation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_Toc229035884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13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0E802ECF" w14:textId="09645FE6" w:rsidR="00421CFF" w:rsidRDefault="007D492D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85" w:history="1">
            <w:r w:rsidR="00421CFF" w:rsidRPr="004067B4">
              <w:rPr>
                <w:rStyle w:val="Hyperlink"/>
                <w:noProof/>
              </w:rPr>
              <w:t>5 – Analysis and Evaluation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_Toc229035885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14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66906DA0" w14:textId="1EFBBF61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86" w:history="1">
            <w:r w:rsidR="00421CFF" w:rsidRPr="004067B4">
              <w:rPr>
                <w:rStyle w:val="Hyperlink"/>
                <w:noProof/>
              </w:rPr>
              <w:t>5.1 – System Performance evaluation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_Toc229035886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14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4DCA7654" w14:textId="44A8CB3D" w:rsidR="00421CFF" w:rsidRDefault="007D492D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87" w:history="1">
            <w:r w:rsidR="00421CFF" w:rsidRPr="004067B4">
              <w:rPr>
                <w:rStyle w:val="Hyperlink"/>
                <w:noProof/>
              </w:rPr>
              <w:t>5.1.1 – Simulation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_Toc229035887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14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6B2A613C" w14:textId="78960921" w:rsidR="00421CFF" w:rsidRDefault="007D492D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88" w:history="1">
            <w:r w:rsidR="00421CFF" w:rsidRPr="004067B4">
              <w:rPr>
                <w:rStyle w:val="Hyperlink"/>
                <w:noProof/>
              </w:rPr>
              <w:t>5.1.2 – Breadboard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_Toc229035888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15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53E12A24" w14:textId="3B5EBBED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89" w:history="1">
            <w:r w:rsidR="00421CFF" w:rsidRPr="004067B4">
              <w:rPr>
                <w:rStyle w:val="Hyperlink"/>
                <w:noProof/>
              </w:rPr>
              <w:t>5.2 – System Limitations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_Toc229035889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16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001A7DED" w14:textId="42A97A49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90" w:history="1">
            <w:r w:rsidR="00421CFF" w:rsidRPr="004067B4">
              <w:rPr>
                <w:rStyle w:val="Hyperlink"/>
                <w:noProof/>
              </w:rPr>
              <w:t>5.3 – Quality Management and Continuous improvement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_Toc229035890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16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135D8E38" w14:textId="36A1BF0A" w:rsidR="00421CFF" w:rsidRDefault="007D492D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91" w:history="1">
            <w:r w:rsidR="00421CFF" w:rsidRPr="004067B4">
              <w:rPr>
                <w:rStyle w:val="Hyperlink"/>
                <w:noProof/>
              </w:rPr>
              <w:t>6 – Conclusion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_Toc229035891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16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0725B8C4" w14:textId="7CD0222C" w:rsidR="00421CFF" w:rsidRDefault="007D492D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92" w:history="1">
            <w:r w:rsidR="00421CFF" w:rsidRPr="004067B4">
              <w:rPr>
                <w:rStyle w:val="Hyperlink"/>
                <w:noProof/>
              </w:rPr>
              <w:t>References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_Toc229035892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18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4D2DDE72" w14:textId="448C9A26" w:rsidR="00421CFF" w:rsidRDefault="007D492D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93" w:history="1">
            <w:r w:rsidR="00421CFF" w:rsidRPr="004067B4">
              <w:rPr>
                <w:rStyle w:val="Hyperlink"/>
                <w:noProof/>
              </w:rPr>
              <w:t>Appendix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_Toc229035893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19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73BBA3FE" w14:textId="492AFCDC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94" w:history="1">
            <w:r w:rsidR="00421CFF" w:rsidRPr="004067B4">
              <w:rPr>
                <w:rStyle w:val="Hyperlink"/>
                <w:noProof/>
              </w:rPr>
              <w:t>Appendix 1 – Full Simulation test Results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_Toc229035894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19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008F3EDD" w14:textId="5426BADA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95" w:history="1">
            <w:r w:rsidR="00421CFF" w:rsidRPr="004067B4">
              <w:rPr>
                <w:rStyle w:val="Hyperlink"/>
                <w:noProof/>
              </w:rPr>
              <w:t>Appendix 2 – Full Breadboard Test Results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_Toc229035895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21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126B53DE" w14:textId="3EC1F92C" w:rsidR="00421CFF" w:rsidRDefault="007D492D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val="en-GB" w:eastAsia="zh-CN"/>
            </w:rPr>
          </w:pPr>
          <w:hyperlink w:anchor="_Toc229035896" w:history="1">
            <w:r w:rsidR="00421CFF" w:rsidRPr="004067B4">
              <w:rPr>
                <w:rStyle w:val="Hyperlink"/>
                <w:noProof/>
              </w:rPr>
              <w:t>Appendix 3 – Pic Programming Setup</w:t>
            </w:r>
            <w:r w:rsidR="00421CFF">
              <w:rPr>
                <w:noProof/>
                <w:webHidden/>
              </w:rPr>
              <w:tab/>
            </w:r>
            <w:r w:rsidR="00421CFF">
              <w:rPr>
                <w:noProof/>
                <w:webHidden/>
              </w:rPr>
              <w:fldChar w:fldCharType="begin"/>
            </w:r>
            <w:r w:rsidR="00421CFF">
              <w:rPr>
                <w:noProof/>
                <w:webHidden/>
              </w:rPr>
              <w:instrText xml:space="preserve"> PAGEREF _Toc229035896 \h </w:instrText>
            </w:r>
            <w:r w:rsidR="00421CFF">
              <w:rPr>
                <w:noProof/>
                <w:webHidden/>
              </w:rPr>
            </w:r>
            <w:r w:rsidR="00421CFF">
              <w:rPr>
                <w:noProof/>
                <w:webHidden/>
              </w:rPr>
              <w:fldChar w:fldCharType="separate"/>
            </w:r>
            <w:r w:rsidR="00421CFF">
              <w:rPr>
                <w:noProof/>
                <w:webHidden/>
              </w:rPr>
              <w:t>23</w:t>
            </w:r>
            <w:r w:rsidR="00421CFF">
              <w:rPr>
                <w:noProof/>
                <w:webHidden/>
              </w:rPr>
              <w:fldChar w:fldCharType="end"/>
            </w:r>
          </w:hyperlink>
        </w:p>
        <w:p w14:paraId="3C85A396" w14:textId="3A7D2C3D" w:rsidR="007D632E" w:rsidRDefault="00473FC2" w:rsidP="008A1175">
          <w:r>
            <w:rPr>
              <w:b/>
              <w:bCs/>
              <w:noProof/>
            </w:rPr>
            <w:fldChar w:fldCharType="end"/>
          </w:r>
        </w:p>
      </w:sdtContent>
    </w:sdt>
    <w:p w14:paraId="3A6809AA" w14:textId="0AF4F10B" w:rsidR="00EA1EAB" w:rsidRDefault="000663D7" w:rsidP="005721A1">
      <w:pPr>
        <w:pStyle w:val="Heading1"/>
      </w:pPr>
      <w:bookmarkStart w:id="1" w:name="_Toc228805842"/>
      <w:bookmarkStart w:id="2" w:name="_Toc228900780"/>
      <w:bookmarkStart w:id="3" w:name="_Toc229035870"/>
      <w:r>
        <w:lastRenderedPageBreak/>
        <w:t xml:space="preserve">1 </w:t>
      </w:r>
      <w:r w:rsidR="005721A1">
        <w:t>–</w:t>
      </w:r>
      <w:r>
        <w:t xml:space="preserve"> Introduction</w:t>
      </w:r>
      <w:bookmarkEnd w:id="1"/>
      <w:bookmarkEnd w:id="2"/>
      <w:bookmarkEnd w:id="3"/>
    </w:p>
    <w:p w14:paraId="213B3932" w14:textId="63C46C39" w:rsidR="00B1548E" w:rsidRDefault="009615A3">
      <w:pPr>
        <w:spacing w:line="259" w:lineRule="auto"/>
      </w:pPr>
      <w:r>
        <w:t xml:space="preserve">Distributed systems are widely used within embedded and control systems, </w:t>
      </w:r>
      <w:r w:rsidR="00A41CF3">
        <w:t xml:space="preserve">and are </w:t>
      </w:r>
      <w:r w:rsidR="0046022F">
        <w:t>commonly used within automotive applications, where multiple control units (ECU’s)</w:t>
      </w:r>
      <w:r w:rsidR="008351EE">
        <w:t xml:space="preserve"> are used and must share information between </w:t>
      </w:r>
      <w:r w:rsidR="00C262BC">
        <w:t xml:space="preserve">each other. Rather than relying on a single </w:t>
      </w:r>
      <w:r w:rsidR="005A12E9">
        <w:t xml:space="preserve">controller distributed systems </w:t>
      </w:r>
      <w:r w:rsidR="008F0EE7">
        <w:t xml:space="preserve">distribute tasks between several controllers, this improves </w:t>
      </w:r>
      <w:r w:rsidR="002220B0">
        <w:t>modularity,</w:t>
      </w:r>
      <w:r w:rsidR="00B1548E">
        <w:t xml:space="preserve"> scalability and reliability.</w:t>
      </w:r>
    </w:p>
    <w:p w14:paraId="4D56E7DD" w14:textId="6FD775E5" w:rsidR="00BC2521" w:rsidRDefault="00BC2521">
      <w:pPr>
        <w:spacing w:line="259" w:lineRule="auto"/>
      </w:pPr>
      <w:r>
        <w:t xml:space="preserve">In automotive applications safety and reliability are essential </w:t>
      </w:r>
      <w:r w:rsidR="00460918">
        <w:t xml:space="preserve">factors whilst designing a system. Distributed </w:t>
      </w:r>
      <w:r w:rsidR="003622B8">
        <w:t xml:space="preserve">systems lend themselves to this application </w:t>
      </w:r>
      <w:r w:rsidR="00851EE9">
        <w:t xml:space="preserve">as </w:t>
      </w:r>
      <w:r w:rsidR="002503AC">
        <w:t xml:space="preserve">they avoid single failure points distributing </w:t>
      </w:r>
      <w:r w:rsidR="004518FC">
        <w:t>responsibility</w:t>
      </w:r>
      <w:r w:rsidR="00801F09">
        <w:t xml:space="preserve"> across several devices</w:t>
      </w:r>
      <w:r w:rsidR="007B36AA">
        <w:t xml:space="preserve">, where in the case of </w:t>
      </w:r>
      <w:r w:rsidR="00832A81">
        <w:t>a failure it is limited to that device.</w:t>
      </w:r>
    </w:p>
    <w:p w14:paraId="0DA4A89F" w14:textId="57827703" w:rsidR="00700B5F" w:rsidRDefault="00EA68C1">
      <w:pPr>
        <w:spacing w:line="259" w:lineRule="auto"/>
      </w:pPr>
      <w:r>
        <w:t xml:space="preserve">The focus of this report </w:t>
      </w:r>
      <w:r w:rsidR="00160F0B">
        <w:t xml:space="preserve">was the design and implementation of a distributed control system </w:t>
      </w:r>
      <w:r w:rsidR="00BB4C5B">
        <w:t xml:space="preserve">used for a vehicle </w:t>
      </w:r>
      <w:r w:rsidR="008D2737">
        <w:t>lighting</w:t>
      </w:r>
      <w:r w:rsidR="005B04AA">
        <w:t xml:space="preserve"> application. The system controls the rear lighting functions of a c</w:t>
      </w:r>
      <w:r w:rsidR="00915EB0">
        <w:t xml:space="preserve">ar, incorporating essential </w:t>
      </w:r>
      <w:r w:rsidR="00AF0A84">
        <w:t xml:space="preserve">features such as </w:t>
      </w:r>
      <w:r w:rsidR="006021DF">
        <w:t>brake,</w:t>
      </w:r>
      <w:r w:rsidR="00AF0A84">
        <w:t xml:space="preserve"> </w:t>
      </w:r>
      <w:r w:rsidR="00B8257B">
        <w:t>hazard,</w:t>
      </w:r>
      <w:r w:rsidR="00AF0A84">
        <w:t xml:space="preserve"> </w:t>
      </w:r>
      <w:r w:rsidR="006021DF">
        <w:t>and reverse lights</w:t>
      </w:r>
      <w:r w:rsidR="00B03BF8">
        <w:t>. A Mast</w:t>
      </w:r>
      <w:r w:rsidR="00714671">
        <w:t>er slave</w:t>
      </w:r>
      <w:r w:rsidR="00896ACC">
        <w:t>, point to multipoint architecture was utilized</w:t>
      </w:r>
      <w:r w:rsidR="00EE382C">
        <w:t xml:space="preserve">, where a single central microcontroller distributes </w:t>
      </w:r>
      <w:r w:rsidR="00EE52AC">
        <w:t xml:space="preserve">control signals to </w:t>
      </w:r>
      <w:r w:rsidR="008F7BF3">
        <w:t xml:space="preserve">two slave devices </w:t>
      </w:r>
      <w:r w:rsidR="00700B5F">
        <w:t>using a packet-based communication method over an I</w:t>
      </w:r>
      <w:r w:rsidR="00700B5F" w:rsidRPr="00700B5F">
        <w:rPr>
          <w:vertAlign w:val="superscript"/>
        </w:rPr>
        <w:t>2</w:t>
      </w:r>
      <w:r w:rsidR="00700B5F">
        <w:t>C bus.</w:t>
      </w:r>
    </w:p>
    <w:p w14:paraId="2205D74F" w14:textId="651DC0A0" w:rsidR="005721A1" w:rsidRDefault="00700B5F">
      <w:pPr>
        <w:spacing w:line="259" w:lineRule="auto"/>
      </w:pPr>
      <w:r>
        <w:t xml:space="preserve">The system was designed and simulated in </w:t>
      </w:r>
      <w:r w:rsidR="00003F41">
        <w:t>P</w:t>
      </w:r>
      <w:r>
        <w:t>roteus then later tested on breadboard</w:t>
      </w:r>
      <w:r w:rsidR="003535EF">
        <w:t xml:space="preserve">. Software was developed in C making use of the CCS for PIC </w:t>
      </w:r>
      <w:r w:rsidR="00B1667A">
        <w:t>compilers</w:t>
      </w:r>
      <w:r w:rsidR="003535EF">
        <w:t xml:space="preserve">. This report </w:t>
      </w:r>
      <w:r w:rsidR="00B1667A">
        <w:t xml:space="preserve">presents </w:t>
      </w:r>
      <w:r w:rsidR="00851302">
        <w:t>the research</w:t>
      </w:r>
      <w:r w:rsidR="00282B59">
        <w:t>, design</w:t>
      </w:r>
      <w:r w:rsidR="000D76FC">
        <w:t xml:space="preserve"> and evaluation of a simple distributed system </w:t>
      </w:r>
      <w:r w:rsidR="00342BEF">
        <w:t xml:space="preserve">and demonstrates how they can be applied to an automotive </w:t>
      </w:r>
      <w:r w:rsidR="007A4006">
        <w:t>environment.</w:t>
      </w:r>
      <w:r w:rsidR="005721A1">
        <w:br w:type="page"/>
      </w:r>
    </w:p>
    <w:p w14:paraId="508FD8B4" w14:textId="2D67DD9C" w:rsidR="005721A1" w:rsidRDefault="005721A1" w:rsidP="0080384D">
      <w:pPr>
        <w:pStyle w:val="Heading1"/>
      </w:pPr>
      <w:bookmarkStart w:id="4" w:name="_Toc228805843"/>
      <w:bookmarkStart w:id="5" w:name="_Toc228900781"/>
      <w:bookmarkStart w:id="6" w:name="_Toc229035871"/>
      <w:r>
        <w:lastRenderedPageBreak/>
        <w:t xml:space="preserve">2 </w:t>
      </w:r>
      <w:r w:rsidR="0080384D">
        <w:t>–</w:t>
      </w:r>
      <w:r>
        <w:t xml:space="preserve"> </w:t>
      </w:r>
      <w:r w:rsidR="0080384D">
        <w:t>Background Research</w:t>
      </w:r>
      <w:bookmarkEnd w:id="4"/>
      <w:bookmarkEnd w:id="5"/>
      <w:bookmarkEnd w:id="6"/>
    </w:p>
    <w:p w14:paraId="0B177E41" w14:textId="5A6F76BC" w:rsidR="0080384D" w:rsidRDefault="00E77571" w:rsidP="00E77571">
      <w:pPr>
        <w:pStyle w:val="Heading2"/>
      </w:pPr>
      <w:bookmarkStart w:id="7" w:name="_Toc228805844"/>
      <w:bookmarkStart w:id="8" w:name="_Toc228900782"/>
      <w:bookmarkStart w:id="9" w:name="_Toc229035872"/>
      <w:r>
        <w:t>2.1 – Point To Point Transmission</w:t>
      </w:r>
      <w:bookmarkEnd w:id="7"/>
      <w:bookmarkEnd w:id="8"/>
      <w:bookmarkEnd w:id="9"/>
    </w:p>
    <w:p w14:paraId="31711BFB" w14:textId="173C24A9" w:rsidR="00071CEA" w:rsidRDefault="005A524F" w:rsidP="00A7661E">
      <w:r>
        <w:t xml:space="preserve">A </w:t>
      </w:r>
      <w:r w:rsidR="00F27C01">
        <w:t>point-to-point</w:t>
      </w:r>
      <w:r w:rsidR="000E574A">
        <w:t xml:space="preserve"> </w:t>
      </w:r>
      <w:r w:rsidR="00A12F1D">
        <w:t xml:space="preserve">architecture is the simplest form </w:t>
      </w:r>
      <w:r w:rsidR="005D2834">
        <w:t xml:space="preserve">of communication system, consisting of two devices with a dedicated transmission link established </w:t>
      </w:r>
      <w:r w:rsidR="00CB2D65">
        <w:t>between</w:t>
      </w:r>
      <w:sdt>
        <w:sdtPr>
          <w:id w:val="1514810634"/>
          <w:citation/>
        </w:sdtPr>
        <w:sdtEndPr/>
        <w:sdtContent>
          <w:r w:rsidR="00125C59">
            <w:fldChar w:fldCharType="begin"/>
          </w:r>
          <w:r w:rsidR="00125C59">
            <w:rPr>
              <w:lang w:val="en-GB"/>
            </w:rPr>
            <w:instrText xml:space="preserve"> CITATION Daw22 \l 2057 </w:instrText>
          </w:r>
          <w:r w:rsidR="00125C59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[1]</w:t>
          </w:r>
          <w:r w:rsidR="00125C59">
            <w:fldChar w:fldCharType="end"/>
          </w:r>
        </w:sdtContent>
      </w:sdt>
      <w:r w:rsidR="00CB2D65">
        <w:t xml:space="preserve">. </w:t>
      </w:r>
      <w:r w:rsidR="00A717D9">
        <w:t xml:space="preserve">In this configuration data is </w:t>
      </w:r>
      <w:r w:rsidR="00A800ED">
        <w:t>tra</w:t>
      </w:r>
      <w:r w:rsidR="004E1D59">
        <w:t>nsmitted directly from</w:t>
      </w:r>
      <w:r w:rsidR="00360CB9">
        <w:t xml:space="preserve"> </w:t>
      </w:r>
      <w:r w:rsidR="00395AD3">
        <w:t xml:space="preserve">sender to receiver without </w:t>
      </w:r>
      <w:r w:rsidR="000B6C21">
        <w:t xml:space="preserve">any intermediary </w:t>
      </w:r>
      <w:r w:rsidR="00E12406">
        <w:t>devices</w:t>
      </w:r>
      <w:r w:rsidR="000B6C21">
        <w:t>.</w:t>
      </w:r>
    </w:p>
    <w:p w14:paraId="75FBC7CE" w14:textId="402F7AD8" w:rsidR="00071CEA" w:rsidRDefault="0054259B" w:rsidP="00A7661E">
      <w:r>
        <w:t xml:space="preserve">In embedded systems </w:t>
      </w:r>
      <w:r w:rsidR="00BA7E15">
        <w:t>this architecture is c</w:t>
      </w:r>
      <w:r w:rsidR="00175E15">
        <w:t xml:space="preserve">ommonly used through protocols such as </w:t>
      </w:r>
      <w:r w:rsidR="000A58FC">
        <w:t xml:space="preserve">Universal </w:t>
      </w:r>
      <w:r w:rsidR="00AB49AF">
        <w:t>As</w:t>
      </w:r>
      <w:r w:rsidR="00AB49AF" w:rsidRPr="00AB49AF">
        <w:t xml:space="preserve">ynchronous </w:t>
      </w:r>
      <w:r w:rsidR="00AB49AF">
        <w:t>Receive</w:t>
      </w:r>
      <w:r w:rsidR="001B3CCD">
        <w:t>r-</w:t>
      </w:r>
      <w:r w:rsidR="00B50E9A">
        <w:t>Transmit</w:t>
      </w:r>
      <w:r w:rsidR="0014125F">
        <w:t>ter</w:t>
      </w:r>
      <w:r w:rsidR="00B50E9A">
        <w:t xml:space="preserve"> (UART)</w:t>
      </w:r>
      <w:r w:rsidR="00D309A3">
        <w:t xml:space="preserve"> operating over </w:t>
      </w:r>
      <w:r w:rsidR="00B81B57">
        <w:t xml:space="preserve">two </w:t>
      </w:r>
      <w:r w:rsidR="008361DD">
        <w:t>wires: transmit (TX) and Receive (RX)</w:t>
      </w:r>
      <w:sdt>
        <w:sdtPr>
          <w:id w:val="-1959708640"/>
          <w:citation/>
        </w:sdtPr>
        <w:sdtEndPr/>
        <w:sdtContent>
          <w:r w:rsidR="00417161">
            <w:fldChar w:fldCharType="begin"/>
          </w:r>
          <w:r w:rsidR="00600F24">
            <w:rPr>
              <w:lang w:val="en-GB"/>
            </w:rPr>
            <w:instrText xml:space="preserve">CITATION Lad13 \l 2057 </w:instrText>
          </w:r>
          <w:r w:rsidR="00417161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[2]</w:t>
          </w:r>
          <w:r w:rsidR="00417161">
            <w:fldChar w:fldCharType="end"/>
          </w:r>
        </w:sdtContent>
      </w:sdt>
      <w:r w:rsidR="00C5279F">
        <w:t xml:space="preserve"> </w:t>
      </w:r>
      <w:r w:rsidR="008111DF">
        <w:t xml:space="preserve">. </w:t>
      </w:r>
      <w:r w:rsidR="00974E7F">
        <w:t>UART is an example of an asynchronous communication protocol</w:t>
      </w:r>
      <w:r w:rsidR="00745E81">
        <w:t>, meaning there is no shared clock between the two devices</w:t>
      </w:r>
      <w:r w:rsidR="004D0C41">
        <w:t xml:space="preserve">, </w:t>
      </w:r>
      <w:r w:rsidR="00B27594">
        <w:t>where</w:t>
      </w:r>
      <w:r w:rsidR="004D0C41">
        <w:t xml:space="preserve"> </w:t>
      </w:r>
      <w:r w:rsidR="00A06560">
        <w:t>synchronization is achieved via the use of start</w:t>
      </w:r>
      <w:r w:rsidR="00E64928">
        <w:t xml:space="preserve"> / </w:t>
      </w:r>
      <w:r w:rsidR="00A06560">
        <w:t>stop bits and a shared baud rate</w:t>
      </w:r>
      <w:sdt>
        <w:sdtPr>
          <w:id w:val="1101073672"/>
          <w:citation/>
        </w:sdtPr>
        <w:sdtEndPr/>
        <w:sdtContent>
          <w:r w:rsidR="001836D5">
            <w:fldChar w:fldCharType="begin"/>
          </w:r>
          <w:r w:rsidR="001836D5">
            <w:rPr>
              <w:lang w:val="en-GB"/>
            </w:rPr>
            <w:instrText xml:space="preserve"> CITATION Fre15 \l 2057 </w:instrText>
          </w:r>
          <w:r w:rsidR="001836D5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[3]</w:t>
          </w:r>
          <w:r w:rsidR="001836D5">
            <w:fldChar w:fldCharType="end"/>
          </w:r>
        </w:sdtContent>
      </w:sdt>
      <w:r w:rsidR="00792D63">
        <w:t>.</w:t>
      </w:r>
    </w:p>
    <w:p w14:paraId="0E89EC36" w14:textId="462005D8" w:rsidR="001C4AA0" w:rsidRDefault="00202C40" w:rsidP="00A7661E">
      <w:r>
        <w:t>UART is an example of a Full-Duplex protocol allowing for simultaneous data transfer in both directions</w:t>
      </w:r>
      <w:r w:rsidR="008E5DB2">
        <w:t xml:space="preserve"> reducing system latency</w:t>
      </w:r>
      <w:sdt>
        <w:sdtPr>
          <w:id w:val="1674831111"/>
          <w:citation/>
        </w:sdtPr>
        <w:sdtEndPr/>
        <w:sdtContent>
          <w:r w:rsidR="00E07717">
            <w:fldChar w:fldCharType="begin"/>
          </w:r>
          <w:r w:rsidR="00E07717">
            <w:rPr>
              <w:lang w:val="en-GB"/>
            </w:rPr>
            <w:instrText xml:space="preserve"> CITATION Fre10 \l 2057 </w:instrText>
          </w:r>
          <w:r w:rsidR="00E07717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[4]</w:t>
          </w:r>
          <w:r w:rsidR="00E07717">
            <w:fldChar w:fldCharType="end"/>
          </w:r>
        </w:sdtContent>
      </w:sdt>
      <w:r w:rsidR="008E5DB2">
        <w:t>.</w:t>
      </w:r>
    </w:p>
    <w:p w14:paraId="16B84515" w14:textId="04EB02B5" w:rsidR="007D3DE6" w:rsidRPr="00A7661E" w:rsidRDefault="007D3DE6" w:rsidP="00A7661E">
      <w:r>
        <w:t xml:space="preserve">The main benefit of </w:t>
      </w:r>
      <w:r w:rsidR="00F56A6B">
        <w:t>Point-to-Point</w:t>
      </w:r>
      <w:r>
        <w:t xml:space="preserve"> transmission architecture is </w:t>
      </w:r>
      <w:r w:rsidR="002472D8">
        <w:t>simplicity</w:t>
      </w:r>
      <w:r>
        <w:t xml:space="preserve">, </w:t>
      </w:r>
      <w:r w:rsidR="008F5F4F">
        <w:t xml:space="preserve">typically resulting in lower latency and </w:t>
      </w:r>
      <w:r w:rsidR="001228A4">
        <w:t>high</w:t>
      </w:r>
      <w:r w:rsidR="008F5F4F">
        <w:t>er</w:t>
      </w:r>
      <w:r w:rsidR="001228A4">
        <w:t xml:space="preserve"> reliability as data collisions (Two or more devices attempting to transmit at the same time)</w:t>
      </w:r>
      <w:r w:rsidR="00DA3EF3">
        <w:t xml:space="preserve"> are </w:t>
      </w:r>
      <w:r w:rsidR="00C955C5">
        <w:t>inherently avoided</w:t>
      </w:r>
      <w:r w:rsidR="002472D8">
        <w:t>. A draw</w:t>
      </w:r>
      <w:r w:rsidR="00586A25">
        <w:t xml:space="preserve">back of point-to-point is however </w:t>
      </w:r>
      <w:r w:rsidR="0068469C">
        <w:t xml:space="preserve">the limited scalability as each </w:t>
      </w:r>
      <w:r w:rsidR="009C0E2A">
        <w:t xml:space="preserve">device would require a dedicated </w:t>
      </w:r>
      <w:r w:rsidR="00845B48">
        <w:t>communications link</w:t>
      </w:r>
      <w:r w:rsidR="00FC6D44">
        <w:t>, making them less suitable for a distributed automotive environment</w:t>
      </w:r>
      <w:sdt>
        <w:sdtPr>
          <w:id w:val="-2140860463"/>
          <w:citation/>
        </w:sdtPr>
        <w:sdtEndPr/>
        <w:sdtContent>
          <w:r w:rsidR="007A5C5C">
            <w:fldChar w:fldCharType="begin"/>
          </w:r>
          <w:r w:rsidR="007A5C5C">
            <w:rPr>
              <w:lang w:val="en-GB"/>
            </w:rPr>
            <w:instrText xml:space="preserve"> CITATION Bel16 \l 2057 </w:instrText>
          </w:r>
          <w:r w:rsidR="007A5C5C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[5]</w:t>
          </w:r>
          <w:r w:rsidR="007A5C5C">
            <w:fldChar w:fldCharType="end"/>
          </w:r>
        </w:sdtContent>
      </w:sdt>
      <w:r w:rsidR="00FC6D44">
        <w:t xml:space="preserve">. </w:t>
      </w:r>
    </w:p>
    <w:p w14:paraId="660AE0B0" w14:textId="0FB28C4D" w:rsidR="00E77571" w:rsidRDefault="00E77571" w:rsidP="00C52372">
      <w:pPr>
        <w:pStyle w:val="Heading2"/>
      </w:pPr>
      <w:bookmarkStart w:id="10" w:name="_Toc228805845"/>
      <w:bookmarkStart w:id="11" w:name="_Toc228900783"/>
      <w:bookmarkStart w:id="12" w:name="_Toc229035873"/>
      <w:r>
        <w:t xml:space="preserve">2.2 </w:t>
      </w:r>
      <w:r w:rsidR="00420B53">
        <w:t>–</w:t>
      </w:r>
      <w:r>
        <w:t xml:space="preserve"> </w:t>
      </w:r>
      <w:r w:rsidR="00420B53">
        <w:t>Point To Multipoint Transmission</w:t>
      </w:r>
      <w:bookmarkEnd w:id="10"/>
      <w:bookmarkEnd w:id="11"/>
      <w:bookmarkEnd w:id="12"/>
    </w:p>
    <w:p w14:paraId="3AF1420F" w14:textId="091B3410" w:rsidR="00B27594" w:rsidRDefault="00FC6703" w:rsidP="00B27594">
      <w:r>
        <w:t xml:space="preserve">Point to multipoint architecture </w:t>
      </w:r>
      <w:r w:rsidR="00DE2D67">
        <w:t xml:space="preserve">consists of </w:t>
      </w:r>
      <w:r w:rsidR="006C17CA">
        <w:t xml:space="preserve">one master device </w:t>
      </w:r>
      <w:r w:rsidR="00362892">
        <w:t xml:space="preserve">communicating with several slave devices over a shared </w:t>
      </w:r>
      <w:r w:rsidR="00643D37">
        <w:t>communications bus</w:t>
      </w:r>
      <w:r w:rsidR="00892AB7">
        <w:t xml:space="preserve">. </w:t>
      </w:r>
      <w:r w:rsidR="00261028">
        <w:t xml:space="preserve">Typical examples of this architecture are </w:t>
      </w:r>
      <w:r w:rsidR="00524E68">
        <w:t>I</w:t>
      </w:r>
      <w:r w:rsidR="00524E68" w:rsidRPr="004C633D">
        <w:rPr>
          <w:vertAlign w:val="superscript"/>
        </w:rPr>
        <w:t>2</w:t>
      </w:r>
      <w:r w:rsidR="00524E68">
        <w:t xml:space="preserve">C and SPI, these are widely used </w:t>
      </w:r>
      <w:r w:rsidR="001842FB">
        <w:t>within embedded systems</w:t>
      </w:r>
      <w:sdt>
        <w:sdtPr>
          <w:id w:val="-1337539549"/>
          <w:citation/>
        </w:sdtPr>
        <w:sdtEndPr/>
        <w:sdtContent>
          <w:r w:rsidR="00EE3562">
            <w:fldChar w:fldCharType="begin"/>
          </w:r>
          <w:r w:rsidR="00EE3562">
            <w:rPr>
              <w:lang w:val="en-GB"/>
            </w:rPr>
            <w:instrText xml:space="preserve"> CITATION Che23 \l 2057 </w:instrText>
          </w:r>
          <w:r w:rsidR="00EE3562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[6]</w:t>
          </w:r>
          <w:r w:rsidR="00EE3562">
            <w:fldChar w:fldCharType="end"/>
          </w:r>
        </w:sdtContent>
      </w:sdt>
      <w:r w:rsidR="004C633D">
        <w:t>.</w:t>
      </w:r>
      <w:r w:rsidR="00D8639C">
        <w:t xml:space="preserve"> Both are synchronous protocols</w:t>
      </w:r>
      <w:r w:rsidR="007B6126">
        <w:t xml:space="preserve">, </w:t>
      </w:r>
      <w:r w:rsidR="006A6FC9">
        <w:t>relying on</w:t>
      </w:r>
      <w:r w:rsidR="007B6126">
        <w:t xml:space="preserve"> a shared clock signal </w:t>
      </w:r>
      <w:r w:rsidR="00DB4924">
        <w:t>distributed to all devices</w:t>
      </w:r>
      <w:r w:rsidR="00E26D6D">
        <w:t xml:space="preserve"> for synchronization</w:t>
      </w:r>
      <w:sdt>
        <w:sdtPr>
          <w:id w:val="-2016527703"/>
          <w:citation/>
        </w:sdtPr>
        <w:sdtEndPr/>
        <w:sdtContent>
          <w:r w:rsidR="008606A7">
            <w:fldChar w:fldCharType="begin"/>
          </w:r>
          <w:r w:rsidR="008606A7">
            <w:rPr>
              <w:lang w:val="en-GB"/>
            </w:rPr>
            <w:instrText xml:space="preserve"> CITATION Jos22 \l 2057 </w:instrText>
          </w:r>
          <w:r w:rsidR="008606A7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[7]</w:t>
          </w:r>
          <w:r w:rsidR="008606A7">
            <w:fldChar w:fldCharType="end"/>
          </w:r>
        </w:sdtContent>
      </w:sdt>
      <w:r w:rsidR="00E26D6D">
        <w:t xml:space="preserve">. </w:t>
      </w:r>
      <w:r w:rsidR="00486202" w:rsidRPr="00486202">
        <w:t xml:space="preserve">Synchronous </w:t>
      </w:r>
      <w:r w:rsidR="00C00460">
        <w:t>protocols</w:t>
      </w:r>
      <w:r w:rsidR="00A96BA2">
        <w:t xml:space="preserve"> improve timing accuracy between </w:t>
      </w:r>
      <w:r w:rsidR="00486202">
        <w:t>devices,</w:t>
      </w:r>
      <w:r w:rsidR="00A96BA2">
        <w:t xml:space="preserve"> allowing higher </w:t>
      </w:r>
      <w:r w:rsidR="00486202">
        <w:t>data transfer rates to be achieved.</w:t>
      </w:r>
    </w:p>
    <w:p w14:paraId="1944F42B" w14:textId="5FB48E73" w:rsidR="00314294" w:rsidRDefault="00314294" w:rsidP="00B27594">
      <w:r>
        <w:t>I</w:t>
      </w:r>
      <w:r w:rsidRPr="004C633D">
        <w:rPr>
          <w:vertAlign w:val="superscript"/>
        </w:rPr>
        <w:t>2</w:t>
      </w:r>
      <w:r>
        <w:t>C</w:t>
      </w:r>
      <w:r w:rsidR="00E70EF8">
        <w:t xml:space="preserve"> </w:t>
      </w:r>
      <w:r w:rsidR="00D1703F">
        <w:t xml:space="preserve">is a </w:t>
      </w:r>
      <w:r w:rsidR="004F4FB3">
        <w:t>half-duplex communication protocol</w:t>
      </w:r>
      <w:r w:rsidR="00277856">
        <w:t xml:space="preserve"> providing communications in </w:t>
      </w:r>
      <w:r w:rsidR="00B81FEE">
        <w:t>both directions</w:t>
      </w:r>
      <w:r w:rsidR="005B6551">
        <w:t xml:space="preserve"> however not simultaneously</w:t>
      </w:r>
      <w:sdt>
        <w:sdtPr>
          <w:id w:val="-1849012554"/>
          <w:citation/>
        </w:sdtPr>
        <w:sdtEndPr/>
        <w:sdtContent>
          <w:r w:rsidR="000917FE">
            <w:fldChar w:fldCharType="begin"/>
          </w:r>
          <w:r w:rsidR="000917FE">
            <w:rPr>
              <w:lang w:val="en-GB"/>
            </w:rPr>
            <w:instrText xml:space="preserve"> CITATION Fre10 \l 2057 </w:instrText>
          </w:r>
          <w:r w:rsidR="000917FE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[4]</w:t>
          </w:r>
          <w:r w:rsidR="000917FE">
            <w:fldChar w:fldCharType="end"/>
          </w:r>
        </w:sdtContent>
      </w:sdt>
      <w:r w:rsidR="00AC6577">
        <w:t>,</w:t>
      </w:r>
      <w:r w:rsidR="005B6551">
        <w:t xml:space="preserve"> I</w:t>
      </w:r>
      <w:r w:rsidR="005B6551" w:rsidRPr="004C633D">
        <w:rPr>
          <w:vertAlign w:val="superscript"/>
        </w:rPr>
        <w:t>2</w:t>
      </w:r>
      <w:r w:rsidR="005B6551">
        <w:t>C</w:t>
      </w:r>
      <w:r w:rsidR="00B1339D">
        <w:t xml:space="preserve"> </w:t>
      </w:r>
      <w:r w:rsidR="005B6551">
        <w:t xml:space="preserve">makes use of </w:t>
      </w:r>
      <w:r w:rsidR="00AC6577">
        <w:t>two lines SCL (Serial Clock) and SDA (Serial Data</w:t>
      </w:r>
      <w:r w:rsidR="00E90913">
        <w:t>) and</w:t>
      </w:r>
      <w:r w:rsidR="00806658">
        <w:t xml:space="preserve"> allows several devices on the same shared bus by each device having a unique address</w:t>
      </w:r>
      <w:sdt>
        <w:sdtPr>
          <w:id w:val="-1474446678"/>
          <w:citation/>
        </w:sdtPr>
        <w:sdtEndPr/>
        <w:sdtContent>
          <w:r w:rsidR="004B6AF4">
            <w:fldChar w:fldCharType="begin"/>
          </w:r>
          <w:r w:rsidR="004B6AF4">
            <w:rPr>
              <w:lang w:val="en-GB"/>
            </w:rPr>
            <w:instrText xml:space="preserve"> CITATION Jos22 \l 2057 </w:instrText>
          </w:r>
          <w:r w:rsidR="004B6AF4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[7]</w:t>
          </w:r>
          <w:r w:rsidR="004B6AF4">
            <w:fldChar w:fldCharType="end"/>
          </w:r>
        </w:sdtContent>
      </w:sdt>
      <w:r w:rsidR="00806658">
        <w:t>. In contrast to this SPI is</w:t>
      </w:r>
      <w:r w:rsidR="005B6551">
        <w:t xml:space="preserve"> full</w:t>
      </w:r>
      <w:r w:rsidR="0043702A">
        <w:t>-</w:t>
      </w:r>
      <w:r w:rsidR="00E90913">
        <w:t>duplex making</w:t>
      </w:r>
      <w:r w:rsidR="00FC5EB6">
        <w:t xml:space="preserve"> use of 4 </w:t>
      </w:r>
      <w:r w:rsidR="00E90913">
        <w:t>separate</w:t>
      </w:r>
      <w:r w:rsidR="00FC5EB6">
        <w:t xml:space="preserve"> lines MOSI (Master Out Slave In), MISO (Master In Slave Out), CLK (Clock) and CS (Chip Select)</w:t>
      </w:r>
      <w:r w:rsidR="000A6BBD">
        <w:t xml:space="preserve">. Each device on the SPI bus requires </w:t>
      </w:r>
      <w:r w:rsidR="004127CC">
        <w:t>a</w:t>
      </w:r>
      <w:r w:rsidR="003D5272">
        <w:t xml:space="preserve"> dedicated C</w:t>
      </w:r>
      <w:r w:rsidR="00571E0D">
        <w:t>S</w:t>
      </w:r>
      <w:r w:rsidR="003D5272">
        <w:t xml:space="preserve"> </w:t>
      </w:r>
      <w:r w:rsidR="00F94F38">
        <w:t xml:space="preserve">wire indicating which </w:t>
      </w:r>
      <w:r w:rsidR="00E90913">
        <w:t>device should communicate on the bus</w:t>
      </w:r>
      <w:sdt>
        <w:sdtPr>
          <w:id w:val="1150178414"/>
          <w:citation/>
        </w:sdtPr>
        <w:sdtEndPr/>
        <w:sdtContent>
          <w:r w:rsidR="00C52DA5">
            <w:fldChar w:fldCharType="begin"/>
          </w:r>
          <w:r w:rsidR="00C52DA5">
            <w:rPr>
              <w:lang w:val="en-GB"/>
            </w:rPr>
            <w:instrText xml:space="preserve"> CITATION Lee09 \l 2057 </w:instrText>
          </w:r>
          <w:r w:rsidR="00C52DA5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[8]</w:t>
          </w:r>
          <w:r w:rsidR="00C52DA5">
            <w:fldChar w:fldCharType="end"/>
          </w:r>
        </w:sdtContent>
      </w:sdt>
      <w:r w:rsidR="00E90913">
        <w:t xml:space="preserve">. </w:t>
      </w:r>
    </w:p>
    <w:p w14:paraId="373F9EB9" w14:textId="040C87C7" w:rsidR="00CD467C" w:rsidRPr="00B27594" w:rsidRDefault="00CD467C" w:rsidP="00B27594">
      <w:r>
        <w:t xml:space="preserve">Point to Multipoint </w:t>
      </w:r>
      <w:r w:rsidR="00F01DA9">
        <w:t xml:space="preserve">Architecture systems significantly reduce the wiring requirements </w:t>
      </w:r>
      <w:r w:rsidR="00523DB1">
        <w:t xml:space="preserve">and are therefore more suited towards an automotive application. </w:t>
      </w:r>
      <w:r w:rsidR="0025431B">
        <w:t>However,</w:t>
      </w:r>
      <w:r w:rsidR="00523DB1">
        <w:t xml:space="preserve"> </w:t>
      </w:r>
      <w:r w:rsidR="00D00151">
        <w:t xml:space="preserve">they rely heavily on the master device </w:t>
      </w:r>
      <w:r w:rsidR="002074A5">
        <w:t>for controlling the bus</w:t>
      </w:r>
      <w:r w:rsidR="009700D3">
        <w:t xml:space="preserve">. If a fault occurred with the master device, communication </w:t>
      </w:r>
      <w:r w:rsidR="007F719E">
        <w:t>across the whole network would be interrupted</w:t>
      </w:r>
      <w:sdt>
        <w:sdtPr>
          <w:id w:val="-51782076"/>
          <w:citation/>
        </w:sdtPr>
        <w:sdtEndPr/>
        <w:sdtContent>
          <w:r w:rsidR="00D05959">
            <w:fldChar w:fldCharType="begin"/>
          </w:r>
          <w:r w:rsidR="00D05959">
            <w:rPr>
              <w:lang w:val="en-GB"/>
            </w:rPr>
            <w:instrText xml:space="preserve"> CITATION Bon13 \l 2057 </w:instrText>
          </w:r>
          <w:r w:rsidR="00D05959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[9]</w:t>
          </w:r>
          <w:r w:rsidR="00D05959">
            <w:fldChar w:fldCharType="end"/>
          </w:r>
        </w:sdtContent>
      </w:sdt>
      <w:r w:rsidR="00D51B37">
        <w:t xml:space="preserve">, another issue </w:t>
      </w:r>
      <w:r w:rsidR="0052730F">
        <w:t xml:space="preserve">is as more devices are added </w:t>
      </w:r>
      <w:r w:rsidR="00BB1351">
        <w:t>data collisions and transmission delays become more likely.</w:t>
      </w:r>
    </w:p>
    <w:p w14:paraId="265AAD5F" w14:textId="0E1F07C2" w:rsidR="00420B53" w:rsidRDefault="00420B53" w:rsidP="00C52372">
      <w:pPr>
        <w:pStyle w:val="Heading2"/>
      </w:pPr>
      <w:bookmarkStart w:id="13" w:name="_Toc228805846"/>
      <w:bookmarkStart w:id="14" w:name="_Toc228900784"/>
      <w:bookmarkStart w:id="15" w:name="_Toc229035874"/>
      <w:r>
        <w:lastRenderedPageBreak/>
        <w:t xml:space="preserve">2.3 </w:t>
      </w:r>
      <w:r w:rsidR="00C52372">
        <w:t>– Multi-master Transmission</w:t>
      </w:r>
      <w:bookmarkEnd w:id="13"/>
      <w:bookmarkEnd w:id="14"/>
      <w:bookmarkEnd w:id="15"/>
    </w:p>
    <w:p w14:paraId="52ED71F8" w14:textId="0BB0BAC9" w:rsidR="00F17456" w:rsidRDefault="00005707" w:rsidP="00F17456">
      <w:r>
        <w:t xml:space="preserve">A </w:t>
      </w:r>
      <w:r w:rsidR="00815944">
        <w:t>multi-master</w:t>
      </w:r>
      <w:r>
        <w:t xml:space="preserve"> architecture allows </w:t>
      </w:r>
      <w:r w:rsidR="00815944">
        <w:t xml:space="preserve">multiple devices to initiate communication on the shared bus. This </w:t>
      </w:r>
      <w:r w:rsidR="00D32E0C">
        <w:t xml:space="preserve">requires a more complex protocol to manage access to the </w:t>
      </w:r>
      <w:r w:rsidR="0007310E">
        <w:t>bus</w:t>
      </w:r>
      <w:r w:rsidR="00076DD1">
        <w:t>, often including a system to avoid data collisions</w:t>
      </w:r>
      <w:r w:rsidR="005510A4">
        <w:t>. An example of this architecture is CAN bus (Controller Area Network)</w:t>
      </w:r>
      <w:r w:rsidR="00A83F56">
        <w:t xml:space="preserve"> which has been </w:t>
      </w:r>
      <w:r w:rsidR="003578EC">
        <w:t xml:space="preserve">developed for and widely adopted in the </w:t>
      </w:r>
      <w:r w:rsidR="00382235">
        <w:t>automotive industry</w:t>
      </w:r>
      <w:sdt>
        <w:sdtPr>
          <w:id w:val="-2087525955"/>
          <w:citation/>
        </w:sdtPr>
        <w:sdtEndPr/>
        <w:sdtContent>
          <w:r w:rsidR="00122129">
            <w:fldChar w:fldCharType="begin"/>
          </w:r>
          <w:r w:rsidR="00122129">
            <w:rPr>
              <w:lang w:val="en-GB"/>
            </w:rPr>
            <w:instrText xml:space="preserve"> CITATION Ben20 \l 2057 </w:instrText>
          </w:r>
          <w:r w:rsidR="00122129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[10]</w:t>
          </w:r>
          <w:r w:rsidR="00122129">
            <w:fldChar w:fldCharType="end"/>
          </w:r>
        </w:sdtContent>
      </w:sdt>
      <w:r w:rsidR="00382235">
        <w:t>.</w:t>
      </w:r>
    </w:p>
    <w:p w14:paraId="6F8DBE6A" w14:textId="77777777" w:rsidR="00E91115" w:rsidRDefault="00795ACC" w:rsidP="00F17456">
      <w:r>
        <w:t xml:space="preserve">The major advantage of a multi master architecture </w:t>
      </w:r>
      <w:r w:rsidR="00443D6D">
        <w:t xml:space="preserve">is </w:t>
      </w:r>
      <w:r w:rsidR="00116BCC">
        <w:t>flexibility</w:t>
      </w:r>
      <w:r w:rsidR="00443D6D">
        <w:t xml:space="preserve"> </w:t>
      </w:r>
      <w:r w:rsidR="00D1714E">
        <w:t xml:space="preserve">and robustness </w:t>
      </w:r>
      <w:r w:rsidR="00681DE3">
        <w:t>as</w:t>
      </w:r>
      <w:r w:rsidR="00054412">
        <w:t xml:space="preserve"> any node on the bus can initiate communication</w:t>
      </w:r>
      <w:r w:rsidR="00116BCC">
        <w:t xml:space="preserve">. </w:t>
      </w:r>
      <w:r w:rsidR="0040531F">
        <w:t>In the event of a device failure in many cases communication on the b</w:t>
      </w:r>
      <w:r w:rsidR="00A50A4D">
        <w:t>u</w:t>
      </w:r>
      <w:r w:rsidR="0040531F">
        <w:t xml:space="preserve">s can continue between the other </w:t>
      </w:r>
      <w:r w:rsidR="00A50A4D">
        <w:t>devices, improving fault tolerance and</w:t>
      </w:r>
      <w:r w:rsidR="00C6040B">
        <w:t xml:space="preserve"> lending itself to safety critical </w:t>
      </w:r>
      <w:r w:rsidR="005202E5">
        <w:t>applications</w:t>
      </w:r>
      <w:r w:rsidR="00E91115">
        <w:t xml:space="preserve">. </w:t>
      </w:r>
    </w:p>
    <w:p w14:paraId="0951D374" w14:textId="43779257" w:rsidR="00382235" w:rsidRDefault="00E91115" w:rsidP="00F17456">
      <w:r>
        <w:t xml:space="preserve">However, due to the </w:t>
      </w:r>
      <w:r w:rsidR="00BA413D">
        <w:t xml:space="preserve">added complexity of </w:t>
      </w:r>
      <w:r w:rsidR="00AC4BEC">
        <w:t xml:space="preserve">arbitration and </w:t>
      </w:r>
      <w:r w:rsidR="002957F0">
        <w:t>synchronization</w:t>
      </w:r>
      <w:r w:rsidR="007B0DDE">
        <w:t xml:space="preserve"> may lead to </w:t>
      </w:r>
      <w:r w:rsidR="002957F0">
        <w:t>challenges implementing</w:t>
      </w:r>
      <w:r w:rsidR="00EF5B01">
        <w:t>, requiring more complex and software</w:t>
      </w:r>
      <w:r w:rsidR="00D52BBA">
        <w:t xml:space="preserve">, being less suitable for simple </w:t>
      </w:r>
      <w:r w:rsidR="00AA6960">
        <w:t>systems</w:t>
      </w:r>
      <w:sdt>
        <w:sdtPr>
          <w:id w:val="1529447501"/>
          <w:citation/>
        </w:sdtPr>
        <w:sdtEndPr/>
        <w:sdtContent>
          <w:r w:rsidR="00421CFF">
            <w:fldChar w:fldCharType="begin"/>
          </w:r>
          <w:r w:rsidR="00421CFF">
            <w:rPr>
              <w:lang w:val="en-GB"/>
            </w:rPr>
            <w:instrText xml:space="preserve"> CITATION Sal161 \l 2057 </w:instrText>
          </w:r>
          <w:r w:rsidR="00421CFF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[11]</w:t>
          </w:r>
          <w:r w:rsidR="00421CFF">
            <w:fldChar w:fldCharType="end"/>
          </w:r>
        </w:sdtContent>
      </w:sdt>
      <w:r w:rsidR="00AA6960">
        <w:t>.</w:t>
      </w:r>
    </w:p>
    <w:p w14:paraId="4160BE4B" w14:textId="34BBC0C7" w:rsidR="00AA6960" w:rsidRPr="00F17456" w:rsidRDefault="0011289B" w:rsidP="005E6CF6">
      <w:pPr>
        <w:pStyle w:val="Heading2"/>
      </w:pPr>
      <w:bookmarkStart w:id="16" w:name="_Toc228805847"/>
      <w:bookmarkStart w:id="17" w:name="_Toc228900785"/>
      <w:bookmarkStart w:id="18" w:name="_Toc229035875"/>
      <w:r>
        <w:t xml:space="preserve">2.4 – </w:t>
      </w:r>
      <w:r w:rsidR="005E6CF6">
        <w:t>Comparison and Relevance to this project</w:t>
      </w:r>
      <w:bookmarkEnd w:id="16"/>
      <w:bookmarkEnd w:id="17"/>
      <w:bookmarkEnd w:id="18"/>
      <w:r w:rsidR="005E6CF6">
        <w:t xml:space="preserve"> </w:t>
      </w:r>
    </w:p>
    <w:p w14:paraId="374B3E30" w14:textId="243D15B9" w:rsidR="0019039B" w:rsidRDefault="00F91398" w:rsidP="0019039B">
      <w:pPr>
        <w:spacing w:line="259" w:lineRule="auto"/>
      </w:pPr>
      <w:r>
        <w:t>For this report, a point to multipoint system will be implemente</w:t>
      </w:r>
      <w:r w:rsidR="00955E12">
        <w:t>d</w:t>
      </w:r>
      <w:r w:rsidR="00525749">
        <w:t xml:space="preserve">. </w:t>
      </w:r>
      <w:r w:rsidR="00E24A8F">
        <w:t xml:space="preserve">Allowing for </w:t>
      </w:r>
      <w:r w:rsidR="008D5BD8">
        <w:t>the</w:t>
      </w:r>
      <w:r w:rsidR="00844CB6">
        <w:t xml:space="preserve"> necessary </w:t>
      </w:r>
      <w:r w:rsidR="005C6EC5">
        <w:t xml:space="preserve">expandability </w:t>
      </w:r>
      <w:r w:rsidR="00E24A8F">
        <w:t>for</w:t>
      </w:r>
      <w:r w:rsidR="005C6EC5">
        <w:t xml:space="preserve"> a modern automotive application</w:t>
      </w:r>
      <w:r w:rsidR="002A6690">
        <w:t xml:space="preserve">, whilst </w:t>
      </w:r>
      <w:r w:rsidR="00762CAC">
        <w:t xml:space="preserve">not introducing too much design and </w:t>
      </w:r>
      <w:r w:rsidR="00E24A8F">
        <w:t>implementation complexity involved in a multi master architecture.</w:t>
      </w:r>
      <w:r w:rsidR="005C6EC5">
        <w:t xml:space="preserve"> </w:t>
      </w:r>
    </w:p>
    <w:p w14:paraId="03569858" w14:textId="2D124C28" w:rsidR="00A52D43" w:rsidRDefault="00A52D43" w:rsidP="00A52D43">
      <w:pPr>
        <w:pStyle w:val="Caption"/>
        <w:keepNext/>
        <w:jc w:val="center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421CFF">
        <w:rPr>
          <w:noProof/>
        </w:rPr>
        <w:t>1</w:t>
      </w:r>
      <w:r>
        <w:fldChar w:fldCharType="end"/>
      </w:r>
      <w:r>
        <w:t xml:space="preserve"> - Communication architecture comparison</w:t>
      </w:r>
    </w:p>
    <w:p w14:paraId="60E7A7B2" w14:textId="08C93916" w:rsidR="00C13343" w:rsidRDefault="00B85D61" w:rsidP="00B85D61">
      <w:pPr>
        <w:spacing w:line="259" w:lineRule="auto"/>
        <w:jc w:val="center"/>
      </w:pPr>
      <w:r w:rsidRPr="00B85D61">
        <w:rPr>
          <w:noProof/>
        </w:rPr>
        <w:drawing>
          <wp:inline distT="0" distB="0" distL="0" distR="0" wp14:anchorId="2A9FC135" wp14:editId="2021F18C">
            <wp:extent cx="5731510" cy="2446020"/>
            <wp:effectExtent l="0" t="0" r="2540" b="0"/>
            <wp:docPr id="10692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249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BC036" w14:textId="77777777" w:rsidR="00355714" w:rsidRDefault="00355714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bookmarkStart w:id="19" w:name="_Toc228805848"/>
      <w:bookmarkStart w:id="20" w:name="_Toc228900786"/>
      <w:r>
        <w:br w:type="page"/>
      </w:r>
    </w:p>
    <w:p w14:paraId="1E189CAE" w14:textId="68EF70BF" w:rsidR="00E77326" w:rsidRDefault="004E3AD1" w:rsidP="0019039B">
      <w:pPr>
        <w:pStyle w:val="Heading1"/>
      </w:pPr>
      <w:bookmarkStart w:id="21" w:name="_Toc229035876"/>
      <w:r>
        <w:lastRenderedPageBreak/>
        <w:t>3 – System Design</w:t>
      </w:r>
      <w:bookmarkEnd w:id="19"/>
      <w:bookmarkEnd w:id="20"/>
      <w:bookmarkEnd w:id="21"/>
    </w:p>
    <w:p w14:paraId="6B0BD2A3" w14:textId="316F1172" w:rsidR="00540B75" w:rsidRDefault="00540B75" w:rsidP="00540B75">
      <w:pPr>
        <w:pStyle w:val="Heading2"/>
      </w:pPr>
      <w:bookmarkStart w:id="22" w:name="_Toc228805849"/>
      <w:bookmarkStart w:id="23" w:name="_Toc228900787"/>
      <w:bookmarkStart w:id="24" w:name="_Toc229035877"/>
      <w:r>
        <w:t xml:space="preserve">3.1 </w:t>
      </w:r>
      <w:r w:rsidR="00A25955">
        <w:t>–</w:t>
      </w:r>
      <w:r>
        <w:t xml:space="preserve"> </w:t>
      </w:r>
      <w:r w:rsidR="00A25955">
        <w:t>System Overview</w:t>
      </w:r>
      <w:bookmarkEnd w:id="22"/>
      <w:bookmarkEnd w:id="23"/>
      <w:bookmarkEnd w:id="24"/>
    </w:p>
    <w:p w14:paraId="5ACC20EA" w14:textId="1AB369E5" w:rsidR="000146B5" w:rsidRPr="000146B5" w:rsidRDefault="000146B5" w:rsidP="000146B5">
      <w:r>
        <w:t xml:space="preserve">The proposed system shown in </w:t>
      </w:r>
      <w:r w:rsidR="00C856F1" w:rsidRPr="000146B5">
        <w:fldChar w:fldCharType="begin"/>
      </w:r>
      <w:r w:rsidR="00C856F1" w:rsidRPr="000146B5">
        <w:instrText xml:space="preserve"> REF _Ref228112703 \h </w:instrText>
      </w:r>
      <w:r w:rsidR="00C856F1">
        <w:instrText xml:space="preserve"> \* MERGEFORMAT </w:instrText>
      </w:r>
      <w:r w:rsidR="00C856F1" w:rsidRPr="000146B5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1</w:t>
      </w:r>
      <w:r w:rsidR="00C856F1" w:rsidRPr="000146B5">
        <w:fldChar w:fldCharType="end"/>
      </w:r>
      <w:r w:rsidR="00C856F1">
        <w:t xml:space="preserve"> </w:t>
      </w:r>
      <w:r w:rsidR="002C24BC">
        <w:t xml:space="preserve">is a packet based distributed network designed to control the lighting </w:t>
      </w:r>
      <w:r w:rsidR="00B874C5">
        <w:t xml:space="preserve">on the rear of an automobile. The circuit follows </w:t>
      </w:r>
      <w:r w:rsidR="00AB4823">
        <w:t>point</w:t>
      </w:r>
      <w:r w:rsidR="00B874C5">
        <w:t>-to-multipoint architecture, consisting of one master device and several slave devices.</w:t>
      </w:r>
      <w:r w:rsidR="002E6A45">
        <w:t xml:space="preserve"> The master is responsible for managing the bus </w:t>
      </w:r>
      <w:r w:rsidR="00AB4823">
        <w:t>and generating transmission packets which are sent to slave devices.</w:t>
      </w:r>
    </w:p>
    <w:p w14:paraId="2DD9AFAB" w14:textId="77777777" w:rsidR="008F5ABB" w:rsidRDefault="00C1447E" w:rsidP="008F5ABB">
      <w:pPr>
        <w:keepNext/>
        <w:jc w:val="center"/>
      </w:pPr>
      <w:r w:rsidRPr="00C1447E">
        <w:rPr>
          <w:noProof/>
        </w:rPr>
        <w:drawing>
          <wp:inline distT="0" distB="0" distL="0" distR="0" wp14:anchorId="5B251AA5" wp14:editId="3AB27C2A">
            <wp:extent cx="3289465" cy="1813469"/>
            <wp:effectExtent l="0" t="0" r="635" b="0"/>
            <wp:docPr id="13164173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41736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89465" cy="1813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E39AD" w14:textId="3ADF6C7F" w:rsidR="00A25955" w:rsidRDefault="008F5ABB" w:rsidP="008F5ABB">
      <w:pPr>
        <w:pStyle w:val="Caption"/>
        <w:jc w:val="center"/>
        <w:rPr>
          <w:sz w:val="20"/>
          <w:szCs w:val="20"/>
        </w:rPr>
      </w:pPr>
      <w:bookmarkStart w:id="25" w:name="_Ref228112703"/>
      <w:r w:rsidRPr="008F5ABB">
        <w:rPr>
          <w:sz w:val="20"/>
          <w:szCs w:val="20"/>
        </w:rPr>
        <w:t xml:space="preserve">Figure </w:t>
      </w:r>
      <w:r w:rsidRPr="008F5ABB">
        <w:rPr>
          <w:sz w:val="20"/>
          <w:szCs w:val="20"/>
        </w:rPr>
        <w:fldChar w:fldCharType="begin"/>
      </w:r>
      <w:r w:rsidRPr="008F5ABB">
        <w:rPr>
          <w:sz w:val="20"/>
          <w:szCs w:val="20"/>
        </w:rPr>
        <w:instrText xml:space="preserve"> SEQ Figure \* ARABIC </w:instrText>
      </w:r>
      <w:r w:rsidRPr="008F5ABB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</w:t>
      </w:r>
      <w:r w:rsidRPr="008F5ABB">
        <w:rPr>
          <w:sz w:val="20"/>
          <w:szCs w:val="20"/>
        </w:rPr>
        <w:fldChar w:fldCharType="end"/>
      </w:r>
      <w:bookmarkEnd w:id="25"/>
      <w:r w:rsidRPr="008F5ABB">
        <w:rPr>
          <w:sz w:val="20"/>
          <w:szCs w:val="20"/>
        </w:rPr>
        <w:t xml:space="preserve"> - System Block Diagram</w:t>
      </w:r>
    </w:p>
    <w:p w14:paraId="0F888347" w14:textId="4AB3BBD5" w:rsidR="00D0672C" w:rsidRDefault="001A603F" w:rsidP="00D0672C">
      <w:r>
        <w:t xml:space="preserve">A </w:t>
      </w:r>
      <w:r w:rsidR="004634AE">
        <w:t>packet-based</w:t>
      </w:r>
      <w:r>
        <w:t xml:space="preserve"> tran</w:t>
      </w:r>
      <w:r w:rsidR="00AC6CFE">
        <w:t xml:space="preserve">smission approach </w:t>
      </w:r>
      <w:r w:rsidR="00B47D0B">
        <w:t xml:space="preserve">allows for the implementation of several essential features </w:t>
      </w:r>
      <w:r w:rsidR="00E870BA">
        <w:t xml:space="preserve">such as slave addressing, </w:t>
      </w:r>
      <w:r w:rsidR="00306373">
        <w:t xml:space="preserve">larger data sizes and error detection, these features ensure correct and efficient operation. </w:t>
      </w:r>
      <w:r w:rsidR="00E95697">
        <w:t xml:space="preserve">Each slave node is </w:t>
      </w:r>
      <w:r w:rsidR="004634AE">
        <w:t>assigned to</w:t>
      </w:r>
      <w:r w:rsidR="00E95697">
        <w:t xml:space="preserve"> a specific side of the vehicle </w:t>
      </w:r>
      <w:r w:rsidR="002B74F4">
        <w:t xml:space="preserve">(Left and Right) and will only perform its task when </w:t>
      </w:r>
      <w:r w:rsidR="000F5144">
        <w:t xml:space="preserve">the correct packet is received. This structured communication method is essential in an automotive application where </w:t>
      </w:r>
      <w:r w:rsidR="004634AE">
        <w:t>expandability and deterministic behavior is essential.</w:t>
      </w:r>
    </w:p>
    <w:p w14:paraId="586F1CB4" w14:textId="7E711AB2" w:rsidR="00A839E4" w:rsidRDefault="00A839E4" w:rsidP="00D0672C">
      <w:r>
        <w:t xml:space="preserve">The system </w:t>
      </w:r>
      <w:r w:rsidR="009828F8">
        <w:t>was</w:t>
      </w:r>
      <w:r>
        <w:t xml:space="preserve"> </w:t>
      </w:r>
      <w:r w:rsidR="00BE36E2">
        <w:t>first</w:t>
      </w:r>
      <w:r>
        <w:t xml:space="preserve"> </w:t>
      </w:r>
      <w:r w:rsidR="002000F2">
        <w:t>designed and simulated in Proteus, enabling rapid development and verification of system functionality</w:t>
      </w:r>
      <w:r w:rsidR="00C32080">
        <w:t>, then later implemented in the real world on a breadboard.</w:t>
      </w:r>
    </w:p>
    <w:p w14:paraId="37180F41" w14:textId="21377F47" w:rsidR="00CB0F74" w:rsidRDefault="00CB0F74" w:rsidP="00CB0F74">
      <w:pPr>
        <w:pStyle w:val="Heading2"/>
      </w:pPr>
      <w:bookmarkStart w:id="26" w:name="_Toc228805850"/>
      <w:bookmarkStart w:id="27" w:name="_Toc228900788"/>
      <w:bookmarkStart w:id="28" w:name="_Toc229035878"/>
      <w:r>
        <w:t>3.2 – Hardware Selection</w:t>
      </w:r>
      <w:bookmarkEnd w:id="26"/>
      <w:bookmarkEnd w:id="27"/>
      <w:bookmarkEnd w:id="28"/>
      <w:r>
        <w:t xml:space="preserve"> </w:t>
      </w:r>
    </w:p>
    <w:p w14:paraId="43C6B4C1" w14:textId="3CCDE4B2" w:rsidR="00CB0F74" w:rsidRDefault="006405C2" w:rsidP="00CB0F74">
      <w:r>
        <w:t xml:space="preserve">In automotive applications CAN bus is </w:t>
      </w:r>
      <w:r w:rsidR="004A7B6E">
        <w:t xml:space="preserve">primarily used, however due to simulation limitations in Proteus this is not an option. </w:t>
      </w:r>
      <w:r w:rsidR="006A6607">
        <w:t>Due to this the I</w:t>
      </w:r>
      <w:r w:rsidR="006A6607" w:rsidRPr="00CC1663">
        <w:rPr>
          <w:vertAlign w:val="superscript"/>
        </w:rPr>
        <w:t>2</w:t>
      </w:r>
      <w:r w:rsidR="006A6607">
        <w:t xml:space="preserve">C protocol was selected as it </w:t>
      </w:r>
      <w:r w:rsidR="006B0524">
        <w:t>allows</w:t>
      </w:r>
      <w:r w:rsidR="006A6607">
        <w:t xml:space="preserve"> several different configurations including the point-to-multipoint architecture required for this system</w:t>
      </w:r>
      <w:r w:rsidR="003902BB">
        <w:t>.</w:t>
      </w:r>
      <w:r w:rsidR="008328D1">
        <w:t xml:space="preserve"> SPI was considered for this </w:t>
      </w:r>
      <w:r w:rsidR="00BC2F94">
        <w:t>system, however,</w:t>
      </w:r>
      <w:r w:rsidR="008328D1">
        <w:t xml:space="preserve"> was ultimately not used as its benefits of full-duplex transmission and higher data rates </w:t>
      </w:r>
      <w:r w:rsidR="00372886">
        <w:t>were</w:t>
      </w:r>
      <w:r w:rsidR="008328D1">
        <w:t xml:space="preserve"> unnecessary </w:t>
      </w:r>
      <w:r w:rsidR="00891EBD">
        <w:t xml:space="preserve">and </w:t>
      </w:r>
      <w:r w:rsidR="00CC373A">
        <w:t>would increase development complexity.</w:t>
      </w:r>
    </w:p>
    <w:p w14:paraId="6BA07789" w14:textId="2AF12C96" w:rsidR="003902BB" w:rsidRDefault="006E5CA2" w:rsidP="00CB0F74">
      <w:r>
        <w:t xml:space="preserve">The </w:t>
      </w:r>
      <w:r w:rsidR="003B56F0">
        <w:t>Circuit</w:t>
      </w:r>
      <w:r>
        <w:t xml:space="preserve"> makes use of PIC Microcontroller</w:t>
      </w:r>
      <w:r w:rsidR="006D77DA">
        <w:t>s</w:t>
      </w:r>
      <w:r>
        <w:t xml:space="preserve"> for both master and slave devices</w:t>
      </w:r>
      <w:r w:rsidR="00D15FF7">
        <w:t>. The chosen device is the PIC16F88,</w:t>
      </w:r>
      <w:r w:rsidR="009B53BA">
        <w:t xml:space="preserve"> due to its widespread use, sufficient I/O and</w:t>
      </w:r>
      <w:r w:rsidR="00E807B8">
        <w:t xml:space="preserve"> a</w:t>
      </w:r>
      <w:r w:rsidR="00D15FF7">
        <w:t xml:space="preserve"> </w:t>
      </w:r>
      <w:r w:rsidR="009B53BA">
        <w:t xml:space="preserve">dedicated </w:t>
      </w:r>
      <w:r w:rsidR="003902BB">
        <w:t xml:space="preserve">I2C peripheral. </w:t>
      </w:r>
      <w:r w:rsidR="009E43B9">
        <w:t xml:space="preserve">Dedicated </w:t>
      </w:r>
      <w:r w:rsidR="00360271">
        <w:t>hardware</w:t>
      </w:r>
      <w:r w:rsidR="009E43B9">
        <w:t xml:space="preserve"> helps to reduce </w:t>
      </w:r>
      <w:r w:rsidR="00A8386D">
        <w:t xml:space="preserve">software complexity and </w:t>
      </w:r>
      <w:r w:rsidR="00544EB8">
        <w:t>improve system performance.</w:t>
      </w:r>
    </w:p>
    <w:p w14:paraId="55689540" w14:textId="06B2CBF3" w:rsidR="00C4150C" w:rsidRDefault="00356001" w:rsidP="00CB0F74">
      <w:r>
        <w:lastRenderedPageBreak/>
        <w:t xml:space="preserve">Both Slave </w:t>
      </w:r>
      <w:r w:rsidR="008B7F56">
        <w:t>devices</w:t>
      </w:r>
      <w:r>
        <w:t xml:space="preserve"> represent one corner of an automobile and have control over the following lights:</w:t>
      </w:r>
    </w:p>
    <w:p w14:paraId="0F99C641" w14:textId="26F0999D" w:rsidR="00584F79" w:rsidRDefault="00275667" w:rsidP="00275667">
      <w:pPr>
        <w:pStyle w:val="ListParagraph"/>
        <w:numPr>
          <w:ilvl w:val="0"/>
          <w:numId w:val="2"/>
        </w:numPr>
      </w:pPr>
      <w:r>
        <w:t>Indicator (Left / Right)</w:t>
      </w:r>
      <w:r w:rsidR="00D20368">
        <w:t xml:space="preserve"> </w:t>
      </w:r>
      <w:r w:rsidR="00F23F3D">
        <w:tab/>
      </w:r>
      <w:r w:rsidR="00D20368">
        <w:t>– Orange LED</w:t>
      </w:r>
    </w:p>
    <w:p w14:paraId="1F375062" w14:textId="55BEC69A" w:rsidR="00275667" w:rsidRDefault="00275667" w:rsidP="00275667">
      <w:pPr>
        <w:pStyle w:val="ListParagraph"/>
        <w:numPr>
          <w:ilvl w:val="0"/>
          <w:numId w:val="2"/>
        </w:numPr>
      </w:pPr>
      <w:r>
        <w:t>Brake Light</w:t>
      </w:r>
      <w:r w:rsidR="00D20368">
        <w:tab/>
      </w:r>
      <w:r w:rsidR="00F23F3D">
        <w:tab/>
        <w:t xml:space="preserve"> </w:t>
      </w:r>
      <w:r w:rsidR="00F23F3D">
        <w:tab/>
      </w:r>
      <w:r w:rsidR="00D20368">
        <w:t>– Red LED</w:t>
      </w:r>
    </w:p>
    <w:p w14:paraId="702151C6" w14:textId="12D5E707" w:rsidR="00275667" w:rsidRDefault="00275667" w:rsidP="00275667">
      <w:pPr>
        <w:pStyle w:val="ListParagraph"/>
        <w:numPr>
          <w:ilvl w:val="0"/>
          <w:numId w:val="2"/>
        </w:numPr>
      </w:pPr>
      <w:r>
        <w:t>Reverse Light</w:t>
      </w:r>
      <w:r w:rsidR="00D20368">
        <w:tab/>
      </w:r>
      <w:r w:rsidR="00D20368">
        <w:tab/>
        <w:t xml:space="preserve"> </w:t>
      </w:r>
      <w:r w:rsidR="00F23F3D">
        <w:tab/>
      </w:r>
      <w:r w:rsidR="00D20368">
        <w:t>– White LED</w:t>
      </w:r>
    </w:p>
    <w:p w14:paraId="0AE3F136" w14:textId="7E4768FB" w:rsidR="00C61092" w:rsidRDefault="008B7F56" w:rsidP="00CB0F74">
      <w:r>
        <w:t xml:space="preserve">Input signals to the master device are provided through buttons and switches, </w:t>
      </w:r>
      <w:r w:rsidR="001511C6">
        <w:t>simulating</w:t>
      </w:r>
      <w:r>
        <w:t xml:space="preserve"> driver inputs such as </w:t>
      </w:r>
      <w:r w:rsidR="00B02A88" w:rsidRPr="00B02A88">
        <w:t xml:space="preserve">braking </w:t>
      </w:r>
      <w:r w:rsidR="001511C6">
        <w:t>or indicating.</w:t>
      </w:r>
    </w:p>
    <w:p w14:paraId="58B8C9FD" w14:textId="4C9DB767" w:rsidR="008D5BD8" w:rsidRDefault="00676ABA" w:rsidP="00CB0F74">
      <w:r>
        <w:t xml:space="preserve">in </w:t>
      </w:r>
      <w:r w:rsidRPr="00676ABA">
        <w:fldChar w:fldCharType="begin"/>
      </w:r>
      <w:r w:rsidRPr="00676ABA">
        <w:instrText xml:space="preserve"> REF _Ref228392678 \h </w:instrText>
      </w:r>
      <w:r>
        <w:instrText xml:space="preserve"> \* MERGEFORMAT </w:instrText>
      </w:r>
      <w:r w:rsidRPr="00676ABA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2</w:t>
      </w:r>
      <w:r w:rsidRPr="00676ABA">
        <w:fldChar w:fldCharType="end"/>
      </w:r>
      <w:r w:rsidR="00285EC1">
        <w:t>,</w:t>
      </w:r>
      <w:r>
        <w:t xml:space="preserve"> t</w:t>
      </w:r>
      <w:r w:rsidR="006E1994">
        <w:t xml:space="preserve">he I2C bus </w:t>
      </w:r>
      <w:r>
        <w:t>is shown consisting</w:t>
      </w:r>
      <w:r w:rsidR="006E1994">
        <w:t xml:space="preserve"> of 3 microcontrollers, 2</w:t>
      </w:r>
      <w:r w:rsidR="005A3DA6">
        <w:t xml:space="preserve"> *</w:t>
      </w:r>
      <w:r w:rsidR="006E1994">
        <w:t xml:space="preserve"> 10K pull-up resistors</w:t>
      </w:r>
      <w:r w:rsidR="00095C74">
        <w:t>,</w:t>
      </w:r>
      <w:r w:rsidR="006E1994">
        <w:t xml:space="preserve"> </w:t>
      </w:r>
      <w:r w:rsidR="00CE709E">
        <w:t xml:space="preserve">necessary as </w:t>
      </w:r>
      <w:r w:rsidR="00455463">
        <w:t>I</w:t>
      </w:r>
      <w:r w:rsidR="00CE709E">
        <w:t>2C is an open drain bus and each connected device is only capable of pulling the bus low</w:t>
      </w:r>
      <w:sdt>
        <w:sdtPr>
          <w:id w:val="537777731"/>
          <w:citation/>
        </w:sdtPr>
        <w:sdtEndPr/>
        <w:sdtContent>
          <w:r w:rsidR="006B3DF5">
            <w:fldChar w:fldCharType="begin"/>
          </w:r>
          <w:r w:rsidR="006B3DF5">
            <w:rPr>
              <w:lang w:val="en-GB"/>
            </w:rPr>
            <w:instrText xml:space="preserve"> CITATION Sal16 \l 2057 </w:instrText>
          </w:r>
          <w:r w:rsidR="006B3DF5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[12]</w:t>
          </w:r>
          <w:r w:rsidR="006B3DF5">
            <w:fldChar w:fldCharType="end"/>
          </w:r>
        </w:sdtContent>
      </w:sdt>
      <w:r w:rsidR="00FD3AA8">
        <w:t>.</w:t>
      </w:r>
      <w:r>
        <w:t xml:space="preserve"> </w:t>
      </w:r>
      <w:r w:rsidR="00FD3AA8">
        <w:t xml:space="preserve">The final component is </w:t>
      </w:r>
      <w:r>
        <w:t>a</w:t>
      </w:r>
      <w:r w:rsidR="00641A25">
        <w:t>n</w:t>
      </w:r>
      <w:r>
        <w:t xml:space="preserve"> I2C</w:t>
      </w:r>
      <w:r w:rsidR="00641A25">
        <w:t xml:space="preserve"> debugging terminal </w:t>
      </w:r>
      <w:r w:rsidR="007B11F2">
        <w:t>used</w:t>
      </w:r>
      <w:r w:rsidR="00641A25">
        <w:t xml:space="preserve"> to visualize </w:t>
      </w:r>
      <w:r w:rsidR="002F375F">
        <w:t xml:space="preserve">each byte transmitted </w:t>
      </w:r>
      <w:r w:rsidR="007B11F2">
        <w:t>allowing for enhanced debugging during development.</w:t>
      </w:r>
    </w:p>
    <w:p w14:paraId="0DB4C434" w14:textId="4D859A59" w:rsidR="00831C81" w:rsidRDefault="00831C81" w:rsidP="00831C81">
      <w:pPr>
        <w:pStyle w:val="Heading2"/>
      </w:pPr>
      <w:bookmarkStart w:id="29" w:name="_Toc228805851"/>
      <w:bookmarkStart w:id="30" w:name="_Toc228900789"/>
      <w:bookmarkStart w:id="31" w:name="_Toc229035879"/>
      <w:r>
        <w:t xml:space="preserve">3.3 </w:t>
      </w:r>
      <w:r w:rsidR="00017C0D">
        <w:t>–</w:t>
      </w:r>
      <w:r>
        <w:t xml:space="preserve"> </w:t>
      </w:r>
      <w:r w:rsidR="00017C0D">
        <w:t xml:space="preserve">Proteus </w:t>
      </w:r>
      <w:r w:rsidR="00E64528">
        <w:t>Implementation</w:t>
      </w:r>
      <w:bookmarkEnd w:id="29"/>
      <w:bookmarkEnd w:id="30"/>
      <w:bookmarkEnd w:id="31"/>
    </w:p>
    <w:p w14:paraId="6E1E7C25" w14:textId="17563EF8" w:rsidR="00D26813" w:rsidRPr="00D26813" w:rsidRDefault="000D5134" w:rsidP="00D26813">
      <w:r>
        <w:t xml:space="preserve">The </w:t>
      </w:r>
      <w:r w:rsidR="00B615E1">
        <w:t xml:space="preserve">System was implemented </w:t>
      </w:r>
      <w:r w:rsidR="00610F71">
        <w:t xml:space="preserve">in Proteus 9 </w:t>
      </w:r>
      <w:r w:rsidR="00BF2154">
        <w:t xml:space="preserve">making use of </w:t>
      </w:r>
      <w:r w:rsidR="00B854CA">
        <w:t>one master device and 2 slave devices</w:t>
      </w:r>
      <w:r w:rsidR="00854EB0">
        <w:t xml:space="preserve">. Shown in </w:t>
      </w:r>
      <w:r w:rsidR="00854EB0" w:rsidRPr="00854EB0">
        <w:fldChar w:fldCharType="begin"/>
      </w:r>
      <w:r w:rsidR="00854EB0" w:rsidRPr="00854EB0">
        <w:instrText xml:space="preserve"> REF _Ref228392678 \h </w:instrText>
      </w:r>
      <w:r w:rsidR="00854EB0">
        <w:instrText xml:space="preserve"> \* MERGEFORMAT </w:instrText>
      </w:r>
      <w:r w:rsidR="00854EB0" w:rsidRPr="00854EB0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2</w:t>
      </w:r>
      <w:r w:rsidR="00854EB0" w:rsidRPr="00854EB0">
        <w:fldChar w:fldCharType="end"/>
      </w:r>
      <w:r w:rsidR="0018407F">
        <w:t xml:space="preserve"> </w:t>
      </w:r>
      <w:r w:rsidR="00265102">
        <w:t>The master controller is placed on the left taking input from 6 switches</w:t>
      </w:r>
      <w:r w:rsidR="000C3A89">
        <w:t>;</w:t>
      </w:r>
      <w:r w:rsidR="00C017E3">
        <w:t xml:space="preserve"> Ignition, Reverse</w:t>
      </w:r>
      <w:r w:rsidR="00010830">
        <w:t>,</w:t>
      </w:r>
      <w:r w:rsidR="00C017E3">
        <w:t xml:space="preserve"> Haza</w:t>
      </w:r>
      <w:r w:rsidR="004B11A1">
        <w:t>rds</w:t>
      </w:r>
      <w:r w:rsidR="00F364E4">
        <w:t xml:space="preserve">, Left indicator, Right indicator and Brake. </w:t>
      </w:r>
    </w:p>
    <w:p w14:paraId="63F3DBC7" w14:textId="77777777" w:rsidR="00374F3A" w:rsidRDefault="00374F3A" w:rsidP="00374F3A">
      <w:pPr>
        <w:keepNext/>
      </w:pPr>
      <w:r w:rsidRPr="00374F3A">
        <w:rPr>
          <w:noProof/>
        </w:rPr>
        <w:drawing>
          <wp:inline distT="0" distB="0" distL="0" distR="0" wp14:anchorId="6A94B8FE" wp14:editId="388A0C2D">
            <wp:extent cx="5731510" cy="3329305"/>
            <wp:effectExtent l="0" t="0" r="2540" b="4445"/>
            <wp:docPr id="21392739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27392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146E1" w14:textId="6A822FEB" w:rsidR="00E64528" w:rsidRDefault="00374F3A" w:rsidP="00374F3A">
      <w:pPr>
        <w:pStyle w:val="Caption"/>
        <w:jc w:val="center"/>
        <w:rPr>
          <w:sz w:val="20"/>
          <w:szCs w:val="20"/>
        </w:rPr>
      </w:pPr>
      <w:bookmarkStart w:id="32" w:name="_Ref228392678"/>
      <w:r w:rsidRPr="00374F3A">
        <w:rPr>
          <w:sz w:val="20"/>
          <w:szCs w:val="20"/>
        </w:rPr>
        <w:t xml:space="preserve">Figure </w:t>
      </w:r>
      <w:r w:rsidRPr="00374F3A">
        <w:rPr>
          <w:sz w:val="20"/>
          <w:szCs w:val="20"/>
        </w:rPr>
        <w:fldChar w:fldCharType="begin"/>
      </w:r>
      <w:r w:rsidRPr="00374F3A">
        <w:rPr>
          <w:sz w:val="20"/>
          <w:szCs w:val="20"/>
        </w:rPr>
        <w:instrText xml:space="preserve"> SEQ Figure \* ARABIC </w:instrText>
      </w:r>
      <w:r w:rsidRPr="00374F3A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2</w:t>
      </w:r>
      <w:r w:rsidRPr="00374F3A">
        <w:rPr>
          <w:sz w:val="20"/>
          <w:szCs w:val="20"/>
        </w:rPr>
        <w:fldChar w:fldCharType="end"/>
      </w:r>
      <w:bookmarkEnd w:id="32"/>
      <w:r w:rsidRPr="00374F3A">
        <w:rPr>
          <w:sz w:val="20"/>
          <w:szCs w:val="20"/>
        </w:rPr>
        <w:t xml:space="preserve"> - Proteus Circuit Implementation</w:t>
      </w:r>
    </w:p>
    <w:p w14:paraId="79F73690" w14:textId="1E893598" w:rsidR="00513067" w:rsidRPr="00513067" w:rsidRDefault="00513067" w:rsidP="00513067"/>
    <w:p w14:paraId="148AA448" w14:textId="73BAF849" w:rsidR="004E3AD1" w:rsidRDefault="004E3AD1" w:rsidP="00450670">
      <w:pPr>
        <w:pStyle w:val="Heading1"/>
      </w:pPr>
      <w:r>
        <w:br w:type="page"/>
      </w:r>
      <w:bookmarkStart w:id="33" w:name="_Toc228805852"/>
      <w:bookmarkStart w:id="34" w:name="_Toc228900790"/>
      <w:bookmarkStart w:id="35" w:name="_Toc229035880"/>
      <w:r>
        <w:lastRenderedPageBreak/>
        <w:t xml:space="preserve">4 – </w:t>
      </w:r>
      <w:r w:rsidR="00D50338">
        <w:t xml:space="preserve">Software </w:t>
      </w:r>
      <w:r>
        <w:t>Development</w:t>
      </w:r>
      <w:bookmarkEnd w:id="33"/>
      <w:bookmarkEnd w:id="34"/>
      <w:bookmarkEnd w:id="35"/>
    </w:p>
    <w:p w14:paraId="5024266B" w14:textId="1CC8A814" w:rsidR="000C0388" w:rsidRDefault="00FD65DA" w:rsidP="00432C57">
      <w:pPr>
        <w:pStyle w:val="Heading2"/>
      </w:pPr>
      <w:bookmarkStart w:id="36" w:name="_Toc228805853"/>
      <w:bookmarkStart w:id="37" w:name="_Toc228900791"/>
      <w:bookmarkStart w:id="38" w:name="_Toc229035881"/>
      <w:r>
        <w:t xml:space="preserve">4.1 </w:t>
      </w:r>
      <w:r w:rsidR="000C0388">
        <w:t>–</w:t>
      </w:r>
      <w:r>
        <w:t xml:space="preserve"> Progra</w:t>
      </w:r>
      <w:r w:rsidR="000C0388">
        <w:t>m Development Approach</w:t>
      </w:r>
      <w:bookmarkEnd w:id="36"/>
      <w:bookmarkEnd w:id="37"/>
      <w:bookmarkEnd w:id="38"/>
    </w:p>
    <w:p w14:paraId="41246EA0" w14:textId="4C8FAFBF" w:rsidR="00240626" w:rsidRDefault="00CD5230" w:rsidP="00432C57">
      <w:r>
        <w:t>The software for this system was developed in the C programming language making use of the CCS for PIC compiler</w:t>
      </w:r>
      <w:r w:rsidR="00EE787E">
        <w:t xml:space="preserve"> </w:t>
      </w:r>
      <w:r w:rsidR="00186AE8">
        <w:t>as it is highly</w:t>
      </w:r>
      <w:r w:rsidR="00EE787E">
        <w:t xml:space="preserve"> </w:t>
      </w:r>
      <w:r w:rsidR="00186AE8">
        <w:t xml:space="preserve">integrated </w:t>
      </w:r>
      <w:r w:rsidR="00EE787E">
        <w:t xml:space="preserve">with the Proteus simulation software. </w:t>
      </w:r>
      <w:r w:rsidR="00D95F61">
        <w:t xml:space="preserve">Three separate programs </w:t>
      </w:r>
      <w:r w:rsidR="00D44F9C">
        <w:t>were</w:t>
      </w:r>
      <w:r w:rsidR="00D95F61">
        <w:t xml:space="preserve"> developed, one for each microcontroller used</w:t>
      </w:r>
      <w:r w:rsidR="007A4E4D">
        <w:t>.</w:t>
      </w:r>
      <w:r w:rsidR="00627644">
        <w:t xml:space="preserve"> Software for </w:t>
      </w:r>
      <w:r w:rsidR="00E52F1E">
        <w:t xml:space="preserve">both slave devices </w:t>
      </w:r>
      <w:r w:rsidR="00E1196C">
        <w:t xml:space="preserve">is </w:t>
      </w:r>
      <w:r w:rsidR="00F510AA">
        <w:t xml:space="preserve">functionally </w:t>
      </w:r>
      <w:r w:rsidR="006B6D0F">
        <w:t xml:space="preserve">identical apart from the devices address as lighting functions </w:t>
      </w:r>
      <w:r w:rsidR="00664787">
        <w:t>are</w:t>
      </w:r>
      <w:r w:rsidR="006B6D0F">
        <w:t xml:space="preserve"> identical for both, </w:t>
      </w:r>
      <w:r w:rsidR="00BD4EBC">
        <w:t xml:space="preserve">this </w:t>
      </w:r>
      <w:r w:rsidR="00D86CA2">
        <w:t xml:space="preserve">modular approach </w:t>
      </w:r>
      <w:r w:rsidR="00FB7AE6">
        <w:t xml:space="preserve">reduces development time, simplifies </w:t>
      </w:r>
      <w:r w:rsidR="00366548">
        <w:t>debugging,</w:t>
      </w:r>
      <w:r w:rsidR="00FB7AE6">
        <w:t xml:space="preserve"> and improves </w:t>
      </w:r>
      <w:r w:rsidR="00FD4C69">
        <w:t xml:space="preserve">the </w:t>
      </w:r>
      <w:r w:rsidR="00FB7AE6">
        <w:t>maintainability of the system.</w:t>
      </w:r>
    </w:p>
    <w:p w14:paraId="0A78A8A2" w14:textId="23E406D8" w:rsidR="00240626" w:rsidRDefault="00A17CE5" w:rsidP="00432C57">
      <w:r>
        <w:t xml:space="preserve">As previously </w:t>
      </w:r>
      <w:r w:rsidR="003252D8">
        <w:t>stated,</w:t>
      </w:r>
      <w:r>
        <w:t xml:space="preserve"> communication between devices </w:t>
      </w:r>
      <w:r w:rsidR="003252D8">
        <w:t>will use I</w:t>
      </w:r>
      <w:r w:rsidR="003252D8" w:rsidRPr="003252D8">
        <w:rPr>
          <w:vertAlign w:val="superscript"/>
        </w:rPr>
        <w:t>2</w:t>
      </w:r>
      <w:r w:rsidR="003252D8">
        <w:t xml:space="preserve">C, </w:t>
      </w:r>
      <w:r w:rsidR="00EE6FD4">
        <w:t>a</w:t>
      </w:r>
      <w:r w:rsidR="00F0764F">
        <w:t xml:space="preserve"> custom packet st</w:t>
      </w:r>
      <w:r w:rsidR="00C14977">
        <w:t xml:space="preserve">ructure as shown in </w:t>
      </w:r>
      <w:r w:rsidR="00C14977" w:rsidRPr="00C14977">
        <w:fldChar w:fldCharType="begin"/>
      </w:r>
      <w:r w:rsidR="00C14977" w:rsidRPr="00C14977">
        <w:instrText xml:space="preserve"> REF _Ref228466224 \h </w:instrText>
      </w:r>
      <w:r w:rsidR="00C14977">
        <w:instrText xml:space="preserve"> \* MERGEFORMAT </w:instrText>
      </w:r>
      <w:r w:rsidR="00C14977" w:rsidRPr="00C14977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3</w:t>
      </w:r>
      <w:r w:rsidR="00C14977" w:rsidRPr="00C14977">
        <w:fldChar w:fldCharType="end"/>
      </w:r>
      <w:r w:rsidR="00611002">
        <w:t xml:space="preserve"> was developed</w:t>
      </w:r>
      <w:r w:rsidR="00EE6FD4">
        <w:t xml:space="preserve"> to </w:t>
      </w:r>
      <w:r w:rsidR="00AA0D50">
        <w:t xml:space="preserve">improve </w:t>
      </w:r>
      <w:r w:rsidR="00DC0746">
        <w:t>system fault tolerance and expandability.</w:t>
      </w:r>
      <w:r w:rsidR="0073590F">
        <w:t xml:space="preserve"> The inclusion of </w:t>
      </w:r>
      <w:r w:rsidR="00392B4E">
        <w:t xml:space="preserve">a data length byte and CRC (Cyclic </w:t>
      </w:r>
      <w:r w:rsidR="00EF7C8F">
        <w:t>R</w:t>
      </w:r>
      <w:r w:rsidR="00392B4E">
        <w:t xml:space="preserve">edundancy </w:t>
      </w:r>
      <w:r w:rsidR="00EF7C8F">
        <w:t>C</w:t>
      </w:r>
      <w:r w:rsidR="00392B4E">
        <w:t xml:space="preserve">heck) byte </w:t>
      </w:r>
      <w:r w:rsidR="0038321F">
        <w:t>allows</w:t>
      </w:r>
      <w:r w:rsidR="00392B4E">
        <w:t xml:space="preserve"> the receiver to ensure data </w:t>
      </w:r>
      <w:r w:rsidR="008B0FF5">
        <w:t>integrity</w:t>
      </w:r>
      <w:r w:rsidR="00D97A34">
        <w:t xml:space="preserve">. </w:t>
      </w:r>
      <w:r w:rsidR="001D5602">
        <w:t>A further benefit of this</w:t>
      </w:r>
      <w:r w:rsidR="00657F48">
        <w:t xml:space="preserve"> packet</w:t>
      </w:r>
      <w:r w:rsidR="001D5602">
        <w:t xml:space="preserve"> structure</w:t>
      </w:r>
      <w:r w:rsidR="00657F48">
        <w:t xml:space="preserve"> over </w:t>
      </w:r>
      <w:r w:rsidR="00561DC5">
        <w:t>a simple byte command approach</w:t>
      </w:r>
      <w:r w:rsidR="001D5602">
        <w:t xml:space="preserve"> is future expandability and modularity, as packet length is not fixed and can </w:t>
      </w:r>
      <w:r w:rsidR="0084249C">
        <w:t>vary based on system requirements.</w:t>
      </w:r>
    </w:p>
    <w:p w14:paraId="41BAEACD" w14:textId="77777777" w:rsidR="000F4F21" w:rsidRDefault="00240626" w:rsidP="00680398">
      <w:pPr>
        <w:keepNext/>
        <w:jc w:val="center"/>
      </w:pPr>
      <w:r w:rsidRPr="00240626">
        <w:rPr>
          <w:noProof/>
        </w:rPr>
        <w:drawing>
          <wp:inline distT="0" distB="0" distL="0" distR="0" wp14:anchorId="29837827" wp14:editId="15FFF4E7">
            <wp:extent cx="5276850" cy="1663266"/>
            <wp:effectExtent l="0" t="0" r="0" b="0"/>
            <wp:docPr id="8931675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16758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7399" cy="167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E94FD" w14:textId="6553BF12" w:rsidR="000F4F21" w:rsidRPr="000F4F21" w:rsidRDefault="000F4F21" w:rsidP="000F4F21">
      <w:pPr>
        <w:pStyle w:val="Caption"/>
        <w:jc w:val="center"/>
        <w:rPr>
          <w:sz w:val="20"/>
          <w:szCs w:val="20"/>
        </w:rPr>
      </w:pPr>
      <w:bookmarkStart w:id="39" w:name="_Ref228466224"/>
      <w:r w:rsidRPr="000F4F21">
        <w:rPr>
          <w:sz w:val="20"/>
          <w:szCs w:val="20"/>
        </w:rPr>
        <w:t xml:space="preserve">Figure </w:t>
      </w:r>
      <w:r w:rsidRPr="000F4F21">
        <w:rPr>
          <w:sz w:val="20"/>
          <w:szCs w:val="20"/>
        </w:rPr>
        <w:fldChar w:fldCharType="begin"/>
      </w:r>
      <w:r w:rsidRPr="000F4F21">
        <w:rPr>
          <w:sz w:val="20"/>
          <w:szCs w:val="20"/>
        </w:rPr>
        <w:instrText xml:space="preserve"> SEQ Figure \* ARABIC </w:instrText>
      </w:r>
      <w:r w:rsidRPr="000F4F21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3</w:t>
      </w:r>
      <w:r w:rsidRPr="000F4F21">
        <w:rPr>
          <w:sz w:val="20"/>
          <w:szCs w:val="20"/>
        </w:rPr>
        <w:fldChar w:fldCharType="end"/>
      </w:r>
      <w:bookmarkEnd w:id="39"/>
      <w:r w:rsidRPr="000F4F21">
        <w:rPr>
          <w:sz w:val="20"/>
          <w:szCs w:val="20"/>
        </w:rPr>
        <w:t xml:space="preserve"> - Standard Packet Structure</w:t>
      </w:r>
    </w:p>
    <w:p w14:paraId="0E78F71C" w14:textId="2211EF70" w:rsidR="00CE7FA8" w:rsidRDefault="00A248AF" w:rsidP="00432C57">
      <w:r>
        <w:t xml:space="preserve">In this system the first data byte of the </w:t>
      </w:r>
      <w:r w:rsidR="00614251">
        <w:t xml:space="preserve">packet indicates </w:t>
      </w:r>
      <w:r w:rsidR="0016373B">
        <w:t xml:space="preserve">the sub system </w:t>
      </w:r>
      <w:r w:rsidR="008334BE">
        <w:t xml:space="preserve">i.e. </w:t>
      </w:r>
      <w:r w:rsidR="00F65408">
        <w:t>E</w:t>
      </w:r>
      <w:r w:rsidR="00836D50">
        <w:t>ngin</w:t>
      </w:r>
      <w:r w:rsidR="00F65408">
        <w:t>e, ABS</w:t>
      </w:r>
      <w:r w:rsidR="00212471">
        <w:t xml:space="preserve"> or instrument </w:t>
      </w:r>
      <w:r w:rsidR="00AF6382">
        <w:t xml:space="preserve">cluster. Both </w:t>
      </w:r>
      <w:r w:rsidR="001D5EF2">
        <w:t>rear lights have been assigned 0xF0</w:t>
      </w:r>
      <w:r w:rsidR="003B5BC4">
        <w:t xml:space="preserve">, when this byte is received the slave device will know the packet is intended for itself. The second byte indicates the </w:t>
      </w:r>
      <w:r w:rsidR="0081747F">
        <w:t xml:space="preserve">function within the specified module and are as shown in </w:t>
      </w:r>
      <w:r w:rsidR="00CE2534" w:rsidRPr="00CE2534">
        <w:fldChar w:fldCharType="begin"/>
      </w:r>
      <w:r w:rsidR="00CE2534" w:rsidRPr="00CE2534">
        <w:instrText xml:space="preserve"> REF _Ref228470774 \h </w:instrText>
      </w:r>
      <w:r w:rsidR="00CE2534">
        <w:instrText xml:space="preserve"> \* MERGEFORMAT </w:instrText>
      </w:r>
      <w:r w:rsidR="00CE2534" w:rsidRPr="00CE2534">
        <w:fldChar w:fldCharType="separate"/>
      </w:r>
      <w:r w:rsidR="00421CFF" w:rsidRPr="00421CFF">
        <w:t xml:space="preserve">Table </w:t>
      </w:r>
      <w:r w:rsidR="00421CFF" w:rsidRPr="00421CFF">
        <w:rPr>
          <w:noProof/>
        </w:rPr>
        <w:t>2</w:t>
      </w:r>
      <w:r w:rsidR="00CE2534" w:rsidRPr="00CE2534">
        <w:fldChar w:fldCharType="end"/>
      </w:r>
      <w:r w:rsidR="006540D4">
        <w:t>.</w:t>
      </w:r>
    </w:p>
    <w:p w14:paraId="39B017A9" w14:textId="7537F0F7" w:rsidR="00930008" w:rsidRPr="00930008" w:rsidRDefault="00930008" w:rsidP="00930008">
      <w:pPr>
        <w:pStyle w:val="Caption"/>
        <w:keepNext/>
        <w:jc w:val="center"/>
        <w:rPr>
          <w:sz w:val="20"/>
          <w:szCs w:val="20"/>
        </w:rPr>
      </w:pPr>
      <w:bookmarkStart w:id="40" w:name="_Ref228470774"/>
      <w:r w:rsidRPr="00930008">
        <w:rPr>
          <w:sz w:val="20"/>
          <w:szCs w:val="20"/>
        </w:rPr>
        <w:t xml:space="preserve">Table </w:t>
      </w:r>
      <w:r w:rsidRPr="00930008">
        <w:rPr>
          <w:sz w:val="20"/>
          <w:szCs w:val="20"/>
        </w:rPr>
        <w:fldChar w:fldCharType="begin"/>
      </w:r>
      <w:r w:rsidRPr="00930008">
        <w:rPr>
          <w:sz w:val="20"/>
          <w:szCs w:val="20"/>
        </w:rPr>
        <w:instrText xml:space="preserve"> SEQ Table \* ARABIC </w:instrText>
      </w:r>
      <w:r w:rsidRPr="00930008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2</w:t>
      </w:r>
      <w:r w:rsidRPr="00930008">
        <w:rPr>
          <w:sz w:val="20"/>
          <w:szCs w:val="20"/>
        </w:rPr>
        <w:fldChar w:fldCharType="end"/>
      </w:r>
      <w:bookmarkEnd w:id="40"/>
      <w:r w:rsidRPr="00930008">
        <w:rPr>
          <w:sz w:val="20"/>
          <w:szCs w:val="20"/>
        </w:rPr>
        <w:t xml:space="preserve"> - Sub System Function Bytes</w:t>
      </w:r>
    </w:p>
    <w:p w14:paraId="3AD585E0" w14:textId="77777777" w:rsidR="00680398" w:rsidRDefault="00CE7FA8" w:rsidP="00680398">
      <w:pPr>
        <w:jc w:val="center"/>
      </w:pPr>
      <w:r w:rsidRPr="00CE7FA8">
        <w:rPr>
          <w:noProof/>
        </w:rPr>
        <w:drawing>
          <wp:inline distT="0" distB="0" distL="0" distR="0" wp14:anchorId="0E05C3AF" wp14:editId="574571F9">
            <wp:extent cx="1874332" cy="1790700"/>
            <wp:effectExtent l="0" t="0" r="0" b="0"/>
            <wp:docPr id="20337595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75953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77840" cy="1794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05BE3" w14:textId="5F5666E6" w:rsidR="00406FF5" w:rsidRDefault="00133690" w:rsidP="006A7642">
      <w:r>
        <w:lastRenderedPageBreak/>
        <w:t xml:space="preserve">The third and final </w:t>
      </w:r>
      <w:r w:rsidR="006A7642">
        <w:t>byte</w:t>
      </w:r>
      <w:r>
        <w:t xml:space="preserve"> </w:t>
      </w:r>
      <w:r w:rsidR="00684826">
        <w:t xml:space="preserve">is the data for the </w:t>
      </w:r>
      <w:r w:rsidR="00860D53">
        <w:t>selected sub system</w:t>
      </w:r>
      <w:r w:rsidR="0069676B">
        <w:t>,</w:t>
      </w:r>
      <w:r w:rsidR="00860D53">
        <w:t xml:space="preserve"> </w:t>
      </w:r>
      <w:r w:rsidR="00531446">
        <w:t xml:space="preserve">for </w:t>
      </w:r>
      <w:r w:rsidR="001E203D">
        <w:t xml:space="preserve">all functions implemented in this example </w:t>
      </w:r>
      <w:r w:rsidR="0069676B">
        <w:t xml:space="preserve">only 0x00 and 0x01 are used where 0x00 </w:t>
      </w:r>
      <w:r w:rsidR="00446F9A">
        <w:t>means disable and 0x01</w:t>
      </w:r>
      <w:r w:rsidR="00FD52E1">
        <w:t xml:space="preserve"> is enable</w:t>
      </w:r>
      <w:r w:rsidR="00C91898">
        <w:t>.</w:t>
      </w:r>
    </w:p>
    <w:p w14:paraId="7CE3987D" w14:textId="77777777" w:rsidR="00F819FC" w:rsidRDefault="00F819FC" w:rsidP="00D30065">
      <w:pPr>
        <w:pStyle w:val="Heading2"/>
      </w:pPr>
      <w:bookmarkStart w:id="41" w:name="_Toc228805854"/>
      <w:bookmarkStart w:id="42" w:name="_Toc228900792"/>
      <w:bookmarkStart w:id="43" w:name="_Toc229035882"/>
      <w:r>
        <w:t>4.2 – Master Program</w:t>
      </w:r>
      <w:bookmarkEnd w:id="41"/>
      <w:bookmarkEnd w:id="42"/>
      <w:bookmarkEnd w:id="43"/>
    </w:p>
    <w:p w14:paraId="0CC5FCED" w14:textId="5353FFCD" w:rsidR="007F4AED" w:rsidRDefault="00BF15A1">
      <w:pPr>
        <w:spacing w:line="259" w:lineRule="auto"/>
      </w:pPr>
      <w:r>
        <w:t xml:space="preserve">The </w:t>
      </w:r>
      <w:r w:rsidR="000A20AA">
        <w:t xml:space="preserve">Master microcontroller is in control of all operations in the system, </w:t>
      </w:r>
      <w:r w:rsidR="000858A6">
        <w:t>managing I</w:t>
      </w:r>
      <w:r w:rsidR="000858A6" w:rsidRPr="00F56485">
        <w:rPr>
          <w:vertAlign w:val="superscript"/>
        </w:rPr>
        <w:t>2</w:t>
      </w:r>
      <w:r w:rsidR="000858A6">
        <w:t>C</w:t>
      </w:r>
      <w:r w:rsidR="00D453F6">
        <w:t xml:space="preserve"> communications and monitoring for user input. </w:t>
      </w:r>
      <w:r w:rsidR="008232ED">
        <w:t xml:space="preserve">The operation of the master at a high level follows </w:t>
      </w:r>
      <w:r w:rsidR="00C352FC" w:rsidRPr="00C352FC">
        <w:fldChar w:fldCharType="begin"/>
      </w:r>
      <w:r w:rsidR="00C352FC" w:rsidRPr="00C352FC">
        <w:instrText xml:space="preserve"> REF _Ref228901953 \h </w:instrText>
      </w:r>
      <w:r w:rsidR="00C352FC">
        <w:instrText xml:space="preserve"> \* MERGEFORMAT </w:instrText>
      </w:r>
      <w:r w:rsidR="00C352FC" w:rsidRPr="00C352FC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4</w:t>
      </w:r>
      <w:r w:rsidR="00C352FC" w:rsidRPr="00C352FC">
        <w:fldChar w:fldCharType="end"/>
      </w:r>
      <w:r w:rsidR="00C352FC">
        <w:t>.</w:t>
      </w:r>
    </w:p>
    <w:p w14:paraId="58F80ACD" w14:textId="77777777" w:rsidR="007E7C2D" w:rsidRDefault="007F4AED" w:rsidP="007E7C2D">
      <w:pPr>
        <w:keepNext/>
        <w:spacing w:line="259" w:lineRule="auto"/>
        <w:jc w:val="center"/>
      </w:pPr>
      <w:r w:rsidRPr="00AA0788">
        <w:rPr>
          <w:noProof/>
        </w:rPr>
        <w:drawing>
          <wp:inline distT="0" distB="0" distL="0" distR="0" wp14:anchorId="58AEE2D3" wp14:editId="125177C4">
            <wp:extent cx="2184934" cy="3769904"/>
            <wp:effectExtent l="0" t="0" r="6350" b="2540"/>
            <wp:docPr id="16712662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26627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05548" cy="380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34E03" w14:textId="2B730F63" w:rsidR="007E7C2D" w:rsidRPr="007E7C2D" w:rsidRDefault="007E7C2D" w:rsidP="007E7C2D">
      <w:pPr>
        <w:pStyle w:val="Caption"/>
        <w:jc w:val="center"/>
        <w:rPr>
          <w:sz w:val="20"/>
          <w:szCs w:val="20"/>
        </w:rPr>
      </w:pPr>
      <w:bookmarkStart w:id="44" w:name="_Ref228901953"/>
      <w:r w:rsidRPr="007E7C2D">
        <w:rPr>
          <w:sz w:val="20"/>
          <w:szCs w:val="20"/>
        </w:rPr>
        <w:t xml:space="preserve">Figure </w:t>
      </w:r>
      <w:r w:rsidRPr="007E7C2D">
        <w:rPr>
          <w:sz w:val="20"/>
          <w:szCs w:val="20"/>
        </w:rPr>
        <w:fldChar w:fldCharType="begin"/>
      </w:r>
      <w:r w:rsidRPr="007E7C2D">
        <w:rPr>
          <w:sz w:val="20"/>
          <w:szCs w:val="20"/>
        </w:rPr>
        <w:instrText xml:space="preserve"> SEQ Figure \* ARABIC </w:instrText>
      </w:r>
      <w:r w:rsidRPr="007E7C2D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4</w:t>
      </w:r>
      <w:r w:rsidRPr="007E7C2D">
        <w:rPr>
          <w:sz w:val="20"/>
          <w:szCs w:val="20"/>
        </w:rPr>
        <w:fldChar w:fldCharType="end"/>
      </w:r>
      <w:bookmarkEnd w:id="44"/>
      <w:r w:rsidRPr="007E7C2D">
        <w:rPr>
          <w:sz w:val="20"/>
          <w:szCs w:val="20"/>
        </w:rPr>
        <w:t xml:space="preserve"> - Master High Level Operation</w:t>
      </w:r>
    </w:p>
    <w:p w14:paraId="6E0E3B38" w14:textId="38A9636E" w:rsidR="00271ECA" w:rsidRDefault="00C352FC" w:rsidP="00C352FC">
      <w:r>
        <w:t xml:space="preserve">When Power is applied to the system the master </w:t>
      </w:r>
      <w:r w:rsidR="00AA30F8">
        <w:t xml:space="preserve">configures port B as inputs </w:t>
      </w:r>
      <w:r w:rsidR="00D33DA3">
        <w:t>and enables internal pull-up resistors</w:t>
      </w:r>
      <w:r w:rsidR="007A4A58">
        <w:t xml:space="preserve"> as shown in </w:t>
      </w:r>
      <w:r w:rsidR="00906E83" w:rsidRPr="00906E83">
        <w:fldChar w:fldCharType="begin"/>
      </w:r>
      <w:r w:rsidR="00906E83" w:rsidRPr="00906E83">
        <w:instrText xml:space="preserve"> REF _Ref228902196 \h </w:instrText>
      </w:r>
      <w:r w:rsidR="00906E83">
        <w:instrText xml:space="preserve"> \* MERGEFORMAT </w:instrText>
      </w:r>
      <w:r w:rsidR="00906E83" w:rsidRPr="00906E83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5</w:t>
      </w:r>
      <w:r w:rsidR="00906E83" w:rsidRPr="00906E83">
        <w:fldChar w:fldCharType="end"/>
      </w:r>
      <w:r w:rsidR="00862881">
        <w:t xml:space="preserve">. This ensures </w:t>
      </w:r>
      <w:r w:rsidR="00D13D55">
        <w:t>inputs are in a known state</w:t>
      </w:r>
      <w:r w:rsidR="00E75DBF">
        <w:t xml:space="preserve">, when </w:t>
      </w:r>
      <w:r w:rsidR="00B24866">
        <w:t xml:space="preserve">a user actuates a </w:t>
      </w:r>
      <w:r w:rsidR="00C00BF9">
        <w:t>button,</w:t>
      </w:r>
      <w:r w:rsidR="000E1EAC">
        <w:t xml:space="preserve"> this pulls low the </w:t>
      </w:r>
      <w:r w:rsidR="00C00BF9">
        <w:t>input,</w:t>
      </w:r>
      <w:r w:rsidR="00537E6B">
        <w:t xml:space="preserve"> and the master can react accordingly.</w:t>
      </w:r>
    </w:p>
    <w:p w14:paraId="08B316C4" w14:textId="77777777" w:rsidR="004E4B50" w:rsidRDefault="004E4B50" w:rsidP="004E4B50">
      <w:pPr>
        <w:keepNext/>
        <w:jc w:val="center"/>
      </w:pPr>
      <w:r w:rsidRPr="004E4B50">
        <w:rPr>
          <w:noProof/>
        </w:rPr>
        <w:drawing>
          <wp:inline distT="0" distB="0" distL="0" distR="0" wp14:anchorId="7C505F4D" wp14:editId="29BDB89F">
            <wp:extent cx="2168891" cy="500513"/>
            <wp:effectExtent l="0" t="0" r="3175" b="0"/>
            <wp:docPr id="2135513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1359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00953" cy="50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D10C1" w14:textId="3BD571F6" w:rsidR="004E4B50" w:rsidRPr="004E4B50" w:rsidRDefault="004E4B50" w:rsidP="004E4B50">
      <w:pPr>
        <w:pStyle w:val="Caption"/>
        <w:jc w:val="center"/>
        <w:rPr>
          <w:sz w:val="20"/>
          <w:szCs w:val="20"/>
        </w:rPr>
      </w:pPr>
      <w:bookmarkStart w:id="45" w:name="_Ref228902196"/>
      <w:r w:rsidRPr="004E4B50">
        <w:rPr>
          <w:sz w:val="20"/>
          <w:szCs w:val="20"/>
        </w:rPr>
        <w:t xml:space="preserve">Figure </w:t>
      </w:r>
      <w:r w:rsidRPr="004E4B50">
        <w:rPr>
          <w:sz w:val="20"/>
          <w:szCs w:val="20"/>
        </w:rPr>
        <w:fldChar w:fldCharType="begin"/>
      </w:r>
      <w:r w:rsidRPr="004E4B50">
        <w:rPr>
          <w:sz w:val="20"/>
          <w:szCs w:val="20"/>
        </w:rPr>
        <w:instrText xml:space="preserve"> SEQ Figure \* ARABIC </w:instrText>
      </w:r>
      <w:r w:rsidRPr="004E4B50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5</w:t>
      </w:r>
      <w:r w:rsidRPr="004E4B50">
        <w:rPr>
          <w:sz w:val="20"/>
          <w:szCs w:val="20"/>
        </w:rPr>
        <w:fldChar w:fldCharType="end"/>
      </w:r>
      <w:bookmarkEnd w:id="45"/>
      <w:r w:rsidRPr="004E4B50">
        <w:rPr>
          <w:sz w:val="20"/>
          <w:szCs w:val="20"/>
        </w:rPr>
        <w:t xml:space="preserve"> - Master Input Configuration</w:t>
      </w:r>
    </w:p>
    <w:p w14:paraId="3DAAA3A5" w14:textId="2E049A94" w:rsidR="005F0AE0" w:rsidRDefault="00AB2DB7" w:rsidP="00C00BF9">
      <w:r>
        <w:t xml:space="preserve">Once configured the master </w:t>
      </w:r>
      <w:r w:rsidR="00B9543D">
        <w:t xml:space="preserve">will not proceed further </w:t>
      </w:r>
      <w:r w:rsidR="0037301C">
        <w:t>until the ignition input has been pulled low, emulating correct automotive functionality</w:t>
      </w:r>
      <w:r w:rsidR="00A84F5A">
        <w:t>.</w:t>
      </w:r>
      <w:r w:rsidR="00625CC5">
        <w:t xml:space="preserve"> When activated the master </w:t>
      </w:r>
      <w:r w:rsidR="00347A55">
        <w:t>sets</w:t>
      </w:r>
      <w:r w:rsidR="00C46C8B">
        <w:t xml:space="preserve"> </w:t>
      </w:r>
      <w:r w:rsidR="00B51D1B">
        <w:t>an internal</w:t>
      </w:r>
      <w:r w:rsidR="00C46C8B">
        <w:t xml:space="preserve"> ignition </w:t>
      </w:r>
      <w:r w:rsidR="00B51D1B">
        <w:t>register</w:t>
      </w:r>
      <w:r w:rsidR="00C46C8B">
        <w:t xml:space="preserve"> allowing for the </w:t>
      </w:r>
      <w:r w:rsidR="00B51D1B">
        <w:t>use</w:t>
      </w:r>
      <w:r w:rsidR="00C46C8B">
        <w:t xml:space="preserve"> of </w:t>
      </w:r>
      <w:r w:rsidR="00B51D1B">
        <w:t xml:space="preserve">lighting functions </w:t>
      </w:r>
      <w:r w:rsidR="00B809A3">
        <w:t xml:space="preserve">and additionally transmits </w:t>
      </w:r>
      <w:r w:rsidR="00081AA2">
        <w:t xml:space="preserve">a packet to both slave devices </w:t>
      </w:r>
      <w:r w:rsidR="00B9543D">
        <w:t>informing them of the ignition status</w:t>
      </w:r>
      <w:r w:rsidR="00AF2E65">
        <w:t xml:space="preserve">, as shown in </w:t>
      </w:r>
      <w:r w:rsidR="00F704AD" w:rsidRPr="00F704AD">
        <w:fldChar w:fldCharType="begin"/>
      </w:r>
      <w:r w:rsidR="00F704AD" w:rsidRPr="00F704AD">
        <w:instrText xml:space="preserve"> REF _Ref228902776 \h </w:instrText>
      </w:r>
      <w:r w:rsidR="00F704AD">
        <w:instrText xml:space="preserve"> \* MERGEFORMAT </w:instrText>
      </w:r>
      <w:r w:rsidR="00F704AD" w:rsidRPr="00F704AD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6</w:t>
      </w:r>
      <w:r w:rsidR="00F704AD" w:rsidRPr="00F704AD">
        <w:fldChar w:fldCharType="end"/>
      </w:r>
      <w:r w:rsidR="00B9543D" w:rsidRPr="00F704AD">
        <w:t>.</w:t>
      </w:r>
      <w:r w:rsidR="00B9543D">
        <w:t xml:space="preserve"> </w:t>
      </w:r>
    </w:p>
    <w:p w14:paraId="0C46C89B" w14:textId="77777777" w:rsidR="005F0AE0" w:rsidRDefault="005F0AE0" w:rsidP="005F0AE0">
      <w:pPr>
        <w:keepNext/>
        <w:jc w:val="center"/>
      </w:pPr>
      <w:r w:rsidRPr="005F0AE0">
        <w:rPr>
          <w:noProof/>
        </w:rPr>
        <w:lastRenderedPageBreak/>
        <w:drawing>
          <wp:inline distT="0" distB="0" distL="0" distR="0" wp14:anchorId="7A65269A" wp14:editId="70557946">
            <wp:extent cx="5731510" cy="1910080"/>
            <wp:effectExtent l="0" t="0" r="2540" b="0"/>
            <wp:docPr id="9096388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63887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A903E" w14:textId="4925BB03" w:rsidR="005F0AE0" w:rsidRPr="005F0AE0" w:rsidRDefault="005F0AE0" w:rsidP="005F0AE0">
      <w:pPr>
        <w:pStyle w:val="Caption"/>
        <w:jc w:val="center"/>
        <w:rPr>
          <w:sz w:val="20"/>
          <w:szCs w:val="20"/>
        </w:rPr>
      </w:pPr>
      <w:bookmarkStart w:id="46" w:name="_Ref228902776"/>
      <w:r w:rsidRPr="005F0AE0">
        <w:rPr>
          <w:sz w:val="20"/>
          <w:szCs w:val="20"/>
        </w:rPr>
        <w:t xml:space="preserve">Figure </w:t>
      </w:r>
      <w:r w:rsidRPr="005F0AE0">
        <w:rPr>
          <w:sz w:val="20"/>
          <w:szCs w:val="20"/>
        </w:rPr>
        <w:fldChar w:fldCharType="begin"/>
      </w:r>
      <w:r w:rsidRPr="005F0AE0">
        <w:rPr>
          <w:sz w:val="20"/>
          <w:szCs w:val="20"/>
        </w:rPr>
        <w:instrText xml:space="preserve"> SEQ Figure \* ARABIC </w:instrText>
      </w:r>
      <w:r w:rsidRPr="005F0AE0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6</w:t>
      </w:r>
      <w:r w:rsidRPr="005F0AE0">
        <w:rPr>
          <w:sz w:val="20"/>
          <w:szCs w:val="20"/>
        </w:rPr>
        <w:fldChar w:fldCharType="end"/>
      </w:r>
      <w:bookmarkEnd w:id="46"/>
      <w:r w:rsidRPr="005F0AE0">
        <w:rPr>
          <w:sz w:val="20"/>
          <w:szCs w:val="20"/>
        </w:rPr>
        <w:t xml:space="preserve"> - Master Ignition Management</w:t>
      </w:r>
    </w:p>
    <w:p w14:paraId="34E5DDDE" w14:textId="5B9737DC" w:rsidR="00F7085F" w:rsidRDefault="00A022B5" w:rsidP="00F879D5">
      <w:r>
        <w:t xml:space="preserve">When </w:t>
      </w:r>
      <w:r w:rsidR="00450DAE">
        <w:t xml:space="preserve">the user actuates an input </w:t>
      </w:r>
      <w:r w:rsidR="002E0EEF">
        <w:t>and the ignition is enabled</w:t>
      </w:r>
      <w:r w:rsidR="003C2681">
        <w:t xml:space="preserve">, </w:t>
      </w:r>
      <w:r w:rsidR="0053064E">
        <w:t xml:space="preserve">the appropriate packet </w:t>
      </w:r>
      <w:r w:rsidR="00E4263F">
        <w:t xml:space="preserve">is transmitted to the relevant slave </w:t>
      </w:r>
      <w:r w:rsidR="00AE0108">
        <w:t>device(</w:t>
      </w:r>
      <w:r w:rsidR="00E4263F">
        <w:t>s</w:t>
      </w:r>
      <w:r w:rsidR="00EB3FDF">
        <w:t>) (</w:t>
      </w:r>
      <w:r w:rsidR="00487642">
        <w:t>shown in</w:t>
      </w:r>
      <w:r w:rsidR="009A741A">
        <w:t xml:space="preserve"> </w:t>
      </w:r>
      <w:r w:rsidR="009A741A" w:rsidRPr="009A741A">
        <w:fldChar w:fldCharType="begin"/>
      </w:r>
      <w:r w:rsidR="009A741A" w:rsidRPr="009A741A">
        <w:instrText xml:space="preserve"> REF _Ref228903181 \h </w:instrText>
      </w:r>
      <w:r w:rsidR="009A741A">
        <w:instrText xml:space="preserve"> \* MERGEFORMAT </w:instrText>
      </w:r>
      <w:r w:rsidR="009A741A" w:rsidRPr="009A741A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7</w:t>
      </w:r>
      <w:r w:rsidR="009A741A" w:rsidRPr="009A741A">
        <w:fldChar w:fldCharType="end"/>
      </w:r>
      <w:r w:rsidR="00487642">
        <w:t xml:space="preserve"> )</w:t>
      </w:r>
      <w:r w:rsidR="00566C78">
        <w:t xml:space="preserve">. The packets are sent </w:t>
      </w:r>
      <w:r w:rsidR="00A934C8">
        <w:t>on an event driven approach; this means that packets are only transmitted at a state change</w:t>
      </w:r>
      <w:r w:rsidR="002F49DD">
        <w:t xml:space="preserve">, this approach </w:t>
      </w:r>
      <w:r w:rsidR="00436891">
        <w:t xml:space="preserve">reduces </w:t>
      </w:r>
      <w:r w:rsidR="007C5059">
        <w:t>unnecessary</w:t>
      </w:r>
      <w:r w:rsidR="00436891">
        <w:t xml:space="preserve"> </w:t>
      </w:r>
      <w:r w:rsidR="007C5059">
        <w:t>utilization</w:t>
      </w:r>
      <w:r w:rsidR="00DA64EE">
        <w:t xml:space="preserve">, </w:t>
      </w:r>
      <w:r w:rsidR="00CB1646">
        <w:t xml:space="preserve">improving system efficiency and </w:t>
      </w:r>
      <w:r w:rsidR="00A424E7">
        <w:t xml:space="preserve">ensuring </w:t>
      </w:r>
      <w:r w:rsidR="0066594B">
        <w:t xml:space="preserve">responsiveness of the </w:t>
      </w:r>
      <w:r w:rsidR="009D6F73">
        <w:t>bus as future devices are added.</w:t>
      </w:r>
    </w:p>
    <w:p w14:paraId="470E7329" w14:textId="77777777" w:rsidR="000128D8" w:rsidRDefault="000128D8" w:rsidP="000128D8">
      <w:pPr>
        <w:keepNext/>
      </w:pPr>
      <w:r w:rsidRPr="000128D8">
        <w:rPr>
          <w:noProof/>
        </w:rPr>
        <w:drawing>
          <wp:inline distT="0" distB="0" distL="0" distR="0" wp14:anchorId="468177C2" wp14:editId="1C2BDDE6">
            <wp:extent cx="5731510" cy="2366645"/>
            <wp:effectExtent l="0" t="0" r="2540" b="0"/>
            <wp:docPr id="10453808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38082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4C669" w14:textId="3513DFA5" w:rsidR="000128D8" w:rsidRPr="003410F9" w:rsidRDefault="000128D8" w:rsidP="003410F9">
      <w:pPr>
        <w:pStyle w:val="Caption"/>
        <w:jc w:val="center"/>
        <w:rPr>
          <w:sz w:val="20"/>
          <w:szCs w:val="20"/>
        </w:rPr>
      </w:pPr>
      <w:bookmarkStart w:id="47" w:name="_Ref228903181"/>
      <w:r w:rsidRPr="003410F9">
        <w:rPr>
          <w:sz w:val="20"/>
          <w:szCs w:val="20"/>
        </w:rPr>
        <w:t xml:space="preserve">Figure </w:t>
      </w:r>
      <w:r w:rsidRPr="003410F9">
        <w:rPr>
          <w:sz w:val="20"/>
          <w:szCs w:val="20"/>
        </w:rPr>
        <w:fldChar w:fldCharType="begin"/>
      </w:r>
      <w:r w:rsidRPr="003410F9">
        <w:rPr>
          <w:sz w:val="20"/>
          <w:szCs w:val="20"/>
        </w:rPr>
        <w:instrText xml:space="preserve"> SEQ Figure \* ARABIC </w:instrText>
      </w:r>
      <w:r w:rsidRPr="003410F9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7</w:t>
      </w:r>
      <w:r w:rsidRPr="003410F9">
        <w:rPr>
          <w:sz w:val="20"/>
          <w:szCs w:val="20"/>
        </w:rPr>
        <w:fldChar w:fldCharType="end"/>
      </w:r>
      <w:bookmarkEnd w:id="47"/>
      <w:r w:rsidRPr="003410F9">
        <w:rPr>
          <w:sz w:val="20"/>
          <w:szCs w:val="20"/>
        </w:rPr>
        <w:t xml:space="preserve"> - Master User input Example (Brake Light)</w:t>
      </w:r>
    </w:p>
    <w:p w14:paraId="12646DD1" w14:textId="77777777" w:rsidR="00BE5093" w:rsidRDefault="00BE5093" w:rsidP="00BE5093">
      <w:pPr>
        <w:pStyle w:val="Heading2"/>
      </w:pPr>
      <w:bookmarkStart w:id="48" w:name="_Toc228805855"/>
      <w:bookmarkStart w:id="49" w:name="_Toc228900793"/>
      <w:bookmarkStart w:id="50" w:name="_Toc229035883"/>
      <w:r>
        <w:t>4.3 – Slave Program</w:t>
      </w:r>
      <w:bookmarkEnd w:id="48"/>
      <w:bookmarkEnd w:id="49"/>
      <w:bookmarkEnd w:id="50"/>
    </w:p>
    <w:p w14:paraId="02D05BA0" w14:textId="77E761A2" w:rsidR="0027306C" w:rsidRDefault="00700454" w:rsidP="00F879D5">
      <w:r>
        <w:t xml:space="preserve">The operation of both </w:t>
      </w:r>
      <w:r w:rsidR="00A72776">
        <w:t xml:space="preserve">slave devices </w:t>
      </w:r>
      <w:r w:rsidR="00516C25">
        <w:t>follows</w:t>
      </w:r>
      <w:r w:rsidR="003661D7">
        <w:t xml:space="preserve"> </w:t>
      </w:r>
      <w:r w:rsidR="00516C25" w:rsidRPr="00516C25">
        <w:fldChar w:fldCharType="begin"/>
      </w:r>
      <w:r w:rsidR="00516C25" w:rsidRPr="00516C25">
        <w:instrText xml:space="preserve"> REF _Ref228904502 \h </w:instrText>
      </w:r>
      <w:r w:rsidR="00516C25">
        <w:instrText xml:space="preserve"> \* MERGEFORMAT </w:instrText>
      </w:r>
      <w:r w:rsidR="00516C25" w:rsidRPr="00516C25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8</w:t>
      </w:r>
      <w:r w:rsidR="00516C25" w:rsidRPr="00516C25">
        <w:fldChar w:fldCharType="end"/>
      </w:r>
      <w:r w:rsidR="00516C25">
        <w:t xml:space="preserve">, When power is applied </w:t>
      </w:r>
      <w:r w:rsidR="002D493D">
        <w:t>the microcontroller waits until a packet is received</w:t>
      </w:r>
      <w:r w:rsidR="00EB40ED">
        <w:t>.</w:t>
      </w:r>
      <w:r w:rsidR="002D493D">
        <w:t xml:space="preserve"> </w:t>
      </w:r>
      <w:r w:rsidR="00EB40ED">
        <w:t>U</w:t>
      </w:r>
      <w:r w:rsidR="000A7929">
        <w:t xml:space="preserve">pon receiving a packet with the correct slave address an interrupt is triggered, interrupts are used to reduce the latency in responding to incoming packets as </w:t>
      </w:r>
      <w:r w:rsidR="00A6505F">
        <w:t>opposed</w:t>
      </w:r>
      <w:r w:rsidR="000A7929">
        <w:t xml:space="preserve"> to a polling method, this reduction in latency is </w:t>
      </w:r>
      <w:r w:rsidR="00FF367B">
        <w:t>critical</w:t>
      </w:r>
      <w:r w:rsidR="000A7929">
        <w:t xml:space="preserve"> for </w:t>
      </w:r>
      <w:r w:rsidR="00E7781B">
        <w:t>real-time operation in an automotive system.</w:t>
      </w:r>
    </w:p>
    <w:p w14:paraId="118B0374" w14:textId="77777777" w:rsidR="00973FF4" w:rsidRDefault="00CA382B" w:rsidP="00973FF4">
      <w:pPr>
        <w:keepNext/>
        <w:jc w:val="center"/>
      </w:pPr>
      <w:r w:rsidRPr="00320B85">
        <w:rPr>
          <w:noProof/>
        </w:rPr>
        <w:lastRenderedPageBreak/>
        <w:drawing>
          <wp:inline distT="0" distB="0" distL="0" distR="0" wp14:anchorId="393E375B" wp14:editId="2E27FBEB">
            <wp:extent cx="2599804" cy="2492943"/>
            <wp:effectExtent l="0" t="0" r="0" b="3175"/>
            <wp:docPr id="9736509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65097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20872" cy="251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038E8" w14:textId="15F348F1" w:rsidR="00973FF4" w:rsidRDefault="00973FF4" w:rsidP="00973FF4">
      <w:pPr>
        <w:pStyle w:val="Caption"/>
        <w:jc w:val="center"/>
        <w:rPr>
          <w:sz w:val="20"/>
          <w:szCs w:val="20"/>
        </w:rPr>
      </w:pPr>
      <w:bookmarkStart w:id="51" w:name="_Ref228904502"/>
      <w:r w:rsidRPr="000639C5">
        <w:rPr>
          <w:sz w:val="20"/>
          <w:szCs w:val="20"/>
        </w:rPr>
        <w:t xml:space="preserve">Figure </w:t>
      </w:r>
      <w:r w:rsidRPr="000639C5">
        <w:rPr>
          <w:sz w:val="20"/>
          <w:szCs w:val="20"/>
        </w:rPr>
        <w:fldChar w:fldCharType="begin"/>
      </w:r>
      <w:r w:rsidRPr="000639C5">
        <w:rPr>
          <w:sz w:val="20"/>
          <w:szCs w:val="20"/>
        </w:rPr>
        <w:instrText xml:space="preserve"> SEQ Figure \* ARABIC </w:instrText>
      </w:r>
      <w:r w:rsidRPr="000639C5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8</w:t>
      </w:r>
      <w:r w:rsidRPr="000639C5">
        <w:rPr>
          <w:sz w:val="20"/>
          <w:szCs w:val="20"/>
        </w:rPr>
        <w:fldChar w:fldCharType="end"/>
      </w:r>
      <w:bookmarkEnd w:id="51"/>
      <w:r w:rsidRPr="000639C5">
        <w:rPr>
          <w:sz w:val="20"/>
          <w:szCs w:val="20"/>
        </w:rPr>
        <w:t xml:space="preserve"> -Slave High Level Operation</w:t>
      </w:r>
    </w:p>
    <w:p w14:paraId="511EFBF4" w14:textId="730587B2" w:rsidR="00ED4115" w:rsidRPr="00ED4115" w:rsidRDefault="00ED4115" w:rsidP="00ED4115">
      <w:r>
        <w:t>The packet received can then be processed and decoded as shown in</w:t>
      </w:r>
      <w:r w:rsidRPr="00B8536C">
        <w:t xml:space="preserve"> </w:t>
      </w:r>
      <w:r w:rsidRPr="00B8536C">
        <w:fldChar w:fldCharType="begin"/>
      </w:r>
      <w:r w:rsidRPr="00B8536C">
        <w:instrText xml:space="preserve"> REF _Ref228906397 \h </w:instrText>
      </w:r>
      <w:r>
        <w:instrText xml:space="preserve"> \* MERGEFORMAT </w:instrText>
      </w:r>
      <w:r w:rsidRPr="00B8536C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9</w:t>
      </w:r>
      <w:r w:rsidRPr="00B8536C">
        <w:fldChar w:fldCharType="end"/>
      </w:r>
      <w:r>
        <w:t>, ensuring that the packet has been received correctly by checking the data length and calculating and comparing the CRC value</w:t>
      </w:r>
      <w:r w:rsidR="00117B11">
        <w:t>.</w:t>
      </w:r>
      <w:r w:rsidR="007B02BD">
        <w:t xml:space="preserve"> If a </w:t>
      </w:r>
      <w:r w:rsidR="009441B0">
        <w:t xml:space="preserve">valid packet has been received it is passed on to </w:t>
      </w:r>
      <w:r w:rsidR="006B05B5">
        <w:t>further section, however if an invalid packet is received it is discarded to avoid unexpected behavior.</w:t>
      </w:r>
    </w:p>
    <w:p w14:paraId="1EB06970" w14:textId="77777777" w:rsidR="0027306C" w:rsidRDefault="0027306C" w:rsidP="0027306C">
      <w:pPr>
        <w:keepNext/>
        <w:jc w:val="center"/>
      </w:pPr>
      <w:r w:rsidRPr="0027306C">
        <w:rPr>
          <w:noProof/>
        </w:rPr>
        <w:drawing>
          <wp:inline distT="0" distB="0" distL="0" distR="0" wp14:anchorId="4CB9C236" wp14:editId="4110726A">
            <wp:extent cx="5731510" cy="2747010"/>
            <wp:effectExtent l="0" t="0" r="2540" b="0"/>
            <wp:docPr id="15564160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41601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BB7F3" w14:textId="087DA67D" w:rsidR="0027306C" w:rsidRPr="0027306C" w:rsidRDefault="0027306C" w:rsidP="0027306C">
      <w:pPr>
        <w:pStyle w:val="Caption"/>
        <w:jc w:val="center"/>
        <w:rPr>
          <w:sz w:val="20"/>
          <w:szCs w:val="20"/>
        </w:rPr>
      </w:pPr>
      <w:bookmarkStart w:id="52" w:name="_Ref228906397"/>
      <w:r w:rsidRPr="0027306C">
        <w:rPr>
          <w:sz w:val="20"/>
          <w:szCs w:val="20"/>
        </w:rPr>
        <w:t xml:space="preserve">Figure </w:t>
      </w:r>
      <w:r w:rsidRPr="0027306C">
        <w:rPr>
          <w:sz w:val="20"/>
          <w:szCs w:val="20"/>
        </w:rPr>
        <w:fldChar w:fldCharType="begin"/>
      </w:r>
      <w:r w:rsidRPr="0027306C">
        <w:rPr>
          <w:sz w:val="20"/>
          <w:szCs w:val="20"/>
        </w:rPr>
        <w:instrText xml:space="preserve"> SEQ Figure \* ARABIC </w:instrText>
      </w:r>
      <w:r w:rsidRPr="0027306C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9</w:t>
      </w:r>
      <w:r w:rsidRPr="0027306C">
        <w:rPr>
          <w:sz w:val="20"/>
          <w:szCs w:val="20"/>
        </w:rPr>
        <w:fldChar w:fldCharType="end"/>
      </w:r>
      <w:bookmarkEnd w:id="52"/>
      <w:r w:rsidRPr="0027306C">
        <w:rPr>
          <w:sz w:val="20"/>
          <w:szCs w:val="20"/>
        </w:rPr>
        <w:t xml:space="preserve"> - Slave Received Packet Interrupt Routine</w:t>
      </w:r>
    </w:p>
    <w:p w14:paraId="04C3091D" w14:textId="5903C481" w:rsidR="00C40B1C" w:rsidRDefault="009E298A" w:rsidP="009E298A">
      <w:r>
        <w:t>Based upon the received data</w:t>
      </w:r>
      <w:r w:rsidR="00B66FEB">
        <w:t xml:space="preserve"> the corresponding </w:t>
      </w:r>
      <w:r w:rsidR="0050014C">
        <w:t xml:space="preserve">lighting outputs are controlled as shown in </w:t>
      </w:r>
      <w:r w:rsidR="00C40B1C" w:rsidRPr="00C40B1C">
        <w:fldChar w:fldCharType="begin"/>
      </w:r>
      <w:r w:rsidR="00C40B1C" w:rsidRPr="00C40B1C">
        <w:instrText xml:space="preserve"> REF _Ref228906712 \h </w:instrText>
      </w:r>
      <w:r w:rsidR="00C40B1C">
        <w:instrText xml:space="preserve"> \* MERGEFORMAT </w:instrText>
      </w:r>
      <w:r w:rsidR="00C40B1C" w:rsidRPr="00C40B1C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10</w:t>
      </w:r>
      <w:r w:rsidR="00C40B1C" w:rsidRPr="00C40B1C">
        <w:fldChar w:fldCharType="end"/>
      </w:r>
      <w:r w:rsidR="00C40B1C">
        <w:t>.</w:t>
      </w:r>
    </w:p>
    <w:p w14:paraId="16120967" w14:textId="77777777" w:rsidR="00C40B1C" w:rsidRDefault="00C40B1C" w:rsidP="00C40B1C">
      <w:pPr>
        <w:keepNext/>
      </w:pPr>
      <w:r w:rsidRPr="00C40B1C">
        <w:rPr>
          <w:noProof/>
        </w:rPr>
        <w:drawing>
          <wp:inline distT="0" distB="0" distL="0" distR="0" wp14:anchorId="5D58B7E0" wp14:editId="50B68A28">
            <wp:extent cx="5731510" cy="713105"/>
            <wp:effectExtent l="0" t="0" r="2540" b="0"/>
            <wp:docPr id="1878705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70597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F65F2" w14:textId="1B7B6F25" w:rsidR="00C40B1C" w:rsidRPr="00C40B1C" w:rsidRDefault="00C40B1C" w:rsidP="00C40B1C">
      <w:pPr>
        <w:pStyle w:val="Caption"/>
        <w:jc w:val="center"/>
        <w:rPr>
          <w:sz w:val="20"/>
          <w:szCs w:val="20"/>
        </w:rPr>
      </w:pPr>
      <w:bookmarkStart w:id="53" w:name="_Ref228906712"/>
      <w:r w:rsidRPr="00C40B1C">
        <w:rPr>
          <w:sz w:val="20"/>
          <w:szCs w:val="20"/>
        </w:rPr>
        <w:t xml:space="preserve">Figure </w:t>
      </w:r>
      <w:r w:rsidRPr="00C40B1C">
        <w:rPr>
          <w:sz w:val="20"/>
          <w:szCs w:val="20"/>
        </w:rPr>
        <w:fldChar w:fldCharType="begin"/>
      </w:r>
      <w:r w:rsidRPr="00C40B1C">
        <w:rPr>
          <w:sz w:val="20"/>
          <w:szCs w:val="20"/>
        </w:rPr>
        <w:instrText xml:space="preserve"> SEQ Figure \* ARABIC </w:instrText>
      </w:r>
      <w:r w:rsidRPr="00C40B1C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10</w:t>
      </w:r>
      <w:r w:rsidRPr="00C40B1C">
        <w:rPr>
          <w:sz w:val="20"/>
          <w:szCs w:val="20"/>
        </w:rPr>
        <w:fldChar w:fldCharType="end"/>
      </w:r>
      <w:bookmarkEnd w:id="53"/>
      <w:r w:rsidRPr="00C40B1C">
        <w:rPr>
          <w:sz w:val="20"/>
          <w:szCs w:val="20"/>
        </w:rPr>
        <w:t xml:space="preserve"> - Slave Output Control</w:t>
      </w:r>
    </w:p>
    <w:p w14:paraId="314CCA33" w14:textId="77777777" w:rsidR="00A07CDE" w:rsidRDefault="00580679" w:rsidP="00A07CDE">
      <w:pPr>
        <w:pStyle w:val="Heading2"/>
      </w:pPr>
      <w:bookmarkStart w:id="54" w:name="_Toc229035884"/>
      <w:r>
        <w:lastRenderedPageBreak/>
        <w:t xml:space="preserve">4.4 – CRC </w:t>
      </w:r>
      <w:r w:rsidR="00A07CDE">
        <w:t>Implementation</w:t>
      </w:r>
      <w:bookmarkEnd w:id="54"/>
    </w:p>
    <w:p w14:paraId="02A1186F" w14:textId="3DB59A88" w:rsidR="008867B2" w:rsidRDefault="00A07CDE" w:rsidP="00A07CDE">
      <w:r>
        <w:t>As the intended application for this system is</w:t>
      </w:r>
      <w:r w:rsidR="009C7DA6">
        <w:t xml:space="preserve"> in an automotive environment electrical noise is a large consideration for design as </w:t>
      </w:r>
      <w:r w:rsidR="00B66903">
        <w:t>it can influence transmitted data causing unexpected behavior possibly leading to unsafe operation</w:t>
      </w:r>
      <w:sdt>
        <w:sdtPr>
          <w:id w:val="-748893462"/>
          <w:citation/>
        </w:sdtPr>
        <w:sdtEndPr/>
        <w:sdtContent>
          <w:r w:rsidR="005C31A3">
            <w:fldChar w:fldCharType="begin"/>
          </w:r>
          <w:r w:rsidR="005C31A3">
            <w:rPr>
              <w:lang w:val="en-GB"/>
            </w:rPr>
            <w:instrText xml:space="preserve"> CITATION Ays10 \l 2057 </w:instrText>
          </w:r>
          <w:r w:rsidR="005C31A3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[13]</w:t>
          </w:r>
          <w:r w:rsidR="005C31A3">
            <w:fldChar w:fldCharType="end"/>
          </w:r>
        </w:sdtContent>
      </w:sdt>
      <w:r w:rsidR="00B66903">
        <w:t xml:space="preserve">. </w:t>
      </w:r>
    </w:p>
    <w:p w14:paraId="3793B163" w14:textId="6AB713A4" w:rsidR="00A00777" w:rsidRDefault="008867B2" w:rsidP="00A07CDE">
      <w:r>
        <w:t xml:space="preserve">Commonly </w:t>
      </w:r>
      <w:r w:rsidR="00B27531">
        <w:t>used</w:t>
      </w:r>
      <w:r>
        <w:t xml:space="preserve"> is </w:t>
      </w:r>
      <w:r w:rsidR="00565A6F">
        <w:t xml:space="preserve">checksum </w:t>
      </w:r>
      <w:r w:rsidR="00E92908">
        <w:t>bit</w:t>
      </w:r>
      <w:r w:rsidR="00565A6F">
        <w:t xml:space="preserve">, however this is not foolproof </w:t>
      </w:r>
      <w:r w:rsidR="00F80677">
        <w:t>where certain faults will not be detected, such as cases where more than one bit has been flipped</w:t>
      </w:r>
      <w:sdt>
        <w:sdtPr>
          <w:id w:val="-1945917067"/>
          <w:citation/>
        </w:sdtPr>
        <w:sdtEndPr/>
        <w:sdtContent>
          <w:r w:rsidR="00C65170">
            <w:fldChar w:fldCharType="begin"/>
          </w:r>
          <w:r w:rsidR="00C65170">
            <w:rPr>
              <w:lang w:val="en-GB"/>
            </w:rPr>
            <w:instrText xml:space="preserve"> CITATION Max09 \l 2057 </w:instrText>
          </w:r>
          <w:r w:rsidR="00C65170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[14]</w:t>
          </w:r>
          <w:r w:rsidR="00C65170">
            <w:fldChar w:fldCharType="end"/>
          </w:r>
        </w:sdtContent>
      </w:sdt>
      <w:r w:rsidR="00F80677">
        <w:t xml:space="preserve">. </w:t>
      </w:r>
      <w:r w:rsidR="00832CB3">
        <w:t xml:space="preserve">CRC </w:t>
      </w:r>
      <w:r w:rsidR="00A00777">
        <w:t>improves</w:t>
      </w:r>
      <w:r w:rsidR="00832CB3">
        <w:t xml:space="preserve"> this by </w:t>
      </w:r>
      <w:r w:rsidR="00707ADC">
        <w:t>performing ma</w:t>
      </w:r>
      <w:r w:rsidR="00A00777">
        <w:t xml:space="preserve">thematical function on the transmitted and received data and comparing results. </w:t>
      </w:r>
    </w:p>
    <w:p w14:paraId="6DDF05E6" w14:textId="53E26F45" w:rsidR="00402D10" w:rsidRDefault="00A00777" w:rsidP="00A07CDE">
      <w:r>
        <w:t xml:space="preserve">The </w:t>
      </w:r>
      <w:r w:rsidR="007B2B0C">
        <w:t>algorithm used</w:t>
      </w:r>
      <w:r>
        <w:t xml:space="preserve"> in this system is CRC-8</w:t>
      </w:r>
      <w:r w:rsidR="00E32132">
        <w:t>,</w:t>
      </w:r>
      <w:r w:rsidR="00F326FA">
        <w:t xml:space="preserve"> shown </w:t>
      </w:r>
      <w:r w:rsidR="00F326FA" w:rsidRPr="00E32132">
        <w:t xml:space="preserve">in </w:t>
      </w:r>
      <w:r w:rsidR="00E32132" w:rsidRPr="00E32132">
        <w:fldChar w:fldCharType="begin"/>
      </w:r>
      <w:r w:rsidR="00E32132" w:rsidRPr="00E32132">
        <w:instrText xml:space="preserve"> REF _Ref228907531 \h  \* MERGEFORMAT </w:instrText>
      </w:r>
      <w:r w:rsidR="00E32132" w:rsidRPr="00E32132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11</w:t>
      </w:r>
      <w:r w:rsidR="00E32132" w:rsidRPr="00E32132">
        <w:fldChar w:fldCharType="end"/>
      </w:r>
      <w:r w:rsidR="007B2B0C" w:rsidRPr="00E32132">
        <w:t xml:space="preserve">, this </w:t>
      </w:r>
      <w:r w:rsidR="00665E47">
        <w:t xml:space="preserve">provides a good level of fault detection whilst still </w:t>
      </w:r>
      <w:r w:rsidR="00A31EFA">
        <w:t xml:space="preserve">being calculated </w:t>
      </w:r>
      <w:r w:rsidR="005132AA">
        <w:t>quickly</w:t>
      </w:r>
      <w:r w:rsidR="00A31EFA">
        <w:t xml:space="preserve"> enough to operate </w:t>
      </w:r>
      <w:r w:rsidR="00AA314E">
        <w:t xml:space="preserve">in real-time on </w:t>
      </w:r>
      <w:r w:rsidR="005132AA">
        <w:t>low performance microcontrollers.</w:t>
      </w:r>
    </w:p>
    <w:p w14:paraId="331D0F25" w14:textId="77777777" w:rsidR="00E32132" w:rsidRDefault="00402D10" w:rsidP="00E32132">
      <w:pPr>
        <w:keepNext/>
        <w:jc w:val="center"/>
      </w:pPr>
      <w:r w:rsidRPr="00402D10">
        <w:rPr>
          <w:noProof/>
        </w:rPr>
        <w:drawing>
          <wp:inline distT="0" distB="0" distL="0" distR="0" wp14:anchorId="5FBBCAF1" wp14:editId="2BD3396A">
            <wp:extent cx="5731510" cy="1482090"/>
            <wp:effectExtent l="0" t="0" r="2540" b="3810"/>
            <wp:docPr id="21213025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30250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AC026" w14:textId="3257E3EC" w:rsidR="00E32132" w:rsidRPr="00E32132" w:rsidRDefault="00E32132" w:rsidP="00E32132">
      <w:pPr>
        <w:pStyle w:val="Caption"/>
        <w:jc w:val="center"/>
        <w:rPr>
          <w:sz w:val="20"/>
          <w:szCs w:val="20"/>
        </w:rPr>
      </w:pPr>
      <w:bookmarkStart w:id="55" w:name="_Ref228907531"/>
      <w:r w:rsidRPr="00E32132">
        <w:rPr>
          <w:sz w:val="20"/>
          <w:szCs w:val="20"/>
        </w:rPr>
        <w:t xml:space="preserve">Figure </w:t>
      </w:r>
      <w:r w:rsidRPr="00E32132">
        <w:rPr>
          <w:sz w:val="20"/>
          <w:szCs w:val="20"/>
        </w:rPr>
        <w:fldChar w:fldCharType="begin"/>
      </w:r>
      <w:r w:rsidRPr="00E32132">
        <w:rPr>
          <w:sz w:val="20"/>
          <w:szCs w:val="20"/>
        </w:rPr>
        <w:instrText xml:space="preserve"> SEQ Figure \* ARABIC </w:instrText>
      </w:r>
      <w:r w:rsidRPr="00E32132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11</w:t>
      </w:r>
      <w:r w:rsidRPr="00E32132">
        <w:rPr>
          <w:sz w:val="20"/>
          <w:szCs w:val="20"/>
        </w:rPr>
        <w:fldChar w:fldCharType="end"/>
      </w:r>
      <w:bookmarkEnd w:id="55"/>
      <w:r w:rsidRPr="00E32132">
        <w:rPr>
          <w:sz w:val="20"/>
          <w:szCs w:val="20"/>
        </w:rPr>
        <w:t xml:space="preserve"> - CRC-8 Implementation</w:t>
      </w:r>
    </w:p>
    <w:p w14:paraId="41559F3C" w14:textId="672FE2CF" w:rsidR="00D40C45" w:rsidRDefault="00D40C45" w:rsidP="00A07CDE">
      <w:r>
        <w:br w:type="page"/>
      </w:r>
    </w:p>
    <w:p w14:paraId="5580FB08" w14:textId="77777777" w:rsidR="00D40C45" w:rsidRPr="00D40C45" w:rsidRDefault="00D40C45" w:rsidP="00D40C45"/>
    <w:p w14:paraId="4E11530B" w14:textId="1F501445" w:rsidR="004E3AD1" w:rsidRDefault="00D03286" w:rsidP="00F82697">
      <w:pPr>
        <w:pStyle w:val="Heading1"/>
      </w:pPr>
      <w:bookmarkStart w:id="56" w:name="_Toc228805857"/>
      <w:bookmarkStart w:id="57" w:name="_Toc228900795"/>
      <w:bookmarkStart w:id="58" w:name="_Toc229035885"/>
      <w:r>
        <w:t xml:space="preserve">5 – Analysis and </w:t>
      </w:r>
      <w:r w:rsidR="009C227B">
        <w:t>Evaluation</w:t>
      </w:r>
      <w:bookmarkEnd w:id="56"/>
      <w:bookmarkEnd w:id="57"/>
      <w:bookmarkEnd w:id="58"/>
    </w:p>
    <w:p w14:paraId="16F66074" w14:textId="4C2734CB" w:rsidR="00572030" w:rsidRDefault="00572030" w:rsidP="00572030">
      <w:pPr>
        <w:pStyle w:val="Heading2"/>
      </w:pPr>
      <w:bookmarkStart w:id="59" w:name="_Toc229035886"/>
      <w:r>
        <w:t xml:space="preserve">5.1 </w:t>
      </w:r>
      <w:r w:rsidR="00300CD8">
        <w:t>–</w:t>
      </w:r>
      <w:r>
        <w:t xml:space="preserve"> </w:t>
      </w:r>
      <w:r w:rsidR="00300CD8">
        <w:t>System Performance evaluation</w:t>
      </w:r>
      <w:bookmarkEnd w:id="59"/>
    </w:p>
    <w:p w14:paraId="6E760EF7" w14:textId="0A93E036" w:rsidR="00300CD8" w:rsidRDefault="00300CD8" w:rsidP="001D1D9B">
      <w:pPr>
        <w:pStyle w:val="Heading3"/>
      </w:pPr>
      <w:bookmarkStart w:id="60" w:name="_Toc229035887"/>
      <w:r>
        <w:t xml:space="preserve">5.1.1 </w:t>
      </w:r>
      <w:r w:rsidR="001D1D9B">
        <w:t>–</w:t>
      </w:r>
      <w:r>
        <w:t xml:space="preserve"> Simulation</w:t>
      </w:r>
      <w:bookmarkEnd w:id="60"/>
      <w:r w:rsidR="004C6852">
        <w:t xml:space="preserve"> </w:t>
      </w:r>
    </w:p>
    <w:p w14:paraId="2D787EBC" w14:textId="0D18D767" w:rsidR="001D1D9B" w:rsidRDefault="00F35610" w:rsidP="001D1D9B">
      <w:r>
        <w:t xml:space="preserve">The system </w:t>
      </w:r>
      <w:r w:rsidR="008767AB">
        <w:t xml:space="preserve">was initially tested via simulation in </w:t>
      </w:r>
      <w:r w:rsidR="00CF1F0B">
        <w:t>Proteus</w:t>
      </w:r>
      <w:r w:rsidR="008767AB">
        <w:t xml:space="preserve"> software</w:t>
      </w:r>
      <w:r w:rsidR="000D6289">
        <w:t xml:space="preserve">. This allowed for the verification of both the hardware and software implementation </w:t>
      </w:r>
      <w:r w:rsidR="00CF1F0B">
        <w:t xml:space="preserve">in a controlled environment. </w:t>
      </w:r>
    </w:p>
    <w:p w14:paraId="557C4710" w14:textId="629AD566" w:rsidR="00C173C5" w:rsidRDefault="00B95FD5" w:rsidP="001D1D9B">
      <w:r>
        <w:t xml:space="preserve">Testing was performed by actuating each </w:t>
      </w:r>
      <w:r w:rsidR="00B2798C">
        <w:t xml:space="preserve">input and observing for the correct output </w:t>
      </w:r>
      <w:r w:rsidR="00666A56">
        <w:t>of the lights</w:t>
      </w:r>
      <w:r w:rsidR="00167F99">
        <w:t xml:space="preserve">. </w:t>
      </w:r>
      <w:r w:rsidR="00CB5435">
        <w:t xml:space="preserve">The first function tested was the reverse lights and operated correctly as shown in </w:t>
      </w:r>
      <w:r w:rsidR="00A56624" w:rsidRPr="00A56624">
        <w:fldChar w:fldCharType="begin"/>
      </w:r>
      <w:r w:rsidR="00A56624" w:rsidRPr="00A56624">
        <w:instrText xml:space="preserve"> REF _Ref228909159 \h </w:instrText>
      </w:r>
      <w:r w:rsidR="00A56624">
        <w:instrText xml:space="preserve"> \* MERGEFORMAT </w:instrText>
      </w:r>
      <w:r w:rsidR="00A56624" w:rsidRPr="00A56624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12</w:t>
      </w:r>
      <w:r w:rsidR="00A56624" w:rsidRPr="00A56624">
        <w:fldChar w:fldCharType="end"/>
      </w:r>
      <w:r w:rsidR="00A56624">
        <w:t>.</w:t>
      </w:r>
    </w:p>
    <w:p w14:paraId="3D75CF72" w14:textId="03261414" w:rsidR="00CB5435" w:rsidRDefault="00E6383F" w:rsidP="00CB5435">
      <w:pPr>
        <w:keepNext/>
      </w:pPr>
      <w:r w:rsidRPr="00E6383F">
        <w:rPr>
          <w:noProof/>
        </w:rPr>
        <w:drawing>
          <wp:inline distT="0" distB="0" distL="0" distR="0" wp14:anchorId="66DD0666" wp14:editId="6044B8AC">
            <wp:extent cx="5731510" cy="4564380"/>
            <wp:effectExtent l="0" t="0" r="2540" b="7620"/>
            <wp:docPr id="5329264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926439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2750D" w14:textId="2F6587DA" w:rsidR="00CB5435" w:rsidRDefault="00CB5435" w:rsidP="00CB5435">
      <w:pPr>
        <w:pStyle w:val="Caption"/>
        <w:jc w:val="center"/>
        <w:rPr>
          <w:sz w:val="20"/>
          <w:szCs w:val="20"/>
        </w:rPr>
      </w:pPr>
      <w:bookmarkStart w:id="61" w:name="_Ref228909159"/>
      <w:r w:rsidRPr="00CB5435">
        <w:rPr>
          <w:sz w:val="20"/>
          <w:szCs w:val="20"/>
        </w:rPr>
        <w:t xml:space="preserve">Figure </w:t>
      </w:r>
      <w:r w:rsidRPr="00CB5435">
        <w:rPr>
          <w:sz w:val="20"/>
          <w:szCs w:val="20"/>
        </w:rPr>
        <w:fldChar w:fldCharType="begin"/>
      </w:r>
      <w:r w:rsidRPr="00CB5435">
        <w:rPr>
          <w:sz w:val="20"/>
          <w:szCs w:val="20"/>
        </w:rPr>
        <w:instrText xml:space="preserve"> SEQ Figure \* ARABIC </w:instrText>
      </w:r>
      <w:r w:rsidRPr="00CB5435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12</w:t>
      </w:r>
      <w:r w:rsidRPr="00CB5435">
        <w:rPr>
          <w:sz w:val="20"/>
          <w:szCs w:val="20"/>
        </w:rPr>
        <w:fldChar w:fldCharType="end"/>
      </w:r>
      <w:bookmarkEnd w:id="61"/>
      <w:r w:rsidRPr="00CB5435">
        <w:rPr>
          <w:sz w:val="20"/>
          <w:szCs w:val="20"/>
        </w:rPr>
        <w:t xml:space="preserve"> - Simulation testing Reverse lights</w:t>
      </w:r>
    </w:p>
    <w:p w14:paraId="2AF91814" w14:textId="64066887" w:rsidR="00BA4B93" w:rsidRDefault="00BA4B93" w:rsidP="00BA4B93">
      <w:r>
        <w:t xml:space="preserve">Further Testing was performed </w:t>
      </w:r>
      <w:r w:rsidR="00347049">
        <w:t xml:space="preserve">on all lighting Functions </w:t>
      </w:r>
      <w:r w:rsidR="00B535A9">
        <w:t>on all remaining functions, including Brak</w:t>
      </w:r>
      <w:r w:rsidR="00777293">
        <w:t xml:space="preserve">e lights, hazard lights and indicators. </w:t>
      </w:r>
      <w:r w:rsidR="000352F6">
        <w:t>In all cases the system responded correctly</w:t>
      </w:r>
      <w:r w:rsidR="00764C96">
        <w:t xml:space="preserve">, </w:t>
      </w:r>
      <w:r w:rsidR="009373BE">
        <w:t>demonstrating the correct operation of the implemented packet and</w:t>
      </w:r>
      <w:r w:rsidR="003D6869">
        <w:t xml:space="preserve"> event driven approach</w:t>
      </w:r>
      <w:r w:rsidR="002B7D04">
        <w:t xml:space="preserve"> (</w:t>
      </w:r>
      <w:r w:rsidR="002B7D04" w:rsidRPr="00E6383F">
        <w:t xml:space="preserve">See </w:t>
      </w:r>
      <w:r w:rsidR="002B7D04" w:rsidRPr="00E6383F">
        <w:fldChar w:fldCharType="begin"/>
      </w:r>
      <w:r w:rsidR="002B7D04" w:rsidRPr="00E6383F">
        <w:instrText xml:space="preserve"> REF _Ref228990754 \h </w:instrText>
      </w:r>
      <w:r w:rsidR="002B7D04" w:rsidRPr="00E6383F">
        <w:fldChar w:fldCharType="separate"/>
      </w:r>
      <w:r w:rsidR="00421CFF">
        <w:t>Appendix 1 – Full Simulation test Results</w:t>
      </w:r>
      <w:r w:rsidR="002B7D04" w:rsidRPr="00E6383F">
        <w:fldChar w:fldCharType="end"/>
      </w:r>
      <w:r w:rsidR="002B7D04">
        <w:t>).</w:t>
      </w:r>
    </w:p>
    <w:p w14:paraId="55446BD5" w14:textId="16CB1A7B" w:rsidR="004C6852" w:rsidRDefault="004C6852" w:rsidP="004C6852">
      <w:pPr>
        <w:pStyle w:val="Heading3"/>
      </w:pPr>
      <w:bookmarkStart w:id="62" w:name="_Toc229035888"/>
      <w:r>
        <w:lastRenderedPageBreak/>
        <w:t>5.1.2 – Breadboard</w:t>
      </w:r>
      <w:bookmarkEnd w:id="62"/>
      <w:r>
        <w:t xml:space="preserve"> </w:t>
      </w:r>
    </w:p>
    <w:p w14:paraId="535CFECD" w14:textId="07BAD5F3" w:rsidR="009C05A3" w:rsidRPr="009C05A3" w:rsidRDefault="009C05A3" w:rsidP="009C05A3">
      <w:r>
        <w:t xml:space="preserve">Following simulation </w:t>
      </w:r>
      <w:r w:rsidR="004F71FD">
        <w:t xml:space="preserve">further testing was performed by implementing the circuit on a breadboard to </w:t>
      </w:r>
      <w:r w:rsidR="00CE4297">
        <w:t>evaluate</w:t>
      </w:r>
      <w:r w:rsidR="004F71FD">
        <w:t xml:space="preserve"> </w:t>
      </w:r>
      <w:r w:rsidR="00CE4297">
        <w:t>real-world performance. Unlike the simulation the system was exposed to external factor</w:t>
      </w:r>
      <w:r w:rsidR="00172FB8">
        <w:t>s such as wiring inconsistencies and potential electrical interference.</w:t>
      </w:r>
    </w:p>
    <w:p w14:paraId="21BABF0A" w14:textId="77777777" w:rsidR="00BD4033" w:rsidRDefault="00322274" w:rsidP="00BD4033">
      <w:pPr>
        <w:keepNext/>
        <w:jc w:val="center"/>
      </w:pPr>
      <w:r w:rsidRPr="00322274">
        <w:rPr>
          <w:noProof/>
          <w:lang w:val="en-GB"/>
        </w:rPr>
        <w:drawing>
          <wp:inline distT="0" distB="0" distL="0" distR="0" wp14:anchorId="5F58E66A" wp14:editId="56C70E66">
            <wp:extent cx="3710762" cy="3028715"/>
            <wp:effectExtent l="0" t="0" r="4445" b="635"/>
            <wp:docPr id="457128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128465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32010" cy="3046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B063C" w14:textId="7A026EB4" w:rsidR="007B2A7A" w:rsidRPr="00BD4033" w:rsidRDefault="00BD4033" w:rsidP="00BD4033">
      <w:pPr>
        <w:pStyle w:val="Caption"/>
        <w:jc w:val="center"/>
        <w:rPr>
          <w:sz w:val="20"/>
          <w:szCs w:val="20"/>
          <w:lang w:val="en-GB"/>
        </w:rPr>
      </w:pPr>
      <w:r w:rsidRPr="00BD4033">
        <w:rPr>
          <w:sz w:val="20"/>
          <w:szCs w:val="20"/>
        </w:rPr>
        <w:t xml:space="preserve">Figure </w:t>
      </w:r>
      <w:r w:rsidRPr="00BD4033">
        <w:rPr>
          <w:sz w:val="20"/>
          <w:szCs w:val="20"/>
        </w:rPr>
        <w:fldChar w:fldCharType="begin"/>
      </w:r>
      <w:r w:rsidRPr="00BD4033">
        <w:rPr>
          <w:sz w:val="20"/>
          <w:szCs w:val="20"/>
        </w:rPr>
        <w:instrText xml:space="preserve"> SEQ Figure \* ARABIC </w:instrText>
      </w:r>
      <w:r w:rsidRPr="00BD4033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13</w:t>
      </w:r>
      <w:r w:rsidRPr="00BD4033">
        <w:rPr>
          <w:sz w:val="20"/>
          <w:szCs w:val="20"/>
        </w:rPr>
        <w:fldChar w:fldCharType="end"/>
      </w:r>
      <w:r w:rsidRPr="00BD4033">
        <w:rPr>
          <w:sz w:val="20"/>
          <w:szCs w:val="20"/>
        </w:rPr>
        <w:t xml:space="preserve"> - Breadboard Implementation</w:t>
      </w:r>
    </w:p>
    <w:p w14:paraId="5182414A" w14:textId="75773449" w:rsidR="00C42779" w:rsidRDefault="001C12CF" w:rsidP="00C42779">
      <w:r>
        <w:t xml:space="preserve">As seen in </w:t>
      </w:r>
      <w:r w:rsidRPr="001C12CF">
        <w:fldChar w:fldCharType="begin"/>
      </w:r>
      <w:r w:rsidRPr="001C12CF">
        <w:instrText xml:space="preserve"> REF _Ref228997172 \h </w:instrText>
      </w:r>
      <w:r>
        <w:instrText xml:space="preserve"> \* MERGEFORMAT </w:instrText>
      </w:r>
      <w:r w:rsidRPr="001C12CF">
        <w:fldChar w:fldCharType="separate"/>
      </w:r>
      <w:r w:rsidR="00421CFF" w:rsidRPr="00421CFF">
        <w:t xml:space="preserve">Figure </w:t>
      </w:r>
      <w:r w:rsidR="00421CFF" w:rsidRPr="00421CFF">
        <w:rPr>
          <w:noProof/>
        </w:rPr>
        <w:t>14</w:t>
      </w:r>
      <w:r w:rsidRPr="001C12CF">
        <w:fldChar w:fldCharType="end"/>
      </w:r>
      <w:r>
        <w:t xml:space="preserve"> and </w:t>
      </w:r>
      <w:r>
        <w:fldChar w:fldCharType="begin"/>
      </w:r>
      <w:r>
        <w:instrText xml:space="preserve"> REF _Ref228997202 \h </w:instrText>
      </w:r>
      <w:r>
        <w:fldChar w:fldCharType="separate"/>
      </w:r>
      <w:r w:rsidR="00421CFF">
        <w:t>Appendix 2 – Full Breadboard Test Results</w:t>
      </w:r>
      <w:r>
        <w:fldChar w:fldCharType="end"/>
      </w:r>
      <w:r w:rsidR="004E6F20">
        <w:t>,</w:t>
      </w:r>
      <w:r>
        <w:t xml:space="preserve"> the correct system functionality was observed in the physical implementation</w:t>
      </w:r>
      <w:r w:rsidR="00DE6233">
        <w:t xml:space="preserve"> across all user inputs. For </w:t>
      </w:r>
      <w:r w:rsidR="00B1438E">
        <w:t xml:space="preserve">functions with flashing lights such as the hazards the expected frequency of </w:t>
      </w:r>
      <w:r w:rsidR="00933FF7">
        <w:t>1Hz</w:t>
      </w:r>
      <w:r w:rsidR="003A1705">
        <w:t xml:space="preserve"> is </w:t>
      </w:r>
      <w:r w:rsidR="00BC7774">
        <w:t>achieved</w:t>
      </w:r>
      <w:r w:rsidR="003A1705">
        <w:t>. This is within the required range of 1-2Hz</w:t>
      </w:r>
      <w:sdt>
        <w:sdtPr>
          <w:id w:val="2050884028"/>
          <w:citation/>
        </w:sdtPr>
        <w:sdtEndPr/>
        <w:sdtContent>
          <w:r w:rsidR="00BC7774">
            <w:fldChar w:fldCharType="begin"/>
          </w:r>
          <w:r w:rsidR="00BC7774">
            <w:rPr>
              <w:lang w:val="en-GB"/>
            </w:rPr>
            <w:instrText xml:space="preserve"> CITATION GOV26 \l 2057 </w:instrText>
          </w:r>
          <w:r w:rsidR="00BC7774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[15]</w:t>
          </w:r>
          <w:r w:rsidR="00BC7774">
            <w:fldChar w:fldCharType="end"/>
          </w:r>
        </w:sdtContent>
      </w:sdt>
      <w:r w:rsidR="00BC7774">
        <w:t>.</w:t>
      </w:r>
    </w:p>
    <w:p w14:paraId="312073B3" w14:textId="1B78EE6E" w:rsidR="001C12CF" w:rsidRDefault="001C12CF" w:rsidP="001C12CF">
      <w:pPr>
        <w:keepNext/>
        <w:jc w:val="center"/>
      </w:pPr>
      <w:r w:rsidRPr="00AA766B">
        <w:rPr>
          <w:noProof/>
        </w:rPr>
        <w:drawing>
          <wp:inline distT="0" distB="0" distL="0" distR="0" wp14:anchorId="2CE1D708" wp14:editId="23C35B86">
            <wp:extent cx="3364992" cy="2789372"/>
            <wp:effectExtent l="0" t="0" r="6985" b="0"/>
            <wp:docPr id="8428115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81157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87383" cy="2807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0C4F3" w14:textId="260DF305" w:rsidR="001C12CF" w:rsidRPr="00DE6233" w:rsidRDefault="001C12CF" w:rsidP="00DE6233">
      <w:pPr>
        <w:pStyle w:val="Caption"/>
        <w:jc w:val="center"/>
        <w:rPr>
          <w:sz w:val="20"/>
          <w:szCs w:val="20"/>
        </w:rPr>
      </w:pPr>
      <w:bookmarkStart w:id="63" w:name="_Ref228997172"/>
      <w:r w:rsidRPr="00AA766B">
        <w:rPr>
          <w:sz w:val="20"/>
          <w:szCs w:val="20"/>
        </w:rPr>
        <w:t xml:space="preserve">Figure </w:t>
      </w:r>
      <w:r w:rsidRPr="00AA766B">
        <w:rPr>
          <w:sz w:val="20"/>
          <w:szCs w:val="20"/>
        </w:rPr>
        <w:fldChar w:fldCharType="begin"/>
      </w:r>
      <w:r w:rsidRPr="00AA766B">
        <w:rPr>
          <w:sz w:val="20"/>
          <w:szCs w:val="20"/>
        </w:rPr>
        <w:instrText xml:space="preserve"> SEQ Figure \* ARABIC </w:instrText>
      </w:r>
      <w:r w:rsidRPr="00AA766B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14</w:t>
      </w:r>
      <w:r w:rsidRPr="00AA766B">
        <w:rPr>
          <w:sz w:val="20"/>
          <w:szCs w:val="20"/>
        </w:rPr>
        <w:fldChar w:fldCharType="end"/>
      </w:r>
      <w:bookmarkEnd w:id="63"/>
      <w:r w:rsidRPr="00AA766B">
        <w:rPr>
          <w:sz w:val="20"/>
          <w:szCs w:val="20"/>
        </w:rPr>
        <w:t xml:space="preserve"> - Breadboard Testing hazard Lights</w:t>
      </w:r>
    </w:p>
    <w:p w14:paraId="73138D93" w14:textId="0F92AB27" w:rsidR="006E48EC" w:rsidRDefault="006E48EC" w:rsidP="006E48EC">
      <w:pPr>
        <w:pStyle w:val="Heading2"/>
      </w:pPr>
      <w:bookmarkStart w:id="64" w:name="_Toc229035889"/>
      <w:r>
        <w:lastRenderedPageBreak/>
        <w:t>5.</w:t>
      </w:r>
      <w:r w:rsidR="00670C7B">
        <w:t>2 – System Limitations</w:t>
      </w:r>
      <w:bookmarkEnd w:id="64"/>
    </w:p>
    <w:p w14:paraId="3A6918FB" w14:textId="5B84F621" w:rsidR="000B3B54" w:rsidRDefault="000B3B54" w:rsidP="000B3B54">
      <w:r>
        <w:t xml:space="preserve">Although the system </w:t>
      </w:r>
      <w:r w:rsidR="00975F80">
        <w:t xml:space="preserve">behaved as expected, several possible </w:t>
      </w:r>
      <w:r w:rsidR="00C3137A">
        <w:t>drawbacks</w:t>
      </w:r>
      <w:r w:rsidR="00975F80">
        <w:t xml:space="preserve"> </w:t>
      </w:r>
      <w:r w:rsidR="00C3137A">
        <w:t>were</w:t>
      </w:r>
      <w:r w:rsidR="00975F80">
        <w:t xml:space="preserve"> identified. The </w:t>
      </w:r>
      <w:r w:rsidR="00367952">
        <w:t xml:space="preserve">use of </w:t>
      </w:r>
      <w:r w:rsidR="005D4371">
        <w:t>p</w:t>
      </w:r>
      <w:r w:rsidR="00F61536">
        <w:t>oint</w:t>
      </w:r>
      <w:r w:rsidR="00367952">
        <w:t xml:space="preserve"> to </w:t>
      </w:r>
      <w:r w:rsidR="005D4371">
        <w:t>m</w:t>
      </w:r>
      <w:r w:rsidR="00367952">
        <w:t xml:space="preserve">ultipoint architecture introduces a single point of failure; if the </w:t>
      </w:r>
      <w:r w:rsidR="00C3137A">
        <w:t>master</w:t>
      </w:r>
      <w:r w:rsidR="00367952">
        <w:t xml:space="preserve"> device were to fail</w:t>
      </w:r>
      <w:r w:rsidR="00824DAE">
        <w:t>,</w:t>
      </w:r>
      <w:r w:rsidR="00367952">
        <w:t xml:space="preserve"> communication</w:t>
      </w:r>
      <w:r w:rsidR="00C3137A">
        <w:t xml:space="preserve"> of the entire network</w:t>
      </w:r>
      <w:r w:rsidR="00854573">
        <w:t xml:space="preserve"> stops. This is a major disadvantage when compared to </w:t>
      </w:r>
      <w:r w:rsidR="00367FDF">
        <w:t>multi</w:t>
      </w:r>
      <w:r w:rsidR="007E75CD">
        <w:t xml:space="preserve"> </w:t>
      </w:r>
      <w:r w:rsidR="00854573">
        <w:t xml:space="preserve">master </w:t>
      </w:r>
      <w:r w:rsidR="00501A18">
        <w:t xml:space="preserve">architectures </w:t>
      </w:r>
      <w:r w:rsidR="007E75CD">
        <w:t>such as CAN bus</w:t>
      </w:r>
      <w:r w:rsidR="004B05F3">
        <w:t>;</w:t>
      </w:r>
      <w:r w:rsidR="007E75CD">
        <w:t xml:space="preserve"> </w:t>
      </w:r>
      <w:r w:rsidR="002C71DD">
        <w:t>offering</w:t>
      </w:r>
      <w:r w:rsidR="007E75CD">
        <w:t xml:space="preserve"> a significant improvement in fault tolerance.</w:t>
      </w:r>
    </w:p>
    <w:p w14:paraId="22287B01" w14:textId="774C838C" w:rsidR="001454A8" w:rsidRDefault="001454A8" w:rsidP="000B3B54">
      <w:r>
        <w:t>Another limitation identified is the I</w:t>
      </w:r>
      <w:r w:rsidRPr="001454A8">
        <w:rPr>
          <w:vertAlign w:val="superscript"/>
        </w:rPr>
        <w:t>2</w:t>
      </w:r>
      <w:r>
        <w:t xml:space="preserve">C </w:t>
      </w:r>
      <w:r w:rsidR="00F574FB">
        <w:t xml:space="preserve">bus, whilst </w:t>
      </w:r>
      <w:r w:rsidR="0072587A">
        <w:t>being simple and effective to implement in smaller systems</w:t>
      </w:r>
      <w:r w:rsidR="006774C7">
        <w:t xml:space="preserve"> it is limited in scalability and speed. As additional </w:t>
      </w:r>
      <w:r w:rsidR="00E12406">
        <w:t>devices</w:t>
      </w:r>
      <w:r w:rsidR="006774C7">
        <w:t xml:space="preserve"> are added</w:t>
      </w:r>
      <w:r w:rsidR="00E12406">
        <w:t xml:space="preserve">, </w:t>
      </w:r>
      <w:r w:rsidR="00CA5E0A">
        <w:t xml:space="preserve">significant </w:t>
      </w:r>
      <w:r w:rsidR="008A5677">
        <w:t>parasitic</w:t>
      </w:r>
      <w:r w:rsidR="00CA5E0A">
        <w:t xml:space="preserve"> capacitance is introduced</w:t>
      </w:r>
      <w:r w:rsidR="008A5677">
        <w:t xml:space="preserve">, </w:t>
      </w:r>
      <w:r w:rsidR="00501A18">
        <w:t>affecting</w:t>
      </w:r>
      <w:r w:rsidR="008A5677">
        <w:t xml:space="preserve"> signal integrity and communication speeds</w:t>
      </w:r>
      <w:sdt>
        <w:sdtPr>
          <w:id w:val="896483623"/>
          <w:citation/>
        </w:sdtPr>
        <w:sdtEndPr/>
        <w:sdtContent>
          <w:r w:rsidR="00501A18">
            <w:fldChar w:fldCharType="begin"/>
          </w:r>
          <w:r w:rsidR="00501A18">
            <w:rPr>
              <w:lang w:val="en-GB"/>
            </w:rPr>
            <w:instrText xml:space="preserve"> CITATION Add19 \l 2057 </w:instrText>
          </w:r>
          <w:r w:rsidR="00501A18">
            <w:fldChar w:fldCharType="separate"/>
          </w:r>
          <w:r w:rsidR="00421CFF">
            <w:rPr>
              <w:noProof/>
              <w:lang w:val="en-GB"/>
            </w:rPr>
            <w:t xml:space="preserve"> </w:t>
          </w:r>
          <w:r w:rsidR="00421CFF" w:rsidRPr="00421CFF">
            <w:rPr>
              <w:noProof/>
              <w:lang w:val="en-GB"/>
            </w:rPr>
            <w:t>[16]</w:t>
          </w:r>
          <w:r w:rsidR="00501A18">
            <w:fldChar w:fldCharType="end"/>
          </w:r>
        </w:sdtContent>
      </w:sdt>
      <w:r w:rsidR="008A5677">
        <w:t>.</w:t>
      </w:r>
      <w:r w:rsidR="00501A18">
        <w:t xml:space="preserve"> Another drawback of I</w:t>
      </w:r>
      <w:r w:rsidR="00501A18" w:rsidRPr="00501A18">
        <w:rPr>
          <w:vertAlign w:val="superscript"/>
        </w:rPr>
        <w:t>2</w:t>
      </w:r>
      <w:r w:rsidR="00501A18">
        <w:t xml:space="preserve">C is the lack of </w:t>
      </w:r>
      <w:r w:rsidR="0081778D">
        <w:t xml:space="preserve">a </w:t>
      </w:r>
      <w:r w:rsidR="00501A18">
        <w:t xml:space="preserve">hardware </w:t>
      </w:r>
      <w:r w:rsidR="0081778D">
        <w:t>method of reducing electrical interference</w:t>
      </w:r>
      <w:r w:rsidR="00D4393D">
        <w:t xml:space="preserve">; CAN bus implements a </w:t>
      </w:r>
      <w:r w:rsidR="00B40E26">
        <w:t>differential signal to significantly reduce</w:t>
      </w:r>
      <w:r w:rsidR="009712C6">
        <w:t xml:space="preserve"> interference.</w:t>
      </w:r>
    </w:p>
    <w:p w14:paraId="45F66D79" w14:textId="1276C657" w:rsidR="002F6ED1" w:rsidRDefault="002F6ED1" w:rsidP="000B3B54">
      <w:r>
        <w:t xml:space="preserve">The event driven approach, whilst improving efficiency on the communication bus may lead to </w:t>
      </w:r>
      <w:r w:rsidR="00D1200A">
        <w:t>data consistency issues</w:t>
      </w:r>
      <w:r w:rsidR="0063538D">
        <w:t xml:space="preserve">, where if a packet is discarded or missed, the state on the slave device will be incorrect until another valid packet is received. This can be corrected by the slave sending an acknowledgment </w:t>
      </w:r>
      <w:r w:rsidR="003100EA">
        <w:t xml:space="preserve">when a correct packet is </w:t>
      </w:r>
      <w:r w:rsidR="0063538D">
        <w:t>received</w:t>
      </w:r>
      <w:r w:rsidR="008F33CC">
        <w:t>.</w:t>
      </w:r>
    </w:p>
    <w:p w14:paraId="55E34F6A" w14:textId="7A058317" w:rsidR="00DF4A30" w:rsidRDefault="00DF4A30" w:rsidP="00E46D52">
      <w:pPr>
        <w:pStyle w:val="Heading2"/>
      </w:pPr>
      <w:bookmarkStart w:id="65" w:name="_Toc229035890"/>
      <w:r>
        <w:t xml:space="preserve">5.3 – Quality </w:t>
      </w:r>
      <w:r w:rsidR="00E46D52">
        <w:t>Management</w:t>
      </w:r>
      <w:r w:rsidR="008A7DC8">
        <w:t xml:space="preserve"> and Continuous improvement</w:t>
      </w:r>
      <w:bookmarkEnd w:id="65"/>
      <w:r w:rsidR="008A7DC8">
        <w:t xml:space="preserve"> </w:t>
      </w:r>
    </w:p>
    <w:p w14:paraId="7A696EDA" w14:textId="015755A3" w:rsidR="008A7DC8" w:rsidRDefault="00D52346" w:rsidP="008A7DC8">
      <w:r>
        <w:t xml:space="preserve">To ensure the reliability and accuracy of the system, a structured testing and analysis approach was </w:t>
      </w:r>
      <w:r w:rsidR="00B86397">
        <w:t>used</w:t>
      </w:r>
      <w:r w:rsidR="0093291A">
        <w:t xml:space="preserve">. Development was done iteratively, with development beginning in simulation </w:t>
      </w:r>
      <w:r w:rsidR="007C585C">
        <w:t xml:space="preserve">before progressing to </w:t>
      </w:r>
      <w:r w:rsidR="002F1F08">
        <w:t>physical</w:t>
      </w:r>
      <w:r w:rsidR="007C585C">
        <w:t xml:space="preserve"> implementation on breadboard</w:t>
      </w:r>
      <w:r w:rsidR="002F1F08">
        <w:t>, allowing for easier identification and correction of the software and hardware design.</w:t>
      </w:r>
    </w:p>
    <w:p w14:paraId="219BD585" w14:textId="725772BA" w:rsidR="000F6779" w:rsidRDefault="000F6779" w:rsidP="008A7DC8">
      <w:r>
        <w:t xml:space="preserve">Error handling through the </w:t>
      </w:r>
      <w:r w:rsidR="00523FFF">
        <w:t>incorporation</w:t>
      </w:r>
      <w:r>
        <w:t xml:space="preserve"> of CRC</w:t>
      </w:r>
      <w:r w:rsidR="00523FFF">
        <w:t xml:space="preserve">, enables the detection of corrupted data and </w:t>
      </w:r>
      <w:r w:rsidR="00A7110F">
        <w:t>prevents</w:t>
      </w:r>
      <w:r w:rsidR="00523FFF">
        <w:t xml:space="preserve"> unexpected system behavior</w:t>
      </w:r>
      <w:r w:rsidR="00117D05">
        <w:t>. This is essential in a safety-critical application such as an automotive system</w:t>
      </w:r>
      <w:r w:rsidR="00A7110F">
        <w:t>, where incorrect behavior could lead to hazardous situations.</w:t>
      </w:r>
    </w:p>
    <w:p w14:paraId="6E9F5AB6" w14:textId="782EB429" w:rsidR="00A7110F" w:rsidRDefault="00970FD9" w:rsidP="008A7DC8">
      <w:r>
        <w:t xml:space="preserve">Continuous improvement was achieved </w:t>
      </w:r>
      <w:r w:rsidR="00CD7C0A" w:rsidRPr="00CD7C0A">
        <w:t>throughout</w:t>
      </w:r>
      <w:r w:rsidR="00CD7C0A">
        <w:t xml:space="preserve"> </w:t>
      </w:r>
      <w:r>
        <w:t xml:space="preserve">the development of the system </w:t>
      </w:r>
      <w:r w:rsidR="003E6398">
        <w:t>by refining the packet structure, communication logic and fault detection</w:t>
      </w:r>
      <w:r w:rsidR="00637B02">
        <w:t xml:space="preserve"> to improve </w:t>
      </w:r>
      <w:r w:rsidR="003E6398">
        <w:t xml:space="preserve">both </w:t>
      </w:r>
      <w:r w:rsidR="00637B02">
        <w:t xml:space="preserve">system </w:t>
      </w:r>
      <w:r w:rsidR="003E6398">
        <w:t>efficiency and reliability</w:t>
      </w:r>
      <w:r w:rsidR="007D492D">
        <w:t>.</w:t>
      </w:r>
    </w:p>
    <w:p w14:paraId="41C1212F" w14:textId="327CF2C5" w:rsidR="00062233" w:rsidRPr="00AD13B0" w:rsidRDefault="009945D7" w:rsidP="00AD13B0">
      <w:pPr>
        <w:pStyle w:val="Heading1"/>
      </w:pPr>
      <w:bookmarkStart w:id="66" w:name="_Toc228805858"/>
      <w:bookmarkStart w:id="67" w:name="_Toc228900802"/>
      <w:bookmarkStart w:id="68" w:name="_Toc229035891"/>
      <w:r>
        <w:t>6</w:t>
      </w:r>
      <w:r w:rsidR="009C227B">
        <w:t xml:space="preserve"> </w:t>
      </w:r>
      <w:r w:rsidR="00062233">
        <w:t>–</w:t>
      </w:r>
      <w:r w:rsidR="009C227B">
        <w:t xml:space="preserve"> Conclusion</w:t>
      </w:r>
      <w:bookmarkEnd w:id="66"/>
      <w:bookmarkEnd w:id="67"/>
      <w:bookmarkEnd w:id="68"/>
    </w:p>
    <w:p w14:paraId="342D995E" w14:textId="77777777" w:rsidR="004E2746" w:rsidRDefault="00CB168A">
      <w:pPr>
        <w:spacing w:line="259" w:lineRule="auto"/>
      </w:pPr>
      <w:r>
        <w:t xml:space="preserve">This report has presented the design, implementation and analysis of a simple distributed control system </w:t>
      </w:r>
      <w:r w:rsidR="004102E6">
        <w:t xml:space="preserve">used </w:t>
      </w:r>
      <w:r w:rsidR="00914462">
        <w:t>within an automotive setting</w:t>
      </w:r>
      <w:r w:rsidR="0017553E">
        <w:t xml:space="preserve">. The system was able to </w:t>
      </w:r>
      <w:r w:rsidR="00EC2427">
        <w:t>successfully</w:t>
      </w:r>
      <w:r w:rsidR="0017553E">
        <w:t xml:space="preserve"> demonstrate reliable communication between a master device and </w:t>
      </w:r>
      <w:r w:rsidR="00EC2427">
        <w:t xml:space="preserve">several slave devices making </w:t>
      </w:r>
      <w:r w:rsidR="000E748D">
        <w:t>use</w:t>
      </w:r>
      <w:r w:rsidR="00EC2427">
        <w:t xml:space="preserve"> of the I</w:t>
      </w:r>
      <w:r w:rsidR="00EC2427" w:rsidRPr="00436420">
        <w:rPr>
          <w:vertAlign w:val="superscript"/>
        </w:rPr>
        <w:t>2</w:t>
      </w:r>
      <w:r w:rsidR="00EC2427">
        <w:t xml:space="preserve">C bus and a </w:t>
      </w:r>
      <w:r w:rsidR="00EE68B8">
        <w:t>packet-based</w:t>
      </w:r>
      <w:r w:rsidR="00EC2427">
        <w:t xml:space="preserve"> communication </w:t>
      </w:r>
      <w:r w:rsidR="000348A1">
        <w:t xml:space="preserve">implementing </w:t>
      </w:r>
      <w:r w:rsidR="004B795E">
        <w:t xml:space="preserve">a structured data </w:t>
      </w:r>
      <w:r w:rsidR="004E2746">
        <w:t>transmission, with addressing and error detection.</w:t>
      </w:r>
    </w:p>
    <w:p w14:paraId="2621A7FF" w14:textId="77777777" w:rsidR="00F53FC2" w:rsidRDefault="00944B84">
      <w:pPr>
        <w:spacing w:line="259" w:lineRule="auto"/>
      </w:pPr>
      <w:r>
        <w:t xml:space="preserve">The use of an event driven communications approach helped to improve overall system efficiency by reducing </w:t>
      </w:r>
      <w:r w:rsidR="00D8661B">
        <w:t>unnecessary</w:t>
      </w:r>
      <w:r w:rsidR="00292276">
        <w:t xml:space="preserve"> bus traffic</w:t>
      </w:r>
      <w:r w:rsidR="009A62ED">
        <w:t xml:space="preserve">. </w:t>
      </w:r>
      <w:r w:rsidR="000415F2">
        <w:t>Implementing</w:t>
      </w:r>
      <w:r w:rsidR="009A62ED">
        <w:t xml:space="preserve"> </w:t>
      </w:r>
      <w:r w:rsidR="000415F2">
        <w:t xml:space="preserve">a Cyclic Redundancy </w:t>
      </w:r>
      <w:r w:rsidR="008871F3">
        <w:t xml:space="preserve">Check enhanced system </w:t>
      </w:r>
      <w:r w:rsidR="002F372A">
        <w:t xml:space="preserve">reliability by ensuring </w:t>
      </w:r>
      <w:r w:rsidR="00530B23">
        <w:t>only valid data was processed</w:t>
      </w:r>
      <w:r w:rsidR="001A3A1C">
        <w:t xml:space="preserve">. </w:t>
      </w:r>
      <w:r w:rsidR="00D0185A">
        <w:t xml:space="preserve">Results of both simulation and hardware testing </w:t>
      </w:r>
      <w:r w:rsidR="00C3307F">
        <w:t xml:space="preserve">demonstrated correct system </w:t>
      </w:r>
      <w:r w:rsidR="004628C1">
        <w:t>behavior</w:t>
      </w:r>
      <w:r w:rsidR="00C3307F">
        <w:t xml:space="preserve"> with both </w:t>
      </w:r>
      <w:r w:rsidR="004628C1">
        <w:t>slave</w:t>
      </w:r>
      <w:r w:rsidR="00C3307F">
        <w:t xml:space="preserve"> devices responding </w:t>
      </w:r>
      <w:r w:rsidR="000366EA">
        <w:t xml:space="preserve">accurately to user </w:t>
      </w:r>
      <w:r w:rsidR="004628C1">
        <w:t>inputs.</w:t>
      </w:r>
    </w:p>
    <w:p w14:paraId="7761B01F" w14:textId="77777777" w:rsidR="00436420" w:rsidRDefault="00F53FC2">
      <w:pPr>
        <w:spacing w:line="259" w:lineRule="auto"/>
      </w:pPr>
      <w:r>
        <w:lastRenderedPageBreak/>
        <w:t>Despite positive results</w:t>
      </w:r>
      <w:r w:rsidR="00D52892">
        <w:t xml:space="preserve">, several limitations </w:t>
      </w:r>
      <w:r w:rsidR="00BE73F2">
        <w:t>were</w:t>
      </w:r>
      <w:r w:rsidR="00D52892">
        <w:t xml:space="preserve"> identified</w:t>
      </w:r>
      <w:r w:rsidR="0042309A">
        <w:t xml:space="preserve">, including reliance on a </w:t>
      </w:r>
      <w:r w:rsidR="00932C2B">
        <w:t>single</w:t>
      </w:r>
      <w:r w:rsidR="0042309A">
        <w:t xml:space="preserve"> </w:t>
      </w:r>
      <w:r w:rsidR="00932C2B">
        <w:t xml:space="preserve">master device </w:t>
      </w:r>
      <w:r w:rsidR="00DF23B4">
        <w:t>and scalability limitations of the I</w:t>
      </w:r>
      <w:r w:rsidR="00DF23B4" w:rsidRPr="00DF23B4">
        <w:rPr>
          <w:vertAlign w:val="superscript"/>
        </w:rPr>
        <w:t>2</w:t>
      </w:r>
      <w:r w:rsidR="00DF23B4">
        <w:t>C Bus</w:t>
      </w:r>
      <w:r w:rsidR="002B57D9">
        <w:t>. Future improvements could include switching to a multi-Master architecture such as CAN bus</w:t>
      </w:r>
      <w:r w:rsidR="00436420">
        <w:t xml:space="preserve"> to increase fault tolerance and system robustness. </w:t>
      </w:r>
    </w:p>
    <w:p w14:paraId="4CD79999" w14:textId="139C4928" w:rsidR="00062233" w:rsidRDefault="00FF1475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Overall,</w:t>
      </w:r>
      <w:r w:rsidR="00436420">
        <w:t xml:space="preserve"> </w:t>
      </w:r>
      <w:r>
        <w:t xml:space="preserve">the system demonstrated how a distributed system can be </w:t>
      </w:r>
      <w:r w:rsidR="00385BD1">
        <w:t>implemented</w:t>
      </w:r>
      <w:r>
        <w:t xml:space="preserve"> in an automotive environment to </w:t>
      </w:r>
      <w:r w:rsidR="00385BD1">
        <w:t xml:space="preserve">achieve </w:t>
      </w:r>
      <w:r w:rsidR="00183AE3">
        <w:t xml:space="preserve">reliability with the possibility of future system </w:t>
      </w:r>
      <w:r w:rsidR="00C20B05">
        <w:t>expansion.</w:t>
      </w:r>
      <w:r w:rsidR="00062233">
        <w:br w:type="page"/>
      </w:r>
    </w:p>
    <w:bookmarkStart w:id="69" w:name="_Toc228805859" w:displacedByCustomXml="next"/>
    <w:bookmarkStart w:id="70" w:name="_Toc228900803" w:displacedByCustomXml="next"/>
    <w:bookmarkStart w:id="71" w:name="_Toc229035892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276628826"/>
        <w:docPartObj>
          <w:docPartGallery w:val="Bibliographies"/>
          <w:docPartUnique/>
        </w:docPartObj>
      </w:sdtPr>
      <w:sdtEndPr/>
      <w:sdtContent>
        <w:p w14:paraId="1CBEA8B7" w14:textId="5A16F4F8" w:rsidR="00062233" w:rsidRDefault="00062233">
          <w:pPr>
            <w:pStyle w:val="Heading1"/>
          </w:pPr>
          <w:r>
            <w:t>References</w:t>
          </w:r>
          <w:bookmarkEnd w:id="71"/>
          <w:bookmarkEnd w:id="70"/>
          <w:bookmarkEnd w:id="69"/>
        </w:p>
        <w:sdt>
          <w:sdtPr>
            <w:id w:val="-573587230"/>
            <w:bibliography/>
          </w:sdtPr>
          <w:sdtEndPr/>
          <w:sdtContent>
            <w:p w14:paraId="738A8199" w14:textId="77777777" w:rsidR="00421CFF" w:rsidRDefault="00062233" w:rsidP="004A3CE4">
              <w:pPr>
                <w:rPr>
                  <w:noProof/>
                  <w:sz w:val="22"/>
                  <w:szCs w:val="22"/>
                  <w:lang w:val="en-GB" w:eastAsia="zh-CN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66"/>
                <w:gridCol w:w="8560"/>
              </w:tblGrid>
              <w:tr w:rsidR="00421CFF" w14:paraId="2637190F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0752AD" w14:textId="4EB0E693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FBBAB8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S. a. D. P. Dawoud, Serial communication protocols and standards, River Publishers, 2022. </w:t>
                    </w:r>
                  </w:p>
                </w:tc>
              </w:tr>
              <w:tr w:rsidR="00421CFF" w14:paraId="21AA9E49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C923CD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6F30AA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R. a. T. A. Laddha, "A review on serial communication,"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advanced research in computer science and software engineering, </w:t>
                    </w:r>
                    <w:r>
                      <w:rPr>
                        <w:noProof/>
                      </w:rPr>
                      <w:t xml:space="preserve">vol. 3, no. 1, 2013. </w:t>
                    </w:r>
                  </w:p>
                </w:tc>
              </w:tr>
              <w:tr w:rsidR="00421CFF" w14:paraId="61B2CCC2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8716A9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7D22F4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E. Frenzel, Handbook of serial communications interfaces: a comprehensive compendium of serial digital input/output (I/O) standards, Newnes, 2015. </w:t>
                    </w:r>
                  </w:p>
                </w:tc>
              </w:tr>
              <w:tr w:rsidR="00421CFF" w14:paraId="12D99377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661608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67E56F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E. Frenzel, Electronics explained: Fundamentals for Engineers, Technicians, and Makers, Newnes, 2010. </w:t>
                    </w:r>
                  </w:p>
                </w:tc>
              </w:tr>
              <w:tr w:rsidR="00421CFF" w14:paraId="0A14F7E0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FB024A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93A45B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a. B. Y. a. D. M. a. L. M. Belkacemi, "Network on Chip and Parallel Computing in Embedded Systems," in </w:t>
                    </w:r>
                    <w:r>
                      <w:rPr>
                        <w:i/>
                        <w:iCs/>
                        <w:noProof/>
                      </w:rPr>
                      <w:t>2016 IEEE 10th International Symposium on Embedded Multicore/Many-core Systems-on-Chip (MCSOC)</w:t>
                    </w:r>
                    <w:r>
                      <w:rPr>
                        <w:noProof/>
                      </w:rPr>
                      <w:t xml:space="preserve">, Lyon, France, 2016. </w:t>
                    </w:r>
                  </w:p>
                </w:tc>
              </w:tr>
              <w:tr w:rsidR="00421CFF" w14:paraId="65CB9C5E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76046B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9477FB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a. H. S. Chen, "Analysis and Comparison of UART, SPI and I2C," in </w:t>
                    </w:r>
                    <w:r>
                      <w:rPr>
                        <w:i/>
                        <w:iCs/>
                        <w:noProof/>
                      </w:rPr>
                      <w:t>2023 IEEE 2nd International Conference on Electrical Engineering, Big Data and Algorithms (EEBDA)</w:t>
                    </w:r>
                    <w:r>
                      <w:rPr>
                        <w:noProof/>
                      </w:rPr>
                      <w:t xml:space="preserve">, Changchun, China, 2023. </w:t>
                    </w:r>
                  </w:p>
                </w:tc>
              </w:tr>
              <w:tr w:rsidR="00421CFF" w14:paraId="4007DB1E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3AA73A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2E3730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Wu, "A Basic Guide to I2C," Texas Instruments, 2022.</w:t>
                    </w:r>
                  </w:p>
                </w:tc>
              </w:tr>
              <w:tr w:rsidR="00421CFF" w14:paraId="700D5E31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6DEDF6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4EA498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Leens, "An introduction to I2C and SPI protocols," </w:t>
                    </w:r>
                    <w:r>
                      <w:rPr>
                        <w:i/>
                        <w:iCs/>
                        <w:noProof/>
                      </w:rPr>
                      <w:t xml:space="preserve">IEEE Instrumentation &amp; Measurement Magazine, </w:t>
                    </w:r>
                    <w:r>
                      <w:rPr>
                        <w:noProof/>
                      </w:rPr>
                      <w:t xml:space="preserve">vol. 12, no. 1, pp. 8-13, 2009. </w:t>
                    </w:r>
                  </w:p>
                </w:tc>
              </w:tr>
              <w:tr w:rsidR="00421CFF" w14:paraId="59EADC15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E36B1F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915EB3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a. B. F. a. F. A. a. R. S. Bondavalli, "Master Failure Detection Protocol in Internal Synchronization Environment," </w:t>
                    </w:r>
                    <w:r>
                      <w:rPr>
                        <w:i/>
                        <w:iCs/>
                        <w:noProof/>
                      </w:rPr>
                      <w:t xml:space="preserve">IEEE Transactions on Instrumentation and Measurement, </w:t>
                    </w:r>
                    <w:r>
                      <w:rPr>
                        <w:noProof/>
                      </w:rPr>
                      <w:t xml:space="preserve">vol. 62, no. 1, pp. 4-12, 2013. </w:t>
                    </w:r>
                  </w:p>
                </w:tc>
              </w:tr>
              <w:tr w:rsidR="00421CFF" w14:paraId="33B226A9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09F091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5EA378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M. a. N. O. a. A. L. a. H. S. J. B. Ben Lakhal, "Controller area network reliability: overview of design challenges and safety related perspectives of future transportation systems," </w:t>
                    </w:r>
                    <w:r>
                      <w:rPr>
                        <w:i/>
                        <w:iCs/>
                        <w:noProof/>
                      </w:rPr>
                      <w:t xml:space="preserve">IET Intelligent Transport Systems, </w:t>
                    </w:r>
                    <w:r>
                      <w:rPr>
                        <w:noProof/>
                      </w:rPr>
                      <w:t xml:space="preserve">vol. 14, no. 13, pp. 1727-1739, 2020. </w:t>
                    </w:r>
                  </w:p>
                </w:tc>
              </w:tr>
              <w:tr w:rsidR="00421CFF" w14:paraId="567742A0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81E2CE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E6E8A2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A. a. K. P. P. a. J. R. Salunkhe, "Design and implementation of CAN bus protocol for monitoring vehicle parameters," in </w:t>
                    </w:r>
                    <w:r>
                      <w:rPr>
                        <w:i/>
                        <w:iCs/>
                        <w:noProof/>
                      </w:rPr>
                      <w:t>2016 IEEE International Conference on Recent Trends in Electronics, Information &amp; Communication Technology (RTEICT)</w:t>
                    </w:r>
                    <w:r>
                      <w:rPr>
                        <w:noProof/>
                      </w:rPr>
                      <w:t xml:space="preserve">, Bangalore, India, 2016. </w:t>
                    </w:r>
                  </w:p>
                </w:tc>
              </w:tr>
              <w:tr w:rsidR="00421CFF" w14:paraId="5AC0680D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43E1AC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354C64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Afzal, "I2C Primer: What is I2C? (Part 1)," Analog Devices, 2 9 2016. [Online]. Available: https://www.analog.com/en/resources/technical-articles/i2c-primer-what-is-i2c-part-1.html. [Accessed 5 5 2026].</w:t>
                    </w:r>
                  </w:p>
                </w:tc>
              </w:tr>
              <w:tr w:rsidR="00421CFF" w14:paraId="5553C311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649EC1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2B1866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a. D. R. a. P. S. Aysan, "Fault Tolerant Scheduling on Controller Area Network (CAN)," in </w:t>
                    </w:r>
                    <w:r>
                      <w:rPr>
                        <w:i/>
                        <w:iCs/>
                        <w:noProof/>
                      </w:rPr>
                      <w:t>2010 13th IEEE International Symposium on Object/Component/Service-Oriented Real-Time Distributed Computing Workshops</w:t>
                    </w:r>
                    <w:r>
                      <w:rPr>
                        <w:noProof/>
                      </w:rPr>
                      <w:t xml:space="preserve">, Carmona, Spain , 2010. </w:t>
                    </w:r>
                  </w:p>
                </w:tc>
              </w:tr>
              <w:tr w:rsidR="00421CFF" w14:paraId="11C6C999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6F3DFE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A9F272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C. a. K. P. J. Maxino, "The Effectiveness of Checksums for Embedded Control Networks," </w:t>
                    </w:r>
                    <w:r>
                      <w:rPr>
                        <w:i/>
                        <w:iCs/>
                        <w:noProof/>
                      </w:rPr>
                      <w:t xml:space="preserve">IEEE Transactions on Dependable and Secure Computing, </w:t>
                    </w:r>
                    <w:r>
                      <w:rPr>
                        <w:noProof/>
                      </w:rPr>
                      <w:t xml:space="preserve">vol. 6, no. 1, pp. 59-72, 2009. </w:t>
                    </w:r>
                  </w:p>
                </w:tc>
              </w:tr>
              <w:tr w:rsidR="00421CFF" w14:paraId="740FC77D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309F51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5CAAC2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GOV UK, "MOT inspection manual: cars and passenger vehicles," GOV UK, 1 4 2026. [Online]. Available: https://www.gov.uk/guidance/mot-inspection-manual-for-private-passenger-and-light-commercial-vehicles/4-lamps-reflectors-and-electrical-equipment. [Accessed 6 5 2026].</w:t>
                    </w:r>
                  </w:p>
                </w:tc>
              </w:tr>
              <w:tr w:rsidR="00421CFF" w14:paraId="15E07913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64FFB9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B312AD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a. F. A. a. M. M. a. P. S. a. P. A. a. V. V. Addabbo, "Using the I2C bus to set up Long Range Wired Sensor and Actuator Networks in Smart Buildings," </w:t>
                    </w:r>
                    <w:r>
                      <w:rPr>
                        <w:i/>
                        <w:iCs/>
                        <w:noProof/>
                      </w:rPr>
                      <w:t xml:space="preserve">2019 4th International Conference on Computing, Communications and Security (ICCCS), </w:t>
                    </w:r>
                    <w:r>
                      <w:rPr>
                        <w:noProof/>
                      </w:rPr>
                      <w:t xml:space="preserve">pp. 1-8, 2019. </w:t>
                    </w:r>
                  </w:p>
                </w:tc>
              </w:tr>
              <w:tr w:rsidR="00421CFF" w14:paraId="35552C54" w14:textId="77777777">
                <w:trPr>
                  <w:divId w:val="11341032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919BE7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16CA20" w14:textId="77777777" w:rsidR="00421CFF" w:rsidRDefault="00421CF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Zibayiwa, "A Review on The Inter-Processor Communication: I2C, UART, and SPI interfacing techniques," 2021. </w:t>
                    </w:r>
                  </w:p>
                </w:tc>
              </w:tr>
            </w:tbl>
            <w:p w14:paraId="1F92725A" w14:textId="77777777" w:rsidR="00421CFF" w:rsidRDefault="00421CFF">
              <w:pPr>
                <w:divId w:val="1134103265"/>
                <w:rPr>
                  <w:rFonts w:eastAsia="Times New Roman"/>
                  <w:noProof/>
                </w:rPr>
              </w:pPr>
            </w:p>
            <w:p w14:paraId="586C577F" w14:textId="3CB7C02C" w:rsidR="004A3CE4" w:rsidRPr="004A3CE4" w:rsidRDefault="00062233" w:rsidP="004A3CE4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6CA5E32" w14:textId="7AE4F29A" w:rsidR="009C227B" w:rsidRDefault="004A3CE4" w:rsidP="004A3CE4">
      <w:pPr>
        <w:pStyle w:val="Heading1"/>
        <w:rPr>
          <w:noProof/>
        </w:rPr>
      </w:pPr>
      <w:bookmarkStart w:id="72" w:name="_Toc229035893"/>
      <w:r>
        <w:rPr>
          <w:noProof/>
        </w:rPr>
        <w:lastRenderedPageBreak/>
        <w:t>Appendix</w:t>
      </w:r>
      <w:bookmarkEnd w:id="72"/>
    </w:p>
    <w:p w14:paraId="7415C48D" w14:textId="6628CAF6" w:rsidR="004A3CE4" w:rsidRDefault="004A3CE4" w:rsidP="004A3CE4">
      <w:pPr>
        <w:pStyle w:val="Heading2"/>
      </w:pPr>
      <w:bookmarkStart w:id="73" w:name="_Ref228990754"/>
      <w:bookmarkStart w:id="74" w:name="_Toc229035894"/>
      <w:r>
        <w:t xml:space="preserve">Appendix 1 </w:t>
      </w:r>
      <w:r w:rsidR="00DE1D9A">
        <w:t>–</w:t>
      </w:r>
      <w:r>
        <w:t xml:space="preserve"> </w:t>
      </w:r>
      <w:r w:rsidR="00DE1D9A">
        <w:t>Full Simulation test Results</w:t>
      </w:r>
      <w:bookmarkEnd w:id="73"/>
      <w:bookmarkEnd w:id="74"/>
    </w:p>
    <w:p w14:paraId="39482842" w14:textId="77777777" w:rsidR="00DC1537" w:rsidRDefault="00DC1537" w:rsidP="00DC1537">
      <w:pPr>
        <w:keepNext/>
        <w:jc w:val="center"/>
      </w:pPr>
      <w:r w:rsidRPr="00DC1537">
        <w:rPr>
          <w:noProof/>
        </w:rPr>
        <w:drawing>
          <wp:inline distT="0" distB="0" distL="0" distR="0" wp14:anchorId="44754345" wp14:editId="57579D4B">
            <wp:extent cx="4572000" cy="3423175"/>
            <wp:effectExtent l="0" t="0" r="0" b="6350"/>
            <wp:docPr id="18914378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437894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9947" cy="3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08417" w14:textId="440F999C" w:rsidR="00DC1537" w:rsidRDefault="00DC1537" w:rsidP="00DC1537">
      <w:pPr>
        <w:pStyle w:val="Caption"/>
        <w:jc w:val="center"/>
        <w:rPr>
          <w:sz w:val="20"/>
          <w:szCs w:val="20"/>
        </w:rPr>
      </w:pPr>
      <w:r w:rsidRPr="00DC1537">
        <w:rPr>
          <w:sz w:val="20"/>
          <w:szCs w:val="20"/>
        </w:rPr>
        <w:t xml:space="preserve">Figure </w:t>
      </w:r>
      <w:r w:rsidRPr="00DC1537">
        <w:rPr>
          <w:sz w:val="20"/>
          <w:szCs w:val="20"/>
        </w:rPr>
        <w:fldChar w:fldCharType="begin"/>
      </w:r>
      <w:r w:rsidRPr="00DC1537">
        <w:rPr>
          <w:sz w:val="20"/>
          <w:szCs w:val="20"/>
        </w:rPr>
        <w:instrText xml:space="preserve"> SEQ Figure \* ARABIC </w:instrText>
      </w:r>
      <w:r w:rsidRPr="00DC1537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15</w:t>
      </w:r>
      <w:r w:rsidRPr="00DC1537">
        <w:rPr>
          <w:sz w:val="20"/>
          <w:szCs w:val="20"/>
        </w:rPr>
        <w:fldChar w:fldCharType="end"/>
      </w:r>
      <w:r w:rsidRPr="00DC1537">
        <w:rPr>
          <w:sz w:val="20"/>
          <w:szCs w:val="20"/>
        </w:rPr>
        <w:t xml:space="preserve"> - Simulation testing Hazard lights</w:t>
      </w:r>
    </w:p>
    <w:p w14:paraId="48B25689" w14:textId="77777777" w:rsidR="006F7A24" w:rsidRDefault="006F7A24" w:rsidP="006F7A24">
      <w:pPr>
        <w:keepNext/>
        <w:jc w:val="center"/>
      </w:pPr>
      <w:r w:rsidRPr="006F7A24">
        <w:rPr>
          <w:noProof/>
        </w:rPr>
        <w:drawing>
          <wp:inline distT="0" distB="0" distL="0" distR="0" wp14:anchorId="06E8C175" wp14:editId="2B0E2D14">
            <wp:extent cx="4570004" cy="3437377"/>
            <wp:effectExtent l="0" t="0" r="2540" b="0"/>
            <wp:docPr id="7857646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76465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89133" cy="345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B7DFD" w14:textId="5D0A2E3F" w:rsidR="006F7A24" w:rsidRDefault="006F7A24" w:rsidP="006F7A24">
      <w:pPr>
        <w:pStyle w:val="Caption"/>
        <w:jc w:val="center"/>
        <w:rPr>
          <w:sz w:val="20"/>
          <w:szCs w:val="20"/>
        </w:rPr>
      </w:pPr>
      <w:r w:rsidRPr="006F7A24">
        <w:rPr>
          <w:sz w:val="20"/>
          <w:szCs w:val="20"/>
        </w:rPr>
        <w:t xml:space="preserve">Figure </w:t>
      </w:r>
      <w:r w:rsidRPr="006F7A24">
        <w:rPr>
          <w:sz w:val="20"/>
          <w:szCs w:val="20"/>
        </w:rPr>
        <w:fldChar w:fldCharType="begin"/>
      </w:r>
      <w:r w:rsidRPr="006F7A24">
        <w:rPr>
          <w:sz w:val="20"/>
          <w:szCs w:val="20"/>
        </w:rPr>
        <w:instrText xml:space="preserve"> SEQ Figure \* ARABIC </w:instrText>
      </w:r>
      <w:r w:rsidRPr="006F7A24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16</w:t>
      </w:r>
      <w:r w:rsidRPr="006F7A24">
        <w:rPr>
          <w:sz w:val="20"/>
          <w:szCs w:val="20"/>
        </w:rPr>
        <w:fldChar w:fldCharType="end"/>
      </w:r>
      <w:r w:rsidRPr="006F7A24">
        <w:rPr>
          <w:sz w:val="20"/>
          <w:szCs w:val="20"/>
        </w:rPr>
        <w:t xml:space="preserve"> - Simulation testing Left Indicator light</w:t>
      </w:r>
    </w:p>
    <w:p w14:paraId="47C3F822" w14:textId="77777777" w:rsidR="009F2F68" w:rsidRDefault="009F2F68" w:rsidP="009F2F68">
      <w:pPr>
        <w:keepNext/>
        <w:jc w:val="center"/>
      </w:pPr>
      <w:r w:rsidRPr="009F2F68">
        <w:rPr>
          <w:noProof/>
        </w:rPr>
        <w:lastRenderedPageBreak/>
        <w:drawing>
          <wp:inline distT="0" distB="0" distL="0" distR="0" wp14:anchorId="2F4922CC" wp14:editId="3339D057">
            <wp:extent cx="4962525" cy="3729316"/>
            <wp:effectExtent l="0" t="0" r="0" b="5080"/>
            <wp:docPr id="16753051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305188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69979" cy="3734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8E732" w14:textId="44976C73" w:rsidR="009F2F68" w:rsidRDefault="009F2F68" w:rsidP="009F2F68">
      <w:pPr>
        <w:pStyle w:val="Caption"/>
        <w:jc w:val="center"/>
        <w:rPr>
          <w:sz w:val="20"/>
          <w:szCs w:val="20"/>
        </w:rPr>
      </w:pPr>
      <w:r w:rsidRPr="009F2F68">
        <w:rPr>
          <w:sz w:val="20"/>
          <w:szCs w:val="20"/>
        </w:rPr>
        <w:t xml:space="preserve">Figure </w:t>
      </w:r>
      <w:r w:rsidRPr="009F2F68">
        <w:rPr>
          <w:sz w:val="20"/>
          <w:szCs w:val="20"/>
        </w:rPr>
        <w:fldChar w:fldCharType="begin"/>
      </w:r>
      <w:r w:rsidRPr="009F2F68">
        <w:rPr>
          <w:sz w:val="20"/>
          <w:szCs w:val="20"/>
        </w:rPr>
        <w:instrText xml:space="preserve"> SEQ Figure \* ARABIC </w:instrText>
      </w:r>
      <w:r w:rsidRPr="009F2F68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17</w:t>
      </w:r>
      <w:r w:rsidRPr="009F2F68">
        <w:rPr>
          <w:sz w:val="20"/>
          <w:szCs w:val="20"/>
        </w:rPr>
        <w:fldChar w:fldCharType="end"/>
      </w:r>
      <w:r w:rsidRPr="009F2F68">
        <w:rPr>
          <w:sz w:val="20"/>
          <w:szCs w:val="20"/>
        </w:rPr>
        <w:t xml:space="preserve"> - Simulation Testing Right Indicator Light</w:t>
      </w:r>
    </w:p>
    <w:p w14:paraId="7DD7F225" w14:textId="77777777" w:rsidR="00EC5713" w:rsidRDefault="00EC5713" w:rsidP="00EC5713">
      <w:pPr>
        <w:keepNext/>
        <w:jc w:val="center"/>
      </w:pPr>
      <w:r w:rsidRPr="00EC5713">
        <w:rPr>
          <w:noProof/>
        </w:rPr>
        <w:drawing>
          <wp:inline distT="0" distB="0" distL="0" distR="0" wp14:anchorId="26EC2F6D" wp14:editId="5D2982C6">
            <wp:extent cx="4990661" cy="3781425"/>
            <wp:effectExtent l="0" t="0" r="635" b="0"/>
            <wp:docPr id="1911033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033659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05890" cy="3792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2E02C" w14:textId="15B252E8" w:rsidR="00EC5713" w:rsidRPr="00EC5713" w:rsidRDefault="00EC5713" w:rsidP="00EC5713">
      <w:pPr>
        <w:pStyle w:val="Caption"/>
        <w:jc w:val="center"/>
        <w:rPr>
          <w:sz w:val="20"/>
          <w:szCs w:val="20"/>
        </w:rPr>
      </w:pPr>
      <w:r w:rsidRPr="00EC5713">
        <w:rPr>
          <w:sz w:val="20"/>
          <w:szCs w:val="20"/>
        </w:rPr>
        <w:t xml:space="preserve">Figure </w:t>
      </w:r>
      <w:r w:rsidRPr="00EC5713">
        <w:rPr>
          <w:sz w:val="20"/>
          <w:szCs w:val="20"/>
        </w:rPr>
        <w:fldChar w:fldCharType="begin"/>
      </w:r>
      <w:r w:rsidRPr="00EC5713">
        <w:rPr>
          <w:sz w:val="20"/>
          <w:szCs w:val="20"/>
        </w:rPr>
        <w:instrText xml:space="preserve"> SEQ Figure \* ARABIC </w:instrText>
      </w:r>
      <w:r w:rsidRPr="00EC5713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18</w:t>
      </w:r>
      <w:r w:rsidRPr="00EC5713">
        <w:rPr>
          <w:sz w:val="20"/>
          <w:szCs w:val="20"/>
        </w:rPr>
        <w:fldChar w:fldCharType="end"/>
      </w:r>
      <w:r w:rsidRPr="00EC5713">
        <w:rPr>
          <w:sz w:val="20"/>
          <w:szCs w:val="20"/>
        </w:rPr>
        <w:t xml:space="preserve"> - Simulation Testing Brake Lights</w:t>
      </w:r>
    </w:p>
    <w:p w14:paraId="681D64EA" w14:textId="591328CB" w:rsidR="00DE1D9A" w:rsidRDefault="00DE1D9A" w:rsidP="00DE1D9A">
      <w:pPr>
        <w:pStyle w:val="Heading2"/>
      </w:pPr>
      <w:bookmarkStart w:id="75" w:name="_Ref228997202"/>
      <w:bookmarkStart w:id="76" w:name="_Toc229035895"/>
      <w:r>
        <w:lastRenderedPageBreak/>
        <w:t>Appendix 2 – Full Breadboard Test Results</w:t>
      </w:r>
      <w:bookmarkEnd w:id="75"/>
      <w:bookmarkEnd w:id="76"/>
    </w:p>
    <w:p w14:paraId="27A51999" w14:textId="24E41075" w:rsidR="009D4250" w:rsidRDefault="008035F6" w:rsidP="009D4250">
      <w:pPr>
        <w:keepNext/>
        <w:jc w:val="center"/>
      </w:pPr>
      <w:r w:rsidRPr="008035F6">
        <w:rPr>
          <w:noProof/>
        </w:rPr>
        <w:drawing>
          <wp:inline distT="0" distB="0" distL="0" distR="0" wp14:anchorId="2A096927" wp14:editId="0C798F37">
            <wp:extent cx="4180115" cy="3647064"/>
            <wp:effectExtent l="0" t="0" r="0" b="0"/>
            <wp:docPr id="17116814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681476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92668" cy="365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4CF72" w14:textId="3D7748C7" w:rsidR="008035F6" w:rsidRDefault="008035F6" w:rsidP="008035F6">
      <w:pPr>
        <w:pStyle w:val="Caption"/>
        <w:jc w:val="center"/>
        <w:rPr>
          <w:sz w:val="20"/>
          <w:szCs w:val="20"/>
        </w:rPr>
      </w:pPr>
      <w:r w:rsidRPr="008035F6">
        <w:rPr>
          <w:sz w:val="20"/>
          <w:szCs w:val="20"/>
        </w:rPr>
        <w:t xml:space="preserve">Figure </w:t>
      </w:r>
      <w:r w:rsidRPr="008035F6">
        <w:rPr>
          <w:sz w:val="20"/>
          <w:szCs w:val="20"/>
        </w:rPr>
        <w:fldChar w:fldCharType="begin"/>
      </w:r>
      <w:r w:rsidRPr="008035F6">
        <w:rPr>
          <w:sz w:val="20"/>
          <w:szCs w:val="20"/>
        </w:rPr>
        <w:instrText xml:space="preserve"> SEQ Figure \* ARABIC </w:instrText>
      </w:r>
      <w:r w:rsidRPr="008035F6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19</w:t>
      </w:r>
      <w:r w:rsidRPr="008035F6">
        <w:rPr>
          <w:sz w:val="20"/>
          <w:szCs w:val="20"/>
        </w:rPr>
        <w:fldChar w:fldCharType="end"/>
      </w:r>
      <w:r w:rsidRPr="008035F6">
        <w:rPr>
          <w:sz w:val="20"/>
          <w:szCs w:val="20"/>
        </w:rPr>
        <w:t xml:space="preserve"> - Breadboard Testing Reverse Lights</w:t>
      </w:r>
    </w:p>
    <w:p w14:paraId="52F8DE1A" w14:textId="0E436341" w:rsidR="00CF1052" w:rsidRDefault="004B0DCE" w:rsidP="00CF1052">
      <w:pPr>
        <w:keepNext/>
        <w:jc w:val="center"/>
      </w:pPr>
      <w:r w:rsidRPr="004B0DCE">
        <w:rPr>
          <w:noProof/>
        </w:rPr>
        <w:drawing>
          <wp:inline distT="0" distB="0" distL="0" distR="0" wp14:anchorId="50BDD87D" wp14:editId="148E3D49">
            <wp:extent cx="4595751" cy="3760206"/>
            <wp:effectExtent l="0" t="0" r="0" b="0"/>
            <wp:docPr id="19491367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136736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06209" cy="3768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EB403" w14:textId="6F7E2270" w:rsidR="00353487" w:rsidRDefault="004B0DCE" w:rsidP="004B0DCE">
      <w:pPr>
        <w:pStyle w:val="Caption"/>
        <w:jc w:val="center"/>
        <w:rPr>
          <w:sz w:val="20"/>
          <w:szCs w:val="20"/>
        </w:rPr>
      </w:pPr>
      <w:r w:rsidRPr="00F52304">
        <w:rPr>
          <w:sz w:val="20"/>
          <w:szCs w:val="20"/>
        </w:rPr>
        <w:t xml:space="preserve">Figure </w:t>
      </w:r>
      <w:r w:rsidRPr="00F52304">
        <w:rPr>
          <w:sz w:val="20"/>
          <w:szCs w:val="20"/>
        </w:rPr>
        <w:fldChar w:fldCharType="begin"/>
      </w:r>
      <w:r w:rsidRPr="00F52304">
        <w:rPr>
          <w:sz w:val="20"/>
          <w:szCs w:val="20"/>
        </w:rPr>
        <w:instrText xml:space="preserve"> SEQ Figure \* ARABIC </w:instrText>
      </w:r>
      <w:r w:rsidRPr="00F52304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20</w:t>
      </w:r>
      <w:r w:rsidRPr="00F52304">
        <w:rPr>
          <w:sz w:val="20"/>
          <w:szCs w:val="20"/>
        </w:rPr>
        <w:fldChar w:fldCharType="end"/>
      </w:r>
      <w:r w:rsidRPr="00F52304">
        <w:rPr>
          <w:sz w:val="20"/>
          <w:szCs w:val="20"/>
        </w:rPr>
        <w:t xml:space="preserve"> - Breadboard Testing Left Indicator Light</w:t>
      </w:r>
    </w:p>
    <w:p w14:paraId="367693E4" w14:textId="77777777" w:rsidR="00CF1052" w:rsidRDefault="00CF1052" w:rsidP="00CF1052">
      <w:pPr>
        <w:keepNext/>
        <w:jc w:val="center"/>
      </w:pPr>
      <w:r w:rsidRPr="00CF1052">
        <w:rPr>
          <w:noProof/>
        </w:rPr>
        <w:lastRenderedPageBreak/>
        <w:drawing>
          <wp:inline distT="0" distB="0" distL="0" distR="0" wp14:anchorId="2882A694" wp14:editId="035E4641">
            <wp:extent cx="4600351" cy="3645725"/>
            <wp:effectExtent l="0" t="0" r="0" b="0"/>
            <wp:docPr id="10889073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907333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07784" cy="365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FAFD6" w14:textId="41C2D377" w:rsidR="00CF1052" w:rsidRDefault="00CF1052" w:rsidP="00CF1052">
      <w:pPr>
        <w:pStyle w:val="Caption"/>
        <w:jc w:val="center"/>
        <w:rPr>
          <w:sz w:val="20"/>
          <w:szCs w:val="20"/>
        </w:rPr>
      </w:pPr>
      <w:r w:rsidRPr="00CF1052">
        <w:rPr>
          <w:sz w:val="20"/>
          <w:szCs w:val="20"/>
        </w:rPr>
        <w:t xml:space="preserve">Figure </w:t>
      </w:r>
      <w:r w:rsidRPr="00CF1052">
        <w:rPr>
          <w:sz w:val="20"/>
          <w:szCs w:val="20"/>
        </w:rPr>
        <w:fldChar w:fldCharType="begin"/>
      </w:r>
      <w:r w:rsidRPr="00CF1052">
        <w:rPr>
          <w:sz w:val="20"/>
          <w:szCs w:val="20"/>
        </w:rPr>
        <w:instrText xml:space="preserve"> SEQ Figure \* ARABIC </w:instrText>
      </w:r>
      <w:r w:rsidRPr="00CF1052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21</w:t>
      </w:r>
      <w:r w:rsidRPr="00CF1052">
        <w:rPr>
          <w:sz w:val="20"/>
          <w:szCs w:val="20"/>
        </w:rPr>
        <w:fldChar w:fldCharType="end"/>
      </w:r>
      <w:r w:rsidRPr="00CF1052">
        <w:rPr>
          <w:sz w:val="20"/>
          <w:szCs w:val="20"/>
        </w:rPr>
        <w:t xml:space="preserve"> - Breadboard Testing Right Indicator Light</w:t>
      </w:r>
    </w:p>
    <w:p w14:paraId="66A33E0E" w14:textId="77777777" w:rsidR="00DB1827" w:rsidRDefault="00DB1827" w:rsidP="00DB1827">
      <w:pPr>
        <w:keepNext/>
        <w:jc w:val="center"/>
      </w:pPr>
      <w:r w:rsidRPr="00DB1827">
        <w:rPr>
          <w:noProof/>
        </w:rPr>
        <w:drawing>
          <wp:inline distT="0" distB="0" distL="0" distR="0" wp14:anchorId="459CF5B3" wp14:editId="6ACA4B5D">
            <wp:extent cx="5058888" cy="4218729"/>
            <wp:effectExtent l="0" t="0" r="8890" b="0"/>
            <wp:docPr id="6854105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410566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65322" cy="422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F222D" w14:textId="54FF58B7" w:rsidR="00DB1827" w:rsidRPr="00DB5D7A" w:rsidRDefault="00DB1827" w:rsidP="00DB1827">
      <w:pPr>
        <w:pStyle w:val="Caption"/>
        <w:jc w:val="center"/>
        <w:rPr>
          <w:sz w:val="20"/>
          <w:szCs w:val="20"/>
        </w:rPr>
      </w:pPr>
      <w:r w:rsidRPr="00DB5D7A">
        <w:rPr>
          <w:sz w:val="20"/>
          <w:szCs w:val="20"/>
        </w:rPr>
        <w:t xml:space="preserve">Figure </w:t>
      </w:r>
      <w:r w:rsidRPr="00DB5D7A">
        <w:rPr>
          <w:sz w:val="20"/>
          <w:szCs w:val="20"/>
        </w:rPr>
        <w:fldChar w:fldCharType="begin"/>
      </w:r>
      <w:r w:rsidRPr="00DB5D7A">
        <w:rPr>
          <w:sz w:val="20"/>
          <w:szCs w:val="20"/>
        </w:rPr>
        <w:instrText xml:space="preserve"> SEQ Figure \* ARABIC </w:instrText>
      </w:r>
      <w:r w:rsidRPr="00DB5D7A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22</w:t>
      </w:r>
      <w:r w:rsidRPr="00DB5D7A">
        <w:rPr>
          <w:sz w:val="20"/>
          <w:szCs w:val="20"/>
        </w:rPr>
        <w:fldChar w:fldCharType="end"/>
      </w:r>
      <w:r w:rsidRPr="00DB5D7A">
        <w:rPr>
          <w:sz w:val="20"/>
          <w:szCs w:val="20"/>
        </w:rPr>
        <w:t xml:space="preserve"> - Breadboard Testing Brake Lights</w:t>
      </w:r>
    </w:p>
    <w:p w14:paraId="410657A3" w14:textId="77777777" w:rsidR="00CF1052" w:rsidRPr="00CF1052" w:rsidRDefault="00CF1052" w:rsidP="00CF1052">
      <w:pPr>
        <w:jc w:val="center"/>
      </w:pPr>
    </w:p>
    <w:p w14:paraId="54CDEC97" w14:textId="4A010038" w:rsidR="00DE1D9A" w:rsidRDefault="00DE1D9A" w:rsidP="00DE1D9A">
      <w:pPr>
        <w:pStyle w:val="Heading2"/>
      </w:pPr>
      <w:bookmarkStart w:id="77" w:name="_Toc229035896"/>
      <w:r>
        <w:t>Appendix 3 – Pic Programming Setup</w:t>
      </w:r>
      <w:bookmarkEnd w:id="77"/>
    </w:p>
    <w:p w14:paraId="7F293334" w14:textId="77777777" w:rsidR="001E48A0" w:rsidRDefault="001E48A0" w:rsidP="001E48A0">
      <w:pPr>
        <w:keepNext/>
        <w:jc w:val="center"/>
      </w:pPr>
      <w:r w:rsidRPr="001E48A0">
        <w:rPr>
          <w:noProof/>
        </w:rPr>
        <w:drawing>
          <wp:inline distT="0" distB="0" distL="0" distR="0" wp14:anchorId="43D783C6" wp14:editId="1887A159">
            <wp:extent cx="5731510" cy="2952750"/>
            <wp:effectExtent l="0" t="0" r="2540" b="0"/>
            <wp:docPr id="20729745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974513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B7A24" w14:textId="2E7219DB" w:rsidR="001E48A0" w:rsidRPr="001E48A0" w:rsidRDefault="001E48A0" w:rsidP="001E48A0">
      <w:pPr>
        <w:pStyle w:val="Caption"/>
        <w:jc w:val="center"/>
        <w:rPr>
          <w:sz w:val="20"/>
          <w:szCs w:val="20"/>
        </w:rPr>
      </w:pPr>
      <w:r w:rsidRPr="001E48A0">
        <w:rPr>
          <w:sz w:val="20"/>
          <w:szCs w:val="20"/>
        </w:rPr>
        <w:t xml:space="preserve">Figure </w:t>
      </w:r>
      <w:r w:rsidRPr="001E48A0">
        <w:rPr>
          <w:sz w:val="20"/>
          <w:szCs w:val="20"/>
        </w:rPr>
        <w:fldChar w:fldCharType="begin"/>
      </w:r>
      <w:r w:rsidRPr="001E48A0">
        <w:rPr>
          <w:sz w:val="20"/>
          <w:szCs w:val="20"/>
        </w:rPr>
        <w:instrText xml:space="preserve"> SEQ Figure \* ARABIC </w:instrText>
      </w:r>
      <w:r w:rsidRPr="001E48A0">
        <w:rPr>
          <w:sz w:val="20"/>
          <w:szCs w:val="20"/>
        </w:rPr>
        <w:fldChar w:fldCharType="separate"/>
      </w:r>
      <w:r w:rsidR="00421CFF">
        <w:rPr>
          <w:noProof/>
          <w:sz w:val="20"/>
          <w:szCs w:val="20"/>
        </w:rPr>
        <w:t>23</w:t>
      </w:r>
      <w:r w:rsidRPr="001E48A0">
        <w:rPr>
          <w:sz w:val="20"/>
          <w:szCs w:val="20"/>
        </w:rPr>
        <w:fldChar w:fldCharType="end"/>
      </w:r>
      <w:r w:rsidRPr="001E48A0">
        <w:rPr>
          <w:sz w:val="20"/>
          <w:szCs w:val="20"/>
        </w:rPr>
        <w:t xml:space="preserve"> - Pic Programming Setup</w:t>
      </w:r>
    </w:p>
    <w:p w14:paraId="2D804A34" w14:textId="77777777" w:rsidR="001C12CF" w:rsidRPr="001E48A0" w:rsidRDefault="001C12CF">
      <w:pPr>
        <w:pStyle w:val="Caption"/>
        <w:jc w:val="center"/>
        <w:rPr>
          <w:sz w:val="20"/>
          <w:szCs w:val="20"/>
        </w:rPr>
      </w:pPr>
    </w:p>
    <w:sectPr w:rsidR="001C12CF" w:rsidRPr="001E48A0"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B253D" w14:textId="77777777" w:rsidR="00D22913" w:rsidRDefault="00D22913" w:rsidP="00284346">
      <w:pPr>
        <w:spacing w:after="0" w:line="240" w:lineRule="auto"/>
      </w:pPr>
      <w:r>
        <w:separator/>
      </w:r>
    </w:p>
  </w:endnote>
  <w:endnote w:type="continuationSeparator" w:id="0">
    <w:p w14:paraId="21B6D1AE" w14:textId="77777777" w:rsidR="00D22913" w:rsidRDefault="00D22913" w:rsidP="00284346">
      <w:pPr>
        <w:spacing w:after="0" w:line="240" w:lineRule="auto"/>
      </w:pPr>
      <w:r>
        <w:continuationSeparator/>
      </w:r>
    </w:p>
  </w:endnote>
  <w:endnote w:type="continuationNotice" w:id="1">
    <w:p w14:paraId="1B9A600A" w14:textId="77777777" w:rsidR="00D22913" w:rsidRDefault="00D229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2280404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A68E680" w14:textId="308A2898" w:rsidR="00703704" w:rsidRDefault="0070370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 w:rsidRPr="009B0867">
          <w:rPr>
            <w:color w:val="4472C4" w:themeColor="accent1"/>
            <w:spacing w:val="60"/>
          </w:rPr>
          <w:t>Page</w:t>
        </w:r>
      </w:p>
    </w:sdtContent>
  </w:sdt>
  <w:p w14:paraId="51DBBB3E" w14:textId="77777777" w:rsidR="00703704" w:rsidRDefault="007037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3A6DB" w14:textId="77777777" w:rsidR="00D22913" w:rsidRDefault="00D22913" w:rsidP="00284346">
      <w:pPr>
        <w:spacing w:after="0" w:line="240" w:lineRule="auto"/>
      </w:pPr>
      <w:r>
        <w:separator/>
      </w:r>
    </w:p>
  </w:footnote>
  <w:footnote w:type="continuationSeparator" w:id="0">
    <w:p w14:paraId="3DFC2C11" w14:textId="77777777" w:rsidR="00D22913" w:rsidRDefault="00D22913" w:rsidP="00284346">
      <w:pPr>
        <w:spacing w:after="0" w:line="240" w:lineRule="auto"/>
      </w:pPr>
      <w:r>
        <w:continuationSeparator/>
      </w:r>
    </w:p>
  </w:footnote>
  <w:footnote w:type="continuationNotice" w:id="1">
    <w:p w14:paraId="627819D1" w14:textId="77777777" w:rsidR="00D22913" w:rsidRDefault="00D2291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0E3D"/>
    <w:multiLevelType w:val="hybridMultilevel"/>
    <w:tmpl w:val="A1469306"/>
    <w:lvl w:ilvl="0" w:tplc="2806BCC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5A0E64"/>
    <w:multiLevelType w:val="hybridMultilevel"/>
    <w:tmpl w:val="805CB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82BF2"/>
    <w:multiLevelType w:val="hybridMultilevel"/>
    <w:tmpl w:val="BBB49008"/>
    <w:lvl w:ilvl="0" w:tplc="93886512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EE"/>
    <w:rsid w:val="00000B98"/>
    <w:rsid w:val="00002226"/>
    <w:rsid w:val="00003F41"/>
    <w:rsid w:val="00004DFB"/>
    <w:rsid w:val="00005707"/>
    <w:rsid w:val="00010830"/>
    <w:rsid w:val="0001136C"/>
    <w:rsid w:val="000128D8"/>
    <w:rsid w:val="00013579"/>
    <w:rsid w:val="00013D74"/>
    <w:rsid w:val="000142EE"/>
    <w:rsid w:val="000146B5"/>
    <w:rsid w:val="00014CBA"/>
    <w:rsid w:val="00016AB2"/>
    <w:rsid w:val="00016FF4"/>
    <w:rsid w:val="00017C0D"/>
    <w:rsid w:val="0002136A"/>
    <w:rsid w:val="00022477"/>
    <w:rsid w:val="000226F8"/>
    <w:rsid w:val="0002400A"/>
    <w:rsid w:val="00025480"/>
    <w:rsid w:val="00025AE8"/>
    <w:rsid w:val="00027309"/>
    <w:rsid w:val="000348A1"/>
    <w:rsid w:val="00034A37"/>
    <w:rsid w:val="00034AB5"/>
    <w:rsid w:val="00034FB6"/>
    <w:rsid w:val="000352F6"/>
    <w:rsid w:val="00035CAD"/>
    <w:rsid w:val="000366EA"/>
    <w:rsid w:val="0003688D"/>
    <w:rsid w:val="00036E89"/>
    <w:rsid w:val="000371BE"/>
    <w:rsid w:val="00037328"/>
    <w:rsid w:val="00037704"/>
    <w:rsid w:val="00040707"/>
    <w:rsid w:val="000412D2"/>
    <w:rsid w:val="000415F2"/>
    <w:rsid w:val="00041CAB"/>
    <w:rsid w:val="00043122"/>
    <w:rsid w:val="00043916"/>
    <w:rsid w:val="00045122"/>
    <w:rsid w:val="00045E43"/>
    <w:rsid w:val="00046877"/>
    <w:rsid w:val="00046F07"/>
    <w:rsid w:val="00051B97"/>
    <w:rsid w:val="000528D8"/>
    <w:rsid w:val="000542BB"/>
    <w:rsid w:val="00054412"/>
    <w:rsid w:val="00055CE6"/>
    <w:rsid w:val="00060D79"/>
    <w:rsid w:val="00060E6A"/>
    <w:rsid w:val="00062233"/>
    <w:rsid w:val="00062A9A"/>
    <w:rsid w:val="000639C5"/>
    <w:rsid w:val="00064043"/>
    <w:rsid w:val="000663D7"/>
    <w:rsid w:val="000676F4"/>
    <w:rsid w:val="00067C3C"/>
    <w:rsid w:val="00071CEA"/>
    <w:rsid w:val="00072029"/>
    <w:rsid w:val="000730BC"/>
    <w:rsid w:val="0007310E"/>
    <w:rsid w:val="000741DF"/>
    <w:rsid w:val="00076DD1"/>
    <w:rsid w:val="00077762"/>
    <w:rsid w:val="00081AA2"/>
    <w:rsid w:val="00082126"/>
    <w:rsid w:val="00083C29"/>
    <w:rsid w:val="00083D0D"/>
    <w:rsid w:val="00083E3B"/>
    <w:rsid w:val="0008538D"/>
    <w:rsid w:val="000858A6"/>
    <w:rsid w:val="00085A39"/>
    <w:rsid w:val="000917FE"/>
    <w:rsid w:val="000933D8"/>
    <w:rsid w:val="00093CBE"/>
    <w:rsid w:val="00094B11"/>
    <w:rsid w:val="00095141"/>
    <w:rsid w:val="00095332"/>
    <w:rsid w:val="00095C74"/>
    <w:rsid w:val="00096777"/>
    <w:rsid w:val="00096997"/>
    <w:rsid w:val="00097BD5"/>
    <w:rsid w:val="000A09B2"/>
    <w:rsid w:val="000A20AA"/>
    <w:rsid w:val="000A3CFE"/>
    <w:rsid w:val="000A3DD5"/>
    <w:rsid w:val="000A540F"/>
    <w:rsid w:val="000A569A"/>
    <w:rsid w:val="000A58FC"/>
    <w:rsid w:val="000A6BBD"/>
    <w:rsid w:val="000A6E79"/>
    <w:rsid w:val="000A757F"/>
    <w:rsid w:val="000A7929"/>
    <w:rsid w:val="000A79F9"/>
    <w:rsid w:val="000B3B54"/>
    <w:rsid w:val="000B4C6D"/>
    <w:rsid w:val="000B6C21"/>
    <w:rsid w:val="000B7D9C"/>
    <w:rsid w:val="000C0388"/>
    <w:rsid w:val="000C0639"/>
    <w:rsid w:val="000C0E0B"/>
    <w:rsid w:val="000C24A9"/>
    <w:rsid w:val="000C3A89"/>
    <w:rsid w:val="000C625E"/>
    <w:rsid w:val="000C7882"/>
    <w:rsid w:val="000D0D90"/>
    <w:rsid w:val="000D17B4"/>
    <w:rsid w:val="000D1EB3"/>
    <w:rsid w:val="000D5134"/>
    <w:rsid w:val="000D5B61"/>
    <w:rsid w:val="000D6289"/>
    <w:rsid w:val="000D70A7"/>
    <w:rsid w:val="000D76FC"/>
    <w:rsid w:val="000D7719"/>
    <w:rsid w:val="000D7EB8"/>
    <w:rsid w:val="000E099F"/>
    <w:rsid w:val="000E1A18"/>
    <w:rsid w:val="000E1EAC"/>
    <w:rsid w:val="000E3373"/>
    <w:rsid w:val="000E574A"/>
    <w:rsid w:val="000E748D"/>
    <w:rsid w:val="000E799D"/>
    <w:rsid w:val="000F02FE"/>
    <w:rsid w:val="000F2794"/>
    <w:rsid w:val="000F4F21"/>
    <w:rsid w:val="000F5144"/>
    <w:rsid w:val="000F61E0"/>
    <w:rsid w:val="000F6779"/>
    <w:rsid w:val="000F73E3"/>
    <w:rsid w:val="00101DF5"/>
    <w:rsid w:val="0010360B"/>
    <w:rsid w:val="0010439D"/>
    <w:rsid w:val="001063C0"/>
    <w:rsid w:val="0011287A"/>
    <w:rsid w:val="0011289B"/>
    <w:rsid w:val="0011655C"/>
    <w:rsid w:val="00116BCC"/>
    <w:rsid w:val="001176AD"/>
    <w:rsid w:val="00117B11"/>
    <w:rsid w:val="00117D05"/>
    <w:rsid w:val="00120B62"/>
    <w:rsid w:val="00121B64"/>
    <w:rsid w:val="00122129"/>
    <w:rsid w:val="001228A4"/>
    <w:rsid w:val="001228EB"/>
    <w:rsid w:val="00122A18"/>
    <w:rsid w:val="00123DC4"/>
    <w:rsid w:val="00125C59"/>
    <w:rsid w:val="00126A16"/>
    <w:rsid w:val="00130D99"/>
    <w:rsid w:val="001314C3"/>
    <w:rsid w:val="00132B56"/>
    <w:rsid w:val="0013346D"/>
    <w:rsid w:val="0013358A"/>
    <w:rsid w:val="00133690"/>
    <w:rsid w:val="00133ADF"/>
    <w:rsid w:val="00133F58"/>
    <w:rsid w:val="00134187"/>
    <w:rsid w:val="0013427A"/>
    <w:rsid w:val="00134509"/>
    <w:rsid w:val="00137773"/>
    <w:rsid w:val="00137D5A"/>
    <w:rsid w:val="00140238"/>
    <w:rsid w:val="001403FE"/>
    <w:rsid w:val="001408FB"/>
    <w:rsid w:val="00140980"/>
    <w:rsid w:val="0014125F"/>
    <w:rsid w:val="001424A8"/>
    <w:rsid w:val="001433E9"/>
    <w:rsid w:val="001439DE"/>
    <w:rsid w:val="00143E5C"/>
    <w:rsid w:val="0014404C"/>
    <w:rsid w:val="001444B1"/>
    <w:rsid w:val="001454A8"/>
    <w:rsid w:val="00147429"/>
    <w:rsid w:val="001511C6"/>
    <w:rsid w:val="00151BB9"/>
    <w:rsid w:val="00155123"/>
    <w:rsid w:val="001553CD"/>
    <w:rsid w:val="001557D0"/>
    <w:rsid w:val="00156073"/>
    <w:rsid w:val="00160C48"/>
    <w:rsid w:val="00160F0B"/>
    <w:rsid w:val="0016373B"/>
    <w:rsid w:val="00164DDA"/>
    <w:rsid w:val="00164DDE"/>
    <w:rsid w:val="00166454"/>
    <w:rsid w:val="00166980"/>
    <w:rsid w:val="00167DA3"/>
    <w:rsid w:val="00167F99"/>
    <w:rsid w:val="00172FB8"/>
    <w:rsid w:val="00173382"/>
    <w:rsid w:val="00174CC0"/>
    <w:rsid w:val="00174CCF"/>
    <w:rsid w:val="0017553E"/>
    <w:rsid w:val="00175E15"/>
    <w:rsid w:val="00181BDB"/>
    <w:rsid w:val="00181C54"/>
    <w:rsid w:val="001836D5"/>
    <w:rsid w:val="00183AE3"/>
    <w:rsid w:val="0018407F"/>
    <w:rsid w:val="001842FB"/>
    <w:rsid w:val="00184D85"/>
    <w:rsid w:val="00186AE8"/>
    <w:rsid w:val="0019039B"/>
    <w:rsid w:val="00194423"/>
    <w:rsid w:val="00196326"/>
    <w:rsid w:val="001964AC"/>
    <w:rsid w:val="00196F3F"/>
    <w:rsid w:val="0019789C"/>
    <w:rsid w:val="00197A1E"/>
    <w:rsid w:val="001A04CF"/>
    <w:rsid w:val="001A2CE0"/>
    <w:rsid w:val="001A3A1C"/>
    <w:rsid w:val="001A51BA"/>
    <w:rsid w:val="001A603F"/>
    <w:rsid w:val="001A71F3"/>
    <w:rsid w:val="001B22F7"/>
    <w:rsid w:val="001B2791"/>
    <w:rsid w:val="001B27E2"/>
    <w:rsid w:val="001B3B1C"/>
    <w:rsid w:val="001B3CCD"/>
    <w:rsid w:val="001B5B6D"/>
    <w:rsid w:val="001B77BC"/>
    <w:rsid w:val="001C12CF"/>
    <w:rsid w:val="001C4AA0"/>
    <w:rsid w:val="001C6E0A"/>
    <w:rsid w:val="001D11C8"/>
    <w:rsid w:val="001D1C69"/>
    <w:rsid w:val="001D1D9B"/>
    <w:rsid w:val="001D38F8"/>
    <w:rsid w:val="001D4AF4"/>
    <w:rsid w:val="001D4D8D"/>
    <w:rsid w:val="001D5602"/>
    <w:rsid w:val="001D5EF2"/>
    <w:rsid w:val="001D6289"/>
    <w:rsid w:val="001D62DD"/>
    <w:rsid w:val="001D6E2C"/>
    <w:rsid w:val="001D7727"/>
    <w:rsid w:val="001E0421"/>
    <w:rsid w:val="001E1C25"/>
    <w:rsid w:val="001E203D"/>
    <w:rsid w:val="001E2F95"/>
    <w:rsid w:val="001E325D"/>
    <w:rsid w:val="001E48A0"/>
    <w:rsid w:val="001E5579"/>
    <w:rsid w:val="001E563A"/>
    <w:rsid w:val="001E771B"/>
    <w:rsid w:val="001E77EE"/>
    <w:rsid w:val="001F07BA"/>
    <w:rsid w:val="001F5966"/>
    <w:rsid w:val="002000F2"/>
    <w:rsid w:val="00201060"/>
    <w:rsid w:val="00201122"/>
    <w:rsid w:val="00202100"/>
    <w:rsid w:val="00202C40"/>
    <w:rsid w:val="0020634D"/>
    <w:rsid w:val="00206FA4"/>
    <w:rsid w:val="002074A5"/>
    <w:rsid w:val="00212471"/>
    <w:rsid w:val="0021606E"/>
    <w:rsid w:val="002220B0"/>
    <w:rsid w:val="00222271"/>
    <w:rsid w:val="00222465"/>
    <w:rsid w:val="00224EBA"/>
    <w:rsid w:val="0023073D"/>
    <w:rsid w:val="00230E14"/>
    <w:rsid w:val="00231903"/>
    <w:rsid w:val="00233AB4"/>
    <w:rsid w:val="0023621B"/>
    <w:rsid w:val="00237C21"/>
    <w:rsid w:val="00240626"/>
    <w:rsid w:val="0024124A"/>
    <w:rsid w:val="002434B1"/>
    <w:rsid w:val="002435A2"/>
    <w:rsid w:val="00245ABE"/>
    <w:rsid w:val="00245C1B"/>
    <w:rsid w:val="00246CAB"/>
    <w:rsid w:val="002472D8"/>
    <w:rsid w:val="00247731"/>
    <w:rsid w:val="002503AC"/>
    <w:rsid w:val="00250806"/>
    <w:rsid w:val="00250ACF"/>
    <w:rsid w:val="00250F46"/>
    <w:rsid w:val="0025431B"/>
    <w:rsid w:val="00254A8F"/>
    <w:rsid w:val="00257A31"/>
    <w:rsid w:val="00260AB3"/>
    <w:rsid w:val="00261028"/>
    <w:rsid w:val="002614CD"/>
    <w:rsid w:val="002623DB"/>
    <w:rsid w:val="002629EF"/>
    <w:rsid w:val="002633BE"/>
    <w:rsid w:val="0026454E"/>
    <w:rsid w:val="00265102"/>
    <w:rsid w:val="00265E5B"/>
    <w:rsid w:val="00266C6E"/>
    <w:rsid w:val="00271ECA"/>
    <w:rsid w:val="0027306C"/>
    <w:rsid w:val="00273D70"/>
    <w:rsid w:val="00275667"/>
    <w:rsid w:val="00277856"/>
    <w:rsid w:val="00277C81"/>
    <w:rsid w:val="00280485"/>
    <w:rsid w:val="002817B1"/>
    <w:rsid w:val="00282B59"/>
    <w:rsid w:val="00283C14"/>
    <w:rsid w:val="00284346"/>
    <w:rsid w:val="00284EBC"/>
    <w:rsid w:val="00285EC1"/>
    <w:rsid w:val="002872ED"/>
    <w:rsid w:val="0029077E"/>
    <w:rsid w:val="002910BF"/>
    <w:rsid w:val="00292276"/>
    <w:rsid w:val="00292A3C"/>
    <w:rsid w:val="00292BAB"/>
    <w:rsid w:val="00293D16"/>
    <w:rsid w:val="0029480F"/>
    <w:rsid w:val="002954EE"/>
    <w:rsid w:val="002957F0"/>
    <w:rsid w:val="0029685E"/>
    <w:rsid w:val="002A01E0"/>
    <w:rsid w:val="002A2ED7"/>
    <w:rsid w:val="002A39EA"/>
    <w:rsid w:val="002A3B55"/>
    <w:rsid w:val="002A6690"/>
    <w:rsid w:val="002B1844"/>
    <w:rsid w:val="002B27CB"/>
    <w:rsid w:val="002B57D9"/>
    <w:rsid w:val="002B61AF"/>
    <w:rsid w:val="002B6AD8"/>
    <w:rsid w:val="002B6EFD"/>
    <w:rsid w:val="002B72F9"/>
    <w:rsid w:val="002B74F4"/>
    <w:rsid w:val="002B757F"/>
    <w:rsid w:val="002B7A9C"/>
    <w:rsid w:val="002B7C15"/>
    <w:rsid w:val="002B7D04"/>
    <w:rsid w:val="002C0199"/>
    <w:rsid w:val="002C02AD"/>
    <w:rsid w:val="002C08A2"/>
    <w:rsid w:val="002C1C9E"/>
    <w:rsid w:val="002C24BC"/>
    <w:rsid w:val="002C352C"/>
    <w:rsid w:val="002C3A3C"/>
    <w:rsid w:val="002C4BDE"/>
    <w:rsid w:val="002C4C35"/>
    <w:rsid w:val="002C55F3"/>
    <w:rsid w:val="002C5BE0"/>
    <w:rsid w:val="002C71DD"/>
    <w:rsid w:val="002D02E8"/>
    <w:rsid w:val="002D3B2B"/>
    <w:rsid w:val="002D493D"/>
    <w:rsid w:val="002D4C9E"/>
    <w:rsid w:val="002D5241"/>
    <w:rsid w:val="002D766B"/>
    <w:rsid w:val="002E00C8"/>
    <w:rsid w:val="002E0EEF"/>
    <w:rsid w:val="002E11F6"/>
    <w:rsid w:val="002E3B9E"/>
    <w:rsid w:val="002E4AF7"/>
    <w:rsid w:val="002E68DC"/>
    <w:rsid w:val="002E6A45"/>
    <w:rsid w:val="002F1F08"/>
    <w:rsid w:val="002F372A"/>
    <w:rsid w:val="002F375F"/>
    <w:rsid w:val="002F49DD"/>
    <w:rsid w:val="002F6ED1"/>
    <w:rsid w:val="00300CD8"/>
    <w:rsid w:val="00300D9C"/>
    <w:rsid w:val="00305A1C"/>
    <w:rsid w:val="00305EF5"/>
    <w:rsid w:val="00305FE3"/>
    <w:rsid w:val="00306373"/>
    <w:rsid w:val="003100EA"/>
    <w:rsid w:val="00313DAB"/>
    <w:rsid w:val="00314029"/>
    <w:rsid w:val="00314294"/>
    <w:rsid w:val="00315C5C"/>
    <w:rsid w:val="00316551"/>
    <w:rsid w:val="00320107"/>
    <w:rsid w:val="003201FB"/>
    <w:rsid w:val="00320B85"/>
    <w:rsid w:val="00322274"/>
    <w:rsid w:val="00324CF3"/>
    <w:rsid w:val="003252D8"/>
    <w:rsid w:val="00325D2D"/>
    <w:rsid w:val="00327FE2"/>
    <w:rsid w:val="0033372E"/>
    <w:rsid w:val="00334234"/>
    <w:rsid w:val="003359F8"/>
    <w:rsid w:val="00336F6C"/>
    <w:rsid w:val="00337E22"/>
    <w:rsid w:val="00340F0E"/>
    <w:rsid w:val="003410F9"/>
    <w:rsid w:val="003419D9"/>
    <w:rsid w:val="0034236E"/>
    <w:rsid w:val="00342992"/>
    <w:rsid w:val="00342BEF"/>
    <w:rsid w:val="003434A1"/>
    <w:rsid w:val="00343848"/>
    <w:rsid w:val="003444A4"/>
    <w:rsid w:val="00345804"/>
    <w:rsid w:val="00345B07"/>
    <w:rsid w:val="00347049"/>
    <w:rsid w:val="00347A55"/>
    <w:rsid w:val="00347E95"/>
    <w:rsid w:val="00351242"/>
    <w:rsid w:val="00352B92"/>
    <w:rsid w:val="00353487"/>
    <w:rsid w:val="003535EF"/>
    <w:rsid w:val="00354FBC"/>
    <w:rsid w:val="00355714"/>
    <w:rsid w:val="00356001"/>
    <w:rsid w:val="003563B6"/>
    <w:rsid w:val="00356662"/>
    <w:rsid w:val="003578EC"/>
    <w:rsid w:val="00360271"/>
    <w:rsid w:val="003609FB"/>
    <w:rsid w:val="00360AEA"/>
    <w:rsid w:val="00360CB9"/>
    <w:rsid w:val="00360D58"/>
    <w:rsid w:val="0036131E"/>
    <w:rsid w:val="003622B8"/>
    <w:rsid w:val="00362693"/>
    <w:rsid w:val="00362892"/>
    <w:rsid w:val="00362E49"/>
    <w:rsid w:val="00363016"/>
    <w:rsid w:val="0036365E"/>
    <w:rsid w:val="003639FC"/>
    <w:rsid w:val="00364EF2"/>
    <w:rsid w:val="00365404"/>
    <w:rsid w:val="003661D7"/>
    <w:rsid w:val="00366508"/>
    <w:rsid w:val="00366548"/>
    <w:rsid w:val="003666FB"/>
    <w:rsid w:val="0036769C"/>
    <w:rsid w:val="00367795"/>
    <w:rsid w:val="00367952"/>
    <w:rsid w:val="00367FDF"/>
    <w:rsid w:val="00372886"/>
    <w:rsid w:val="00372FA1"/>
    <w:rsid w:val="0037301C"/>
    <w:rsid w:val="00373BF0"/>
    <w:rsid w:val="00374F3A"/>
    <w:rsid w:val="003752A7"/>
    <w:rsid w:val="00382235"/>
    <w:rsid w:val="0038321F"/>
    <w:rsid w:val="00384C8B"/>
    <w:rsid w:val="003851AC"/>
    <w:rsid w:val="00385BD1"/>
    <w:rsid w:val="00386A13"/>
    <w:rsid w:val="003873A3"/>
    <w:rsid w:val="003902BB"/>
    <w:rsid w:val="003915D9"/>
    <w:rsid w:val="00392B4E"/>
    <w:rsid w:val="00395AD3"/>
    <w:rsid w:val="003A01F5"/>
    <w:rsid w:val="003A0BF8"/>
    <w:rsid w:val="003A1705"/>
    <w:rsid w:val="003A44C7"/>
    <w:rsid w:val="003A4C2C"/>
    <w:rsid w:val="003A6937"/>
    <w:rsid w:val="003B01EA"/>
    <w:rsid w:val="003B12D3"/>
    <w:rsid w:val="003B1A59"/>
    <w:rsid w:val="003B34F8"/>
    <w:rsid w:val="003B41F4"/>
    <w:rsid w:val="003B56F0"/>
    <w:rsid w:val="003B5BC4"/>
    <w:rsid w:val="003C064A"/>
    <w:rsid w:val="003C2681"/>
    <w:rsid w:val="003C3B47"/>
    <w:rsid w:val="003C53E2"/>
    <w:rsid w:val="003C5D72"/>
    <w:rsid w:val="003D412A"/>
    <w:rsid w:val="003D5272"/>
    <w:rsid w:val="003D6869"/>
    <w:rsid w:val="003E54FA"/>
    <w:rsid w:val="003E55B4"/>
    <w:rsid w:val="003E6398"/>
    <w:rsid w:val="003F0BA3"/>
    <w:rsid w:val="003F26B1"/>
    <w:rsid w:val="003F3C9A"/>
    <w:rsid w:val="003F4388"/>
    <w:rsid w:val="003F5518"/>
    <w:rsid w:val="003F5A96"/>
    <w:rsid w:val="003F62BB"/>
    <w:rsid w:val="004005D3"/>
    <w:rsid w:val="004007CA"/>
    <w:rsid w:val="004017CB"/>
    <w:rsid w:val="0040279B"/>
    <w:rsid w:val="00402D10"/>
    <w:rsid w:val="0040531F"/>
    <w:rsid w:val="004062AD"/>
    <w:rsid w:val="00406FF5"/>
    <w:rsid w:val="004102E6"/>
    <w:rsid w:val="00411689"/>
    <w:rsid w:val="00411B46"/>
    <w:rsid w:val="004127CC"/>
    <w:rsid w:val="00414122"/>
    <w:rsid w:val="0041581E"/>
    <w:rsid w:val="004167D4"/>
    <w:rsid w:val="00417161"/>
    <w:rsid w:val="00417DD1"/>
    <w:rsid w:val="00420B53"/>
    <w:rsid w:val="004219BA"/>
    <w:rsid w:val="00421A0E"/>
    <w:rsid w:val="00421CFF"/>
    <w:rsid w:val="0042309A"/>
    <w:rsid w:val="004230C9"/>
    <w:rsid w:val="00423CEF"/>
    <w:rsid w:val="00427B91"/>
    <w:rsid w:val="00432C57"/>
    <w:rsid w:val="00434ED7"/>
    <w:rsid w:val="004362DF"/>
    <w:rsid w:val="00436420"/>
    <w:rsid w:val="00436891"/>
    <w:rsid w:val="0043702A"/>
    <w:rsid w:val="00437B93"/>
    <w:rsid w:val="00440C77"/>
    <w:rsid w:val="00441812"/>
    <w:rsid w:val="00443B15"/>
    <w:rsid w:val="00443D6D"/>
    <w:rsid w:val="00445165"/>
    <w:rsid w:val="00445A10"/>
    <w:rsid w:val="00446F9A"/>
    <w:rsid w:val="00450670"/>
    <w:rsid w:val="004508C4"/>
    <w:rsid w:val="00450DAE"/>
    <w:rsid w:val="004518FC"/>
    <w:rsid w:val="0045386B"/>
    <w:rsid w:val="00453E33"/>
    <w:rsid w:val="00455463"/>
    <w:rsid w:val="00456C93"/>
    <w:rsid w:val="00457FA4"/>
    <w:rsid w:val="0046022F"/>
    <w:rsid w:val="00460918"/>
    <w:rsid w:val="004617F0"/>
    <w:rsid w:val="00461A0A"/>
    <w:rsid w:val="004628C1"/>
    <w:rsid w:val="00463494"/>
    <w:rsid w:val="004634AE"/>
    <w:rsid w:val="00467411"/>
    <w:rsid w:val="004700C2"/>
    <w:rsid w:val="00470198"/>
    <w:rsid w:val="00470C63"/>
    <w:rsid w:val="00471587"/>
    <w:rsid w:val="004727EC"/>
    <w:rsid w:val="00472906"/>
    <w:rsid w:val="00473FC2"/>
    <w:rsid w:val="004747C6"/>
    <w:rsid w:val="00476C28"/>
    <w:rsid w:val="00480C11"/>
    <w:rsid w:val="00482F28"/>
    <w:rsid w:val="004830DA"/>
    <w:rsid w:val="0048483E"/>
    <w:rsid w:val="00485AA3"/>
    <w:rsid w:val="00485F9D"/>
    <w:rsid w:val="00486037"/>
    <w:rsid w:val="00486202"/>
    <w:rsid w:val="004875B2"/>
    <w:rsid w:val="00487642"/>
    <w:rsid w:val="00490434"/>
    <w:rsid w:val="00494F39"/>
    <w:rsid w:val="004A198B"/>
    <w:rsid w:val="004A2347"/>
    <w:rsid w:val="004A34A5"/>
    <w:rsid w:val="004A3813"/>
    <w:rsid w:val="004A3BB1"/>
    <w:rsid w:val="004A3CE4"/>
    <w:rsid w:val="004A42D8"/>
    <w:rsid w:val="004A7B6E"/>
    <w:rsid w:val="004B05F3"/>
    <w:rsid w:val="004B0DCE"/>
    <w:rsid w:val="004B11A1"/>
    <w:rsid w:val="004B1B0C"/>
    <w:rsid w:val="004B2C03"/>
    <w:rsid w:val="004B49D4"/>
    <w:rsid w:val="004B4D78"/>
    <w:rsid w:val="004B515A"/>
    <w:rsid w:val="004B62E8"/>
    <w:rsid w:val="004B6AF4"/>
    <w:rsid w:val="004B795E"/>
    <w:rsid w:val="004C01F9"/>
    <w:rsid w:val="004C633D"/>
    <w:rsid w:val="004C6852"/>
    <w:rsid w:val="004D0627"/>
    <w:rsid w:val="004D0C41"/>
    <w:rsid w:val="004D2DA9"/>
    <w:rsid w:val="004D39AB"/>
    <w:rsid w:val="004D3B30"/>
    <w:rsid w:val="004D42FD"/>
    <w:rsid w:val="004D4940"/>
    <w:rsid w:val="004D4C25"/>
    <w:rsid w:val="004D4EA7"/>
    <w:rsid w:val="004D557F"/>
    <w:rsid w:val="004D60CE"/>
    <w:rsid w:val="004D7777"/>
    <w:rsid w:val="004E0196"/>
    <w:rsid w:val="004E0DD1"/>
    <w:rsid w:val="004E1D59"/>
    <w:rsid w:val="004E2746"/>
    <w:rsid w:val="004E37CC"/>
    <w:rsid w:val="004E3AD1"/>
    <w:rsid w:val="004E4B50"/>
    <w:rsid w:val="004E5307"/>
    <w:rsid w:val="004E6F20"/>
    <w:rsid w:val="004F0CBF"/>
    <w:rsid w:val="004F132C"/>
    <w:rsid w:val="004F31D6"/>
    <w:rsid w:val="004F4FB3"/>
    <w:rsid w:val="004F71FD"/>
    <w:rsid w:val="004F7C75"/>
    <w:rsid w:val="0050014C"/>
    <w:rsid w:val="00501A18"/>
    <w:rsid w:val="00502A65"/>
    <w:rsid w:val="00504B77"/>
    <w:rsid w:val="00505B36"/>
    <w:rsid w:val="00510C61"/>
    <w:rsid w:val="00513067"/>
    <w:rsid w:val="005131BC"/>
    <w:rsid w:val="005132AA"/>
    <w:rsid w:val="00514758"/>
    <w:rsid w:val="00516196"/>
    <w:rsid w:val="00516C25"/>
    <w:rsid w:val="005202E5"/>
    <w:rsid w:val="0052222A"/>
    <w:rsid w:val="00522443"/>
    <w:rsid w:val="00523DB1"/>
    <w:rsid w:val="00523FFF"/>
    <w:rsid w:val="005240B4"/>
    <w:rsid w:val="005243FB"/>
    <w:rsid w:val="0052470A"/>
    <w:rsid w:val="0052491D"/>
    <w:rsid w:val="00524C87"/>
    <w:rsid w:val="00524E68"/>
    <w:rsid w:val="00524F7D"/>
    <w:rsid w:val="00525749"/>
    <w:rsid w:val="0052598A"/>
    <w:rsid w:val="0052730F"/>
    <w:rsid w:val="0053064E"/>
    <w:rsid w:val="00530B23"/>
    <w:rsid w:val="00531446"/>
    <w:rsid w:val="00533C23"/>
    <w:rsid w:val="00537E6B"/>
    <w:rsid w:val="00540B75"/>
    <w:rsid w:val="00540E4A"/>
    <w:rsid w:val="0054259B"/>
    <w:rsid w:val="0054327D"/>
    <w:rsid w:val="00543D75"/>
    <w:rsid w:val="00543F4F"/>
    <w:rsid w:val="00544573"/>
    <w:rsid w:val="00544DC5"/>
    <w:rsid w:val="00544EB8"/>
    <w:rsid w:val="005463F2"/>
    <w:rsid w:val="00546621"/>
    <w:rsid w:val="00546D81"/>
    <w:rsid w:val="0055078D"/>
    <w:rsid w:val="005510A4"/>
    <w:rsid w:val="005543A6"/>
    <w:rsid w:val="005543BC"/>
    <w:rsid w:val="005615C1"/>
    <w:rsid w:val="00561DC5"/>
    <w:rsid w:val="00561EFF"/>
    <w:rsid w:val="0056249D"/>
    <w:rsid w:val="00562FFE"/>
    <w:rsid w:val="00563334"/>
    <w:rsid w:val="00563345"/>
    <w:rsid w:val="00563617"/>
    <w:rsid w:val="00563984"/>
    <w:rsid w:val="00565A6F"/>
    <w:rsid w:val="00566C78"/>
    <w:rsid w:val="00567964"/>
    <w:rsid w:val="00570845"/>
    <w:rsid w:val="0057104F"/>
    <w:rsid w:val="00571244"/>
    <w:rsid w:val="00571E0D"/>
    <w:rsid w:val="00572030"/>
    <w:rsid w:val="005721A1"/>
    <w:rsid w:val="00573F85"/>
    <w:rsid w:val="005772AD"/>
    <w:rsid w:val="0058049B"/>
    <w:rsid w:val="00580679"/>
    <w:rsid w:val="00581640"/>
    <w:rsid w:val="00582A2A"/>
    <w:rsid w:val="00583643"/>
    <w:rsid w:val="00584D2E"/>
    <w:rsid w:val="00584F79"/>
    <w:rsid w:val="00586A25"/>
    <w:rsid w:val="00587223"/>
    <w:rsid w:val="005902F6"/>
    <w:rsid w:val="00591313"/>
    <w:rsid w:val="00593FEC"/>
    <w:rsid w:val="00594824"/>
    <w:rsid w:val="00595873"/>
    <w:rsid w:val="005971F0"/>
    <w:rsid w:val="00597A44"/>
    <w:rsid w:val="005A0E12"/>
    <w:rsid w:val="005A12E9"/>
    <w:rsid w:val="005A3937"/>
    <w:rsid w:val="005A3DA6"/>
    <w:rsid w:val="005A524F"/>
    <w:rsid w:val="005A5773"/>
    <w:rsid w:val="005A6E91"/>
    <w:rsid w:val="005B04AA"/>
    <w:rsid w:val="005B1C9F"/>
    <w:rsid w:val="005B3391"/>
    <w:rsid w:val="005B3A95"/>
    <w:rsid w:val="005B443A"/>
    <w:rsid w:val="005B506B"/>
    <w:rsid w:val="005B6551"/>
    <w:rsid w:val="005B7C05"/>
    <w:rsid w:val="005C1FD7"/>
    <w:rsid w:val="005C2796"/>
    <w:rsid w:val="005C31A3"/>
    <w:rsid w:val="005C62B2"/>
    <w:rsid w:val="005C6EC5"/>
    <w:rsid w:val="005C76C4"/>
    <w:rsid w:val="005D13B5"/>
    <w:rsid w:val="005D146A"/>
    <w:rsid w:val="005D1870"/>
    <w:rsid w:val="005D2834"/>
    <w:rsid w:val="005D3C80"/>
    <w:rsid w:val="005D426D"/>
    <w:rsid w:val="005D4371"/>
    <w:rsid w:val="005D47AF"/>
    <w:rsid w:val="005E10EE"/>
    <w:rsid w:val="005E1672"/>
    <w:rsid w:val="005E1879"/>
    <w:rsid w:val="005E38B9"/>
    <w:rsid w:val="005E40C9"/>
    <w:rsid w:val="005E60FD"/>
    <w:rsid w:val="005E615D"/>
    <w:rsid w:val="005E6CF6"/>
    <w:rsid w:val="005F0AE0"/>
    <w:rsid w:val="005F17E7"/>
    <w:rsid w:val="005F3004"/>
    <w:rsid w:val="005F39F9"/>
    <w:rsid w:val="005F4650"/>
    <w:rsid w:val="00600F24"/>
    <w:rsid w:val="006015BA"/>
    <w:rsid w:val="00601863"/>
    <w:rsid w:val="006021DF"/>
    <w:rsid w:val="00602593"/>
    <w:rsid w:val="00602CD8"/>
    <w:rsid w:val="00604AF6"/>
    <w:rsid w:val="006058B8"/>
    <w:rsid w:val="00605BB7"/>
    <w:rsid w:val="00606529"/>
    <w:rsid w:val="0060765A"/>
    <w:rsid w:val="00610D7D"/>
    <w:rsid w:val="00610F71"/>
    <w:rsid w:val="00611002"/>
    <w:rsid w:val="00612DF0"/>
    <w:rsid w:val="00613C52"/>
    <w:rsid w:val="00614251"/>
    <w:rsid w:val="00616423"/>
    <w:rsid w:val="00616FAA"/>
    <w:rsid w:val="00620F2D"/>
    <w:rsid w:val="0062324D"/>
    <w:rsid w:val="006244E4"/>
    <w:rsid w:val="006248D9"/>
    <w:rsid w:val="00624EBD"/>
    <w:rsid w:val="00625CC5"/>
    <w:rsid w:val="00625D54"/>
    <w:rsid w:val="00627644"/>
    <w:rsid w:val="006327C7"/>
    <w:rsid w:val="00633A4C"/>
    <w:rsid w:val="00634868"/>
    <w:rsid w:val="0063538D"/>
    <w:rsid w:val="00637B02"/>
    <w:rsid w:val="00637EBB"/>
    <w:rsid w:val="006405C2"/>
    <w:rsid w:val="00641A25"/>
    <w:rsid w:val="00643CA4"/>
    <w:rsid w:val="00643D37"/>
    <w:rsid w:val="00645423"/>
    <w:rsid w:val="00650E88"/>
    <w:rsid w:val="00652954"/>
    <w:rsid w:val="00652BFD"/>
    <w:rsid w:val="006535F4"/>
    <w:rsid w:val="006540D4"/>
    <w:rsid w:val="0065515D"/>
    <w:rsid w:val="00655BA5"/>
    <w:rsid w:val="0065636A"/>
    <w:rsid w:val="00657122"/>
    <w:rsid w:val="00657F48"/>
    <w:rsid w:val="00662AD0"/>
    <w:rsid w:val="00662BD4"/>
    <w:rsid w:val="00664787"/>
    <w:rsid w:val="0066594B"/>
    <w:rsid w:val="00665E47"/>
    <w:rsid w:val="00666A56"/>
    <w:rsid w:val="00670C7B"/>
    <w:rsid w:val="006728D3"/>
    <w:rsid w:val="0067565B"/>
    <w:rsid w:val="0067598C"/>
    <w:rsid w:val="00676922"/>
    <w:rsid w:val="00676ABA"/>
    <w:rsid w:val="006774C7"/>
    <w:rsid w:val="00680398"/>
    <w:rsid w:val="00680CCC"/>
    <w:rsid w:val="00681DE3"/>
    <w:rsid w:val="00682220"/>
    <w:rsid w:val="00682C39"/>
    <w:rsid w:val="0068469C"/>
    <w:rsid w:val="00684826"/>
    <w:rsid w:val="006903A5"/>
    <w:rsid w:val="006905BD"/>
    <w:rsid w:val="00695E88"/>
    <w:rsid w:val="006960FA"/>
    <w:rsid w:val="0069676B"/>
    <w:rsid w:val="006A2619"/>
    <w:rsid w:val="006A2C0E"/>
    <w:rsid w:val="006A473A"/>
    <w:rsid w:val="006A5F04"/>
    <w:rsid w:val="006A6055"/>
    <w:rsid w:val="006A6607"/>
    <w:rsid w:val="006A6AA8"/>
    <w:rsid w:val="006A6FC9"/>
    <w:rsid w:val="006A7189"/>
    <w:rsid w:val="006A7642"/>
    <w:rsid w:val="006A7F8B"/>
    <w:rsid w:val="006B0524"/>
    <w:rsid w:val="006B05B5"/>
    <w:rsid w:val="006B2EE2"/>
    <w:rsid w:val="006B393A"/>
    <w:rsid w:val="006B3DF5"/>
    <w:rsid w:val="006B45D7"/>
    <w:rsid w:val="006B6941"/>
    <w:rsid w:val="006B6D0F"/>
    <w:rsid w:val="006C17CA"/>
    <w:rsid w:val="006C1D09"/>
    <w:rsid w:val="006C3E9A"/>
    <w:rsid w:val="006C5E22"/>
    <w:rsid w:val="006C6B13"/>
    <w:rsid w:val="006D161C"/>
    <w:rsid w:val="006D24C5"/>
    <w:rsid w:val="006D3787"/>
    <w:rsid w:val="006D4AAA"/>
    <w:rsid w:val="006D5C4D"/>
    <w:rsid w:val="006D70F6"/>
    <w:rsid w:val="006D77DA"/>
    <w:rsid w:val="006D7E38"/>
    <w:rsid w:val="006E0487"/>
    <w:rsid w:val="006E14BE"/>
    <w:rsid w:val="006E1994"/>
    <w:rsid w:val="006E1A38"/>
    <w:rsid w:val="006E31D5"/>
    <w:rsid w:val="006E48EC"/>
    <w:rsid w:val="006E503E"/>
    <w:rsid w:val="006E5CA2"/>
    <w:rsid w:val="006E687B"/>
    <w:rsid w:val="006E71CB"/>
    <w:rsid w:val="006F0510"/>
    <w:rsid w:val="006F5D80"/>
    <w:rsid w:val="006F7A24"/>
    <w:rsid w:val="006F7C0B"/>
    <w:rsid w:val="006F7D61"/>
    <w:rsid w:val="00700454"/>
    <w:rsid w:val="00700B5F"/>
    <w:rsid w:val="007020E3"/>
    <w:rsid w:val="00703704"/>
    <w:rsid w:val="0070588A"/>
    <w:rsid w:val="007058B0"/>
    <w:rsid w:val="0070673B"/>
    <w:rsid w:val="00707ADC"/>
    <w:rsid w:val="00707B5F"/>
    <w:rsid w:val="00710533"/>
    <w:rsid w:val="00713BEB"/>
    <w:rsid w:val="00714671"/>
    <w:rsid w:val="00716B91"/>
    <w:rsid w:val="007177BD"/>
    <w:rsid w:val="007177F3"/>
    <w:rsid w:val="00721859"/>
    <w:rsid w:val="00724995"/>
    <w:rsid w:val="0072587A"/>
    <w:rsid w:val="00727796"/>
    <w:rsid w:val="00730AEE"/>
    <w:rsid w:val="00731029"/>
    <w:rsid w:val="007333FF"/>
    <w:rsid w:val="007334A8"/>
    <w:rsid w:val="007357C2"/>
    <w:rsid w:val="0073590F"/>
    <w:rsid w:val="007404BB"/>
    <w:rsid w:val="00740C30"/>
    <w:rsid w:val="00740F64"/>
    <w:rsid w:val="00743148"/>
    <w:rsid w:val="007438A4"/>
    <w:rsid w:val="00745E81"/>
    <w:rsid w:val="00746462"/>
    <w:rsid w:val="00750BCF"/>
    <w:rsid w:val="007524CE"/>
    <w:rsid w:val="0075408E"/>
    <w:rsid w:val="00755AFC"/>
    <w:rsid w:val="00755FB9"/>
    <w:rsid w:val="00761798"/>
    <w:rsid w:val="00762CAC"/>
    <w:rsid w:val="007644D1"/>
    <w:rsid w:val="00764C96"/>
    <w:rsid w:val="00770396"/>
    <w:rsid w:val="00770A66"/>
    <w:rsid w:val="00771972"/>
    <w:rsid w:val="00772FDC"/>
    <w:rsid w:val="007753D1"/>
    <w:rsid w:val="007754A7"/>
    <w:rsid w:val="00775826"/>
    <w:rsid w:val="00775CEA"/>
    <w:rsid w:val="00775E36"/>
    <w:rsid w:val="00775F30"/>
    <w:rsid w:val="00777293"/>
    <w:rsid w:val="00777864"/>
    <w:rsid w:val="007807F8"/>
    <w:rsid w:val="00781506"/>
    <w:rsid w:val="007823E5"/>
    <w:rsid w:val="00785D2A"/>
    <w:rsid w:val="00792D63"/>
    <w:rsid w:val="00792E3B"/>
    <w:rsid w:val="00793E56"/>
    <w:rsid w:val="00795ACC"/>
    <w:rsid w:val="007A4006"/>
    <w:rsid w:val="007A4A58"/>
    <w:rsid w:val="007A4E4D"/>
    <w:rsid w:val="007A5780"/>
    <w:rsid w:val="007A5C5C"/>
    <w:rsid w:val="007B02BD"/>
    <w:rsid w:val="007B0DDE"/>
    <w:rsid w:val="007B11F2"/>
    <w:rsid w:val="007B2A7A"/>
    <w:rsid w:val="007B2B0C"/>
    <w:rsid w:val="007B36AA"/>
    <w:rsid w:val="007B5AE3"/>
    <w:rsid w:val="007B6126"/>
    <w:rsid w:val="007B6152"/>
    <w:rsid w:val="007C170D"/>
    <w:rsid w:val="007C332F"/>
    <w:rsid w:val="007C4AC8"/>
    <w:rsid w:val="007C5059"/>
    <w:rsid w:val="007C585C"/>
    <w:rsid w:val="007C5E8F"/>
    <w:rsid w:val="007D140D"/>
    <w:rsid w:val="007D3650"/>
    <w:rsid w:val="007D3C63"/>
    <w:rsid w:val="007D3DE6"/>
    <w:rsid w:val="007D492D"/>
    <w:rsid w:val="007D496E"/>
    <w:rsid w:val="007D632E"/>
    <w:rsid w:val="007D6888"/>
    <w:rsid w:val="007D7237"/>
    <w:rsid w:val="007E10B8"/>
    <w:rsid w:val="007E25F8"/>
    <w:rsid w:val="007E3006"/>
    <w:rsid w:val="007E43F3"/>
    <w:rsid w:val="007E48C8"/>
    <w:rsid w:val="007E5E79"/>
    <w:rsid w:val="007E6519"/>
    <w:rsid w:val="007E6649"/>
    <w:rsid w:val="007E75CD"/>
    <w:rsid w:val="007E7C2D"/>
    <w:rsid w:val="007F13CC"/>
    <w:rsid w:val="007F1E25"/>
    <w:rsid w:val="007F28DD"/>
    <w:rsid w:val="007F3873"/>
    <w:rsid w:val="007F4AED"/>
    <w:rsid w:val="007F620D"/>
    <w:rsid w:val="007F6FC6"/>
    <w:rsid w:val="007F719E"/>
    <w:rsid w:val="007F7FC8"/>
    <w:rsid w:val="008019D9"/>
    <w:rsid w:val="00801F09"/>
    <w:rsid w:val="008035F6"/>
    <w:rsid w:val="0080384D"/>
    <w:rsid w:val="008041A3"/>
    <w:rsid w:val="0080589C"/>
    <w:rsid w:val="00806658"/>
    <w:rsid w:val="0081014C"/>
    <w:rsid w:val="008111DF"/>
    <w:rsid w:val="0081271B"/>
    <w:rsid w:val="008155A5"/>
    <w:rsid w:val="00815944"/>
    <w:rsid w:val="00815AF6"/>
    <w:rsid w:val="0081747F"/>
    <w:rsid w:val="0081778D"/>
    <w:rsid w:val="008179EA"/>
    <w:rsid w:val="00817E33"/>
    <w:rsid w:val="0082189C"/>
    <w:rsid w:val="00821CFB"/>
    <w:rsid w:val="00822D92"/>
    <w:rsid w:val="008232ED"/>
    <w:rsid w:val="00824DAE"/>
    <w:rsid w:val="00827193"/>
    <w:rsid w:val="00827813"/>
    <w:rsid w:val="0083025A"/>
    <w:rsid w:val="008315F6"/>
    <w:rsid w:val="00831C81"/>
    <w:rsid w:val="0083208F"/>
    <w:rsid w:val="008328D1"/>
    <w:rsid w:val="00832A81"/>
    <w:rsid w:val="00832CB3"/>
    <w:rsid w:val="008334BE"/>
    <w:rsid w:val="008351EE"/>
    <w:rsid w:val="008357A1"/>
    <w:rsid w:val="008361DD"/>
    <w:rsid w:val="00836D50"/>
    <w:rsid w:val="0083782B"/>
    <w:rsid w:val="008379C8"/>
    <w:rsid w:val="00837FE4"/>
    <w:rsid w:val="008401F8"/>
    <w:rsid w:val="008410BD"/>
    <w:rsid w:val="00841743"/>
    <w:rsid w:val="008422CB"/>
    <w:rsid w:val="0084249C"/>
    <w:rsid w:val="00843A01"/>
    <w:rsid w:val="00843B3C"/>
    <w:rsid w:val="00844CB6"/>
    <w:rsid w:val="00844D22"/>
    <w:rsid w:val="00845B48"/>
    <w:rsid w:val="00851302"/>
    <w:rsid w:val="00851ED0"/>
    <w:rsid w:val="00851EE9"/>
    <w:rsid w:val="008521E4"/>
    <w:rsid w:val="00854573"/>
    <w:rsid w:val="00854EB0"/>
    <w:rsid w:val="0085617C"/>
    <w:rsid w:val="008606A7"/>
    <w:rsid w:val="00860D53"/>
    <w:rsid w:val="00860EFD"/>
    <w:rsid w:val="00862881"/>
    <w:rsid w:val="00864FCD"/>
    <w:rsid w:val="00867E71"/>
    <w:rsid w:val="008703CA"/>
    <w:rsid w:val="00872D29"/>
    <w:rsid w:val="00874A70"/>
    <w:rsid w:val="00874E87"/>
    <w:rsid w:val="008767AB"/>
    <w:rsid w:val="00881B78"/>
    <w:rsid w:val="0088371F"/>
    <w:rsid w:val="00885E89"/>
    <w:rsid w:val="008867B2"/>
    <w:rsid w:val="00886E7C"/>
    <w:rsid w:val="008871F3"/>
    <w:rsid w:val="00890F2C"/>
    <w:rsid w:val="00891082"/>
    <w:rsid w:val="00891EBD"/>
    <w:rsid w:val="00892988"/>
    <w:rsid w:val="00892AB7"/>
    <w:rsid w:val="00895C7C"/>
    <w:rsid w:val="0089607C"/>
    <w:rsid w:val="00896ACC"/>
    <w:rsid w:val="008A0F8C"/>
    <w:rsid w:val="008A1175"/>
    <w:rsid w:val="008A5677"/>
    <w:rsid w:val="008A5E75"/>
    <w:rsid w:val="008A61BF"/>
    <w:rsid w:val="008A6CB8"/>
    <w:rsid w:val="008A7DC8"/>
    <w:rsid w:val="008B0FF5"/>
    <w:rsid w:val="008B136B"/>
    <w:rsid w:val="008B1829"/>
    <w:rsid w:val="008B1DE9"/>
    <w:rsid w:val="008B26ED"/>
    <w:rsid w:val="008B30F1"/>
    <w:rsid w:val="008B3B62"/>
    <w:rsid w:val="008B4121"/>
    <w:rsid w:val="008B4B28"/>
    <w:rsid w:val="008B6F0B"/>
    <w:rsid w:val="008B7F56"/>
    <w:rsid w:val="008C007B"/>
    <w:rsid w:val="008C6ACE"/>
    <w:rsid w:val="008D2689"/>
    <w:rsid w:val="008D2737"/>
    <w:rsid w:val="008D2F80"/>
    <w:rsid w:val="008D33FF"/>
    <w:rsid w:val="008D47D4"/>
    <w:rsid w:val="008D4AAB"/>
    <w:rsid w:val="008D4F41"/>
    <w:rsid w:val="008D5BD8"/>
    <w:rsid w:val="008D7785"/>
    <w:rsid w:val="008E2525"/>
    <w:rsid w:val="008E5DB2"/>
    <w:rsid w:val="008E6B63"/>
    <w:rsid w:val="008F091B"/>
    <w:rsid w:val="008F0EE7"/>
    <w:rsid w:val="008F16DF"/>
    <w:rsid w:val="008F33CC"/>
    <w:rsid w:val="008F36ED"/>
    <w:rsid w:val="008F37D3"/>
    <w:rsid w:val="008F4637"/>
    <w:rsid w:val="008F52CF"/>
    <w:rsid w:val="008F572C"/>
    <w:rsid w:val="008F5ABB"/>
    <w:rsid w:val="008F5F4F"/>
    <w:rsid w:val="008F6098"/>
    <w:rsid w:val="008F7BF3"/>
    <w:rsid w:val="0090102E"/>
    <w:rsid w:val="009016AA"/>
    <w:rsid w:val="00904CE7"/>
    <w:rsid w:val="009051DE"/>
    <w:rsid w:val="00905A29"/>
    <w:rsid w:val="00906E83"/>
    <w:rsid w:val="00912834"/>
    <w:rsid w:val="00914462"/>
    <w:rsid w:val="00915EB0"/>
    <w:rsid w:val="00917A58"/>
    <w:rsid w:val="0092264A"/>
    <w:rsid w:val="009240DE"/>
    <w:rsid w:val="00924414"/>
    <w:rsid w:val="00925C8E"/>
    <w:rsid w:val="00925DAF"/>
    <w:rsid w:val="009263A3"/>
    <w:rsid w:val="0092742D"/>
    <w:rsid w:val="00927C0D"/>
    <w:rsid w:val="00930008"/>
    <w:rsid w:val="009309EF"/>
    <w:rsid w:val="0093291A"/>
    <w:rsid w:val="00932C2B"/>
    <w:rsid w:val="00933FF7"/>
    <w:rsid w:val="00934891"/>
    <w:rsid w:val="009373BE"/>
    <w:rsid w:val="00940987"/>
    <w:rsid w:val="00943ADC"/>
    <w:rsid w:val="009441B0"/>
    <w:rsid w:val="009444CB"/>
    <w:rsid w:val="00944B84"/>
    <w:rsid w:val="009476EC"/>
    <w:rsid w:val="009528EE"/>
    <w:rsid w:val="009540F9"/>
    <w:rsid w:val="009544EB"/>
    <w:rsid w:val="009555AF"/>
    <w:rsid w:val="00955E12"/>
    <w:rsid w:val="00955EF2"/>
    <w:rsid w:val="00957F38"/>
    <w:rsid w:val="00960A1B"/>
    <w:rsid w:val="009615A3"/>
    <w:rsid w:val="00963056"/>
    <w:rsid w:val="0096606F"/>
    <w:rsid w:val="00966472"/>
    <w:rsid w:val="009700D3"/>
    <w:rsid w:val="00970FD9"/>
    <w:rsid w:val="00971296"/>
    <w:rsid w:val="009712C6"/>
    <w:rsid w:val="009721F7"/>
    <w:rsid w:val="00972F31"/>
    <w:rsid w:val="009737B4"/>
    <w:rsid w:val="00973FF4"/>
    <w:rsid w:val="00974AD2"/>
    <w:rsid w:val="00974E7F"/>
    <w:rsid w:val="00975F80"/>
    <w:rsid w:val="00976E0A"/>
    <w:rsid w:val="009816D9"/>
    <w:rsid w:val="00982139"/>
    <w:rsid w:val="009828F8"/>
    <w:rsid w:val="00991049"/>
    <w:rsid w:val="00991136"/>
    <w:rsid w:val="00991DD9"/>
    <w:rsid w:val="00992114"/>
    <w:rsid w:val="00992809"/>
    <w:rsid w:val="00992ABD"/>
    <w:rsid w:val="009945D7"/>
    <w:rsid w:val="0099481B"/>
    <w:rsid w:val="00995292"/>
    <w:rsid w:val="009958BC"/>
    <w:rsid w:val="00997015"/>
    <w:rsid w:val="00997CDC"/>
    <w:rsid w:val="009A124A"/>
    <w:rsid w:val="009A27B5"/>
    <w:rsid w:val="009A62ED"/>
    <w:rsid w:val="009A63D1"/>
    <w:rsid w:val="009A63F4"/>
    <w:rsid w:val="009A741A"/>
    <w:rsid w:val="009B022D"/>
    <w:rsid w:val="009B0867"/>
    <w:rsid w:val="009B0F9C"/>
    <w:rsid w:val="009B1F8C"/>
    <w:rsid w:val="009B2F0C"/>
    <w:rsid w:val="009B2F92"/>
    <w:rsid w:val="009B3A3C"/>
    <w:rsid w:val="009B40D1"/>
    <w:rsid w:val="009B53BA"/>
    <w:rsid w:val="009B6D26"/>
    <w:rsid w:val="009C05A3"/>
    <w:rsid w:val="009C0E2A"/>
    <w:rsid w:val="009C227B"/>
    <w:rsid w:val="009C25C7"/>
    <w:rsid w:val="009C2870"/>
    <w:rsid w:val="009C45DE"/>
    <w:rsid w:val="009C5FE8"/>
    <w:rsid w:val="009C64A1"/>
    <w:rsid w:val="009C6D46"/>
    <w:rsid w:val="009C754F"/>
    <w:rsid w:val="009C7829"/>
    <w:rsid w:val="009C7DA6"/>
    <w:rsid w:val="009D00D8"/>
    <w:rsid w:val="009D0B92"/>
    <w:rsid w:val="009D2A19"/>
    <w:rsid w:val="009D2B7B"/>
    <w:rsid w:val="009D32D4"/>
    <w:rsid w:val="009D4250"/>
    <w:rsid w:val="009D4AC7"/>
    <w:rsid w:val="009D582A"/>
    <w:rsid w:val="009D5F39"/>
    <w:rsid w:val="009D6F73"/>
    <w:rsid w:val="009E2137"/>
    <w:rsid w:val="009E2340"/>
    <w:rsid w:val="009E2600"/>
    <w:rsid w:val="009E298A"/>
    <w:rsid w:val="009E2D85"/>
    <w:rsid w:val="009E43B9"/>
    <w:rsid w:val="009E53CB"/>
    <w:rsid w:val="009E59D9"/>
    <w:rsid w:val="009E5D1E"/>
    <w:rsid w:val="009E6604"/>
    <w:rsid w:val="009E773F"/>
    <w:rsid w:val="009F0CAF"/>
    <w:rsid w:val="009F1C63"/>
    <w:rsid w:val="009F2A26"/>
    <w:rsid w:val="009F2F68"/>
    <w:rsid w:val="009F4E96"/>
    <w:rsid w:val="009F5248"/>
    <w:rsid w:val="009F56BB"/>
    <w:rsid w:val="009F613F"/>
    <w:rsid w:val="00A00178"/>
    <w:rsid w:val="00A0033A"/>
    <w:rsid w:val="00A00777"/>
    <w:rsid w:val="00A014F2"/>
    <w:rsid w:val="00A022B5"/>
    <w:rsid w:val="00A0309C"/>
    <w:rsid w:val="00A03C8A"/>
    <w:rsid w:val="00A04257"/>
    <w:rsid w:val="00A042AF"/>
    <w:rsid w:val="00A05862"/>
    <w:rsid w:val="00A05FBE"/>
    <w:rsid w:val="00A06560"/>
    <w:rsid w:val="00A06B08"/>
    <w:rsid w:val="00A07CDE"/>
    <w:rsid w:val="00A07E9D"/>
    <w:rsid w:val="00A103D3"/>
    <w:rsid w:val="00A10D01"/>
    <w:rsid w:val="00A1239E"/>
    <w:rsid w:val="00A12718"/>
    <w:rsid w:val="00A12DED"/>
    <w:rsid w:val="00A12F1D"/>
    <w:rsid w:val="00A134DF"/>
    <w:rsid w:val="00A13FFA"/>
    <w:rsid w:val="00A15294"/>
    <w:rsid w:val="00A16619"/>
    <w:rsid w:val="00A16F4D"/>
    <w:rsid w:val="00A1771E"/>
    <w:rsid w:val="00A17C62"/>
    <w:rsid w:val="00A17CE5"/>
    <w:rsid w:val="00A23692"/>
    <w:rsid w:val="00A248AF"/>
    <w:rsid w:val="00A25955"/>
    <w:rsid w:val="00A25A3B"/>
    <w:rsid w:val="00A26AD2"/>
    <w:rsid w:val="00A27FB1"/>
    <w:rsid w:val="00A31EFA"/>
    <w:rsid w:val="00A32E9B"/>
    <w:rsid w:val="00A3365C"/>
    <w:rsid w:val="00A35208"/>
    <w:rsid w:val="00A36C2C"/>
    <w:rsid w:val="00A37B80"/>
    <w:rsid w:val="00A40EEE"/>
    <w:rsid w:val="00A41CF3"/>
    <w:rsid w:val="00A4207F"/>
    <w:rsid w:val="00A424E7"/>
    <w:rsid w:val="00A4273A"/>
    <w:rsid w:val="00A42C53"/>
    <w:rsid w:val="00A4524C"/>
    <w:rsid w:val="00A460A3"/>
    <w:rsid w:val="00A46631"/>
    <w:rsid w:val="00A50A4D"/>
    <w:rsid w:val="00A50F0E"/>
    <w:rsid w:val="00A52D43"/>
    <w:rsid w:val="00A53B3B"/>
    <w:rsid w:val="00A550C3"/>
    <w:rsid w:val="00A56624"/>
    <w:rsid w:val="00A61F69"/>
    <w:rsid w:val="00A6505F"/>
    <w:rsid w:val="00A66897"/>
    <w:rsid w:val="00A66D8A"/>
    <w:rsid w:val="00A7110F"/>
    <w:rsid w:val="00A717D9"/>
    <w:rsid w:val="00A718AD"/>
    <w:rsid w:val="00A72646"/>
    <w:rsid w:val="00A72776"/>
    <w:rsid w:val="00A7661E"/>
    <w:rsid w:val="00A77429"/>
    <w:rsid w:val="00A800ED"/>
    <w:rsid w:val="00A808F5"/>
    <w:rsid w:val="00A830BC"/>
    <w:rsid w:val="00A8386D"/>
    <w:rsid w:val="00A839E4"/>
    <w:rsid w:val="00A83F56"/>
    <w:rsid w:val="00A84A27"/>
    <w:rsid w:val="00A84F5A"/>
    <w:rsid w:val="00A91945"/>
    <w:rsid w:val="00A924B9"/>
    <w:rsid w:val="00A929CB"/>
    <w:rsid w:val="00A92D34"/>
    <w:rsid w:val="00A934C8"/>
    <w:rsid w:val="00A96BA2"/>
    <w:rsid w:val="00A9706E"/>
    <w:rsid w:val="00AA0788"/>
    <w:rsid w:val="00AA0D50"/>
    <w:rsid w:val="00AA150B"/>
    <w:rsid w:val="00AA2A53"/>
    <w:rsid w:val="00AA2FE5"/>
    <w:rsid w:val="00AA30F8"/>
    <w:rsid w:val="00AA314E"/>
    <w:rsid w:val="00AA3CB0"/>
    <w:rsid w:val="00AA4A6B"/>
    <w:rsid w:val="00AA5202"/>
    <w:rsid w:val="00AA6960"/>
    <w:rsid w:val="00AA766B"/>
    <w:rsid w:val="00AB02EF"/>
    <w:rsid w:val="00AB05FE"/>
    <w:rsid w:val="00AB2DB7"/>
    <w:rsid w:val="00AB3C36"/>
    <w:rsid w:val="00AB4823"/>
    <w:rsid w:val="00AB4873"/>
    <w:rsid w:val="00AB49AF"/>
    <w:rsid w:val="00AB68C4"/>
    <w:rsid w:val="00AB74D8"/>
    <w:rsid w:val="00AB76DD"/>
    <w:rsid w:val="00AB7AAE"/>
    <w:rsid w:val="00AC116F"/>
    <w:rsid w:val="00AC1BFA"/>
    <w:rsid w:val="00AC437F"/>
    <w:rsid w:val="00AC45FC"/>
    <w:rsid w:val="00AC4BEC"/>
    <w:rsid w:val="00AC5C5F"/>
    <w:rsid w:val="00AC5F81"/>
    <w:rsid w:val="00AC6577"/>
    <w:rsid w:val="00AC6B54"/>
    <w:rsid w:val="00AC6CFE"/>
    <w:rsid w:val="00AC7EFC"/>
    <w:rsid w:val="00AD0C22"/>
    <w:rsid w:val="00AD13B0"/>
    <w:rsid w:val="00AD4486"/>
    <w:rsid w:val="00AD713B"/>
    <w:rsid w:val="00AD7A06"/>
    <w:rsid w:val="00AE0096"/>
    <w:rsid w:val="00AE0108"/>
    <w:rsid w:val="00AE0CA8"/>
    <w:rsid w:val="00AE134C"/>
    <w:rsid w:val="00AE1BC2"/>
    <w:rsid w:val="00AE26F5"/>
    <w:rsid w:val="00AE323F"/>
    <w:rsid w:val="00AE3D90"/>
    <w:rsid w:val="00AE4DC0"/>
    <w:rsid w:val="00AE56F4"/>
    <w:rsid w:val="00AE577A"/>
    <w:rsid w:val="00AE5893"/>
    <w:rsid w:val="00AF0A84"/>
    <w:rsid w:val="00AF15EC"/>
    <w:rsid w:val="00AF20CF"/>
    <w:rsid w:val="00AF2CF6"/>
    <w:rsid w:val="00AF2E65"/>
    <w:rsid w:val="00AF3383"/>
    <w:rsid w:val="00AF426D"/>
    <w:rsid w:val="00AF616E"/>
    <w:rsid w:val="00AF6382"/>
    <w:rsid w:val="00B00C01"/>
    <w:rsid w:val="00B02A88"/>
    <w:rsid w:val="00B02FEB"/>
    <w:rsid w:val="00B03233"/>
    <w:rsid w:val="00B03BF8"/>
    <w:rsid w:val="00B05B7A"/>
    <w:rsid w:val="00B05C86"/>
    <w:rsid w:val="00B06390"/>
    <w:rsid w:val="00B076B8"/>
    <w:rsid w:val="00B07B19"/>
    <w:rsid w:val="00B1116F"/>
    <w:rsid w:val="00B1339D"/>
    <w:rsid w:val="00B1438E"/>
    <w:rsid w:val="00B1548E"/>
    <w:rsid w:val="00B16327"/>
    <w:rsid w:val="00B1667A"/>
    <w:rsid w:val="00B17479"/>
    <w:rsid w:val="00B17C3E"/>
    <w:rsid w:val="00B2044C"/>
    <w:rsid w:val="00B20EA6"/>
    <w:rsid w:val="00B23823"/>
    <w:rsid w:val="00B23D9B"/>
    <w:rsid w:val="00B24866"/>
    <w:rsid w:val="00B248F5"/>
    <w:rsid w:val="00B2580E"/>
    <w:rsid w:val="00B258EC"/>
    <w:rsid w:val="00B27169"/>
    <w:rsid w:val="00B27531"/>
    <w:rsid w:val="00B27594"/>
    <w:rsid w:val="00B2798C"/>
    <w:rsid w:val="00B314D4"/>
    <w:rsid w:val="00B31C7D"/>
    <w:rsid w:val="00B3296B"/>
    <w:rsid w:val="00B32EAC"/>
    <w:rsid w:val="00B33800"/>
    <w:rsid w:val="00B33FEF"/>
    <w:rsid w:val="00B35CF0"/>
    <w:rsid w:val="00B3798F"/>
    <w:rsid w:val="00B37B2D"/>
    <w:rsid w:val="00B40E26"/>
    <w:rsid w:val="00B4177F"/>
    <w:rsid w:val="00B41C67"/>
    <w:rsid w:val="00B42827"/>
    <w:rsid w:val="00B4620C"/>
    <w:rsid w:val="00B47B6D"/>
    <w:rsid w:val="00B47D0B"/>
    <w:rsid w:val="00B50BA6"/>
    <w:rsid w:val="00B50E9A"/>
    <w:rsid w:val="00B51D1B"/>
    <w:rsid w:val="00B52B03"/>
    <w:rsid w:val="00B535A9"/>
    <w:rsid w:val="00B54322"/>
    <w:rsid w:val="00B55A01"/>
    <w:rsid w:val="00B5637D"/>
    <w:rsid w:val="00B575F0"/>
    <w:rsid w:val="00B6126F"/>
    <w:rsid w:val="00B615E1"/>
    <w:rsid w:val="00B63D1E"/>
    <w:rsid w:val="00B64263"/>
    <w:rsid w:val="00B64C70"/>
    <w:rsid w:val="00B65365"/>
    <w:rsid w:val="00B65483"/>
    <w:rsid w:val="00B654B2"/>
    <w:rsid w:val="00B66903"/>
    <w:rsid w:val="00B66FEB"/>
    <w:rsid w:val="00B670A6"/>
    <w:rsid w:val="00B67EFF"/>
    <w:rsid w:val="00B702E5"/>
    <w:rsid w:val="00B73139"/>
    <w:rsid w:val="00B809A3"/>
    <w:rsid w:val="00B817E6"/>
    <w:rsid w:val="00B81B57"/>
    <w:rsid w:val="00B81E93"/>
    <w:rsid w:val="00B81FEE"/>
    <w:rsid w:val="00B8257B"/>
    <w:rsid w:val="00B837A2"/>
    <w:rsid w:val="00B8400B"/>
    <w:rsid w:val="00B84F17"/>
    <w:rsid w:val="00B8536C"/>
    <w:rsid w:val="00B854CA"/>
    <w:rsid w:val="00B85D61"/>
    <w:rsid w:val="00B86397"/>
    <w:rsid w:val="00B874C5"/>
    <w:rsid w:val="00B943ED"/>
    <w:rsid w:val="00B9543D"/>
    <w:rsid w:val="00B95A8D"/>
    <w:rsid w:val="00B95FD5"/>
    <w:rsid w:val="00B969C4"/>
    <w:rsid w:val="00BA130D"/>
    <w:rsid w:val="00BA1A81"/>
    <w:rsid w:val="00BA21AB"/>
    <w:rsid w:val="00BA413D"/>
    <w:rsid w:val="00BA46CD"/>
    <w:rsid w:val="00BA4B93"/>
    <w:rsid w:val="00BA4F8B"/>
    <w:rsid w:val="00BA5C7D"/>
    <w:rsid w:val="00BA7E15"/>
    <w:rsid w:val="00BB0DEF"/>
    <w:rsid w:val="00BB1351"/>
    <w:rsid w:val="00BB1CE4"/>
    <w:rsid w:val="00BB2855"/>
    <w:rsid w:val="00BB3625"/>
    <w:rsid w:val="00BB3F48"/>
    <w:rsid w:val="00BB43A6"/>
    <w:rsid w:val="00BB4447"/>
    <w:rsid w:val="00BB4C5B"/>
    <w:rsid w:val="00BB67F7"/>
    <w:rsid w:val="00BC03AA"/>
    <w:rsid w:val="00BC0C0B"/>
    <w:rsid w:val="00BC197A"/>
    <w:rsid w:val="00BC1CF5"/>
    <w:rsid w:val="00BC2521"/>
    <w:rsid w:val="00BC2F94"/>
    <w:rsid w:val="00BC5150"/>
    <w:rsid w:val="00BC6550"/>
    <w:rsid w:val="00BC6F36"/>
    <w:rsid w:val="00BC7774"/>
    <w:rsid w:val="00BD25EE"/>
    <w:rsid w:val="00BD33DD"/>
    <w:rsid w:val="00BD38BA"/>
    <w:rsid w:val="00BD4033"/>
    <w:rsid w:val="00BD4EBC"/>
    <w:rsid w:val="00BD5F9D"/>
    <w:rsid w:val="00BD6618"/>
    <w:rsid w:val="00BD6961"/>
    <w:rsid w:val="00BD74E3"/>
    <w:rsid w:val="00BD75D0"/>
    <w:rsid w:val="00BD78F2"/>
    <w:rsid w:val="00BE1E28"/>
    <w:rsid w:val="00BE1F55"/>
    <w:rsid w:val="00BE24F6"/>
    <w:rsid w:val="00BE36E2"/>
    <w:rsid w:val="00BE37B6"/>
    <w:rsid w:val="00BE4105"/>
    <w:rsid w:val="00BE5093"/>
    <w:rsid w:val="00BE73F2"/>
    <w:rsid w:val="00BE799A"/>
    <w:rsid w:val="00BF15A1"/>
    <w:rsid w:val="00BF198B"/>
    <w:rsid w:val="00BF2016"/>
    <w:rsid w:val="00BF2154"/>
    <w:rsid w:val="00BF320B"/>
    <w:rsid w:val="00BF6C39"/>
    <w:rsid w:val="00C00460"/>
    <w:rsid w:val="00C00BF9"/>
    <w:rsid w:val="00C017E3"/>
    <w:rsid w:val="00C02932"/>
    <w:rsid w:val="00C03DE0"/>
    <w:rsid w:val="00C03FF8"/>
    <w:rsid w:val="00C05483"/>
    <w:rsid w:val="00C0579A"/>
    <w:rsid w:val="00C06EC3"/>
    <w:rsid w:val="00C079FA"/>
    <w:rsid w:val="00C13343"/>
    <w:rsid w:val="00C1443D"/>
    <w:rsid w:val="00C1447E"/>
    <w:rsid w:val="00C14977"/>
    <w:rsid w:val="00C15AC8"/>
    <w:rsid w:val="00C166E0"/>
    <w:rsid w:val="00C173C5"/>
    <w:rsid w:val="00C17CA0"/>
    <w:rsid w:val="00C206E0"/>
    <w:rsid w:val="00C20B05"/>
    <w:rsid w:val="00C23EDE"/>
    <w:rsid w:val="00C24E82"/>
    <w:rsid w:val="00C262BC"/>
    <w:rsid w:val="00C3137A"/>
    <w:rsid w:val="00C31C4B"/>
    <w:rsid w:val="00C32080"/>
    <w:rsid w:val="00C3307F"/>
    <w:rsid w:val="00C34AD5"/>
    <w:rsid w:val="00C352FC"/>
    <w:rsid w:val="00C366A9"/>
    <w:rsid w:val="00C368D1"/>
    <w:rsid w:val="00C37CA1"/>
    <w:rsid w:val="00C37EC2"/>
    <w:rsid w:val="00C40B1C"/>
    <w:rsid w:val="00C4150C"/>
    <w:rsid w:val="00C4212C"/>
    <w:rsid w:val="00C424E2"/>
    <w:rsid w:val="00C42779"/>
    <w:rsid w:val="00C437D5"/>
    <w:rsid w:val="00C4491F"/>
    <w:rsid w:val="00C46AEA"/>
    <w:rsid w:val="00C46C8B"/>
    <w:rsid w:val="00C50373"/>
    <w:rsid w:val="00C52372"/>
    <w:rsid w:val="00C5279F"/>
    <w:rsid w:val="00C52DA5"/>
    <w:rsid w:val="00C5567D"/>
    <w:rsid w:val="00C55CBC"/>
    <w:rsid w:val="00C56305"/>
    <w:rsid w:val="00C6040B"/>
    <w:rsid w:val="00C60FE7"/>
    <w:rsid w:val="00C61092"/>
    <w:rsid w:val="00C63076"/>
    <w:rsid w:val="00C65170"/>
    <w:rsid w:val="00C661E6"/>
    <w:rsid w:val="00C67EAD"/>
    <w:rsid w:val="00C72C85"/>
    <w:rsid w:val="00C73D32"/>
    <w:rsid w:val="00C74C9C"/>
    <w:rsid w:val="00C76799"/>
    <w:rsid w:val="00C77160"/>
    <w:rsid w:val="00C80CAB"/>
    <w:rsid w:val="00C81426"/>
    <w:rsid w:val="00C81788"/>
    <w:rsid w:val="00C84406"/>
    <w:rsid w:val="00C856F1"/>
    <w:rsid w:val="00C86764"/>
    <w:rsid w:val="00C86A29"/>
    <w:rsid w:val="00C902A7"/>
    <w:rsid w:val="00C90E44"/>
    <w:rsid w:val="00C91898"/>
    <w:rsid w:val="00C92BBD"/>
    <w:rsid w:val="00C9439D"/>
    <w:rsid w:val="00C94AF9"/>
    <w:rsid w:val="00C94D83"/>
    <w:rsid w:val="00C94F6E"/>
    <w:rsid w:val="00C955C5"/>
    <w:rsid w:val="00C9661E"/>
    <w:rsid w:val="00CA1BE8"/>
    <w:rsid w:val="00CA25B3"/>
    <w:rsid w:val="00CA382B"/>
    <w:rsid w:val="00CA45D7"/>
    <w:rsid w:val="00CA4701"/>
    <w:rsid w:val="00CA5E0A"/>
    <w:rsid w:val="00CA6AB9"/>
    <w:rsid w:val="00CB0372"/>
    <w:rsid w:val="00CB0F74"/>
    <w:rsid w:val="00CB152E"/>
    <w:rsid w:val="00CB1646"/>
    <w:rsid w:val="00CB168A"/>
    <w:rsid w:val="00CB284E"/>
    <w:rsid w:val="00CB2D65"/>
    <w:rsid w:val="00CB3D6F"/>
    <w:rsid w:val="00CB504A"/>
    <w:rsid w:val="00CB5435"/>
    <w:rsid w:val="00CB5882"/>
    <w:rsid w:val="00CC1663"/>
    <w:rsid w:val="00CC2CD8"/>
    <w:rsid w:val="00CC373A"/>
    <w:rsid w:val="00CC4876"/>
    <w:rsid w:val="00CC7229"/>
    <w:rsid w:val="00CC72D7"/>
    <w:rsid w:val="00CD003B"/>
    <w:rsid w:val="00CD15F6"/>
    <w:rsid w:val="00CD20E2"/>
    <w:rsid w:val="00CD467C"/>
    <w:rsid w:val="00CD4887"/>
    <w:rsid w:val="00CD5230"/>
    <w:rsid w:val="00CD72B1"/>
    <w:rsid w:val="00CD7C0A"/>
    <w:rsid w:val="00CE0759"/>
    <w:rsid w:val="00CE244B"/>
    <w:rsid w:val="00CE2534"/>
    <w:rsid w:val="00CE4297"/>
    <w:rsid w:val="00CE443F"/>
    <w:rsid w:val="00CE5B31"/>
    <w:rsid w:val="00CE709E"/>
    <w:rsid w:val="00CE7FA8"/>
    <w:rsid w:val="00CF1052"/>
    <w:rsid w:val="00CF1F0B"/>
    <w:rsid w:val="00CF3BB4"/>
    <w:rsid w:val="00CF3E4B"/>
    <w:rsid w:val="00CF43B3"/>
    <w:rsid w:val="00CF7EC2"/>
    <w:rsid w:val="00D00151"/>
    <w:rsid w:val="00D0185A"/>
    <w:rsid w:val="00D03286"/>
    <w:rsid w:val="00D03447"/>
    <w:rsid w:val="00D05136"/>
    <w:rsid w:val="00D05959"/>
    <w:rsid w:val="00D05AAC"/>
    <w:rsid w:val="00D0672C"/>
    <w:rsid w:val="00D10C24"/>
    <w:rsid w:val="00D1113C"/>
    <w:rsid w:val="00D1200A"/>
    <w:rsid w:val="00D13D55"/>
    <w:rsid w:val="00D14D50"/>
    <w:rsid w:val="00D15429"/>
    <w:rsid w:val="00D15FF7"/>
    <w:rsid w:val="00D16BCB"/>
    <w:rsid w:val="00D1703F"/>
    <w:rsid w:val="00D1714E"/>
    <w:rsid w:val="00D17836"/>
    <w:rsid w:val="00D20368"/>
    <w:rsid w:val="00D2038F"/>
    <w:rsid w:val="00D22913"/>
    <w:rsid w:val="00D233D4"/>
    <w:rsid w:val="00D237FA"/>
    <w:rsid w:val="00D24006"/>
    <w:rsid w:val="00D2582E"/>
    <w:rsid w:val="00D26813"/>
    <w:rsid w:val="00D30065"/>
    <w:rsid w:val="00D307AD"/>
    <w:rsid w:val="00D309A3"/>
    <w:rsid w:val="00D317E7"/>
    <w:rsid w:val="00D32E0C"/>
    <w:rsid w:val="00D32FDE"/>
    <w:rsid w:val="00D33311"/>
    <w:rsid w:val="00D33999"/>
    <w:rsid w:val="00D33DA3"/>
    <w:rsid w:val="00D347B2"/>
    <w:rsid w:val="00D34B38"/>
    <w:rsid w:val="00D378F6"/>
    <w:rsid w:val="00D37B7F"/>
    <w:rsid w:val="00D40C45"/>
    <w:rsid w:val="00D419D8"/>
    <w:rsid w:val="00D4393D"/>
    <w:rsid w:val="00D4396D"/>
    <w:rsid w:val="00D43BDD"/>
    <w:rsid w:val="00D44D0A"/>
    <w:rsid w:val="00D44F9C"/>
    <w:rsid w:val="00D45283"/>
    <w:rsid w:val="00D453F6"/>
    <w:rsid w:val="00D47682"/>
    <w:rsid w:val="00D50338"/>
    <w:rsid w:val="00D51B37"/>
    <w:rsid w:val="00D52346"/>
    <w:rsid w:val="00D52892"/>
    <w:rsid w:val="00D52BBA"/>
    <w:rsid w:val="00D52E31"/>
    <w:rsid w:val="00D553F1"/>
    <w:rsid w:val="00D64E46"/>
    <w:rsid w:val="00D65B38"/>
    <w:rsid w:val="00D66CB8"/>
    <w:rsid w:val="00D716ED"/>
    <w:rsid w:val="00D720AD"/>
    <w:rsid w:val="00D73672"/>
    <w:rsid w:val="00D75650"/>
    <w:rsid w:val="00D77DA6"/>
    <w:rsid w:val="00D810AA"/>
    <w:rsid w:val="00D8128D"/>
    <w:rsid w:val="00D8154F"/>
    <w:rsid w:val="00D81955"/>
    <w:rsid w:val="00D81BDF"/>
    <w:rsid w:val="00D84DC7"/>
    <w:rsid w:val="00D85061"/>
    <w:rsid w:val="00D8639C"/>
    <w:rsid w:val="00D8661B"/>
    <w:rsid w:val="00D86ABF"/>
    <w:rsid w:val="00D86B21"/>
    <w:rsid w:val="00D86CA2"/>
    <w:rsid w:val="00D87DA9"/>
    <w:rsid w:val="00D94CEA"/>
    <w:rsid w:val="00D951E8"/>
    <w:rsid w:val="00D95F61"/>
    <w:rsid w:val="00D961F1"/>
    <w:rsid w:val="00D97A34"/>
    <w:rsid w:val="00D97BC1"/>
    <w:rsid w:val="00DA0961"/>
    <w:rsid w:val="00DA0ECE"/>
    <w:rsid w:val="00DA3EF3"/>
    <w:rsid w:val="00DA64EE"/>
    <w:rsid w:val="00DA7E2C"/>
    <w:rsid w:val="00DB1827"/>
    <w:rsid w:val="00DB252C"/>
    <w:rsid w:val="00DB415F"/>
    <w:rsid w:val="00DB4287"/>
    <w:rsid w:val="00DB4924"/>
    <w:rsid w:val="00DB4CF5"/>
    <w:rsid w:val="00DB4E6E"/>
    <w:rsid w:val="00DB5D7A"/>
    <w:rsid w:val="00DB784A"/>
    <w:rsid w:val="00DC0746"/>
    <w:rsid w:val="00DC1537"/>
    <w:rsid w:val="00DC42D4"/>
    <w:rsid w:val="00DC5B81"/>
    <w:rsid w:val="00DC6922"/>
    <w:rsid w:val="00DC70FB"/>
    <w:rsid w:val="00DC774B"/>
    <w:rsid w:val="00DC7BA6"/>
    <w:rsid w:val="00DD1A71"/>
    <w:rsid w:val="00DD2B0E"/>
    <w:rsid w:val="00DD7CF9"/>
    <w:rsid w:val="00DE1D9A"/>
    <w:rsid w:val="00DE2D67"/>
    <w:rsid w:val="00DE6233"/>
    <w:rsid w:val="00DE7BEE"/>
    <w:rsid w:val="00DF23B4"/>
    <w:rsid w:val="00DF289B"/>
    <w:rsid w:val="00DF2E6F"/>
    <w:rsid w:val="00DF4371"/>
    <w:rsid w:val="00DF4A30"/>
    <w:rsid w:val="00DF4FD1"/>
    <w:rsid w:val="00DF5288"/>
    <w:rsid w:val="00DF5445"/>
    <w:rsid w:val="00DF5AF5"/>
    <w:rsid w:val="00DF5DF6"/>
    <w:rsid w:val="00E00DC8"/>
    <w:rsid w:val="00E01D01"/>
    <w:rsid w:val="00E02D71"/>
    <w:rsid w:val="00E042E9"/>
    <w:rsid w:val="00E044BB"/>
    <w:rsid w:val="00E04CCD"/>
    <w:rsid w:val="00E05040"/>
    <w:rsid w:val="00E05921"/>
    <w:rsid w:val="00E0631F"/>
    <w:rsid w:val="00E063CC"/>
    <w:rsid w:val="00E06CBE"/>
    <w:rsid w:val="00E07717"/>
    <w:rsid w:val="00E1196C"/>
    <w:rsid w:val="00E12406"/>
    <w:rsid w:val="00E127FD"/>
    <w:rsid w:val="00E14046"/>
    <w:rsid w:val="00E17402"/>
    <w:rsid w:val="00E17A9E"/>
    <w:rsid w:val="00E24A8F"/>
    <w:rsid w:val="00E25A29"/>
    <w:rsid w:val="00E25F31"/>
    <w:rsid w:val="00E26D6D"/>
    <w:rsid w:val="00E32132"/>
    <w:rsid w:val="00E32397"/>
    <w:rsid w:val="00E33311"/>
    <w:rsid w:val="00E340F1"/>
    <w:rsid w:val="00E35F55"/>
    <w:rsid w:val="00E37E6B"/>
    <w:rsid w:val="00E4263F"/>
    <w:rsid w:val="00E4346C"/>
    <w:rsid w:val="00E457BF"/>
    <w:rsid w:val="00E46D52"/>
    <w:rsid w:val="00E47332"/>
    <w:rsid w:val="00E52F1E"/>
    <w:rsid w:val="00E55695"/>
    <w:rsid w:val="00E573D4"/>
    <w:rsid w:val="00E57FD5"/>
    <w:rsid w:val="00E60D35"/>
    <w:rsid w:val="00E618F2"/>
    <w:rsid w:val="00E6328F"/>
    <w:rsid w:val="00E6383F"/>
    <w:rsid w:val="00E64528"/>
    <w:rsid w:val="00E64928"/>
    <w:rsid w:val="00E6532C"/>
    <w:rsid w:val="00E705FF"/>
    <w:rsid w:val="00E7080E"/>
    <w:rsid w:val="00E70898"/>
    <w:rsid w:val="00E70EF8"/>
    <w:rsid w:val="00E71E50"/>
    <w:rsid w:val="00E74730"/>
    <w:rsid w:val="00E74C28"/>
    <w:rsid w:val="00E75DBF"/>
    <w:rsid w:val="00E77326"/>
    <w:rsid w:val="00E77571"/>
    <w:rsid w:val="00E7781B"/>
    <w:rsid w:val="00E778A0"/>
    <w:rsid w:val="00E807B8"/>
    <w:rsid w:val="00E816A7"/>
    <w:rsid w:val="00E8205A"/>
    <w:rsid w:val="00E82273"/>
    <w:rsid w:val="00E826B5"/>
    <w:rsid w:val="00E8531B"/>
    <w:rsid w:val="00E867FF"/>
    <w:rsid w:val="00E86FB7"/>
    <w:rsid w:val="00E870BA"/>
    <w:rsid w:val="00E90913"/>
    <w:rsid w:val="00E91115"/>
    <w:rsid w:val="00E91D69"/>
    <w:rsid w:val="00E920C2"/>
    <w:rsid w:val="00E923B0"/>
    <w:rsid w:val="00E92843"/>
    <w:rsid w:val="00E92908"/>
    <w:rsid w:val="00E92E86"/>
    <w:rsid w:val="00E94454"/>
    <w:rsid w:val="00E94502"/>
    <w:rsid w:val="00E95697"/>
    <w:rsid w:val="00E96EC3"/>
    <w:rsid w:val="00EA1EAB"/>
    <w:rsid w:val="00EA4023"/>
    <w:rsid w:val="00EA4602"/>
    <w:rsid w:val="00EA480B"/>
    <w:rsid w:val="00EA68C1"/>
    <w:rsid w:val="00EB06BB"/>
    <w:rsid w:val="00EB3336"/>
    <w:rsid w:val="00EB3FDF"/>
    <w:rsid w:val="00EB40ED"/>
    <w:rsid w:val="00EB513F"/>
    <w:rsid w:val="00EB53D2"/>
    <w:rsid w:val="00EB6173"/>
    <w:rsid w:val="00EB63AD"/>
    <w:rsid w:val="00EB7970"/>
    <w:rsid w:val="00EC1E23"/>
    <w:rsid w:val="00EC1E52"/>
    <w:rsid w:val="00EC2427"/>
    <w:rsid w:val="00EC5713"/>
    <w:rsid w:val="00ED24A1"/>
    <w:rsid w:val="00ED4115"/>
    <w:rsid w:val="00ED745F"/>
    <w:rsid w:val="00EE01E7"/>
    <w:rsid w:val="00EE084B"/>
    <w:rsid w:val="00EE0CFE"/>
    <w:rsid w:val="00EE15C4"/>
    <w:rsid w:val="00EE29F1"/>
    <w:rsid w:val="00EE3562"/>
    <w:rsid w:val="00EE382C"/>
    <w:rsid w:val="00EE4C64"/>
    <w:rsid w:val="00EE52AC"/>
    <w:rsid w:val="00EE551F"/>
    <w:rsid w:val="00EE68B8"/>
    <w:rsid w:val="00EE6FD4"/>
    <w:rsid w:val="00EE787E"/>
    <w:rsid w:val="00EF52C7"/>
    <w:rsid w:val="00EF56BC"/>
    <w:rsid w:val="00EF5B01"/>
    <w:rsid w:val="00EF7C8F"/>
    <w:rsid w:val="00F004CD"/>
    <w:rsid w:val="00F01DA9"/>
    <w:rsid w:val="00F027DA"/>
    <w:rsid w:val="00F02E59"/>
    <w:rsid w:val="00F05392"/>
    <w:rsid w:val="00F05991"/>
    <w:rsid w:val="00F0712B"/>
    <w:rsid w:val="00F0764F"/>
    <w:rsid w:val="00F13E64"/>
    <w:rsid w:val="00F17456"/>
    <w:rsid w:val="00F20B43"/>
    <w:rsid w:val="00F20E7B"/>
    <w:rsid w:val="00F228B7"/>
    <w:rsid w:val="00F23F3D"/>
    <w:rsid w:val="00F2421D"/>
    <w:rsid w:val="00F24CCB"/>
    <w:rsid w:val="00F266D4"/>
    <w:rsid w:val="00F27C01"/>
    <w:rsid w:val="00F312CC"/>
    <w:rsid w:val="00F317FD"/>
    <w:rsid w:val="00F318B2"/>
    <w:rsid w:val="00F31A51"/>
    <w:rsid w:val="00F3261E"/>
    <w:rsid w:val="00F326FA"/>
    <w:rsid w:val="00F32B47"/>
    <w:rsid w:val="00F333B5"/>
    <w:rsid w:val="00F34781"/>
    <w:rsid w:val="00F35610"/>
    <w:rsid w:val="00F364E4"/>
    <w:rsid w:val="00F42488"/>
    <w:rsid w:val="00F45984"/>
    <w:rsid w:val="00F47EDB"/>
    <w:rsid w:val="00F50A13"/>
    <w:rsid w:val="00F510AA"/>
    <w:rsid w:val="00F52304"/>
    <w:rsid w:val="00F5323F"/>
    <w:rsid w:val="00F53FC2"/>
    <w:rsid w:val="00F5463D"/>
    <w:rsid w:val="00F56485"/>
    <w:rsid w:val="00F56A6B"/>
    <w:rsid w:val="00F574FB"/>
    <w:rsid w:val="00F57845"/>
    <w:rsid w:val="00F57CAA"/>
    <w:rsid w:val="00F61536"/>
    <w:rsid w:val="00F615EE"/>
    <w:rsid w:val="00F64C77"/>
    <w:rsid w:val="00F65408"/>
    <w:rsid w:val="00F654E6"/>
    <w:rsid w:val="00F70135"/>
    <w:rsid w:val="00F704AD"/>
    <w:rsid w:val="00F7085F"/>
    <w:rsid w:val="00F7091D"/>
    <w:rsid w:val="00F70B51"/>
    <w:rsid w:val="00F716B0"/>
    <w:rsid w:val="00F725DD"/>
    <w:rsid w:val="00F74269"/>
    <w:rsid w:val="00F749AB"/>
    <w:rsid w:val="00F77585"/>
    <w:rsid w:val="00F80677"/>
    <w:rsid w:val="00F813A2"/>
    <w:rsid w:val="00F819FC"/>
    <w:rsid w:val="00F82697"/>
    <w:rsid w:val="00F83077"/>
    <w:rsid w:val="00F84A6A"/>
    <w:rsid w:val="00F85B8A"/>
    <w:rsid w:val="00F879D5"/>
    <w:rsid w:val="00F90526"/>
    <w:rsid w:val="00F90D5C"/>
    <w:rsid w:val="00F91398"/>
    <w:rsid w:val="00F9179F"/>
    <w:rsid w:val="00F934E3"/>
    <w:rsid w:val="00F94F38"/>
    <w:rsid w:val="00F956FE"/>
    <w:rsid w:val="00F96835"/>
    <w:rsid w:val="00FA1069"/>
    <w:rsid w:val="00FA25D6"/>
    <w:rsid w:val="00FA57DC"/>
    <w:rsid w:val="00FB0B0D"/>
    <w:rsid w:val="00FB2DF5"/>
    <w:rsid w:val="00FB69BF"/>
    <w:rsid w:val="00FB7AE6"/>
    <w:rsid w:val="00FB7CB5"/>
    <w:rsid w:val="00FC1470"/>
    <w:rsid w:val="00FC25EF"/>
    <w:rsid w:val="00FC3D8D"/>
    <w:rsid w:val="00FC4194"/>
    <w:rsid w:val="00FC5EB6"/>
    <w:rsid w:val="00FC6703"/>
    <w:rsid w:val="00FC6D44"/>
    <w:rsid w:val="00FC76F8"/>
    <w:rsid w:val="00FD0DB1"/>
    <w:rsid w:val="00FD2595"/>
    <w:rsid w:val="00FD29AA"/>
    <w:rsid w:val="00FD2DCA"/>
    <w:rsid w:val="00FD3AA8"/>
    <w:rsid w:val="00FD4C69"/>
    <w:rsid w:val="00FD52E1"/>
    <w:rsid w:val="00FD65DA"/>
    <w:rsid w:val="00FE6685"/>
    <w:rsid w:val="00FE705D"/>
    <w:rsid w:val="00FF00ED"/>
    <w:rsid w:val="00FF1475"/>
    <w:rsid w:val="00FF1705"/>
    <w:rsid w:val="00FF25A8"/>
    <w:rsid w:val="00FF2A6D"/>
    <w:rsid w:val="00FF367B"/>
    <w:rsid w:val="00FF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2B8B93"/>
  <w15:chartTrackingRefBased/>
  <w15:docId w15:val="{48E8161E-2EDA-40EE-87B9-346C3D3B3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9D4"/>
    <w:pPr>
      <w:spacing w:line="279" w:lineRule="auto"/>
    </w:pPr>
    <w:rPr>
      <w:sz w:val="24"/>
      <w:szCs w:val="24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2B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75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81E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63F2"/>
    <w:pPr>
      <w:tabs>
        <w:tab w:val="center" w:pos="4513"/>
        <w:tab w:val="right" w:pos="9026"/>
      </w:tabs>
      <w:spacing w:after="0" w:line="240" w:lineRule="auto"/>
    </w:pPr>
    <w:rPr>
      <w:sz w:val="22"/>
      <w:szCs w:val="22"/>
      <w:lang w:val="en-GB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284346"/>
  </w:style>
  <w:style w:type="paragraph" w:styleId="Footer">
    <w:name w:val="footer"/>
    <w:basedOn w:val="Normal"/>
    <w:link w:val="FooterChar"/>
    <w:uiPriority w:val="99"/>
    <w:unhideWhenUsed/>
    <w:rsid w:val="005463F2"/>
    <w:pPr>
      <w:tabs>
        <w:tab w:val="center" w:pos="4513"/>
        <w:tab w:val="right" w:pos="9026"/>
      </w:tabs>
      <w:spacing w:after="0" w:line="240" w:lineRule="auto"/>
    </w:pPr>
    <w:rPr>
      <w:sz w:val="22"/>
      <w:szCs w:val="22"/>
      <w:lang w:val="en-GB"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284346"/>
  </w:style>
  <w:style w:type="character" w:customStyle="1" w:styleId="Heading1Char">
    <w:name w:val="Heading 1 Char"/>
    <w:basedOn w:val="DefaultParagraphFont"/>
    <w:link w:val="Heading1"/>
    <w:uiPriority w:val="9"/>
    <w:rsid w:val="00652BF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ja-JP"/>
    </w:rPr>
  </w:style>
  <w:style w:type="paragraph" w:styleId="TOCHeading">
    <w:name w:val="TOC Heading"/>
    <w:basedOn w:val="Heading1"/>
    <w:next w:val="Normal"/>
    <w:uiPriority w:val="39"/>
    <w:unhideWhenUsed/>
    <w:qFormat/>
    <w:rsid w:val="00652BFD"/>
    <w:pPr>
      <w:spacing w:line="259" w:lineRule="auto"/>
      <w:outlineLvl w:val="9"/>
    </w:pPr>
    <w:rPr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7757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8F5AB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584F79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062233"/>
  </w:style>
  <w:style w:type="character" w:styleId="Hyperlink">
    <w:name w:val="Hyperlink"/>
    <w:basedOn w:val="DefaultParagraphFont"/>
    <w:uiPriority w:val="99"/>
    <w:unhideWhenUsed/>
    <w:rsid w:val="001408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8FB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43702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3702A"/>
    <w:pPr>
      <w:spacing w:after="100"/>
      <w:ind w:left="240"/>
    </w:pPr>
  </w:style>
  <w:style w:type="character" w:customStyle="1" w:styleId="Heading3Char">
    <w:name w:val="Heading 3 Char"/>
    <w:basedOn w:val="DefaultParagraphFont"/>
    <w:link w:val="Heading3"/>
    <w:uiPriority w:val="9"/>
    <w:rsid w:val="00B81E9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rsid w:val="00277C81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4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Daw22</b:Tag>
    <b:SourceType>Book</b:SourceType>
    <b:Guid>{9C881C52-7149-4ABF-99FF-2611F37E613E}</b:Guid>
    <b:Author>
      <b:Author>
        <b:NameList>
          <b:Person>
            <b:Last>Dawoud</b:Last>
            <b:First>Dawoud</b:First>
            <b:Middle>Shenouda and Dawoud, Peter</b:Middle>
          </b:Person>
        </b:NameList>
      </b:Author>
    </b:Author>
    <b:Title>Serial communication protocols and standards</b:Title>
    <b:Year>2022</b:Year>
    <b:Publisher>River Publishers</b:Publisher>
    <b:RefOrder>1</b:RefOrder>
  </b:Source>
  <b:Source>
    <b:Tag>Fre15</b:Tag>
    <b:SourceType>Book</b:SourceType>
    <b:Guid>{905B5DBC-D52B-485C-8732-D6CDE5A995AA}</b:Guid>
    <b:Author>
      <b:Author>
        <b:NameList>
          <b:Person>
            <b:Last>Frenzel</b:Last>
            <b:First>Louis</b:First>
            <b:Middle>E</b:Middle>
          </b:Person>
        </b:NameList>
      </b:Author>
    </b:Author>
    <b:Title>Handbook of serial communications interfaces: a comprehensive compendium of serial digital input/output (I/O) standards</b:Title>
    <b:Year>2015</b:Year>
    <b:Publisher>Newnes</b:Publisher>
    <b:RefOrder>3</b:RefOrder>
  </b:Source>
  <b:Source>
    <b:Tag>Jos22</b:Tag>
    <b:SourceType>Report</b:SourceType>
    <b:Guid>{096C4C29-5CEA-46E7-97A9-0119BD6E2E1B}</b:Guid>
    <b:Title>A Basic Guide to I2C</b:Title>
    <b:Year>2022</b:Year>
    <b:Publisher>Texas Instruments</b:Publisher>
    <b:Author>
      <b:Author>
        <b:NameList>
          <b:Person>
            <b:Last>Wu</b:Last>
            <b:First>Joseph</b:First>
          </b:Person>
        </b:NameList>
      </b:Author>
    </b:Author>
    <b:RefOrder>7</b:RefOrder>
  </b:Source>
  <b:Source>
    <b:Tag>Bel16</b:Tag>
    <b:SourceType>ConferenceProceedings</b:SourceType>
    <b:Guid>{D6A93E9C-1CA9-4A33-B69F-C1F7EE618C4E}</b:Guid>
    <b:Author>
      <b:Author>
        <b:NameList>
          <b:Person>
            <b:Last>Belkacemi</b:Last>
            <b:First>Dihia</b:First>
            <b:Middle>and Bouchebaba, Youcef and Daoui, Mehammed and Lalam, Mustapha</b:Middle>
          </b:Person>
        </b:NameList>
      </b:Author>
    </b:Author>
    <b:Title>Network on Chip and Parallel Computing in Embedded Systems</b:Title>
    <b:JournalName>2016 IEEE 10th International Symposium on Embedded Multicore/Many-core Systems-on-Chip (MCSOC)</b:JournalName>
    <b:Year>2016</b:Year>
    <b:Pages>146-152</b:Pages>
    <b:ConferenceName>2016 IEEE 10th International Symposium on Embedded Multicore/Many-core Systems-on-Chip (MCSOC)</b:ConferenceName>
    <b:City>Lyon, France</b:City>
    <b:RefOrder>5</b:RefOrder>
  </b:Source>
  <b:Source>
    <b:Tag>Fre10</b:Tag>
    <b:SourceType>Book</b:SourceType>
    <b:Guid>{D0D3C2F4-05BE-4ED4-A7BE-244F6D8F21FF}</b:Guid>
    <b:Title>Electronics explained: Fundamentals for Engineers, Technicians, and Makers</b:Title>
    <b:Year>2010</b:Year>
    <b:Author>
      <b:Author>
        <b:NameList>
          <b:Person>
            <b:Last>Frenzel</b:Last>
            <b:First>Louis</b:First>
            <b:Middle>E</b:Middle>
          </b:Person>
        </b:NameList>
      </b:Author>
    </b:Author>
    <b:Publisher>Newnes</b:Publisher>
    <b:RefOrder>4</b:RefOrder>
  </b:Source>
  <b:Source>
    <b:Tag>Che23</b:Tag>
    <b:SourceType>ConferenceProceedings</b:SourceType>
    <b:Guid>{4D669B6F-98CD-4668-8A59-85364A59C7B3}</b:Guid>
    <b:Title>Analysis and Comparison of UART, SPI and I2C</b:Title>
    <b:Year>2023</b:Year>
    <b:City>Changchun, China</b:City>
    <b:Author>
      <b:Author>
        <b:NameList>
          <b:Person>
            <b:Last>Chen</b:Last>
            <b:First>Jinrong</b:First>
            <b:Middle>and Huang, Shengqiu</b:Middle>
          </b:Person>
        </b:NameList>
      </b:Author>
    </b:Author>
    <b:JournalName>2023 IEEE 2nd International Conference on Electrical Engineering, Big Data and Algorithms (EEBDA)</b:JournalName>
    <b:Pages>272-276</b:Pages>
    <b:ConferenceName>2023 IEEE 2nd International Conference on Electrical Engineering, Big Data and Algorithms (EEBDA)</b:ConferenceName>
    <b:RefOrder>6</b:RefOrder>
  </b:Source>
  <b:Source>
    <b:Tag>Lee09</b:Tag>
    <b:SourceType>JournalArticle</b:SourceType>
    <b:Guid>{3361B895-8057-4519-ACC9-EBDA4308C353}</b:Guid>
    <b:Title>An introduction to I2C and SPI protocols</b:Title>
    <b:Year>2009</b:Year>
    <b:Author>
      <b:Author>
        <b:NameList>
          <b:Person>
            <b:Last>Leens</b:Last>
            <b:First>Frederic</b:First>
          </b:Person>
        </b:NameList>
      </b:Author>
    </b:Author>
    <b:JournalName>IEEE Instrumentation &amp; Measurement Magazine</b:JournalName>
    <b:Pages>8-13</b:Pages>
    <b:Volume>12</b:Volume>
    <b:Issue>1</b:Issue>
    <b:RefOrder>8</b:RefOrder>
  </b:Source>
  <b:Source>
    <b:Tag>Sal16</b:Tag>
    <b:SourceType>InternetSite</b:SourceType>
    <b:Guid>{4E5B4D77-F599-4E50-A9C0-2C0C3F0C8990}</b:Guid>
    <b:Title>I2C Primer: What is I2C? (Part 1) </b:Title>
    <b:Year>2016</b:Year>
    <b:Author>
      <b:Author>
        <b:NameList>
          <b:Person>
            <b:Last>Afzal</b:Last>
            <b:First>Sal</b:First>
          </b:Person>
        </b:NameList>
      </b:Author>
    </b:Author>
    <b:ProductionCompany>Analog Devices</b:ProductionCompany>
    <b:Month>9</b:Month>
    <b:Day>2</b:Day>
    <b:YearAccessed>2026</b:YearAccessed>
    <b:MonthAccessed>5</b:MonthAccessed>
    <b:DayAccessed>5</b:DayAccessed>
    <b:URL>https://www.analog.com/en/resources/technical-articles/i2c-primer-what-is-i2c-part-1.html</b:URL>
    <b:RefOrder>12</b:RefOrder>
  </b:Source>
  <b:Source>
    <b:Tag>Max09</b:Tag>
    <b:SourceType>JournalArticle</b:SourceType>
    <b:Guid>{86312DAE-2C5C-43FD-88E3-E96FFFBDB8C6}</b:Guid>
    <b:Title>The Effectiveness of Checksums for Embedded Control Networks</b:Title>
    <b:Year>2009</b:Year>
    <b:Author>
      <b:Author>
        <b:NameList>
          <b:Person>
            <b:Last>Maxino</b:Last>
            <b:First>Theresa</b:First>
            <b:Middle>C. and Koopman, Philip J.</b:Middle>
          </b:Person>
        </b:NameList>
      </b:Author>
    </b:Author>
    <b:JournalName>IEEE Transactions on Dependable and Secure Computing</b:JournalName>
    <b:Pages>59-72</b:Pages>
    <b:Volume>6</b:Volume>
    <b:Issue>1</b:Issue>
    <b:RefOrder>14</b:RefOrder>
  </b:Source>
  <b:Source>
    <b:Tag>Add19</b:Tag>
    <b:SourceType>JournalArticle</b:SourceType>
    <b:Guid>{BFD03099-B122-45D9-9E25-402D3E0F25C0}</b:Guid>
    <b:Author>
      <b:Author>
        <b:NameList>
          <b:Person>
            <b:Last>Addabbo</b:Last>
            <b:First>Tommaso</b:First>
            <b:Middle>and Fort, Ada and Mugnaini, Marco and Parrino, Stefano and Pozzebon, Alessandro and Vignoli, Valerio</b:Middle>
          </b:Person>
        </b:NameList>
      </b:Author>
    </b:Author>
    <b:Title>Using the I2C bus to set up Long Range Wired Sensor and Actuator Networks in Smart Buildings</b:Title>
    <b:JournalName>2019 4th International Conference on Computing, Communications and Security (ICCCS)</b:JournalName>
    <b:Year>2019</b:Year>
    <b:Pages>1-8</b:Pages>
    <b:RefOrder>16</b:RefOrder>
  </b:Source>
  <b:Source>
    <b:Tag>Lad13</b:Tag>
    <b:SourceType>JournalArticle</b:SourceType>
    <b:Guid>{B1956079-D669-4F53-9FB9-AC431EC4D6BF}</b:Guid>
    <b:Author>
      <b:Author>
        <b:NameList>
          <b:Person>
            <b:Last>Laddha</b:Last>
            <b:First>Neha</b:First>
            <b:Middle>R and Thakare, AP</b:Middle>
          </b:Person>
        </b:NameList>
      </b:Author>
    </b:Author>
    <b:Title>A review on serial communication </b:Title>
    <b:Year>2013</b:Year>
    <b:JournalName>International journal of advanced research in computer science and software engineering</b:JournalName>
    <b:Volume>3</b:Volume>
    <b:Issue>1</b:Issue>
    <b:RefOrder>2</b:RefOrder>
  </b:Source>
  <b:Source>
    <b:Tag>Zib21</b:Tag>
    <b:SourceType>JournalArticle</b:SourceType>
    <b:Guid>{0EDCD104-9606-4684-B4CC-FD66E49DC144}</b:Guid>
    <b:Author>
      <b:Author>
        <b:NameList>
          <b:Person>
            <b:Last>Zibayiwa</b:Last>
            <b:First>Morelife</b:First>
          </b:Person>
        </b:NameList>
      </b:Author>
    </b:Author>
    <b:Title>A Review on The Inter-Processor Communication: I2C, UART, and SPI interfacing techniques</b:Title>
    <b:Year>2021</b:Year>
    <b:RefOrder>17</b:RefOrder>
  </b:Source>
  <b:Source>
    <b:Tag>Bon13</b:Tag>
    <b:SourceType>JournalArticle</b:SourceType>
    <b:Guid>{680880FD-57F4-4613-91BF-7A6D86E25906}</b:Guid>
    <b:Author>
      <b:Author>
        <b:NameList>
          <b:Person>
            <b:Last>Bondavalli</b:Last>
            <b:First>Andrea</b:First>
            <b:Middle>and Brancati, Francesco and Flammini, Alessandra and Rinaldi, Stefano</b:Middle>
          </b:Person>
        </b:NameList>
      </b:Author>
    </b:Author>
    <b:Title>Master Failure Detection Protocol in Internal Synchronization Environment</b:Title>
    <b:JournalName>IEEE Transactions on Instrumentation and Measurement</b:JournalName>
    <b:Year>2013</b:Year>
    <b:Pages>4-12</b:Pages>
    <b:Volume>62</b:Volume>
    <b:Issue>1</b:Issue>
    <b:RefOrder>9</b:RefOrder>
  </b:Source>
  <b:Source>
    <b:Tag>Ben20</b:Tag>
    <b:SourceType>JournalArticle</b:SourceType>
    <b:Guid>{E8ED36A1-CB3B-4280-9186-EAE454E11A70}</b:Guid>
    <b:Author>
      <b:Author>
        <b:NameList>
          <b:Person>
            <b:Last>Ben Lakhal</b:Last>
            <b:First>Nadhir</b:First>
            <b:Middle>Mansour and Nasri, Othman and Adouane, Lounis and Hadj Slama, Jaleleddine Ben</b:Middle>
          </b:Person>
        </b:NameList>
      </b:Author>
    </b:Author>
    <b:Title>Controller area network reliability: overview of design challenges and safety related perspectives of future transportation systems</b:Title>
    <b:JournalName>IET Intelligent Transport Systems</b:JournalName>
    <b:Year>2020</b:Year>
    <b:Pages>1727-1739</b:Pages>
    <b:Volume>14</b:Volume>
    <b:Issue>13</b:Issue>
    <b:RefOrder>10</b:RefOrder>
  </b:Source>
  <b:Source>
    <b:Tag>Ays10</b:Tag>
    <b:SourceType>ConferenceProceedings</b:SourceType>
    <b:Guid>{73371EAD-22DF-4DC8-B634-6B88780C0FD9}</b:Guid>
    <b:Title>Fault Tolerant Scheduling on Controller Area Network (CAN)</b:Title>
    <b:Year>2010</b:Year>
    <b:Author>
      <b:Author>
        <b:NameList>
          <b:Person>
            <b:Last>Aysan</b:Last>
            <b:First>Hüseyin</b:First>
            <b:Middle>and Dobrin, Radu and Punnekkat, Sasikumar</b:Middle>
          </b:Person>
        </b:NameList>
      </b:Author>
    </b:Author>
    <b:ConferenceName>2010 13th IEEE International Symposium on Object/Component/Service-Oriented Real-Time Distributed Computing Workshops</b:ConferenceName>
    <b:City>Carmona, Spain </b:City>
    <b:RefOrder>13</b:RefOrder>
  </b:Source>
  <b:Source>
    <b:Tag>GOV26</b:Tag>
    <b:SourceType>InternetSite</b:SourceType>
    <b:Guid>{D2DB3E2D-298A-433A-870D-DD2DEABEEFEE}</b:Guid>
    <b:Title>MOT inspection manual: cars and passenger vehicles </b:Title>
    <b:Year>2026</b:Year>
    <b:Author>
      <b:Author>
        <b:Corporate>GOV UK</b:Corporate>
      </b:Author>
    </b:Author>
    <b:ProductionCompany>GOV UK</b:ProductionCompany>
    <b:Month>4</b:Month>
    <b:Day>1</b:Day>
    <b:YearAccessed>2026</b:YearAccessed>
    <b:MonthAccessed>5</b:MonthAccessed>
    <b:DayAccessed>6</b:DayAccessed>
    <b:URL>https://www.gov.uk/guidance/mot-inspection-manual-for-private-passenger-and-light-commercial-vehicles/4-lamps-reflectors-and-electrical-equipment</b:URL>
    <b:RefOrder>15</b:RefOrder>
  </b:Source>
  <b:Source>
    <b:Tag>Sal161</b:Tag>
    <b:SourceType>ConferenceProceedings</b:SourceType>
    <b:Guid>{19885064-C124-4A02-AC98-50FE8DC1C032}</b:Guid>
    <b:Author>
      <b:Author>
        <b:NameList>
          <b:Person>
            <b:Last>Salunkhe</b:Last>
            <b:First>A.</b:First>
            <b:Middle>A. and Kamble, Pravin P and Jadhav, Rohit</b:Middle>
          </b:Person>
        </b:NameList>
      </b:Author>
    </b:Author>
    <b:Title>Design and implementation of CAN bus protocol for monitoring vehicle parameters</b:Title>
    <b:JournalName>2016 IEEE International Conference on Recent Trends in Electronics, Information &amp; Communication Technology (RTEICT)</b:JournalName>
    <b:Year>2016</b:Year>
    <b:ConferenceName>2016 IEEE International Conference on Recent Trends in Electronics, Information &amp; Communication Technology (RTEICT)</b:ConferenceName>
    <b:City>Bangalore, India</b:City>
    <b:RefOrder>11</b:RefOrder>
  </b:Source>
</b:Sources>
</file>

<file path=customXml/itemProps1.xml><?xml version="1.0" encoding="utf-8"?>
<ds:datastoreItem xmlns:ds="http://schemas.openxmlformats.org/officeDocument/2006/customXml" ds:itemID="{431AA4C2-7641-4232-BA3D-BA219F734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2945</TotalTime>
  <Pages>24</Pages>
  <Words>4218</Words>
  <Characters>24047</Characters>
  <Application>Microsoft Office Word</Application>
  <DocSecurity>0</DocSecurity>
  <Lines>200</Lines>
  <Paragraphs>56</Paragraphs>
  <ScaleCrop>false</ScaleCrop>
  <Company>University of Wales Trinity Saint David</Company>
  <LinksUpToDate>false</LinksUpToDate>
  <CharactersWithSpaces>28209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Gomer Morgan-Gray (2316794)</dc:creator>
  <cp:keywords/>
  <dc:description/>
  <cp:lastModifiedBy>Gomer Morgan-Gray (2316794)</cp:lastModifiedBy>
  <cp:revision>1343</cp:revision>
  <dcterms:created xsi:type="dcterms:W3CDTF">2026-03-13T16:41:00Z</dcterms:created>
  <dcterms:modified xsi:type="dcterms:W3CDTF">2026-05-07T08:06:00Z</dcterms:modified>
</cp:coreProperties>
</file>